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5A05C" w14:textId="77777777" w:rsidR="00F67FB3" w:rsidRPr="000C1775" w:rsidRDefault="00F67FB3" w:rsidP="00F67FB3">
      <w:pPr>
        <w:rPr>
          <w:rFonts w:ascii="TH SarabunPSK" w:hAnsi="TH SarabunPSK" w:cs="TH SarabunPSK"/>
        </w:rPr>
      </w:pPr>
      <w:r w:rsidRPr="000C1775">
        <w:rPr>
          <w:rFonts w:ascii="TH SarabunPSK" w:hAnsi="TH SarabunPSK" w:cs="TH SarabunPSK" w:hint="cs"/>
          <w:b/>
          <w:bCs/>
          <w:noProof/>
          <w:sz w:val="52"/>
          <w:szCs w:val="52"/>
        </w:rPr>
        <w:drawing>
          <wp:anchor distT="0" distB="0" distL="114300" distR="114300" simplePos="0" relativeHeight="251659776" behindDoc="0" locked="0" layoutInCell="1" allowOverlap="1" wp14:anchorId="1103845C" wp14:editId="763BD688">
            <wp:simplePos x="0" y="0"/>
            <wp:positionH relativeFrom="column">
              <wp:posOffset>2019723</wp:posOffset>
            </wp:positionH>
            <wp:positionV relativeFrom="paragraph">
              <wp:posOffset>-452755</wp:posOffset>
            </wp:positionV>
            <wp:extent cx="1739153" cy="1777064"/>
            <wp:effectExtent l="0" t="0" r="0" b="0"/>
            <wp:wrapNone/>
            <wp:docPr id="4" name="รูปภาพ 1" descr="messageImage_1711079717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sageImage_1711079717763.jpg"/>
                    <pic:cNvPicPr/>
                  </pic:nvPicPr>
                  <pic:blipFill>
                    <a:blip r:embed="rId9" cstate="print">
                      <a:clrChange>
                        <a:clrFrom>
                          <a:srgbClr val="FCFEFD"/>
                        </a:clrFrom>
                        <a:clrTo>
                          <a:srgbClr val="FCFEFD">
                            <a:alpha val="0"/>
                          </a:srgbClr>
                        </a:clrTo>
                      </a:clrChange>
                    </a:blip>
                    <a:stretch>
                      <a:fillRect/>
                    </a:stretch>
                  </pic:blipFill>
                  <pic:spPr>
                    <a:xfrm>
                      <a:off x="0" y="0"/>
                      <a:ext cx="1739153" cy="1777064"/>
                    </a:xfrm>
                    <a:prstGeom prst="rect">
                      <a:avLst/>
                    </a:prstGeom>
                  </pic:spPr>
                </pic:pic>
              </a:graphicData>
            </a:graphic>
          </wp:anchor>
        </w:drawing>
      </w:r>
    </w:p>
    <w:p w14:paraId="5615CA14" w14:textId="77777777" w:rsidR="00F67FB3" w:rsidRPr="000C1775" w:rsidRDefault="00F67FB3" w:rsidP="00F67FB3">
      <w:pPr>
        <w:rPr>
          <w:rFonts w:ascii="TH SarabunPSK" w:hAnsi="TH SarabunPSK" w:cs="TH SarabunPSK"/>
        </w:rPr>
      </w:pPr>
    </w:p>
    <w:p w14:paraId="1CF6473F" w14:textId="77777777" w:rsidR="00F67FB3" w:rsidRPr="000C1775" w:rsidRDefault="00F67FB3" w:rsidP="00F67FB3">
      <w:pPr>
        <w:rPr>
          <w:rFonts w:ascii="TH SarabunPSK" w:hAnsi="TH SarabunPSK" w:cs="TH SarabunPSK"/>
        </w:rPr>
      </w:pPr>
    </w:p>
    <w:p w14:paraId="2F17F788" w14:textId="77777777" w:rsidR="00F67FB3" w:rsidRPr="000C1775" w:rsidRDefault="00F67FB3" w:rsidP="00F67FB3">
      <w:pPr>
        <w:rPr>
          <w:rFonts w:ascii="TH SarabunPSK" w:hAnsi="TH SarabunPSK" w:cs="TH SarabunPSK"/>
        </w:rPr>
      </w:pPr>
    </w:p>
    <w:p w14:paraId="457FE65C" w14:textId="77777777" w:rsidR="00F67FB3" w:rsidRPr="000C1775" w:rsidRDefault="00F67FB3" w:rsidP="00F67FB3">
      <w:pPr>
        <w:rPr>
          <w:rFonts w:ascii="TH SarabunPSK" w:hAnsi="TH SarabunPSK" w:cs="TH SarabunPSK"/>
          <w:sz w:val="32"/>
          <w:szCs w:val="32"/>
        </w:rPr>
      </w:pPr>
    </w:p>
    <w:p w14:paraId="56B53BF9" w14:textId="77777777" w:rsidR="00F67FB3" w:rsidRPr="000C1775" w:rsidRDefault="00F67FB3" w:rsidP="00F67FB3">
      <w:pPr>
        <w:rPr>
          <w:rFonts w:ascii="TH SarabunPSK" w:hAnsi="TH SarabunPSK" w:cs="TH SarabunPSK"/>
          <w:sz w:val="36"/>
          <w:szCs w:val="36"/>
        </w:rPr>
      </w:pPr>
    </w:p>
    <w:p w14:paraId="01CAB686" w14:textId="77777777" w:rsidR="00F67FB3" w:rsidRPr="000C1775" w:rsidRDefault="00F67FB3" w:rsidP="00F67FB3">
      <w:pPr>
        <w:jc w:val="center"/>
        <w:rPr>
          <w:rFonts w:ascii="TH SarabunPSK" w:hAnsi="TH SarabunPSK" w:cs="TH SarabunPSK"/>
          <w:b/>
          <w:bCs/>
          <w:sz w:val="36"/>
          <w:szCs w:val="36"/>
        </w:rPr>
      </w:pPr>
      <w:r w:rsidRPr="000C1775">
        <w:rPr>
          <w:rFonts w:ascii="TH SarabunPSK" w:hAnsi="TH SarabunPSK" w:cs="TH SarabunPSK" w:hint="cs"/>
          <w:b/>
          <w:bCs/>
          <w:sz w:val="36"/>
          <w:szCs w:val="36"/>
          <w:cs/>
        </w:rPr>
        <w:t>รายงานการประเมินตนเอง ระดับหลักสูตร</w:t>
      </w:r>
    </w:p>
    <w:p w14:paraId="58C8D7D8" w14:textId="77777777" w:rsidR="00F67FB3" w:rsidRPr="000C1775" w:rsidRDefault="00F67FB3" w:rsidP="00F67FB3">
      <w:pPr>
        <w:jc w:val="center"/>
        <w:rPr>
          <w:rFonts w:ascii="TH SarabunPSK" w:hAnsi="TH SarabunPSK" w:cs="TH SarabunPSK"/>
          <w:b/>
          <w:bCs/>
          <w:sz w:val="36"/>
          <w:szCs w:val="36"/>
          <w:lang w:eastAsia="ja-JP"/>
        </w:rPr>
      </w:pPr>
      <w:r w:rsidRPr="000C1775">
        <w:rPr>
          <w:rFonts w:ascii="TH SarabunPSK" w:hAnsi="TH SarabunPSK" w:cs="TH SarabunPSK" w:hint="cs"/>
          <w:b/>
          <w:bCs/>
          <w:sz w:val="36"/>
          <w:szCs w:val="36"/>
          <w:lang w:eastAsia="ja-JP"/>
        </w:rPr>
        <w:t>Self-Assessment Report (SAR)</w:t>
      </w:r>
      <w:r w:rsidRPr="000C1775">
        <w:rPr>
          <w:rFonts w:ascii="TH SarabunPSK" w:hAnsi="TH SarabunPSK" w:cs="TH SarabunPSK" w:hint="cs"/>
          <w:b/>
          <w:bCs/>
          <w:sz w:val="36"/>
          <w:szCs w:val="36"/>
        </w:rPr>
        <w:br/>
      </w:r>
      <w:r w:rsidRPr="000C1775">
        <w:rPr>
          <w:rFonts w:ascii="TH SarabunPSK" w:hAnsi="TH SarabunPSK" w:cs="TH SarabunPSK" w:hint="cs"/>
          <w:b/>
          <w:bCs/>
          <w:sz w:val="36"/>
          <w:szCs w:val="36"/>
          <w:cs/>
        </w:rPr>
        <w:t>ตาม</w:t>
      </w:r>
      <w:r w:rsidRPr="000C1775">
        <w:rPr>
          <w:rFonts w:ascii="TH SarabunPSK" w:hAnsi="TH SarabunPSK" w:cs="TH SarabunPSK" w:hint="cs"/>
          <w:b/>
          <w:bCs/>
          <w:sz w:val="36"/>
          <w:szCs w:val="36"/>
          <w:cs/>
          <w:lang w:eastAsia="ja-JP"/>
        </w:rPr>
        <w:t>เกณฑ์</w:t>
      </w:r>
      <w:r w:rsidRPr="000C1775">
        <w:rPr>
          <w:rFonts w:ascii="TH SarabunPSK" w:hAnsi="TH SarabunPSK" w:cs="TH SarabunPSK" w:hint="cs"/>
          <w:b/>
          <w:bCs/>
          <w:sz w:val="36"/>
          <w:szCs w:val="36"/>
          <w:cs/>
        </w:rPr>
        <w:t xml:space="preserve"> </w:t>
      </w:r>
      <w:r w:rsidRPr="000C1775">
        <w:rPr>
          <w:rFonts w:ascii="TH SarabunPSK" w:hAnsi="TH SarabunPSK" w:cs="TH SarabunPSK" w:hint="cs"/>
          <w:b/>
          <w:bCs/>
          <w:sz w:val="36"/>
          <w:szCs w:val="36"/>
        </w:rPr>
        <w:t>AUN-QA</w:t>
      </w:r>
      <w:r w:rsidRPr="000C1775">
        <w:rPr>
          <w:rFonts w:ascii="TH SarabunPSK" w:hAnsi="TH SarabunPSK" w:cs="TH SarabunPSK" w:hint="cs"/>
          <w:b/>
          <w:bCs/>
          <w:sz w:val="36"/>
          <w:szCs w:val="36"/>
          <w:cs/>
        </w:rPr>
        <w:t xml:space="preserve"> </w:t>
      </w:r>
      <w:r w:rsidRPr="000C1775">
        <w:rPr>
          <w:rFonts w:ascii="TH SarabunPSK" w:hAnsi="TH SarabunPSK" w:cs="TH SarabunPSK" w:hint="cs"/>
          <w:b/>
          <w:bCs/>
          <w:sz w:val="36"/>
          <w:szCs w:val="36"/>
          <w:lang w:eastAsia="ja-JP"/>
        </w:rPr>
        <w:t>Version 4.0</w:t>
      </w:r>
    </w:p>
    <w:p w14:paraId="2C0D56E9" w14:textId="77777777" w:rsidR="00F67FB3" w:rsidRPr="000C1775" w:rsidRDefault="00F67FB3" w:rsidP="00F67FB3">
      <w:pPr>
        <w:jc w:val="center"/>
        <w:rPr>
          <w:rFonts w:ascii="TH SarabunPSK" w:hAnsi="TH SarabunPSK" w:cs="TH SarabunPSK"/>
          <w:b/>
          <w:bCs/>
          <w:sz w:val="36"/>
          <w:szCs w:val="36"/>
        </w:rPr>
      </w:pPr>
    </w:p>
    <w:p w14:paraId="16CBE02B" w14:textId="77777777" w:rsidR="00F67FB3" w:rsidRPr="000C1775" w:rsidRDefault="00F67FB3" w:rsidP="00F67FB3">
      <w:pPr>
        <w:jc w:val="center"/>
        <w:rPr>
          <w:rFonts w:ascii="TH SarabunPSK" w:hAnsi="TH SarabunPSK" w:cs="TH SarabunPSK"/>
          <w:b/>
          <w:bCs/>
          <w:sz w:val="36"/>
          <w:szCs w:val="36"/>
        </w:rPr>
      </w:pPr>
    </w:p>
    <w:p w14:paraId="26639BF4" w14:textId="77777777" w:rsidR="00F67FB3" w:rsidRPr="000C1775" w:rsidRDefault="00F67FB3" w:rsidP="00F67FB3">
      <w:pPr>
        <w:jc w:val="center"/>
        <w:rPr>
          <w:rFonts w:ascii="TH SarabunPSK" w:hAnsi="TH SarabunPSK" w:cs="TH SarabunPSK"/>
          <w:b/>
          <w:bCs/>
          <w:sz w:val="36"/>
          <w:szCs w:val="36"/>
        </w:rPr>
      </w:pPr>
      <w:r w:rsidRPr="000C1775">
        <w:rPr>
          <w:rFonts w:ascii="TH SarabunPSK" w:hAnsi="TH SarabunPSK" w:cs="TH SarabunPSK" w:hint="cs"/>
          <w:b/>
          <w:bCs/>
          <w:sz w:val="36"/>
          <w:szCs w:val="36"/>
          <w:cs/>
        </w:rPr>
        <w:t>หลักสูตร.....................................................</w:t>
      </w:r>
    </w:p>
    <w:p w14:paraId="56629A4F" w14:textId="1CC3B20F" w:rsidR="00F67FB3" w:rsidRPr="000C1775" w:rsidRDefault="00F67FB3" w:rsidP="00F67FB3">
      <w:pPr>
        <w:jc w:val="center"/>
        <w:rPr>
          <w:rFonts w:ascii="TH SarabunPSK" w:hAnsi="TH SarabunPSK" w:cs="TH SarabunPSK"/>
          <w:b/>
          <w:bCs/>
          <w:sz w:val="36"/>
          <w:szCs w:val="36"/>
        </w:rPr>
      </w:pPr>
      <w:r w:rsidRPr="000C1775">
        <w:rPr>
          <w:rFonts w:ascii="TH SarabunPSK" w:hAnsi="TH SarabunPSK" w:cs="TH SarabunPSK" w:hint="cs"/>
          <w:b/>
          <w:bCs/>
          <w:sz w:val="36"/>
          <w:szCs w:val="36"/>
          <w:cs/>
        </w:rPr>
        <w:t>(</w:t>
      </w:r>
      <w:r w:rsidRPr="000C1775">
        <w:rPr>
          <w:rFonts w:ascii="TH SarabunPSK" w:hAnsi="TH SarabunPSK" w:cs="TH SarabunPSK" w:hint="cs"/>
          <w:b/>
          <w:bCs/>
          <w:color w:val="FF0000"/>
          <w:sz w:val="36"/>
          <w:szCs w:val="36"/>
          <w:cs/>
        </w:rPr>
        <w:t>หลักสูตรใหม่</w:t>
      </w:r>
      <w:r w:rsidRPr="000C1775">
        <w:rPr>
          <w:rFonts w:ascii="TH SarabunPSK" w:hAnsi="TH SarabunPSK" w:cs="TH SarabunPSK" w:hint="cs"/>
          <w:b/>
          <w:bCs/>
          <w:color w:val="FF0000"/>
          <w:sz w:val="36"/>
          <w:szCs w:val="36"/>
        </w:rPr>
        <w:t>/</w:t>
      </w:r>
      <w:r w:rsidRPr="000C1775">
        <w:rPr>
          <w:rFonts w:ascii="TH SarabunPSK" w:hAnsi="TH SarabunPSK" w:cs="TH SarabunPSK" w:hint="cs"/>
          <w:b/>
          <w:bCs/>
          <w:color w:val="FF0000"/>
          <w:sz w:val="36"/>
          <w:szCs w:val="36"/>
          <w:cs/>
        </w:rPr>
        <w:t>หลักสูตรปรับปรุง</w:t>
      </w:r>
      <w:r w:rsidR="007564F6">
        <w:rPr>
          <w:rFonts w:ascii="TH SarabunPSK" w:hAnsi="TH SarabunPSK" w:cs="TH SarabunPSK"/>
          <w:b/>
          <w:bCs/>
          <w:color w:val="FF0000"/>
          <w:sz w:val="36"/>
          <w:szCs w:val="36"/>
        </w:rPr>
        <w:t xml:space="preserve"> </w:t>
      </w:r>
      <w:r w:rsidRPr="000C1775">
        <w:rPr>
          <w:rFonts w:ascii="TH SarabunPSK" w:hAnsi="TH SarabunPSK" w:cs="TH SarabunPSK" w:hint="cs"/>
          <w:b/>
          <w:bCs/>
          <w:sz w:val="36"/>
          <w:szCs w:val="36"/>
          <w:cs/>
        </w:rPr>
        <w:t xml:space="preserve">พ.ศ. </w:t>
      </w:r>
      <w:r w:rsidRPr="000C1775">
        <w:rPr>
          <w:rFonts w:ascii="TH SarabunPSK" w:hAnsi="TH SarabunPSK" w:cs="TH SarabunPSK" w:hint="cs"/>
          <w:b/>
          <w:bCs/>
          <w:sz w:val="36"/>
          <w:szCs w:val="36"/>
        </w:rPr>
        <w:t>25….</w:t>
      </w:r>
      <w:r w:rsidRPr="000C1775">
        <w:rPr>
          <w:rFonts w:ascii="TH SarabunPSK" w:hAnsi="TH SarabunPSK" w:cs="TH SarabunPSK" w:hint="cs"/>
          <w:b/>
          <w:bCs/>
          <w:sz w:val="36"/>
          <w:szCs w:val="36"/>
          <w:cs/>
        </w:rPr>
        <w:t>)</w:t>
      </w:r>
    </w:p>
    <w:p w14:paraId="1FC6AB28" w14:textId="77777777" w:rsidR="00F67FB3" w:rsidRPr="000C1775" w:rsidRDefault="00F67FB3" w:rsidP="00F67FB3">
      <w:pPr>
        <w:jc w:val="center"/>
        <w:rPr>
          <w:rFonts w:ascii="TH SarabunPSK" w:hAnsi="TH SarabunPSK" w:cs="TH SarabunPSK"/>
          <w:b/>
          <w:bCs/>
          <w:sz w:val="36"/>
          <w:szCs w:val="36"/>
        </w:rPr>
      </w:pPr>
    </w:p>
    <w:p w14:paraId="23A0EAEF" w14:textId="77777777" w:rsidR="00F67FB3" w:rsidRPr="000C1775" w:rsidRDefault="00F67FB3" w:rsidP="00F67FB3">
      <w:pPr>
        <w:jc w:val="center"/>
        <w:rPr>
          <w:rFonts w:ascii="TH SarabunPSK" w:hAnsi="TH SarabunPSK" w:cs="TH SarabunPSK"/>
          <w:b/>
          <w:bCs/>
          <w:sz w:val="36"/>
          <w:szCs w:val="36"/>
        </w:rPr>
      </w:pPr>
    </w:p>
    <w:p w14:paraId="6F619EA6" w14:textId="77777777" w:rsidR="00F67FB3" w:rsidRPr="000C1775" w:rsidRDefault="00F67FB3" w:rsidP="00F67FB3">
      <w:pPr>
        <w:jc w:val="center"/>
        <w:rPr>
          <w:rFonts w:ascii="TH SarabunPSK" w:hAnsi="TH SarabunPSK" w:cs="TH SarabunPSK"/>
          <w:b/>
          <w:bCs/>
          <w:sz w:val="36"/>
          <w:szCs w:val="36"/>
        </w:rPr>
      </w:pPr>
    </w:p>
    <w:p w14:paraId="0F103F9E" w14:textId="77777777" w:rsidR="00F67FB3" w:rsidRPr="000C1775" w:rsidRDefault="00F67FB3" w:rsidP="00F67FB3">
      <w:pPr>
        <w:jc w:val="center"/>
        <w:rPr>
          <w:rFonts w:ascii="TH SarabunPSK" w:hAnsi="TH SarabunPSK" w:cs="TH SarabunPSK"/>
          <w:b/>
          <w:bCs/>
          <w:sz w:val="36"/>
          <w:szCs w:val="36"/>
        </w:rPr>
      </w:pPr>
    </w:p>
    <w:p w14:paraId="7D6546DE" w14:textId="77777777" w:rsidR="00F67FB3" w:rsidRPr="000C1775" w:rsidRDefault="00F67FB3" w:rsidP="00F67FB3">
      <w:pPr>
        <w:jc w:val="center"/>
        <w:rPr>
          <w:rFonts w:ascii="TH SarabunPSK" w:hAnsi="TH SarabunPSK" w:cs="TH SarabunPSK"/>
          <w:b/>
          <w:bCs/>
          <w:sz w:val="36"/>
          <w:szCs w:val="36"/>
          <w:cs/>
          <w:lang w:eastAsia="ja-JP"/>
        </w:rPr>
      </w:pPr>
      <w:r w:rsidRPr="000C1775">
        <w:rPr>
          <w:rFonts w:ascii="TH SarabunPSK" w:hAnsi="TH SarabunPSK" w:cs="TH SarabunPSK" w:hint="cs"/>
          <w:b/>
          <w:bCs/>
          <w:sz w:val="36"/>
          <w:szCs w:val="36"/>
          <w:cs/>
          <w:lang w:eastAsia="ja-JP"/>
        </w:rPr>
        <w:t>คณะ............................</w:t>
      </w:r>
    </w:p>
    <w:p w14:paraId="315CB4E0" w14:textId="77777777" w:rsidR="00F67FB3" w:rsidRPr="000C1775" w:rsidRDefault="00F67FB3" w:rsidP="00F67FB3">
      <w:pPr>
        <w:jc w:val="center"/>
        <w:rPr>
          <w:rFonts w:ascii="TH SarabunPSK" w:hAnsi="TH SarabunPSK" w:cs="TH SarabunPSK"/>
          <w:b/>
          <w:bCs/>
          <w:sz w:val="36"/>
          <w:szCs w:val="36"/>
        </w:rPr>
      </w:pPr>
      <w:r w:rsidRPr="000C1775">
        <w:rPr>
          <w:rFonts w:ascii="TH SarabunPSK" w:hAnsi="TH SarabunPSK" w:cs="TH SarabunPSK" w:hint="cs"/>
          <w:b/>
          <w:bCs/>
          <w:sz w:val="36"/>
          <w:szCs w:val="36"/>
          <w:cs/>
        </w:rPr>
        <w:t>สถาบันรัช</w:t>
      </w:r>
      <w:proofErr w:type="spellStart"/>
      <w:r w:rsidRPr="000C1775">
        <w:rPr>
          <w:rFonts w:ascii="TH SarabunPSK" w:hAnsi="TH SarabunPSK" w:cs="TH SarabunPSK" w:hint="cs"/>
          <w:b/>
          <w:bCs/>
          <w:sz w:val="36"/>
          <w:szCs w:val="36"/>
          <w:cs/>
        </w:rPr>
        <w:t>ต์</w:t>
      </w:r>
      <w:proofErr w:type="spellEnd"/>
      <w:r w:rsidRPr="000C1775">
        <w:rPr>
          <w:rFonts w:ascii="TH SarabunPSK" w:hAnsi="TH SarabunPSK" w:cs="TH SarabunPSK" w:hint="cs"/>
          <w:b/>
          <w:bCs/>
          <w:sz w:val="36"/>
          <w:szCs w:val="36"/>
          <w:cs/>
        </w:rPr>
        <w:t>ภาคย์</w:t>
      </w:r>
    </w:p>
    <w:p w14:paraId="4C93C386" w14:textId="77777777" w:rsidR="00F67FB3" w:rsidRPr="000C1775" w:rsidRDefault="00F67FB3" w:rsidP="00F67FB3">
      <w:pPr>
        <w:jc w:val="center"/>
        <w:rPr>
          <w:rFonts w:ascii="TH SarabunPSK" w:hAnsi="TH SarabunPSK" w:cs="TH SarabunPSK"/>
          <w:b/>
          <w:bCs/>
          <w:sz w:val="36"/>
          <w:szCs w:val="36"/>
          <w:lang w:eastAsia="ja-JP"/>
        </w:rPr>
      </w:pPr>
      <w:r w:rsidRPr="000C1775">
        <w:rPr>
          <w:rFonts w:ascii="TH SarabunPSK" w:hAnsi="TH SarabunPSK" w:cs="TH SarabunPSK" w:hint="cs"/>
          <w:b/>
          <w:bCs/>
          <w:sz w:val="36"/>
          <w:szCs w:val="36"/>
          <w:cs/>
        </w:rPr>
        <w:t xml:space="preserve">ประจำปีการศึกษา </w:t>
      </w:r>
      <w:r w:rsidRPr="000C1775">
        <w:rPr>
          <w:rFonts w:ascii="TH SarabunPSK" w:hAnsi="TH SarabunPSK" w:cs="TH SarabunPSK" w:hint="cs"/>
          <w:b/>
          <w:bCs/>
          <w:sz w:val="36"/>
          <w:szCs w:val="36"/>
          <w:lang w:eastAsia="ja-JP"/>
        </w:rPr>
        <w:t>2566</w:t>
      </w:r>
    </w:p>
    <w:p w14:paraId="5BC0D6D3" w14:textId="77777777" w:rsidR="00F67FB3" w:rsidRPr="000C1775" w:rsidRDefault="00F67FB3" w:rsidP="00F67FB3">
      <w:pPr>
        <w:jc w:val="center"/>
        <w:rPr>
          <w:rFonts w:ascii="TH SarabunPSK" w:hAnsi="TH SarabunPSK" w:cs="TH SarabunPSK"/>
          <w:sz w:val="36"/>
          <w:szCs w:val="36"/>
        </w:rPr>
      </w:pPr>
      <w:r w:rsidRPr="000C1775">
        <w:rPr>
          <w:rFonts w:ascii="TH SarabunPSK" w:hAnsi="TH SarabunPSK" w:cs="TH SarabunPSK" w:hint="cs"/>
          <w:sz w:val="36"/>
          <w:szCs w:val="36"/>
          <w:cs/>
        </w:rPr>
        <w:t xml:space="preserve">(รอบการดำเนินงาน </w:t>
      </w:r>
      <w:r w:rsidRPr="000C1775">
        <w:rPr>
          <w:rFonts w:ascii="TH SarabunPSK" w:hAnsi="TH SarabunPSK" w:cs="TH SarabunPSK" w:hint="cs"/>
          <w:sz w:val="36"/>
          <w:szCs w:val="36"/>
        </w:rPr>
        <w:t>1</w:t>
      </w:r>
      <w:r w:rsidRPr="000C1775">
        <w:rPr>
          <w:rFonts w:ascii="TH SarabunPSK" w:hAnsi="TH SarabunPSK" w:cs="TH SarabunPSK" w:hint="cs"/>
          <w:sz w:val="36"/>
          <w:szCs w:val="36"/>
          <w:cs/>
        </w:rPr>
        <w:t xml:space="preserve"> มิถุนายน </w:t>
      </w:r>
      <w:r w:rsidRPr="000C1775">
        <w:rPr>
          <w:rFonts w:ascii="TH SarabunPSK" w:hAnsi="TH SarabunPSK" w:cs="TH SarabunPSK" w:hint="cs"/>
          <w:sz w:val="36"/>
          <w:szCs w:val="36"/>
        </w:rPr>
        <w:t>256</w:t>
      </w:r>
      <w:r w:rsidRPr="000C1775">
        <w:rPr>
          <w:rFonts w:ascii="TH SarabunPSK" w:hAnsi="TH SarabunPSK" w:cs="TH SarabunPSK" w:hint="cs"/>
          <w:sz w:val="36"/>
          <w:szCs w:val="36"/>
          <w:lang w:eastAsia="ja-JP"/>
        </w:rPr>
        <w:t>6</w:t>
      </w:r>
      <w:r w:rsidRPr="000C1775">
        <w:rPr>
          <w:rFonts w:ascii="TH SarabunPSK" w:hAnsi="TH SarabunPSK" w:cs="TH SarabunPSK" w:hint="cs"/>
          <w:sz w:val="36"/>
          <w:szCs w:val="36"/>
        </w:rPr>
        <w:t xml:space="preserve"> –</w:t>
      </w:r>
      <w:r w:rsidRPr="000C1775">
        <w:rPr>
          <w:rFonts w:ascii="TH SarabunPSK" w:hAnsi="TH SarabunPSK" w:cs="TH SarabunPSK" w:hint="cs"/>
          <w:sz w:val="36"/>
          <w:szCs w:val="36"/>
          <w:cs/>
        </w:rPr>
        <w:t xml:space="preserve"> </w:t>
      </w:r>
      <w:r w:rsidRPr="000C1775">
        <w:rPr>
          <w:rFonts w:ascii="TH SarabunPSK" w:hAnsi="TH SarabunPSK" w:cs="TH SarabunPSK" w:hint="cs"/>
          <w:sz w:val="36"/>
          <w:szCs w:val="36"/>
        </w:rPr>
        <w:t>31</w:t>
      </w:r>
      <w:r w:rsidRPr="000C1775">
        <w:rPr>
          <w:rFonts w:ascii="TH SarabunPSK" w:hAnsi="TH SarabunPSK" w:cs="TH SarabunPSK" w:hint="cs"/>
          <w:sz w:val="36"/>
          <w:szCs w:val="36"/>
          <w:cs/>
        </w:rPr>
        <w:t xml:space="preserve"> พฤษภาคม </w:t>
      </w:r>
      <w:r w:rsidRPr="000C1775">
        <w:rPr>
          <w:rFonts w:ascii="TH SarabunPSK" w:hAnsi="TH SarabunPSK" w:cs="TH SarabunPSK" w:hint="cs"/>
          <w:sz w:val="36"/>
          <w:szCs w:val="36"/>
        </w:rPr>
        <w:t>256</w:t>
      </w:r>
      <w:r w:rsidRPr="000C1775">
        <w:rPr>
          <w:rFonts w:ascii="TH SarabunPSK" w:hAnsi="TH SarabunPSK" w:cs="TH SarabunPSK" w:hint="cs"/>
          <w:sz w:val="36"/>
          <w:szCs w:val="36"/>
          <w:lang w:eastAsia="ja-JP"/>
        </w:rPr>
        <w:t>7</w:t>
      </w:r>
      <w:r w:rsidRPr="000C1775">
        <w:rPr>
          <w:rFonts w:ascii="TH SarabunPSK" w:hAnsi="TH SarabunPSK" w:cs="TH SarabunPSK" w:hint="cs"/>
          <w:sz w:val="36"/>
          <w:szCs w:val="36"/>
        </w:rPr>
        <w:t>)</w:t>
      </w:r>
    </w:p>
    <w:p w14:paraId="2AC7600B" w14:textId="77777777" w:rsidR="00F67FB3" w:rsidRPr="000C1775" w:rsidRDefault="00F67FB3" w:rsidP="00F67FB3">
      <w:pPr>
        <w:jc w:val="center"/>
        <w:rPr>
          <w:rFonts w:ascii="TH SarabunPSK" w:hAnsi="TH SarabunPSK" w:cs="TH SarabunPSK"/>
          <w:sz w:val="32"/>
          <w:szCs w:val="32"/>
        </w:rPr>
      </w:pPr>
      <w:r w:rsidRPr="000C1775">
        <w:rPr>
          <w:rFonts w:ascii="TH SarabunPSK" w:hAnsi="TH SarabunPSK" w:cs="TH SarabunPSK" w:hint="cs"/>
          <w:sz w:val="32"/>
          <w:szCs w:val="32"/>
          <w:cs/>
        </w:rPr>
        <w:lastRenderedPageBreak/>
        <w:t>สถาบันรัช</w:t>
      </w:r>
      <w:proofErr w:type="spellStart"/>
      <w:r w:rsidRPr="000C1775">
        <w:rPr>
          <w:rFonts w:ascii="TH SarabunPSK" w:hAnsi="TH SarabunPSK" w:cs="TH SarabunPSK" w:hint="cs"/>
          <w:sz w:val="32"/>
          <w:szCs w:val="32"/>
          <w:cs/>
        </w:rPr>
        <w:t>ต์</w:t>
      </w:r>
      <w:proofErr w:type="spellEnd"/>
      <w:r w:rsidRPr="000C1775">
        <w:rPr>
          <w:rFonts w:ascii="TH SarabunPSK" w:hAnsi="TH SarabunPSK" w:cs="TH SarabunPSK" w:hint="cs"/>
          <w:sz w:val="32"/>
          <w:szCs w:val="32"/>
          <w:cs/>
        </w:rPr>
        <w:t>ภาคย์</w:t>
      </w:r>
    </w:p>
    <w:p w14:paraId="3DBC5E0A" w14:textId="77777777" w:rsidR="00F67FB3" w:rsidRPr="000C1775" w:rsidRDefault="00F67FB3" w:rsidP="00F67FB3">
      <w:pPr>
        <w:jc w:val="center"/>
        <w:rPr>
          <w:rFonts w:ascii="TH SarabunPSK" w:hAnsi="TH SarabunPSK" w:cs="TH SarabunPSK"/>
          <w:sz w:val="32"/>
          <w:szCs w:val="32"/>
        </w:rPr>
      </w:pPr>
      <w:r w:rsidRPr="000C1775">
        <w:rPr>
          <w:rFonts w:ascii="TH SarabunPSK" w:hAnsi="TH SarabunPSK" w:cs="TH SarabunPSK" w:hint="cs"/>
          <w:sz w:val="32"/>
          <w:szCs w:val="32"/>
          <w:cs/>
        </w:rPr>
        <w:t>รายนามคณะกรรมการตรวจประเมินคุณภาพการศึกษาภายในระดับหลักสูตร</w:t>
      </w:r>
    </w:p>
    <w:p w14:paraId="7E706984" w14:textId="77777777" w:rsidR="00F67FB3" w:rsidRPr="000C1775" w:rsidRDefault="00F67FB3" w:rsidP="00F67FB3">
      <w:pPr>
        <w:jc w:val="center"/>
        <w:rPr>
          <w:rFonts w:ascii="TH SarabunPSK" w:hAnsi="TH SarabunPSK" w:cs="TH SarabunPSK"/>
          <w:sz w:val="32"/>
          <w:szCs w:val="32"/>
          <w:lang w:eastAsia="ja-JP"/>
        </w:rPr>
      </w:pPr>
      <w:r w:rsidRPr="000C1775">
        <w:rPr>
          <w:rFonts w:ascii="TH SarabunPSK" w:hAnsi="TH SarabunPSK" w:cs="TH SarabunPSK" w:hint="cs"/>
          <w:sz w:val="32"/>
          <w:szCs w:val="32"/>
          <w:cs/>
        </w:rPr>
        <w:t xml:space="preserve">ประจำปีการศึกษา </w:t>
      </w:r>
      <w:r w:rsidRPr="000C1775">
        <w:rPr>
          <w:rFonts w:ascii="TH SarabunPSK" w:hAnsi="TH SarabunPSK" w:cs="TH SarabunPSK" w:hint="cs"/>
          <w:sz w:val="32"/>
          <w:szCs w:val="32"/>
          <w:lang w:eastAsia="ja-JP"/>
        </w:rPr>
        <w:t>2566</w:t>
      </w:r>
    </w:p>
    <w:p w14:paraId="398CDC86" w14:textId="77777777" w:rsidR="00F67FB3" w:rsidRPr="000C1775" w:rsidRDefault="00F67FB3" w:rsidP="00F67FB3">
      <w:pPr>
        <w:jc w:val="center"/>
        <w:rPr>
          <w:rFonts w:ascii="TH SarabunPSK" w:hAnsi="TH SarabunPSK" w:cs="TH SarabunPSK"/>
          <w:sz w:val="32"/>
          <w:szCs w:val="32"/>
          <w:lang w:eastAsia="ja-JP"/>
        </w:rPr>
      </w:pPr>
      <w:r w:rsidRPr="000C1775">
        <w:rPr>
          <w:rFonts w:ascii="TH SarabunPSK" w:hAnsi="TH SarabunPSK" w:cs="TH SarabunPSK" w:hint="cs"/>
          <w:sz w:val="32"/>
          <w:szCs w:val="32"/>
          <w:cs/>
          <w:lang w:eastAsia="ja-JP"/>
        </w:rPr>
        <w:t>หลักสูตร..................... (หลักสูตรป</w:t>
      </w:r>
      <w:proofErr w:type="spellStart"/>
      <w:r w:rsidRPr="000C1775">
        <w:rPr>
          <w:rFonts w:ascii="TH SarabunPSK" w:hAnsi="TH SarabunPSK" w:cs="TH SarabunPSK" w:hint="cs"/>
          <w:sz w:val="32"/>
          <w:szCs w:val="32"/>
          <w:cs/>
          <w:lang w:eastAsia="ja-JP"/>
        </w:rPr>
        <w:t>รัป</w:t>
      </w:r>
      <w:proofErr w:type="spellEnd"/>
      <w:r w:rsidRPr="000C1775">
        <w:rPr>
          <w:rFonts w:ascii="TH SarabunPSK" w:hAnsi="TH SarabunPSK" w:cs="TH SarabunPSK" w:hint="cs"/>
          <w:sz w:val="32"/>
          <w:szCs w:val="32"/>
          <w:cs/>
          <w:lang w:eastAsia="ja-JP"/>
        </w:rPr>
        <w:t>ปรุง พ.ศ.</w:t>
      </w:r>
      <w:r w:rsidRPr="000C1775">
        <w:rPr>
          <w:rFonts w:ascii="TH SarabunPSK" w:hAnsi="TH SarabunPSK" w:cs="TH SarabunPSK" w:hint="cs"/>
          <w:sz w:val="32"/>
          <w:szCs w:val="32"/>
          <w:lang w:eastAsia="ja-JP"/>
        </w:rPr>
        <w:t>2566)</w:t>
      </w:r>
    </w:p>
    <w:p w14:paraId="6BF4C5FC" w14:textId="77777777" w:rsidR="00F67FB3" w:rsidRPr="000C1775" w:rsidRDefault="00F67FB3" w:rsidP="00F67FB3">
      <w:pPr>
        <w:jc w:val="center"/>
        <w:rPr>
          <w:rFonts w:ascii="TH SarabunPSK" w:hAnsi="TH SarabunPSK" w:cs="TH SarabunPSK"/>
          <w:sz w:val="32"/>
          <w:szCs w:val="32"/>
          <w:lang w:eastAsia="ja-JP"/>
        </w:rPr>
      </w:pPr>
      <w:r w:rsidRPr="000C1775">
        <w:rPr>
          <w:rFonts w:ascii="TH SarabunPSK" w:hAnsi="TH SarabunPSK" w:cs="TH SarabunPSK" w:hint="cs"/>
          <w:sz w:val="32"/>
          <w:szCs w:val="32"/>
          <w:cs/>
          <w:lang w:eastAsia="ja-JP"/>
        </w:rPr>
        <w:t>คณะ...................... สถาบันรัช</w:t>
      </w:r>
      <w:proofErr w:type="spellStart"/>
      <w:r w:rsidRPr="000C1775">
        <w:rPr>
          <w:rFonts w:ascii="TH SarabunPSK" w:hAnsi="TH SarabunPSK" w:cs="TH SarabunPSK" w:hint="cs"/>
          <w:sz w:val="32"/>
          <w:szCs w:val="32"/>
          <w:cs/>
          <w:lang w:eastAsia="ja-JP"/>
        </w:rPr>
        <w:t>ต์</w:t>
      </w:r>
      <w:proofErr w:type="spellEnd"/>
      <w:r w:rsidRPr="000C1775">
        <w:rPr>
          <w:rFonts w:ascii="TH SarabunPSK" w:hAnsi="TH SarabunPSK" w:cs="TH SarabunPSK" w:hint="cs"/>
          <w:sz w:val="32"/>
          <w:szCs w:val="32"/>
          <w:cs/>
          <w:lang w:eastAsia="ja-JP"/>
        </w:rPr>
        <w:t>ภาคย์</w:t>
      </w:r>
    </w:p>
    <w:p w14:paraId="285C556D" w14:textId="77777777" w:rsidR="00F67FB3" w:rsidRPr="000C1775" w:rsidRDefault="00F67FB3" w:rsidP="00F67FB3">
      <w:pPr>
        <w:jc w:val="center"/>
        <w:rPr>
          <w:rFonts w:ascii="TH SarabunPSK" w:hAnsi="TH SarabunPSK" w:cs="TH SarabunPSK"/>
          <w:sz w:val="32"/>
          <w:szCs w:val="32"/>
          <w:lang w:eastAsia="ja-JP"/>
        </w:rPr>
      </w:pPr>
      <w:r w:rsidRPr="000C1775">
        <w:rPr>
          <w:rFonts w:ascii="TH SarabunPSK" w:hAnsi="TH SarabunPSK" w:cs="TH SarabunPSK" w:hint="cs"/>
          <w:sz w:val="32"/>
          <w:szCs w:val="32"/>
          <w:cs/>
          <w:lang w:eastAsia="ja-JP"/>
        </w:rPr>
        <w:t xml:space="preserve">วันที่ .......................... </w:t>
      </w:r>
      <w:r w:rsidRPr="000C1775">
        <w:rPr>
          <w:rFonts w:ascii="TH SarabunPSK" w:hAnsi="TH SarabunPSK" w:cs="TH SarabunPSK" w:hint="cs"/>
          <w:sz w:val="32"/>
          <w:szCs w:val="32"/>
          <w:lang w:eastAsia="ja-JP"/>
        </w:rPr>
        <w:t>2567</w:t>
      </w:r>
    </w:p>
    <w:p w14:paraId="7945FA41" w14:textId="77777777" w:rsidR="00F67FB3" w:rsidRPr="000C1775" w:rsidRDefault="00F67FB3" w:rsidP="00F67FB3">
      <w:pPr>
        <w:jc w:val="center"/>
        <w:rPr>
          <w:rFonts w:ascii="TH SarabunPSK" w:hAnsi="TH SarabunPSK" w:cs="TH SarabunPSK"/>
          <w:sz w:val="32"/>
          <w:szCs w:val="32"/>
          <w:lang w:eastAsia="ja-JP"/>
        </w:rPr>
      </w:pPr>
      <w:r w:rsidRPr="000C1775">
        <w:rPr>
          <w:rFonts w:ascii="TH SarabunPSK" w:hAnsi="TH SarabunPSK" w:cs="TH SarabunPSK" w:hint="cs"/>
          <w:noProof/>
          <w:sz w:val="32"/>
          <w:szCs w:val="32"/>
          <w:lang w:eastAsia="ja-JP"/>
        </w:rPr>
        <mc:AlternateContent>
          <mc:Choice Requires="wps">
            <w:drawing>
              <wp:anchor distT="0" distB="0" distL="114300" distR="114300" simplePos="0" relativeHeight="251663872" behindDoc="0" locked="0" layoutInCell="1" allowOverlap="1" wp14:anchorId="50D4CB97" wp14:editId="0E9342FD">
                <wp:simplePos x="0" y="0"/>
                <wp:positionH relativeFrom="column">
                  <wp:posOffset>33338</wp:posOffset>
                </wp:positionH>
                <wp:positionV relativeFrom="paragraph">
                  <wp:posOffset>116840</wp:posOffset>
                </wp:positionV>
                <wp:extent cx="6000750" cy="28575"/>
                <wp:effectExtent l="0" t="0" r="19050" b="28575"/>
                <wp:wrapNone/>
                <wp:docPr id="1633975434" name="Straight Connector 1"/>
                <wp:cNvGraphicFramePr/>
                <a:graphic xmlns:a="http://schemas.openxmlformats.org/drawingml/2006/main">
                  <a:graphicData uri="http://schemas.microsoft.com/office/word/2010/wordprocessingShape">
                    <wps:wsp>
                      <wps:cNvCnPr/>
                      <wps:spPr>
                        <a:xfrm>
                          <a:off x="0" y="0"/>
                          <a:ext cx="60007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5E9D6" id="Straight Connector 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9.2pt" to="475.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" strokecolor="#6f6f74 [3204]"/>
            </w:pict>
          </mc:Fallback>
        </mc:AlternateContent>
      </w:r>
    </w:p>
    <w:p w14:paraId="0C9E90A5" w14:textId="77777777" w:rsidR="00F67FB3" w:rsidRPr="000C1775" w:rsidRDefault="00F67FB3" w:rsidP="00F67FB3">
      <w:pPr>
        <w:rPr>
          <w:rFonts w:ascii="TH SarabunPSK" w:hAnsi="TH SarabunPSK" w:cs="TH SarabunPSK"/>
          <w:sz w:val="32"/>
          <w:szCs w:val="32"/>
          <w:lang w:eastAsia="ja-JP"/>
        </w:rPr>
      </w:pPr>
      <w:r w:rsidRPr="000C1775">
        <w:rPr>
          <w:rFonts w:ascii="TH SarabunPSK" w:hAnsi="TH SarabunPSK" w:cs="TH SarabunPSK" w:hint="cs"/>
          <w:sz w:val="32"/>
          <w:szCs w:val="32"/>
          <w:cs/>
          <w:lang w:eastAsia="ja-JP"/>
        </w:rPr>
        <w:t>รายนามคณะกรรมการประเมิน</w:t>
      </w:r>
    </w:p>
    <w:p w14:paraId="3A1FB553" w14:textId="77777777" w:rsidR="00F67FB3" w:rsidRPr="000C1775" w:rsidRDefault="00F67FB3" w:rsidP="00F67FB3">
      <w:pPr>
        <w:rPr>
          <w:rFonts w:ascii="TH SarabunPSK" w:hAnsi="TH SarabunPSK" w:cs="TH SarabunPSK"/>
          <w:sz w:val="32"/>
          <w:szCs w:val="32"/>
          <w:lang w:eastAsia="ja-JP"/>
        </w:rPr>
      </w:pPr>
    </w:p>
    <w:p w14:paraId="6D7C1182" w14:textId="77777777" w:rsidR="00F67FB3" w:rsidRPr="000C1775" w:rsidRDefault="00F67FB3" w:rsidP="00F67FB3">
      <w:pPr>
        <w:rPr>
          <w:rFonts w:ascii="TH SarabunPSK" w:hAnsi="TH SarabunPSK" w:cs="TH SarabunPSK"/>
          <w:sz w:val="32"/>
          <w:szCs w:val="32"/>
          <w:lang w:eastAsia="ja-JP"/>
        </w:rPr>
      </w:pPr>
    </w:p>
    <w:p w14:paraId="4BB898B2" w14:textId="77777777" w:rsidR="00F67FB3" w:rsidRPr="000C1775" w:rsidRDefault="00F67FB3" w:rsidP="00F67FB3">
      <w:pPr>
        <w:rPr>
          <w:rFonts w:ascii="TH SarabunPSK" w:hAnsi="TH SarabunPSK" w:cs="TH SarabunPSK"/>
          <w:sz w:val="32"/>
          <w:szCs w:val="32"/>
          <w:lang w:eastAsia="ja-JP"/>
        </w:rPr>
      </w:pPr>
      <w:r w:rsidRPr="000C1775">
        <w:rPr>
          <w:rFonts w:ascii="TH SarabunPSK" w:hAnsi="TH SarabunPSK" w:cs="TH SarabunPSK" w:hint="cs"/>
          <w:sz w:val="32"/>
          <w:szCs w:val="32"/>
          <w:cs/>
          <w:lang w:eastAsia="ja-JP"/>
        </w:rPr>
        <w:tab/>
      </w:r>
      <w:r w:rsidRPr="000C1775">
        <w:rPr>
          <w:rFonts w:ascii="TH SarabunPSK" w:hAnsi="TH SarabunPSK" w:cs="TH SarabunPSK" w:hint="cs"/>
          <w:sz w:val="32"/>
          <w:szCs w:val="32"/>
          <w:cs/>
          <w:lang w:eastAsia="ja-JP"/>
        </w:rPr>
        <w:tab/>
      </w:r>
      <w:r w:rsidRPr="000C1775">
        <w:rPr>
          <w:rFonts w:ascii="TH SarabunPSK" w:hAnsi="TH SarabunPSK" w:cs="TH SarabunPSK" w:hint="cs"/>
          <w:sz w:val="32"/>
          <w:szCs w:val="32"/>
          <w:cs/>
          <w:lang w:eastAsia="ja-JP"/>
        </w:rPr>
        <w:tab/>
        <w:t>.............................................................................. ประธานกรรมการ</w:t>
      </w:r>
    </w:p>
    <w:p w14:paraId="03C6B0DF" w14:textId="77777777" w:rsidR="00F67FB3" w:rsidRPr="000C1775" w:rsidRDefault="00F67FB3" w:rsidP="00F67FB3">
      <w:pPr>
        <w:rPr>
          <w:rFonts w:ascii="TH SarabunPSK" w:hAnsi="TH SarabunPSK" w:cs="TH SarabunPSK"/>
          <w:sz w:val="32"/>
          <w:szCs w:val="32"/>
          <w:cs/>
          <w:lang w:eastAsia="ja-JP"/>
        </w:rPr>
      </w:pPr>
      <w:r w:rsidRPr="000C1775">
        <w:rPr>
          <w:rFonts w:ascii="TH SarabunPSK" w:hAnsi="TH SarabunPSK" w:cs="TH SarabunPSK" w:hint="cs"/>
          <w:sz w:val="32"/>
          <w:szCs w:val="32"/>
          <w:cs/>
          <w:lang w:eastAsia="ja-JP"/>
        </w:rPr>
        <w:tab/>
      </w:r>
      <w:r w:rsidRPr="000C1775">
        <w:rPr>
          <w:rFonts w:ascii="TH SarabunPSK" w:hAnsi="TH SarabunPSK" w:cs="TH SarabunPSK" w:hint="cs"/>
          <w:sz w:val="32"/>
          <w:szCs w:val="32"/>
          <w:cs/>
          <w:lang w:eastAsia="ja-JP"/>
        </w:rPr>
        <w:tab/>
      </w:r>
      <w:r w:rsidRPr="000C1775">
        <w:rPr>
          <w:rFonts w:ascii="TH SarabunPSK" w:hAnsi="TH SarabunPSK" w:cs="TH SarabunPSK" w:hint="cs"/>
          <w:sz w:val="32"/>
          <w:szCs w:val="32"/>
          <w:cs/>
          <w:lang w:eastAsia="ja-JP"/>
        </w:rPr>
        <w:tab/>
      </w:r>
      <w:r w:rsidRPr="000C1775">
        <w:rPr>
          <w:rFonts w:ascii="TH SarabunPSK" w:hAnsi="TH SarabunPSK" w:cs="TH SarabunPSK" w:hint="cs"/>
          <w:sz w:val="32"/>
          <w:szCs w:val="32"/>
          <w:cs/>
          <w:lang w:eastAsia="ja-JP"/>
        </w:rPr>
        <w:tab/>
        <w:t>(                                              )</w:t>
      </w:r>
    </w:p>
    <w:p w14:paraId="787C0412" w14:textId="77777777" w:rsidR="00F67FB3" w:rsidRPr="000C1775" w:rsidRDefault="00F67FB3" w:rsidP="00F67FB3">
      <w:pPr>
        <w:jc w:val="center"/>
        <w:rPr>
          <w:rFonts w:ascii="TH SarabunPSK" w:hAnsi="TH SarabunPSK" w:cs="TH SarabunPSK"/>
          <w:sz w:val="32"/>
          <w:szCs w:val="32"/>
          <w:lang w:eastAsia="ja-JP"/>
        </w:rPr>
      </w:pPr>
    </w:p>
    <w:p w14:paraId="48B5150F" w14:textId="77777777" w:rsidR="00F67FB3" w:rsidRPr="000C1775" w:rsidRDefault="00F67FB3" w:rsidP="00F67FB3">
      <w:pPr>
        <w:rPr>
          <w:rFonts w:ascii="TH SarabunPSK" w:hAnsi="TH SarabunPSK" w:cs="TH SarabunPSK"/>
          <w:sz w:val="32"/>
          <w:szCs w:val="32"/>
          <w:lang w:eastAsia="ja-JP"/>
        </w:rPr>
      </w:pPr>
      <w:r w:rsidRPr="000C1775">
        <w:rPr>
          <w:rFonts w:ascii="TH SarabunPSK" w:hAnsi="TH SarabunPSK" w:cs="TH SarabunPSK" w:hint="cs"/>
          <w:sz w:val="32"/>
          <w:szCs w:val="32"/>
          <w:cs/>
          <w:lang w:eastAsia="ja-JP"/>
        </w:rPr>
        <w:tab/>
      </w:r>
      <w:r w:rsidRPr="000C1775">
        <w:rPr>
          <w:rFonts w:ascii="TH SarabunPSK" w:hAnsi="TH SarabunPSK" w:cs="TH SarabunPSK" w:hint="cs"/>
          <w:sz w:val="32"/>
          <w:szCs w:val="32"/>
          <w:cs/>
          <w:lang w:eastAsia="ja-JP"/>
        </w:rPr>
        <w:tab/>
      </w:r>
      <w:r w:rsidRPr="000C1775">
        <w:rPr>
          <w:rFonts w:ascii="TH SarabunPSK" w:hAnsi="TH SarabunPSK" w:cs="TH SarabunPSK" w:hint="cs"/>
          <w:sz w:val="32"/>
          <w:szCs w:val="32"/>
          <w:cs/>
          <w:lang w:eastAsia="ja-JP"/>
        </w:rPr>
        <w:tab/>
        <w:t>..............................................................................  กรรมการ</w:t>
      </w:r>
    </w:p>
    <w:p w14:paraId="65F5B74A" w14:textId="77777777" w:rsidR="00F67FB3" w:rsidRPr="000C1775" w:rsidRDefault="00F67FB3" w:rsidP="00F67FB3">
      <w:pPr>
        <w:rPr>
          <w:rFonts w:ascii="TH SarabunPSK" w:hAnsi="TH SarabunPSK" w:cs="TH SarabunPSK"/>
          <w:sz w:val="32"/>
          <w:szCs w:val="32"/>
          <w:lang w:eastAsia="ja-JP"/>
        </w:rPr>
      </w:pPr>
      <w:r w:rsidRPr="000C1775">
        <w:rPr>
          <w:rFonts w:ascii="TH SarabunPSK" w:hAnsi="TH SarabunPSK" w:cs="TH SarabunPSK" w:hint="cs"/>
          <w:sz w:val="32"/>
          <w:szCs w:val="32"/>
          <w:cs/>
          <w:lang w:eastAsia="ja-JP"/>
        </w:rPr>
        <w:tab/>
      </w:r>
      <w:r w:rsidRPr="000C1775">
        <w:rPr>
          <w:rFonts w:ascii="TH SarabunPSK" w:hAnsi="TH SarabunPSK" w:cs="TH SarabunPSK" w:hint="cs"/>
          <w:sz w:val="32"/>
          <w:szCs w:val="32"/>
          <w:cs/>
          <w:lang w:eastAsia="ja-JP"/>
        </w:rPr>
        <w:tab/>
      </w:r>
      <w:r w:rsidRPr="000C1775">
        <w:rPr>
          <w:rFonts w:ascii="TH SarabunPSK" w:hAnsi="TH SarabunPSK" w:cs="TH SarabunPSK" w:hint="cs"/>
          <w:sz w:val="32"/>
          <w:szCs w:val="32"/>
          <w:cs/>
          <w:lang w:eastAsia="ja-JP"/>
        </w:rPr>
        <w:tab/>
      </w:r>
      <w:r w:rsidRPr="000C1775">
        <w:rPr>
          <w:rFonts w:ascii="TH SarabunPSK" w:hAnsi="TH SarabunPSK" w:cs="TH SarabunPSK" w:hint="cs"/>
          <w:sz w:val="32"/>
          <w:szCs w:val="32"/>
          <w:cs/>
          <w:lang w:eastAsia="ja-JP"/>
        </w:rPr>
        <w:tab/>
        <w:t>(                                              )</w:t>
      </w:r>
    </w:p>
    <w:p w14:paraId="1E857FBB" w14:textId="77777777" w:rsidR="00F67FB3" w:rsidRPr="000C1775" w:rsidRDefault="00F67FB3" w:rsidP="00F67FB3">
      <w:pPr>
        <w:rPr>
          <w:rFonts w:ascii="TH SarabunPSK" w:hAnsi="TH SarabunPSK" w:cs="TH SarabunPSK"/>
          <w:sz w:val="32"/>
          <w:szCs w:val="32"/>
          <w:lang w:eastAsia="ja-JP"/>
        </w:rPr>
      </w:pPr>
    </w:p>
    <w:p w14:paraId="0281E75A" w14:textId="77777777" w:rsidR="00F67FB3" w:rsidRPr="000C1775" w:rsidRDefault="00F67FB3" w:rsidP="00F67FB3">
      <w:pPr>
        <w:rPr>
          <w:rFonts w:ascii="TH SarabunPSK" w:hAnsi="TH SarabunPSK" w:cs="TH SarabunPSK"/>
          <w:sz w:val="32"/>
          <w:szCs w:val="32"/>
          <w:lang w:eastAsia="ja-JP"/>
        </w:rPr>
      </w:pPr>
      <w:r w:rsidRPr="000C1775">
        <w:rPr>
          <w:rFonts w:ascii="TH SarabunPSK" w:hAnsi="TH SarabunPSK" w:cs="TH SarabunPSK" w:hint="cs"/>
          <w:sz w:val="32"/>
          <w:szCs w:val="32"/>
          <w:cs/>
          <w:lang w:eastAsia="ja-JP"/>
        </w:rPr>
        <w:tab/>
      </w:r>
      <w:r w:rsidRPr="000C1775">
        <w:rPr>
          <w:rFonts w:ascii="TH SarabunPSK" w:hAnsi="TH SarabunPSK" w:cs="TH SarabunPSK" w:hint="cs"/>
          <w:sz w:val="32"/>
          <w:szCs w:val="32"/>
          <w:cs/>
          <w:lang w:eastAsia="ja-JP"/>
        </w:rPr>
        <w:tab/>
      </w:r>
      <w:r w:rsidRPr="000C1775">
        <w:rPr>
          <w:rFonts w:ascii="TH SarabunPSK" w:hAnsi="TH SarabunPSK" w:cs="TH SarabunPSK" w:hint="cs"/>
          <w:sz w:val="32"/>
          <w:szCs w:val="32"/>
          <w:cs/>
          <w:lang w:eastAsia="ja-JP"/>
        </w:rPr>
        <w:tab/>
        <w:t>..............................................................................  กรรมการ</w:t>
      </w:r>
    </w:p>
    <w:p w14:paraId="4C9526EF" w14:textId="77777777" w:rsidR="00F67FB3" w:rsidRPr="000C1775" w:rsidRDefault="00F67FB3" w:rsidP="00F67FB3">
      <w:pPr>
        <w:rPr>
          <w:rFonts w:ascii="TH SarabunPSK" w:hAnsi="TH SarabunPSK" w:cs="TH SarabunPSK"/>
          <w:sz w:val="32"/>
          <w:szCs w:val="32"/>
          <w:cs/>
          <w:lang w:eastAsia="ja-JP"/>
        </w:rPr>
      </w:pPr>
      <w:r w:rsidRPr="000C1775">
        <w:rPr>
          <w:rFonts w:ascii="TH SarabunPSK" w:hAnsi="TH SarabunPSK" w:cs="TH SarabunPSK" w:hint="cs"/>
          <w:sz w:val="32"/>
          <w:szCs w:val="32"/>
          <w:cs/>
          <w:lang w:eastAsia="ja-JP"/>
        </w:rPr>
        <w:tab/>
      </w:r>
      <w:r w:rsidRPr="000C1775">
        <w:rPr>
          <w:rFonts w:ascii="TH SarabunPSK" w:hAnsi="TH SarabunPSK" w:cs="TH SarabunPSK" w:hint="cs"/>
          <w:sz w:val="32"/>
          <w:szCs w:val="32"/>
          <w:cs/>
          <w:lang w:eastAsia="ja-JP"/>
        </w:rPr>
        <w:tab/>
      </w:r>
      <w:r w:rsidRPr="000C1775">
        <w:rPr>
          <w:rFonts w:ascii="TH SarabunPSK" w:hAnsi="TH SarabunPSK" w:cs="TH SarabunPSK" w:hint="cs"/>
          <w:sz w:val="32"/>
          <w:szCs w:val="32"/>
          <w:cs/>
          <w:lang w:eastAsia="ja-JP"/>
        </w:rPr>
        <w:tab/>
      </w:r>
      <w:r w:rsidRPr="000C1775">
        <w:rPr>
          <w:rFonts w:ascii="TH SarabunPSK" w:hAnsi="TH SarabunPSK" w:cs="TH SarabunPSK" w:hint="cs"/>
          <w:sz w:val="32"/>
          <w:szCs w:val="32"/>
          <w:cs/>
          <w:lang w:eastAsia="ja-JP"/>
        </w:rPr>
        <w:tab/>
        <w:t>(                                              )</w:t>
      </w:r>
    </w:p>
    <w:p w14:paraId="56E798D3" w14:textId="77777777" w:rsidR="003D1B9F" w:rsidRPr="000C1775" w:rsidRDefault="003D1B9F" w:rsidP="004A5917">
      <w:pPr>
        <w:jc w:val="center"/>
        <w:rPr>
          <w:rFonts w:ascii="TH SarabunPSK" w:hAnsi="TH SarabunPSK" w:cs="TH SarabunPSK"/>
          <w:b/>
          <w:bCs/>
          <w:color w:val="694A56" w:themeColor="accent5" w:themeShade="BF"/>
          <w:sz w:val="72"/>
          <w:szCs w:val="72"/>
        </w:rPr>
        <w:sectPr w:rsidR="003D1B9F" w:rsidRPr="000C1775" w:rsidSect="00827F0C">
          <w:pgSz w:w="11909" w:h="16834" w:code="9"/>
          <w:pgMar w:top="1440" w:right="1440" w:bottom="1440" w:left="1440" w:header="708" w:footer="708" w:gutter="0"/>
          <w:pgNumType w:start="0"/>
          <w:cols w:space="708"/>
          <w:titlePg/>
          <w:docGrid w:linePitch="360"/>
        </w:sectPr>
      </w:pPr>
    </w:p>
    <w:p w14:paraId="2872263B" w14:textId="76C3737B" w:rsidR="00C1038E" w:rsidRPr="000C1775" w:rsidRDefault="00C1038E" w:rsidP="00C1038E">
      <w:pPr>
        <w:spacing w:after="0" w:line="240" w:lineRule="auto"/>
        <w:jc w:val="center"/>
        <w:rPr>
          <w:rFonts w:ascii="TH SarabunPSK" w:hAnsi="TH SarabunPSK" w:cs="TH SarabunPSK"/>
          <w:b/>
          <w:bCs/>
          <w:sz w:val="36"/>
          <w:szCs w:val="36"/>
        </w:rPr>
      </w:pPr>
      <w:r w:rsidRPr="000C1775">
        <w:rPr>
          <w:rFonts w:ascii="TH SarabunPSK" w:hAnsi="TH SarabunPSK" w:cs="TH SarabunPSK" w:hint="cs"/>
          <w:b/>
          <w:bCs/>
          <w:sz w:val="36"/>
          <w:szCs w:val="36"/>
          <w:cs/>
        </w:rPr>
        <w:lastRenderedPageBreak/>
        <w:t>คำนำ</w:t>
      </w:r>
    </w:p>
    <w:p w14:paraId="3E316FEA" w14:textId="77777777" w:rsidR="00C1038E" w:rsidRPr="000C1775" w:rsidRDefault="00C1038E" w:rsidP="00C1038E">
      <w:pPr>
        <w:spacing w:after="0" w:line="240" w:lineRule="auto"/>
        <w:rPr>
          <w:rFonts w:ascii="TH SarabunPSK" w:hAnsi="TH SarabunPSK" w:cs="TH SarabunPSK"/>
          <w:sz w:val="32"/>
          <w:szCs w:val="32"/>
        </w:rPr>
      </w:pPr>
    </w:p>
    <w:p w14:paraId="00C8D1C1" w14:textId="6AB75340" w:rsidR="00036536" w:rsidRPr="000C1775" w:rsidRDefault="006D05B0" w:rsidP="00036536">
      <w:pPr>
        <w:spacing w:after="0" w:line="240" w:lineRule="auto"/>
        <w:ind w:firstLine="720"/>
        <w:jc w:val="thaiDistribute"/>
        <w:rPr>
          <w:rFonts w:ascii="TH SarabunPSK" w:hAnsi="TH SarabunPSK" w:cs="TH SarabunPSK"/>
          <w:sz w:val="32"/>
          <w:szCs w:val="32"/>
        </w:rPr>
      </w:pPr>
      <w:r w:rsidRPr="000C1775">
        <w:rPr>
          <w:rFonts w:ascii="TH SarabunPSK" w:hAnsi="TH SarabunPSK" w:cs="TH SarabunPSK" w:hint="cs"/>
          <w:sz w:val="32"/>
          <w:szCs w:val="32"/>
          <w:cs/>
        </w:rPr>
        <w:t>ตามที่สำนักงานคณะกรรมการการอุดมศึกษาได้มีประกาศ</w:t>
      </w:r>
      <w:r w:rsidRPr="000C1775">
        <w:rPr>
          <w:rFonts w:ascii="TH SarabunPSK" w:hAnsi="TH SarabunPSK" w:cs="TH SarabunPSK" w:hint="cs"/>
          <w:sz w:val="32"/>
          <w:szCs w:val="32"/>
        </w:rPr>
        <w:t xml:space="preserve"> </w:t>
      </w:r>
      <w:r w:rsidRPr="000C1775">
        <w:rPr>
          <w:rFonts w:ascii="TH SarabunPSK" w:hAnsi="TH SarabunPSK" w:cs="TH SarabunPSK" w:hint="cs"/>
          <w:sz w:val="32"/>
          <w:szCs w:val="32"/>
          <w:cs/>
        </w:rPr>
        <w:t>คณะกรรรมการการอุดมศึกษา</w:t>
      </w:r>
      <w:r w:rsidR="00036536" w:rsidRPr="000C1775">
        <w:rPr>
          <w:rFonts w:ascii="TH SarabunPSK" w:hAnsi="TH SarabunPSK" w:cs="TH SarabunPSK" w:hint="cs"/>
          <w:sz w:val="32"/>
          <w:szCs w:val="32"/>
          <w:cs/>
        </w:rPr>
        <w:t xml:space="preserve"> </w:t>
      </w:r>
      <w:r w:rsidRPr="000C1775">
        <w:rPr>
          <w:rFonts w:ascii="TH SarabunPSK" w:hAnsi="TH SarabunPSK" w:cs="TH SarabunPSK" w:hint="cs"/>
          <w:sz w:val="32"/>
          <w:szCs w:val="32"/>
          <w:cs/>
        </w:rPr>
        <w:t>เรื่อง</w:t>
      </w:r>
      <w:r w:rsidR="00036536" w:rsidRPr="000C1775">
        <w:rPr>
          <w:rFonts w:ascii="TH SarabunPSK" w:hAnsi="TH SarabunPSK" w:cs="TH SarabunPSK" w:hint="cs"/>
          <w:sz w:val="32"/>
          <w:szCs w:val="32"/>
          <w:cs/>
        </w:rPr>
        <w:t xml:space="preserve"> </w:t>
      </w:r>
      <w:r w:rsidRPr="000C1775">
        <w:rPr>
          <w:rFonts w:ascii="TH SarabunPSK" w:hAnsi="TH SarabunPSK" w:cs="TH SarabunPSK" w:hint="cs"/>
          <w:sz w:val="32"/>
          <w:szCs w:val="32"/>
          <w:cs/>
        </w:rPr>
        <w:t>แนวทางการปฏิบัติตามกรอบมาตรฐานคุณวุฒิระดับอุดมศึกษาแห่งชาติ</w:t>
      </w:r>
      <w:r w:rsidRPr="000C1775">
        <w:rPr>
          <w:rFonts w:ascii="TH SarabunPSK" w:hAnsi="TH SarabunPSK" w:cs="TH SarabunPSK" w:hint="cs"/>
          <w:sz w:val="32"/>
          <w:szCs w:val="32"/>
        </w:rPr>
        <w:t xml:space="preserve"> </w:t>
      </w:r>
      <w:r w:rsidRPr="000C1775">
        <w:rPr>
          <w:rFonts w:ascii="TH SarabunPSK" w:hAnsi="TH SarabunPSK" w:cs="TH SarabunPSK" w:hint="cs"/>
          <w:sz w:val="32"/>
          <w:szCs w:val="32"/>
          <w:cs/>
        </w:rPr>
        <w:t>โดยให้ความสำคัญกับผลการเรียนรู้ของผู้เรีย</w:t>
      </w:r>
      <w:r w:rsidR="002E5B9E" w:rsidRPr="000C1775">
        <w:rPr>
          <w:rFonts w:ascii="TH SarabunPSK" w:hAnsi="TH SarabunPSK" w:cs="TH SarabunPSK" w:hint="cs"/>
          <w:sz w:val="32"/>
          <w:szCs w:val="32"/>
          <w:cs/>
        </w:rPr>
        <w:t>น</w:t>
      </w:r>
      <w:r w:rsidRPr="000C1775">
        <w:rPr>
          <w:rFonts w:ascii="TH SarabunPSK" w:hAnsi="TH SarabunPSK" w:cs="TH SarabunPSK" w:hint="cs"/>
          <w:sz w:val="32"/>
          <w:szCs w:val="32"/>
          <w:cs/>
        </w:rPr>
        <w:t>และผู้สำเร็จการศึกษาในหลักสูตร</w:t>
      </w:r>
      <w:r w:rsidRPr="000C1775">
        <w:rPr>
          <w:rFonts w:ascii="TH SarabunPSK" w:hAnsi="TH SarabunPSK" w:cs="TH SarabunPSK" w:hint="cs"/>
          <w:sz w:val="32"/>
          <w:szCs w:val="32"/>
        </w:rPr>
        <w:t xml:space="preserve"> </w:t>
      </w:r>
      <w:r w:rsidRPr="000C1775">
        <w:rPr>
          <w:rFonts w:ascii="TH SarabunPSK" w:hAnsi="TH SarabunPSK" w:cs="TH SarabunPSK" w:hint="cs"/>
          <w:sz w:val="32"/>
          <w:szCs w:val="32"/>
          <w:cs/>
        </w:rPr>
        <w:t>จึงได้กำหนดให้มีการดำเนินการเพื่อเป็นการประกันคุณภาพของหลักสูตร</w:t>
      </w:r>
      <w:r w:rsidRPr="000C1775">
        <w:rPr>
          <w:rFonts w:ascii="TH SarabunPSK" w:hAnsi="TH SarabunPSK" w:cs="TH SarabunPSK" w:hint="cs"/>
          <w:sz w:val="32"/>
          <w:szCs w:val="32"/>
        </w:rPr>
        <w:t xml:space="preserve"> </w:t>
      </w:r>
      <w:r w:rsidRPr="000C1775">
        <w:rPr>
          <w:rFonts w:ascii="TH SarabunPSK" w:hAnsi="TH SarabunPSK" w:cs="TH SarabunPSK" w:hint="cs"/>
          <w:sz w:val="32"/>
          <w:szCs w:val="32"/>
          <w:cs/>
        </w:rPr>
        <w:t>และเป็นประโยชน์ต่อการกำกับดูแลคุณภาพการจัดการศึกษา</w:t>
      </w:r>
      <w:r w:rsidR="00036536" w:rsidRPr="000C1775">
        <w:rPr>
          <w:rFonts w:ascii="TH SarabunPSK" w:hAnsi="TH SarabunPSK" w:cs="TH SarabunPSK" w:hint="cs"/>
          <w:sz w:val="32"/>
          <w:szCs w:val="32"/>
          <w:cs/>
        </w:rPr>
        <w:t>ของคณะกรรมการการอุดมศึกษา</w:t>
      </w:r>
      <w:r w:rsidR="002E5B9E" w:rsidRPr="000C1775">
        <w:rPr>
          <w:rFonts w:ascii="TH SarabunPSK" w:hAnsi="TH SarabunPSK" w:cs="TH SarabunPSK" w:hint="cs"/>
          <w:sz w:val="32"/>
          <w:szCs w:val="32"/>
          <w:cs/>
        </w:rPr>
        <w:t>นั้น</w:t>
      </w:r>
      <w:r w:rsidR="00036536" w:rsidRPr="000C1775">
        <w:rPr>
          <w:rFonts w:ascii="TH SarabunPSK" w:hAnsi="TH SarabunPSK" w:cs="TH SarabunPSK" w:hint="cs"/>
          <w:sz w:val="32"/>
          <w:szCs w:val="32"/>
        </w:rPr>
        <w:t xml:space="preserve"> </w:t>
      </w:r>
    </w:p>
    <w:p w14:paraId="76FD394F" w14:textId="16BB75C5" w:rsidR="00036536" w:rsidRPr="000C1775" w:rsidRDefault="00036536" w:rsidP="00036536">
      <w:pPr>
        <w:spacing w:after="0" w:line="240" w:lineRule="auto"/>
        <w:ind w:firstLine="720"/>
        <w:jc w:val="thaiDistribute"/>
        <w:rPr>
          <w:rFonts w:ascii="TH SarabunPSK" w:hAnsi="TH SarabunPSK" w:cs="TH SarabunPSK"/>
          <w:sz w:val="32"/>
          <w:szCs w:val="32"/>
        </w:rPr>
      </w:pPr>
      <w:r w:rsidRPr="000C1775">
        <w:rPr>
          <w:rFonts w:ascii="TH SarabunPSK" w:eastAsia="Cordia New" w:hAnsi="TH SarabunPSK" w:cs="TH SarabunPSK" w:hint="cs"/>
          <w:sz w:val="32"/>
          <w:szCs w:val="32"/>
          <w:cs/>
          <w:lang w:eastAsia="zh-CN"/>
        </w:rPr>
        <w:t>หลักสูตร</w:t>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r w:rsidRPr="000C1775">
        <w:rPr>
          <w:rFonts w:ascii="TH SarabunPSK" w:hAnsi="TH SarabunPSK" w:cs="TH SarabunPSK" w:hint="cs"/>
          <w:sz w:val="32"/>
          <w:szCs w:val="32"/>
          <w:cs/>
        </w:rPr>
        <w:t>คณะ</w:t>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r w:rsidR="00AA7C90" w:rsidRPr="000C1775">
        <w:rPr>
          <w:rFonts w:ascii="TH SarabunPSK" w:hAnsi="TH SarabunPSK" w:cs="TH SarabunPSK" w:hint="cs"/>
          <w:sz w:val="32"/>
          <w:szCs w:val="32"/>
          <w:cs/>
          <w:lang w:eastAsia="ja-JP"/>
        </w:rPr>
        <w:t>สถาบันรัช</w:t>
      </w:r>
      <w:proofErr w:type="spellStart"/>
      <w:r w:rsidR="00AA7C90" w:rsidRPr="000C1775">
        <w:rPr>
          <w:rFonts w:ascii="TH SarabunPSK" w:hAnsi="TH SarabunPSK" w:cs="TH SarabunPSK" w:hint="cs"/>
          <w:sz w:val="32"/>
          <w:szCs w:val="32"/>
          <w:cs/>
          <w:lang w:eastAsia="ja-JP"/>
        </w:rPr>
        <w:t>ต์</w:t>
      </w:r>
      <w:proofErr w:type="spellEnd"/>
      <w:r w:rsidR="00AA7C90" w:rsidRPr="000C1775">
        <w:rPr>
          <w:rFonts w:ascii="TH SarabunPSK" w:hAnsi="TH SarabunPSK" w:cs="TH SarabunPSK" w:hint="cs"/>
          <w:sz w:val="32"/>
          <w:szCs w:val="32"/>
          <w:cs/>
          <w:lang w:eastAsia="ja-JP"/>
        </w:rPr>
        <w:t>ภาคย์</w:t>
      </w:r>
      <w:r w:rsidRPr="000C1775">
        <w:rPr>
          <w:rFonts w:ascii="TH SarabunPSK" w:eastAsia="Cordia New" w:hAnsi="TH SarabunPSK" w:cs="TH SarabunPSK" w:hint="cs"/>
          <w:sz w:val="32"/>
          <w:szCs w:val="32"/>
          <w:cs/>
          <w:lang w:eastAsia="zh-CN"/>
        </w:rPr>
        <w:t xml:space="preserve"> </w:t>
      </w:r>
      <w:r w:rsidRPr="000C1775">
        <w:rPr>
          <w:rFonts w:ascii="TH SarabunPSK" w:hAnsi="TH SarabunPSK" w:cs="TH SarabunPSK" w:hint="cs"/>
          <w:sz w:val="32"/>
          <w:szCs w:val="32"/>
          <w:cs/>
        </w:rPr>
        <w:t>ได้ตระหนักถึงความสำคัญของการประกันคุณภาพการศึกษา</w:t>
      </w:r>
      <w:r w:rsidRPr="000C1775">
        <w:rPr>
          <w:rFonts w:ascii="TH SarabunPSK" w:hAnsi="TH SarabunPSK" w:cs="TH SarabunPSK" w:hint="cs"/>
          <w:sz w:val="32"/>
          <w:szCs w:val="32"/>
        </w:rPr>
        <w:t xml:space="preserve"> </w:t>
      </w:r>
      <w:r w:rsidRPr="000C1775">
        <w:rPr>
          <w:rFonts w:ascii="TH SarabunPSK" w:hAnsi="TH SarabunPSK" w:cs="TH SarabunPSK" w:hint="cs"/>
          <w:sz w:val="32"/>
          <w:szCs w:val="32"/>
          <w:cs/>
        </w:rPr>
        <w:t>ซึ่งเป็นกลไกหลักในการส่งเสริม</w:t>
      </w:r>
      <w:r w:rsidR="002E5B9E" w:rsidRPr="000C1775">
        <w:rPr>
          <w:rFonts w:ascii="TH SarabunPSK" w:hAnsi="TH SarabunPSK" w:cs="TH SarabunPSK" w:hint="cs"/>
          <w:sz w:val="32"/>
          <w:szCs w:val="32"/>
          <w:cs/>
        </w:rPr>
        <w:t>และ</w:t>
      </w:r>
      <w:r w:rsidRPr="000C1775">
        <w:rPr>
          <w:rFonts w:ascii="TH SarabunPSK" w:hAnsi="TH SarabunPSK" w:cs="TH SarabunPSK" w:hint="cs"/>
          <w:sz w:val="32"/>
          <w:szCs w:val="32"/>
          <w:cs/>
        </w:rPr>
        <w:t>กำกับดูแล</w:t>
      </w:r>
      <w:r w:rsidRPr="000C1775">
        <w:rPr>
          <w:rFonts w:ascii="TH SarabunPSK" w:hAnsi="TH SarabunPSK" w:cs="TH SarabunPSK" w:hint="cs"/>
          <w:sz w:val="32"/>
          <w:szCs w:val="32"/>
        </w:rPr>
        <w:t xml:space="preserve"> </w:t>
      </w:r>
      <w:r w:rsidRPr="000C1775">
        <w:rPr>
          <w:rFonts w:ascii="TH SarabunPSK" w:hAnsi="TH SarabunPSK" w:cs="TH SarabunPSK" w:hint="cs"/>
          <w:sz w:val="32"/>
          <w:szCs w:val="32"/>
          <w:cs/>
        </w:rPr>
        <w:t>เพื่อการพัฒนาคุณภาพและมาตรฐานการศึกษา โดยได้จัดทำ</w:t>
      </w:r>
      <w:r w:rsidRPr="000C1775">
        <w:rPr>
          <w:rFonts w:ascii="TH SarabunPSK" w:eastAsia="Cordia New" w:hAnsi="TH SarabunPSK" w:cs="TH SarabunPSK" w:hint="cs"/>
          <w:sz w:val="32"/>
          <w:szCs w:val="32"/>
          <w:cs/>
          <w:lang w:eastAsia="zh-CN"/>
        </w:rPr>
        <w:t>รายงานการประเมินตนเองของหลักสูตร</w:t>
      </w:r>
      <w:r w:rsidRPr="000C1775">
        <w:rPr>
          <w:rFonts w:ascii="TH SarabunPSK" w:eastAsia="Cordia New" w:hAnsi="TH SarabunPSK" w:cs="TH SarabunPSK" w:hint="cs"/>
          <w:sz w:val="32"/>
          <w:szCs w:val="32"/>
          <w:lang w:eastAsia="zh-CN"/>
        </w:rPr>
        <w:t xml:space="preserve"> </w:t>
      </w:r>
      <w:r w:rsidRPr="000C1775">
        <w:rPr>
          <w:rFonts w:ascii="TH SarabunPSK" w:eastAsia="Cordia New" w:hAnsi="TH SarabunPSK" w:cs="TH SarabunPSK" w:hint="cs"/>
          <w:sz w:val="32"/>
          <w:szCs w:val="32"/>
          <w:cs/>
          <w:lang w:eastAsia="zh-CN"/>
        </w:rPr>
        <w:t>รอบปีการศึกษา 25</w:t>
      </w:r>
      <w:r w:rsidRPr="000C1775">
        <w:rPr>
          <w:rFonts w:ascii="TH SarabunPSK" w:eastAsia="Cordia New" w:hAnsi="TH SarabunPSK" w:cs="TH SarabunPSK" w:hint="cs"/>
          <w:sz w:val="32"/>
          <w:szCs w:val="32"/>
          <w:lang w:eastAsia="zh-CN"/>
        </w:rPr>
        <w:t>6</w:t>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r w:rsidRPr="000C1775">
        <w:rPr>
          <w:rFonts w:ascii="TH SarabunPSK" w:eastAsia="Cordia New" w:hAnsi="TH SarabunPSK" w:cs="TH SarabunPSK" w:hint="cs"/>
          <w:sz w:val="32"/>
          <w:szCs w:val="32"/>
          <w:cs/>
          <w:lang w:eastAsia="zh-CN"/>
        </w:rPr>
        <w:t xml:space="preserve"> (ระหว่างวันที่ </w:t>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r w:rsidRPr="000C1775">
        <w:rPr>
          <w:rFonts w:ascii="TH SarabunPSK" w:eastAsia="Cordia New" w:hAnsi="TH SarabunPSK" w:cs="TH SarabunPSK" w:hint="cs"/>
          <w:sz w:val="32"/>
          <w:szCs w:val="32"/>
          <w:cs/>
          <w:lang w:eastAsia="zh-CN"/>
        </w:rPr>
        <w:t xml:space="preserve">ถึงวันที่ </w:t>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r w:rsidRPr="000C1775">
        <w:rPr>
          <w:rFonts w:ascii="TH SarabunPSK" w:eastAsia="Cordia New" w:hAnsi="TH SarabunPSK" w:cs="TH SarabunPSK" w:hint="cs"/>
          <w:sz w:val="32"/>
          <w:szCs w:val="32"/>
          <w:cs/>
          <w:lang w:eastAsia="zh-CN"/>
        </w:rPr>
        <w:t>) ตามเกณฑ์การประเมินของ</w:t>
      </w:r>
      <w:r w:rsidRPr="000C1775">
        <w:rPr>
          <w:rFonts w:ascii="TH SarabunPSK" w:eastAsia="Cordia New" w:hAnsi="TH SarabunPSK" w:cs="TH SarabunPSK" w:hint="cs"/>
          <w:sz w:val="32"/>
          <w:szCs w:val="32"/>
          <w:lang w:eastAsia="zh-CN"/>
        </w:rPr>
        <w:t xml:space="preserve"> </w:t>
      </w:r>
      <w:r w:rsidRPr="000C1775">
        <w:rPr>
          <w:rFonts w:ascii="TH SarabunPSK" w:eastAsia="Cordia New" w:hAnsi="TH SarabunPSK" w:cs="TH SarabunPSK" w:hint="cs"/>
          <w:sz w:val="32"/>
          <w:szCs w:val="32"/>
          <w:cs/>
          <w:lang w:eastAsia="zh-CN"/>
        </w:rPr>
        <w:t xml:space="preserve">สป.อว. องค์ประกอบที่ 1 การกำกับมาตรฐาน และเกณฑ์คุณภาพ </w:t>
      </w:r>
      <w:r w:rsidRPr="000C1775">
        <w:rPr>
          <w:rFonts w:ascii="TH SarabunPSK" w:hAnsi="TH SarabunPSK" w:cs="TH SarabunPSK" w:hint="cs"/>
          <w:sz w:val="32"/>
          <w:szCs w:val="32"/>
        </w:rPr>
        <w:t>ASEAN University Network – Quality Assurance</w:t>
      </w:r>
      <w:r w:rsidRPr="000C1775">
        <w:rPr>
          <w:rFonts w:ascii="TH SarabunPSK" w:hAnsi="TH SarabunPSK" w:cs="TH SarabunPSK" w:hint="cs"/>
          <w:sz w:val="32"/>
          <w:szCs w:val="32"/>
          <w:cs/>
        </w:rPr>
        <w:t xml:space="preserve"> </w:t>
      </w:r>
      <w:r w:rsidRPr="000C1775">
        <w:rPr>
          <w:rFonts w:ascii="TH SarabunPSK" w:hAnsi="TH SarabunPSK" w:cs="TH SarabunPSK" w:hint="cs"/>
          <w:sz w:val="32"/>
          <w:szCs w:val="32"/>
        </w:rPr>
        <w:t xml:space="preserve">(AUN-QA) version </w:t>
      </w:r>
      <w:r w:rsidR="00AA7C90" w:rsidRPr="000C1775">
        <w:rPr>
          <w:rFonts w:ascii="TH SarabunPSK" w:hAnsi="TH SarabunPSK" w:cs="TH SarabunPSK" w:hint="cs"/>
          <w:sz w:val="32"/>
          <w:szCs w:val="32"/>
          <w:lang w:eastAsia="ja-JP"/>
        </w:rPr>
        <w:t>4.0</w:t>
      </w:r>
      <w:r w:rsidRPr="000C1775">
        <w:rPr>
          <w:rFonts w:ascii="TH SarabunPSK" w:eastAsia="Cordia New" w:hAnsi="TH SarabunPSK" w:cs="TH SarabunPSK" w:hint="cs"/>
          <w:sz w:val="32"/>
          <w:szCs w:val="32"/>
          <w:lang w:eastAsia="zh-CN"/>
        </w:rPr>
        <w:t xml:space="preserve"> </w:t>
      </w:r>
      <w:r w:rsidRPr="000C1775">
        <w:rPr>
          <w:rFonts w:ascii="TH SarabunPSK" w:hAnsi="TH SarabunPSK" w:cs="TH SarabunPSK" w:hint="cs"/>
          <w:sz w:val="32"/>
          <w:szCs w:val="32"/>
          <w:cs/>
        </w:rPr>
        <w:t>ในการกำกับการพัฒนาคุณภาพของผู้เรียนให้เป็นไปอย่างต่อเนื่อง</w:t>
      </w:r>
      <w:r w:rsidRPr="000C1775">
        <w:rPr>
          <w:rFonts w:ascii="TH SarabunPSK" w:hAnsi="TH SarabunPSK" w:cs="TH SarabunPSK" w:hint="cs"/>
          <w:sz w:val="32"/>
          <w:szCs w:val="32"/>
        </w:rPr>
        <w:t xml:space="preserve"> </w:t>
      </w:r>
      <w:r w:rsidRPr="000C1775">
        <w:rPr>
          <w:rFonts w:ascii="TH SarabunPSK" w:hAnsi="TH SarabunPSK" w:cs="TH SarabunPSK" w:hint="cs"/>
          <w:sz w:val="32"/>
          <w:szCs w:val="32"/>
          <w:cs/>
        </w:rPr>
        <w:t>และเป็นส่วนหนึ่งในการบริหารจัดการและการดำเนินการตามพันธกิจของ</w:t>
      </w:r>
      <w:r w:rsidR="00361DEE">
        <w:rPr>
          <w:rFonts w:ascii="TH SarabunPSK" w:hAnsi="TH SarabunPSK" w:cs="TH SarabunPSK" w:hint="cs"/>
          <w:sz w:val="32"/>
          <w:szCs w:val="32"/>
          <w:cs/>
        </w:rPr>
        <w:t>สถาบัน</w:t>
      </w:r>
      <w:r w:rsidRPr="000C1775">
        <w:rPr>
          <w:rFonts w:ascii="TH SarabunPSK" w:hAnsi="TH SarabunPSK" w:cs="TH SarabunPSK" w:hint="cs"/>
          <w:sz w:val="32"/>
          <w:szCs w:val="32"/>
        </w:rPr>
        <w:t xml:space="preserve"> </w:t>
      </w:r>
      <w:r w:rsidRPr="000C1775">
        <w:rPr>
          <w:rFonts w:ascii="TH SarabunPSK" w:hAnsi="TH SarabunPSK" w:cs="TH SarabunPSK" w:hint="cs"/>
          <w:sz w:val="32"/>
          <w:szCs w:val="32"/>
          <w:cs/>
        </w:rPr>
        <w:t>เพื่อให้ผู้รับบริการทางการศึกษามีความมั่นใจว่า</w:t>
      </w:r>
      <w:r w:rsidRPr="000C1775">
        <w:rPr>
          <w:rFonts w:ascii="TH SarabunPSK" w:hAnsi="TH SarabunPSK" w:cs="TH SarabunPSK" w:hint="cs"/>
          <w:sz w:val="32"/>
          <w:szCs w:val="32"/>
        </w:rPr>
        <w:t xml:space="preserve"> </w:t>
      </w:r>
      <w:r w:rsidRPr="000C1775">
        <w:rPr>
          <w:rFonts w:ascii="TH SarabunPSK" w:hAnsi="TH SarabunPSK" w:cs="TH SarabunPSK" w:hint="cs"/>
          <w:sz w:val="32"/>
          <w:szCs w:val="32"/>
          <w:cs/>
        </w:rPr>
        <w:t>ระบบการจัดการศึกษาของหลักสูตร</w:t>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r w:rsidRPr="000C1775">
        <w:rPr>
          <w:rFonts w:ascii="TH SarabunPSK" w:hAnsi="TH SarabunPSK" w:cs="TH SarabunPSK" w:hint="cs"/>
          <w:sz w:val="32"/>
          <w:szCs w:val="32"/>
          <w:cs/>
        </w:rPr>
        <w:t>นั้น</w:t>
      </w:r>
      <w:r w:rsidRPr="000C1775">
        <w:rPr>
          <w:rFonts w:ascii="TH SarabunPSK" w:hAnsi="TH SarabunPSK" w:cs="TH SarabunPSK" w:hint="cs"/>
          <w:sz w:val="32"/>
          <w:szCs w:val="32"/>
        </w:rPr>
        <w:t xml:space="preserve"> </w:t>
      </w:r>
      <w:r w:rsidRPr="000C1775">
        <w:rPr>
          <w:rFonts w:ascii="TH SarabunPSK" w:hAnsi="TH SarabunPSK" w:cs="TH SarabunPSK" w:hint="cs"/>
          <w:sz w:val="32"/>
          <w:szCs w:val="32"/>
          <w:cs/>
        </w:rPr>
        <w:t>เป็นไปตามมาตรฐานการศึกษาที่กำหนด</w:t>
      </w:r>
    </w:p>
    <w:p w14:paraId="5A527F22" w14:textId="6BC51920" w:rsidR="005A0BF7" w:rsidRPr="000C1775" w:rsidRDefault="006D05B0" w:rsidP="006D05B0">
      <w:pPr>
        <w:spacing w:after="0" w:line="240" w:lineRule="auto"/>
        <w:ind w:firstLine="720"/>
        <w:jc w:val="thaiDistribute"/>
        <w:rPr>
          <w:rFonts w:ascii="TH SarabunPSK" w:eastAsia="Cordia New" w:hAnsi="TH SarabunPSK" w:cs="TH SarabunPSK"/>
          <w:sz w:val="32"/>
          <w:szCs w:val="32"/>
          <w:lang w:eastAsia="zh-CN"/>
        </w:rPr>
      </w:pPr>
      <w:r w:rsidRPr="000C1775">
        <w:rPr>
          <w:rFonts w:ascii="TH SarabunPSK" w:eastAsia="Cordia New" w:hAnsi="TH SarabunPSK" w:cs="TH SarabunPSK" w:hint="cs"/>
          <w:sz w:val="32"/>
          <w:szCs w:val="32"/>
          <w:cs/>
          <w:lang w:eastAsia="zh-CN"/>
        </w:rPr>
        <w:t>สาระสำคัญของรายงานการประเมินตนเองหลักสูตร</w:t>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r w:rsidRPr="000C1775">
        <w:rPr>
          <w:rFonts w:ascii="TH SarabunPSK" w:hAnsi="TH SarabunPSK" w:cs="TH SarabunPSK" w:hint="cs"/>
          <w:sz w:val="32"/>
          <w:szCs w:val="32"/>
          <w:cs/>
        </w:rPr>
        <w:t xml:space="preserve"> คณะ</w:t>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r w:rsidR="00911CB3" w:rsidRPr="000C1775">
        <w:rPr>
          <w:rFonts w:ascii="TH SarabunPSK" w:eastAsia="Cordia New" w:hAnsi="TH SarabunPSK" w:cs="TH SarabunPSK" w:hint="cs"/>
          <w:sz w:val="32"/>
          <w:szCs w:val="32"/>
          <w:cs/>
          <w:lang w:eastAsia="zh-CN"/>
        </w:rPr>
        <w:t>สถาบันรัช</w:t>
      </w:r>
      <w:proofErr w:type="spellStart"/>
      <w:r w:rsidR="00911CB3" w:rsidRPr="000C1775">
        <w:rPr>
          <w:rFonts w:ascii="TH SarabunPSK" w:eastAsia="Cordia New" w:hAnsi="TH SarabunPSK" w:cs="TH SarabunPSK" w:hint="cs"/>
          <w:sz w:val="32"/>
          <w:szCs w:val="32"/>
          <w:cs/>
          <w:lang w:eastAsia="zh-CN"/>
        </w:rPr>
        <w:t>ต์</w:t>
      </w:r>
      <w:proofErr w:type="spellEnd"/>
      <w:r w:rsidR="00911CB3" w:rsidRPr="000C1775">
        <w:rPr>
          <w:rFonts w:ascii="TH SarabunPSK" w:eastAsia="Cordia New" w:hAnsi="TH SarabunPSK" w:cs="TH SarabunPSK" w:hint="cs"/>
          <w:sz w:val="32"/>
          <w:szCs w:val="32"/>
          <w:cs/>
          <w:lang w:eastAsia="zh-CN"/>
        </w:rPr>
        <w:t>ภาคย์</w:t>
      </w:r>
      <w:r w:rsidRPr="000C1775">
        <w:rPr>
          <w:rFonts w:ascii="TH SarabunPSK" w:eastAsia="Cordia New" w:hAnsi="TH SarabunPSK" w:cs="TH SarabunPSK" w:hint="cs"/>
          <w:sz w:val="32"/>
          <w:szCs w:val="32"/>
          <w:cs/>
          <w:lang w:eastAsia="zh-CN"/>
        </w:rPr>
        <w:t xml:space="preserve"> ปีการศึกษา </w:t>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r w:rsidRPr="000C1775">
        <w:rPr>
          <w:rFonts w:ascii="TH SarabunPSK" w:eastAsia="Cordia New" w:hAnsi="TH SarabunPSK" w:cs="TH SarabunPSK" w:hint="cs"/>
          <w:sz w:val="32"/>
          <w:szCs w:val="32"/>
          <w:cs/>
          <w:lang w:eastAsia="zh-CN"/>
        </w:rPr>
        <w:t xml:space="preserve"> ฉบับนี้ แบ่งออกเป็น 4 ส่วน ได้แก่ ส่วนที่ 1 </w:t>
      </w:r>
      <w:r w:rsidRPr="000C1775">
        <w:rPr>
          <w:rFonts w:ascii="TH SarabunPSK" w:hAnsi="TH SarabunPSK" w:cs="TH SarabunPSK" w:hint="cs"/>
          <w:sz w:val="32"/>
          <w:szCs w:val="32"/>
          <w:cs/>
        </w:rPr>
        <w:t>ส่วนนำ</w:t>
      </w:r>
      <w:r w:rsidRPr="000C1775">
        <w:rPr>
          <w:rFonts w:ascii="TH SarabunPSK" w:eastAsia="Cordia New" w:hAnsi="TH SarabunPSK" w:cs="TH SarabunPSK" w:hint="cs"/>
          <w:sz w:val="32"/>
          <w:szCs w:val="32"/>
          <w:cs/>
          <w:lang w:eastAsia="zh-CN"/>
        </w:rPr>
        <w:t xml:space="preserve"> ส่วนที่ 2 การประเมินตนเอง  ส่วนที่ 3 </w:t>
      </w:r>
      <w:r w:rsidRPr="000C1775">
        <w:rPr>
          <w:rFonts w:ascii="TH SarabunPSK" w:hAnsi="TH SarabunPSK" w:cs="TH SarabunPSK" w:hint="cs"/>
          <w:sz w:val="32"/>
          <w:szCs w:val="32"/>
          <w:cs/>
        </w:rPr>
        <w:t xml:space="preserve">ผลการประเมินและแผนพัฒนาหลักสูตร  </w:t>
      </w:r>
      <w:r w:rsidRPr="000C1775">
        <w:rPr>
          <w:rFonts w:ascii="TH SarabunPSK" w:eastAsia="Cordia New" w:hAnsi="TH SarabunPSK" w:cs="TH SarabunPSK" w:hint="cs"/>
          <w:sz w:val="32"/>
          <w:szCs w:val="32"/>
          <w:cs/>
          <w:lang w:eastAsia="zh-CN"/>
        </w:rPr>
        <w:t>และส่วนที่ 4 ภาคผนวก  ซึ่งหลักสูตรมีความคาดหวังว่า รายงานการประเมินตนเองฉบับนี้ จะแสดงถึงคุณภาพมาตรฐานในการจัดการศึกษา อันจะสร้างความเชื่อมั่นให้กับสังคมเกี่ยวกับคุณภาพบัณฑิตของ</w:t>
      </w:r>
      <w:r w:rsidR="00911CB3" w:rsidRPr="000C1775">
        <w:rPr>
          <w:rFonts w:ascii="TH SarabunPSK" w:eastAsia="Cordia New" w:hAnsi="TH SarabunPSK" w:cs="TH SarabunPSK" w:hint="cs"/>
          <w:sz w:val="32"/>
          <w:szCs w:val="32"/>
          <w:cs/>
          <w:lang w:eastAsia="zh-CN"/>
        </w:rPr>
        <w:t>สถาบันรัช</w:t>
      </w:r>
      <w:proofErr w:type="spellStart"/>
      <w:r w:rsidR="00911CB3" w:rsidRPr="000C1775">
        <w:rPr>
          <w:rFonts w:ascii="TH SarabunPSK" w:eastAsia="Cordia New" w:hAnsi="TH SarabunPSK" w:cs="TH SarabunPSK" w:hint="cs"/>
          <w:sz w:val="32"/>
          <w:szCs w:val="32"/>
          <w:cs/>
          <w:lang w:eastAsia="zh-CN"/>
        </w:rPr>
        <w:t>ต์</w:t>
      </w:r>
      <w:proofErr w:type="spellEnd"/>
      <w:r w:rsidR="00911CB3" w:rsidRPr="000C1775">
        <w:rPr>
          <w:rFonts w:ascii="TH SarabunPSK" w:eastAsia="Cordia New" w:hAnsi="TH SarabunPSK" w:cs="TH SarabunPSK" w:hint="cs"/>
          <w:sz w:val="32"/>
          <w:szCs w:val="32"/>
          <w:cs/>
          <w:lang w:eastAsia="zh-CN"/>
        </w:rPr>
        <w:t>ภาคย์</w:t>
      </w:r>
      <w:r w:rsidRPr="000C1775">
        <w:rPr>
          <w:rFonts w:ascii="TH SarabunPSK" w:eastAsia="Cordia New" w:hAnsi="TH SarabunPSK" w:cs="TH SarabunPSK" w:hint="cs"/>
          <w:sz w:val="32"/>
          <w:szCs w:val="32"/>
          <w:cs/>
          <w:lang w:eastAsia="zh-CN"/>
        </w:rPr>
        <w:t xml:space="preserve"> รวมถึงเป็นประโยชน์ต่อบุคคลทั่วไป</w:t>
      </w:r>
    </w:p>
    <w:p w14:paraId="5DAC3987" w14:textId="77777777" w:rsidR="006D05B0" w:rsidRPr="000C1775" w:rsidRDefault="006D05B0" w:rsidP="00C1038E">
      <w:pPr>
        <w:spacing w:after="0" w:line="240" w:lineRule="auto"/>
        <w:jc w:val="thaiDistribute"/>
        <w:rPr>
          <w:rFonts w:ascii="TH SarabunPSK" w:eastAsia="Cordia New" w:hAnsi="TH SarabunPSK" w:cs="TH SarabunPSK"/>
          <w:sz w:val="32"/>
          <w:szCs w:val="32"/>
          <w:lang w:eastAsia="zh-CN"/>
        </w:rPr>
      </w:pPr>
    </w:p>
    <w:p w14:paraId="1AE878B6" w14:textId="77777777" w:rsidR="006D05B0" w:rsidRPr="000C1775" w:rsidRDefault="006D05B0" w:rsidP="00C1038E">
      <w:pPr>
        <w:spacing w:after="0" w:line="240" w:lineRule="auto"/>
        <w:jc w:val="thaiDistribute"/>
        <w:rPr>
          <w:rFonts w:ascii="TH SarabunPSK" w:eastAsia="Cordia New" w:hAnsi="TH SarabunPSK" w:cs="TH SarabunPSK"/>
          <w:sz w:val="32"/>
          <w:szCs w:val="32"/>
          <w:lang w:eastAsia="zh-CN"/>
        </w:rPr>
      </w:pPr>
    </w:p>
    <w:p w14:paraId="4DD1766B" w14:textId="77777777" w:rsidR="00C1038E" w:rsidRPr="000C1775" w:rsidRDefault="00C1038E" w:rsidP="00C1038E">
      <w:pPr>
        <w:spacing w:after="0" w:line="240" w:lineRule="auto"/>
        <w:jc w:val="thaiDistribute"/>
        <w:rPr>
          <w:rFonts w:ascii="TH SarabunPSK" w:eastAsia="Cordia New" w:hAnsi="TH SarabunPSK" w:cs="TH SarabunPSK"/>
          <w:sz w:val="32"/>
          <w:szCs w:val="32"/>
          <w:lang w:eastAsia="zh-CN"/>
        </w:rPr>
      </w:pPr>
    </w:p>
    <w:p w14:paraId="77B8BEE9" w14:textId="77777777" w:rsidR="00C1038E" w:rsidRPr="000C1775" w:rsidRDefault="00C1038E" w:rsidP="00C1038E">
      <w:pPr>
        <w:spacing w:after="0" w:line="240" w:lineRule="auto"/>
        <w:ind w:left="3600"/>
        <w:jc w:val="center"/>
        <w:rPr>
          <w:rFonts w:ascii="TH SarabunPSK" w:eastAsia="Cordia New" w:hAnsi="TH SarabunPSK" w:cs="TH SarabunPSK"/>
          <w:sz w:val="32"/>
          <w:szCs w:val="32"/>
          <w:lang w:eastAsia="zh-CN"/>
        </w:rPr>
      </w:pPr>
      <w:r w:rsidRPr="000C1775">
        <w:rPr>
          <w:rFonts w:ascii="TH SarabunPSK" w:eastAsia="Cordia New" w:hAnsi="TH SarabunPSK" w:cs="TH SarabunPSK" w:hint="cs"/>
          <w:sz w:val="32"/>
          <w:szCs w:val="32"/>
          <w:cs/>
          <w:lang w:eastAsia="zh-CN"/>
        </w:rPr>
        <w:t>...................................</w:t>
      </w:r>
    </w:p>
    <w:p w14:paraId="0580DAE6" w14:textId="56EE0EE6" w:rsidR="00C1038E" w:rsidRPr="000C1775" w:rsidRDefault="00C1038E" w:rsidP="00C1038E">
      <w:pPr>
        <w:spacing w:after="0" w:line="240" w:lineRule="auto"/>
        <w:ind w:left="3600"/>
        <w:jc w:val="center"/>
        <w:rPr>
          <w:rFonts w:ascii="TH SarabunPSK" w:hAnsi="TH SarabunPSK" w:cs="TH SarabunPSK"/>
          <w:sz w:val="32"/>
          <w:szCs w:val="32"/>
        </w:rPr>
      </w:pPr>
      <w:r w:rsidRPr="000C1775">
        <w:rPr>
          <w:rFonts w:ascii="TH SarabunPSK" w:hAnsi="TH SarabunPSK" w:cs="TH SarabunPSK" w:hint="cs"/>
          <w:sz w:val="32"/>
          <w:szCs w:val="32"/>
          <w:cs/>
        </w:rPr>
        <w:t>(</w:t>
      </w:r>
      <w:r w:rsidR="00852802" w:rsidRPr="000C1775">
        <w:rPr>
          <w:rFonts w:ascii="TH SarabunPSK" w:hAnsi="TH SarabunPSK" w:cs="TH SarabunPSK" w:hint="cs"/>
          <w:color w:val="7F7F7F" w:themeColor="text1" w:themeTint="80"/>
          <w:sz w:val="32"/>
          <w:szCs w:val="32"/>
        </w:rPr>
        <w:fldChar w:fldCharType="begin"/>
      </w:r>
      <w:r w:rsidR="00852802" w:rsidRPr="000C1775">
        <w:rPr>
          <w:rFonts w:ascii="TH SarabunPSK" w:hAnsi="TH SarabunPSK" w:cs="TH SarabunPSK" w:hint="cs"/>
          <w:color w:val="7F7F7F" w:themeColor="text1" w:themeTint="80"/>
          <w:sz w:val="32"/>
          <w:szCs w:val="32"/>
        </w:rPr>
        <w:instrText xml:space="preserve"> MACROBUTTON  AcceptAllChangesInDoc [</w:instrText>
      </w:r>
      <w:r w:rsidR="00852802" w:rsidRPr="000C1775">
        <w:rPr>
          <w:rFonts w:ascii="TH SarabunPSK" w:hAnsi="TH SarabunPSK" w:cs="TH SarabunPSK" w:hint="cs"/>
          <w:color w:val="7F7F7F" w:themeColor="text1" w:themeTint="80"/>
          <w:sz w:val="32"/>
          <w:szCs w:val="32"/>
          <w:cs/>
        </w:rPr>
        <w:instrText>คลิกพิมพ์]</w:instrText>
      </w:r>
      <w:r w:rsidR="00852802" w:rsidRPr="000C1775">
        <w:rPr>
          <w:rFonts w:ascii="TH SarabunPSK" w:hAnsi="TH SarabunPSK" w:cs="TH SarabunPSK" w:hint="cs"/>
          <w:color w:val="7F7F7F" w:themeColor="text1" w:themeTint="80"/>
          <w:sz w:val="32"/>
          <w:szCs w:val="32"/>
        </w:rPr>
        <w:instrText xml:space="preserve"> </w:instrText>
      </w:r>
      <w:r w:rsidR="00852802" w:rsidRPr="000C1775">
        <w:rPr>
          <w:rFonts w:ascii="TH SarabunPSK" w:hAnsi="TH SarabunPSK" w:cs="TH SarabunPSK" w:hint="cs"/>
          <w:color w:val="7F7F7F" w:themeColor="text1" w:themeTint="80"/>
          <w:sz w:val="32"/>
          <w:szCs w:val="32"/>
        </w:rPr>
        <w:fldChar w:fldCharType="end"/>
      </w:r>
      <w:r w:rsidRPr="000C1775">
        <w:rPr>
          <w:rFonts w:ascii="TH SarabunPSK" w:hAnsi="TH SarabunPSK" w:cs="TH SarabunPSK" w:hint="cs"/>
          <w:sz w:val="32"/>
          <w:szCs w:val="32"/>
          <w:cs/>
        </w:rPr>
        <w:t>)</w:t>
      </w:r>
    </w:p>
    <w:p w14:paraId="3B5A4C8C" w14:textId="3B9AD750" w:rsidR="00C1038E" w:rsidRPr="000C1775" w:rsidRDefault="00C1038E" w:rsidP="00C1038E">
      <w:pPr>
        <w:spacing w:after="0" w:line="240" w:lineRule="auto"/>
        <w:ind w:left="3600"/>
        <w:jc w:val="center"/>
        <w:rPr>
          <w:rFonts w:ascii="TH SarabunPSK" w:eastAsia="Cordia New" w:hAnsi="TH SarabunPSK" w:cs="TH SarabunPSK"/>
          <w:sz w:val="32"/>
          <w:szCs w:val="32"/>
          <w:lang w:eastAsia="zh-CN"/>
        </w:rPr>
      </w:pPr>
      <w:r w:rsidRPr="000C1775">
        <w:rPr>
          <w:rFonts w:ascii="TH SarabunPSK" w:hAnsi="TH SarabunPSK" w:cs="TH SarabunPSK" w:hint="cs"/>
          <w:sz w:val="32"/>
          <w:szCs w:val="32"/>
          <w:cs/>
        </w:rPr>
        <w:t>ประธานหลักสูตร</w:t>
      </w:r>
      <w:r w:rsidR="00852802" w:rsidRPr="000C1775">
        <w:rPr>
          <w:rFonts w:ascii="TH SarabunPSK" w:hAnsi="TH SarabunPSK" w:cs="TH SarabunPSK" w:hint="cs"/>
          <w:color w:val="7F7F7F" w:themeColor="text1" w:themeTint="80"/>
          <w:sz w:val="32"/>
          <w:szCs w:val="32"/>
        </w:rPr>
        <w:fldChar w:fldCharType="begin"/>
      </w:r>
      <w:r w:rsidR="00852802" w:rsidRPr="000C1775">
        <w:rPr>
          <w:rFonts w:ascii="TH SarabunPSK" w:hAnsi="TH SarabunPSK" w:cs="TH SarabunPSK" w:hint="cs"/>
          <w:color w:val="7F7F7F" w:themeColor="text1" w:themeTint="80"/>
          <w:sz w:val="32"/>
          <w:szCs w:val="32"/>
        </w:rPr>
        <w:instrText xml:space="preserve"> MACROBUTTON  AcceptAllChangesInDoc [</w:instrText>
      </w:r>
      <w:r w:rsidR="00852802" w:rsidRPr="000C1775">
        <w:rPr>
          <w:rFonts w:ascii="TH SarabunPSK" w:hAnsi="TH SarabunPSK" w:cs="TH SarabunPSK" w:hint="cs"/>
          <w:color w:val="7F7F7F" w:themeColor="text1" w:themeTint="80"/>
          <w:sz w:val="32"/>
          <w:szCs w:val="32"/>
          <w:cs/>
        </w:rPr>
        <w:instrText>คลิกพิมพ์]</w:instrText>
      </w:r>
      <w:r w:rsidR="00852802" w:rsidRPr="000C1775">
        <w:rPr>
          <w:rFonts w:ascii="TH SarabunPSK" w:hAnsi="TH SarabunPSK" w:cs="TH SarabunPSK" w:hint="cs"/>
          <w:color w:val="7F7F7F" w:themeColor="text1" w:themeTint="80"/>
          <w:sz w:val="32"/>
          <w:szCs w:val="32"/>
        </w:rPr>
        <w:instrText xml:space="preserve"> </w:instrText>
      </w:r>
      <w:r w:rsidR="00852802" w:rsidRPr="000C1775">
        <w:rPr>
          <w:rFonts w:ascii="TH SarabunPSK" w:hAnsi="TH SarabunPSK" w:cs="TH SarabunPSK" w:hint="cs"/>
          <w:color w:val="7F7F7F" w:themeColor="text1" w:themeTint="80"/>
          <w:sz w:val="32"/>
          <w:szCs w:val="32"/>
        </w:rPr>
        <w:fldChar w:fldCharType="end"/>
      </w:r>
    </w:p>
    <w:p w14:paraId="339E989C" w14:textId="71F35318" w:rsidR="003D1B9F" w:rsidRPr="000C1775" w:rsidRDefault="003D1B9F" w:rsidP="001C1478">
      <w:pPr>
        <w:spacing w:after="0" w:line="240" w:lineRule="auto"/>
        <w:rPr>
          <w:rFonts w:ascii="TH SarabunPSK" w:hAnsi="TH SarabunPSK" w:cs="TH SarabunPSK"/>
          <w:b/>
          <w:bCs/>
          <w:color w:val="000000" w:themeColor="text1"/>
          <w:sz w:val="32"/>
          <w:szCs w:val="32"/>
        </w:rPr>
      </w:pPr>
    </w:p>
    <w:p w14:paraId="71BB6A21" w14:textId="4121BEA8" w:rsidR="003D7F1D" w:rsidRPr="000C1775" w:rsidRDefault="003D7F1D" w:rsidP="001C1478">
      <w:pPr>
        <w:spacing w:after="0" w:line="240" w:lineRule="auto"/>
        <w:rPr>
          <w:rFonts w:ascii="TH SarabunPSK" w:hAnsi="TH SarabunPSK" w:cs="TH SarabunPSK"/>
          <w:color w:val="FF0000"/>
          <w:sz w:val="32"/>
          <w:szCs w:val="32"/>
        </w:rPr>
      </w:pPr>
      <w:r w:rsidRPr="000C1775">
        <w:rPr>
          <w:rFonts w:ascii="TH SarabunPSK" w:hAnsi="TH SarabunPSK" w:cs="TH SarabunPSK" w:hint="cs"/>
          <w:color w:val="FF0000"/>
          <w:sz w:val="32"/>
          <w:szCs w:val="32"/>
          <w:cs/>
        </w:rPr>
        <w:t xml:space="preserve">หมายเหตุ </w:t>
      </w:r>
      <w:r w:rsidRPr="000C1775">
        <w:rPr>
          <w:rFonts w:ascii="TH SarabunPSK" w:hAnsi="TH SarabunPSK" w:cs="TH SarabunPSK" w:hint="cs"/>
          <w:color w:val="FF0000"/>
          <w:sz w:val="32"/>
          <w:szCs w:val="32"/>
        </w:rPr>
        <w:t>:</w:t>
      </w:r>
      <w:r w:rsidRPr="000C1775">
        <w:rPr>
          <w:rFonts w:ascii="TH SarabunPSK" w:hAnsi="TH SarabunPSK" w:cs="TH SarabunPSK" w:hint="cs"/>
          <w:color w:val="FF0000"/>
          <w:sz w:val="32"/>
          <w:szCs w:val="32"/>
          <w:cs/>
        </w:rPr>
        <w:t xml:space="preserve"> สามารถปรับเปลี่ยนได้ตามความเหมาะสม</w:t>
      </w:r>
    </w:p>
    <w:p w14:paraId="1EC7C3BF" w14:textId="70AD2BF5" w:rsidR="001C1478" w:rsidRPr="000C1775" w:rsidRDefault="001C1478" w:rsidP="001C1478">
      <w:pPr>
        <w:spacing w:after="0" w:line="240" w:lineRule="auto"/>
        <w:rPr>
          <w:rFonts w:ascii="TH SarabunPSK" w:hAnsi="TH SarabunPSK" w:cs="TH SarabunPSK"/>
          <w:b/>
          <w:bCs/>
          <w:color w:val="000000" w:themeColor="text1"/>
          <w:sz w:val="32"/>
          <w:szCs w:val="32"/>
        </w:rPr>
      </w:pPr>
    </w:p>
    <w:p w14:paraId="5EF66CD9" w14:textId="77777777" w:rsidR="00EC028F" w:rsidRPr="000C1775" w:rsidRDefault="00EC028F" w:rsidP="001C1478">
      <w:pPr>
        <w:spacing w:after="0" w:line="240" w:lineRule="auto"/>
        <w:rPr>
          <w:rFonts w:ascii="TH SarabunPSK" w:hAnsi="TH SarabunPSK" w:cs="TH SarabunPSK"/>
          <w:b/>
          <w:bCs/>
          <w:color w:val="000000" w:themeColor="text1"/>
          <w:sz w:val="32"/>
          <w:szCs w:val="32"/>
        </w:rPr>
      </w:pPr>
    </w:p>
    <w:p w14:paraId="072A44EB" w14:textId="77777777" w:rsidR="002E5B9E" w:rsidRPr="000C1775" w:rsidRDefault="002E5B9E" w:rsidP="001C1478">
      <w:pPr>
        <w:spacing w:after="0" w:line="240" w:lineRule="auto"/>
        <w:rPr>
          <w:rFonts w:ascii="TH SarabunPSK" w:hAnsi="TH SarabunPSK" w:cs="TH SarabunPSK"/>
          <w:b/>
          <w:bCs/>
          <w:color w:val="000000" w:themeColor="text1"/>
          <w:sz w:val="32"/>
          <w:szCs w:val="32"/>
        </w:rPr>
      </w:pPr>
    </w:p>
    <w:p w14:paraId="4B44C232" w14:textId="77777777" w:rsidR="00EC028F" w:rsidRPr="000C1775" w:rsidRDefault="00EC028F" w:rsidP="001C1478">
      <w:pPr>
        <w:spacing w:after="0" w:line="240" w:lineRule="auto"/>
        <w:rPr>
          <w:rFonts w:ascii="TH SarabunPSK" w:hAnsi="TH SarabunPSK" w:cs="TH SarabunPSK"/>
          <w:b/>
          <w:bCs/>
          <w:color w:val="000000" w:themeColor="text1"/>
          <w:sz w:val="32"/>
          <w:szCs w:val="32"/>
        </w:rPr>
      </w:pPr>
    </w:p>
    <w:p w14:paraId="0F896F9E" w14:textId="77777777" w:rsidR="00EC028F" w:rsidRPr="000C1775" w:rsidRDefault="00EC028F" w:rsidP="001C1478">
      <w:pPr>
        <w:spacing w:after="0" w:line="240" w:lineRule="auto"/>
        <w:rPr>
          <w:rFonts w:ascii="TH SarabunPSK" w:hAnsi="TH SarabunPSK" w:cs="TH SarabunPSK"/>
          <w:b/>
          <w:bCs/>
          <w:color w:val="000000" w:themeColor="text1"/>
          <w:sz w:val="32"/>
          <w:szCs w:val="32"/>
        </w:rPr>
      </w:pPr>
    </w:p>
    <w:p w14:paraId="05A0893D" w14:textId="22F6BDE9" w:rsidR="001C1478" w:rsidRPr="000C1775" w:rsidRDefault="0083613C" w:rsidP="0083613C">
      <w:pPr>
        <w:spacing w:after="240" w:line="240" w:lineRule="auto"/>
        <w:jc w:val="center"/>
        <w:rPr>
          <w:rFonts w:ascii="TH SarabunPSK" w:hAnsi="TH SarabunPSK" w:cs="TH SarabunPSK"/>
          <w:b/>
          <w:bCs/>
          <w:color w:val="000000" w:themeColor="text1"/>
          <w:sz w:val="36"/>
          <w:szCs w:val="36"/>
        </w:rPr>
      </w:pPr>
      <w:r w:rsidRPr="000C1775">
        <w:rPr>
          <w:rFonts w:ascii="TH SarabunPSK" w:hAnsi="TH SarabunPSK" w:cs="TH SarabunPSK" w:hint="cs"/>
          <w:b/>
          <w:bCs/>
          <w:color w:val="000000" w:themeColor="text1"/>
          <w:sz w:val="36"/>
          <w:szCs w:val="36"/>
          <w:cs/>
        </w:rPr>
        <w:lastRenderedPageBreak/>
        <w:t>สารบัญ</w:t>
      </w:r>
    </w:p>
    <w:p w14:paraId="6EE04E50" w14:textId="43B4281A" w:rsidR="0083613C" w:rsidRPr="000C1775" w:rsidRDefault="0083613C" w:rsidP="0083613C">
      <w:pPr>
        <w:spacing w:after="0" w:line="240" w:lineRule="auto"/>
        <w:rPr>
          <w:rFonts w:ascii="TH SarabunPSK" w:hAnsi="TH SarabunPSK" w:cs="TH SarabunPSK"/>
          <w:b/>
          <w:bCs/>
          <w:color w:val="000000" w:themeColor="text1"/>
          <w:sz w:val="32"/>
          <w:szCs w:val="32"/>
        </w:rPr>
      </w:pPr>
      <w:r w:rsidRPr="000C1775">
        <w:rPr>
          <w:rFonts w:ascii="TH SarabunPSK" w:hAnsi="TH SarabunPSK" w:cs="TH SarabunPSK" w:hint="cs"/>
          <w:color w:val="000000" w:themeColor="text1"/>
          <w:sz w:val="28"/>
          <w:szCs w:val="28"/>
          <w:cs/>
        </w:rPr>
        <w:tab/>
      </w:r>
      <w:r w:rsidRPr="000C1775">
        <w:rPr>
          <w:rFonts w:ascii="TH SarabunPSK" w:hAnsi="TH SarabunPSK" w:cs="TH SarabunPSK" w:hint="cs"/>
          <w:color w:val="000000" w:themeColor="text1"/>
          <w:sz w:val="28"/>
          <w:szCs w:val="28"/>
          <w:cs/>
        </w:rPr>
        <w:tab/>
      </w:r>
      <w:r w:rsidRPr="000C1775">
        <w:rPr>
          <w:rFonts w:ascii="TH SarabunPSK" w:hAnsi="TH SarabunPSK" w:cs="TH SarabunPSK" w:hint="cs"/>
          <w:color w:val="000000" w:themeColor="text1"/>
          <w:sz w:val="28"/>
          <w:szCs w:val="28"/>
          <w:cs/>
        </w:rPr>
        <w:tab/>
      </w:r>
      <w:r w:rsidRPr="000C1775">
        <w:rPr>
          <w:rFonts w:ascii="TH SarabunPSK" w:hAnsi="TH SarabunPSK" w:cs="TH SarabunPSK" w:hint="cs"/>
          <w:color w:val="000000" w:themeColor="text1"/>
          <w:sz w:val="28"/>
          <w:szCs w:val="28"/>
          <w:cs/>
        </w:rPr>
        <w:tab/>
      </w:r>
      <w:r w:rsidRPr="000C1775">
        <w:rPr>
          <w:rFonts w:ascii="TH SarabunPSK" w:hAnsi="TH SarabunPSK" w:cs="TH SarabunPSK" w:hint="cs"/>
          <w:color w:val="000000" w:themeColor="text1"/>
          <w:sz w:val="28"/>
          <w:szCs w:val="28"/>
          <w:cs/>
        </w:rPr>
        <w:tab/>
      </w:r>
      <w:r w:rsidRPr="000C1775">
        <w:rPr>
          <w:rFonts w:ascii="TH SarabunPSK" w:hAnsi="TH SarabunPSK" w:cs="TH SarabunPSK" w:hint="cs"/>
          <w:color w:val="000000" w:themeColor="text1"/>
          <w:sz w:val="28"/>
          <w:szCs w:val="28"/>
          <w:cs/>
        </w:rPr>
        <w:tab/>
      </w:r>
      <w:r w:rsidRPr="000C1775">
        <w:rPr>
          <w:rFonts w:ascii="TH SarabunPSK" w:hAnsi="TH SarabunPSK" w:cs="TH SarabunPSK" w:hint="cs"/>
          <w:color w:val="000000" w:themeColor="text1"/>
          <w:sz w:val="28"/>
          <w:szCs w:val="28"/>
          <w:cs/>
        </w:rPr>
        <w:tab/>
      </w:r>
      <w:r w:rsidRPr="000C1775">
        <w:rPr>
          <w:rFonts w:ascii="TH SarabunPSK" w:hAnsi="TH SarabunPSK" w:cs="TH SarabunPSK" w:hint="cs"/>
          <w:color w:val="000000" w:themeColor="text1"/>
          <w:sz w:val="28"/>
          <w:szCs w:val="28"/>
          <w:cs/>
        </w:rPr>
        <w:tab/>
      </w:r>
      <w:r w:rsidRPr="000C1775">
        <w:rPr>
          <w:rFonts w:ascii="TH SarabunPSK" w:hAnsi="TH SarabunPSK" w:cs="TH SarabunPSK" w:hint="cs"/>
          <w:color w:val="000000" w:themeColor="text1"/>
          <w:sz w:val="28"/>
          <w:szCs w:val="28"/>
          <w:cs/>
        </w:rPr>
        <w:tab/>
      </w:r>
      <w:r w:rsidRPr="000C1775">
        <w:rPr>
          <w:rFonts w:ascii="TH SarabunPSK" w:hAnsi="TH SarabunPSK" w:cs="TH SarabunPSK" w:hint="cs"/>
          <w:color w:val="000000" w:themeColor="text1"/>
          <w:sz w:val="28"/>
          <w:szCs w:val="28"/>
          <w:cs/>
        </w:rPr>
        <w:tab/>
      </w:r>
      <w:r w:rsidRPr="000C1775">
        <w:rPr>
          <w:rFonts w:ascii="TH SarabunPSK" w:hAnsi="TH SarabunPSK" w:cs="TH SarabunPSK" w:hint="cs"/>
          <w:color w:val="000000" w:themeColor="text1"/>
          <w:sz w:val="28"/>
          <w:szCs w:val="28"/>
          <w:cs/>
        </w:rPr>
        <w:tab/>
      </w:r>
      <w:r w:rsidRPr="000C1775">
        <w:rPr>
          <w:rFonts w:ascii="TH SarabunPSK" w:hAnsi="TH SarabunPSK" w:cs="TH SarabunPSK" w:hint="cs"/>
          <w:b/>
          <w:bCs/>
          <w:color w:val="000000" w:themeColor="text1"/>
          <w:sz w:val="32"/>
          <w:szCs w:val="32"/>
          <w:cs/>
        </w:rPr>
        <w:t>หน้า</w:t>
      </w:r>
    </w:p>
    <w:p w14:paraId="1A2EE904" w14:textId="6E6CE848" w:rsidR="0083613C" w:rsidRPr="000C1775" w:rsidRDefault="0083613C" w:rsidP="0083613C">
      <w:pPr>
        <w:pStyle w:val="Heading1"/>
        <w:numPr>
          <w:ilvl w:val="0"/>
          <w:numId w:val="0"/>
        </w:numPr>
        <w:spacing w:before="0" w:after="0"/>
        <w:rPr>
          <w:rFonts w:ascii="TH SarabunPSK" w:hAnsi="TH SarabunPSK" w:cs="TH SarabunPSK"/>
          <w:b/>
          <w:bCs/>
          <w:color w:val="000000" w:themeColor="text1"/>
          <w:sz w:val="32"/>
          <w:szCs w:val="32"/>
        </w:rPr>
      </w:pPr>
      <w:r w:rsidRPr="000C1775">
        <w:rPr>
          <w:rFonts w:ascii="TH SarabunPSK" w:hAnsi="TH SarabunPSK" w:cs="TH SarabunPSK" w:hint="cs"/>
          <w:b/>
          <w:bCs/>
          <w:color w:val="000000" w:themeColor="text1"/>
          <w:sz w:val="32"/>
          <w:szCs w:val="32"/>
          <w:cs/>
        </w:rPr>
        <w:t>ส่วนที่ 1 ส่วนนำ</w:t>
      </w:r>
    </w:p>
    <w:p w14:paraId="631806F8" w14:textId="5C0FC52C" w:rsidR="0083613C" w:rsidRPr="000C1775" w:rsidRDefault="0083613C" w:rsidP="0083613C">
      <w:pPr>
        <w:spacing w:after="0" w:line="240" w:lineRule="auto"/>
        <w:rPr>
          <w:rFonts w:ascii="TH SarabunPSK" w:hAnsi="TH SarabunPSK" w:cs="TH SarabunPSK"/>
          <w:color w:val="7F7F7F" w:themeColor="text1" w:themeTint="80"/>
          <w:sz w:val="32"/>
          <w:szCs w:val="32"/>
        </w:rPr>
      </w:pPr>
      <w:r w:rsidRPr="000C1775">
        <w:rPr>
          <w:rFonts w:ascii="TH SarabunPSK" w:hAnsi="TH SarabunPSK" w:cs="TH SarabunPSK" w:hint="cs"/>
          <w:color w:val="000000" w:themeColor="text1"/>
          <w:sz w:val="32"/>
          <w:szCs w:val="32"/>
          <w:cs/>
        </w:rPr>
        <w:tab/>
        <w:t>1.1 บทสรุปผู้บริหาร</w:t>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p>
    <w:p w14:paraId="6DCD7556" w14:textId="49F76B00" w:rsidR="0083613C" w:rsidRPr="000C1775" w:rsidRDefault="0083613C" w:rsidP="0083613C">
      <w:pPr>
        <w:spacing w:after="0" w:line="240" w:lineRule="auto"/>
        <w:rPr>
          <w:rFonts w:ascii="TH SarabunPSK" w:hAnsi="TH SarabunPSK" w:cs="TH SarabunPSK"/>
          <w:color w:val="7F7F7F" w:themeColor="text1" w:themeTint="80"/>
          <w:sz w:val="32"/>
          <w:szCs w:val="32"/>
        </w:rPr>
      </w:pPr>
      <w:r w:rsidRPr="000C1775">
        <w:rPr>
          <w:rFonts w:ascii="TH SarabunPSK" w:hAnsi="TH SarabunPSK" w:cs="TH SarabunPSK" w:hint="cs"/>
          <w:color w:val="000000" w:themeColor="text1"/>
          <w:sz w:val="32"/>
          <w:szCs w:val="32"/>
          <w:cs/>
        </w:rPr>
        <w:tab/>
      </w:r>
      <w:r w:rsidR="00E14B98" w:rsidRPr="000C1775">
        <w:rPr>
          <w:rFonts w:ascii="TH SarabunPSK" w:hAnsi="TH SarabunPSK" w:cs="TH SarabunPSK" w:hint="cs"/>
          <w:color w:val="000000" w:themeColor="text1"/>
          <w:sz w:val="32"/>
          <w:szCs w:val="32"/>
          <w:cs/>
        </w:rPr>
        <w:t xml:space="preserve">1.2 </w:t>
      </w:r>
      <w:r w:rsidRPr="000C1775">
        <w:rPr>
          <w:rFonts w:ascii="TH SarabunPSK" w:hAnsi="TH SarabunPSK" w:cs="TH SarabunPSK" w:hint="cs"/>
          <w:color w:val="000000" w:themeColor="text1"/>
          <w:sz w:val="32"/>
          <w:szCs w:val="32"/>
          <w:cs/>
        </w:rPr>
        <w:t>ข้อมูลพื้นฐาน</w:t>
      </w:r>
      <w:r w:rsidR="00E14B98" w:rsidRPr="000C1775">
        <w:rPr>
          <w:rFonts w:ascii="TH SarabunPSK" w:hAnsi="TH SarabunPSK" w:cs="TH SarabunPSK" w:hint="cs"/>
          <w:color w:val="000000" w:themeColor="text1"/>
          <w:sz w:val="32"/>
          <w:szCs w:val="32"/>
          <w:cs/>
        </w:rPr>
        <w:tab/>
      </w:r>
      <w:r w:rsidR="00E14B98" w:rsidRPr="000C1775">
        <w:rPr>
          <w:rFonts w:ascii="TH SarabunPSK" w:hAnsi="TH SarabunPSK" w:cs="TH SarabunPSK" w:hint="cs"/>
          <w:color w:val="000000" w:themeColor="text1"/>
          <w:sz w:val="32"/>
          <w:szCs w:val="32"/>
          <w:cs/>
        </w:rPr>
        <w:tab/>
      </w:r>
      <w:r w:rsidR="00E14B98" w:rsidRPr="000C1775">
        <w:rPr>
          <w:rFonts w:ascii="TH SarabunPSK" w:hAnsi="TH SarabunPSK" w:cs="TH SarabunPSK" w:hint="cs"/>
          <w:color w:val="000000" w:themeColor="text1"/>
          <w:sz w:val="32"/>
          <w:szCs w:val="32"/>
          <w:cs/>
        </w:rPr>
        <w:tab/>
      </w:r>
      <w:r w:rsidR="00E14B98" w:rsidRPr="000C1775">
        <w:rPr>
          <w:rFonts w:ascii="TH SarabunPSK" w:hAnsi="TH SarabunPSK" w:cs="TH SarabunPSK" w:hint="cs"/>
          <w:color w:val="000000" w:themeColor="text1"/>
          <w:sz w:val="32"/>
          <w:szCs w:val="32"/>
          <w:cs/>
        </w:rPr>
        <w:tab/>
      </w:r>
      <w:r w:rsidR="00E14B98" w:rsidRPr="000C1775">
        <w:rPr>
          <w:rFonts w:ascii="TH SarabunPSK" w:hAnsi="TH SarabunPSK" w:cs="TH SarabunPSK" w:hint="cs"/>
          <w:color w:val="000000" w:themeColor="text1"/>
          <w:sz w:val="32"/>
          <w:szCs w:val="32"/>
          <w:cs/>
        </w:rPr>
        <w:tab/>
      </w:r>
      <w:r w:rsidR="00E14B98" w:rsidRPr="000C1775">
        <w:rPr>
          <w:rFonts w:ascii="TH SarabunPSK" w:hAnsi="TH SarabunPSK" w:cs="TH SarabunPSK" w:hint="cs"/>
          <w:color w:val="000000" w:themeColor="text1"/>
          <w:sz w:val="32"/>
          <w:szCs w:val="32"/>
          <w:cs/>
        </w:rPr>
        <w:tab/>
      </w:r>
      <w:r w:rsidR="00E14B98" w:rsidRPr="000C1775">
        <w:rPr>
          <w:rFonts w:ascii="TH SarabunPSK" w:hAnsi="TH SarabunPSK" w:cs="TH SarabunPSK" w:hint="cs"/>
          <w:color w:val="000000" w:themeColor="text1"/>
          <w:sz w:val="32"/>
          <w:szCs w:val="32"/>
          <w:cs/>
        </w:rPr>
        <w:tab/>
      </w:r>
      <w:r w:rsidR="00E14B98" w:rsidRPr="000C1775">
        <w:rPr>
          <w:rFonts w:ascii="TH SarabunPSK" w:hAnsi="TH SarabunPSK" w:cs="TH SarabunPSK" w:hint="cs"/>
          <w:color w:val="000000" w:themeColor="text1"/>
          <w:sz w:val="32"/>
          <w:szCs w:val="32"/>
          <w:cs/>
        </w:rPr>
        <w:tab/>
      </w:r>
      <w:r w:rsidR="00E14B98" w:rsidRPr="000C1775">
        <w:rPr>
          <w:rFonts w:ascii="TH SarabunPSK" w:hAnsi="TH SarabunPSK" w:cs="TH SarabunPSK" w:hint="cs"/>
          <w:color w:val="7F7F7F" w:themeColor="text1" w:themeTint="80"/>
          <w:sz w:val="32"/>
          <w:szCs w:val="32"/>
        </w:rPr>
        <w:fldChar w:fldCharType="begin"/>
      </w:r>
      <w:r w:rsidR="00E14B98" w:rsidRPr="000C1775">
        <w:rPr>
          <w:rFonts w:ascii="TH SarabunPSK" w:hAnsi="TH SarabunPSK" w:cs="TH SarabunPSK" w:hint="cs"/>
          <w:color w:val="7F7F7F" w:themeColor="text1" w:themeTint="80"/>
          <w:sz w:val="32"/>
          <w:szCs w:val="32"/>
        </w:rPr>
        <w:instrText xml:space="preserve"> MACROBUTTON  AcceptAllChangesInDoc [</w:instrText>
      </w:r>
      <w:r w:rsidR="00E14B98" w:rsidRPr="000C1775">
        <w:rPr>
          <w:rFonts w:ascii="TH SarabunPSK" w:hAnsi="TH SarabunPSK" w:cs="TH SarabunPSK" w:hint="cs"/>
          <w:color w:val="7F7F7F" w:themeColor="text1" w:themeTint="80"/>
          <w:sz w:val="32"/>
          <w:szCs w:val="32"/>
          <w:cs/>
        </w:rPr>
        <w:instrText>คลิกพิมพ์]</w:instrText>
      </w:r>
      <w:r w:rsidR="00E14B98" w:rsidRPr="000C1775">
        <w:rPr>
          <w:rFonts w:ascii="TH SarabunPSK" w:hAnsi="TH SarabunPSK" w:cs="TH SarabunPSK" w:hint="cs"/>
          <w:color w:val="7F7F7F" w:themeColor="text1" w:themeTint="80"/>
          <w:sz w:val="32"/>
          <w:szCs w:val="32"/>
        </w:rPr>
        <w:instrText xml:space="preserve"> </w:instrText>
      </w:r>
      <w:r w:rsidR="00E14B98" w:rsidRPr="000C1775">
        <w:rPr>
          <w:rFonts w:ascii="TH SarabunPSK" w:hAnsi="TH SarabunPSK" w:cs="TH SarabunPSK" w:hint="cs"/>
          <w:color w:val="7F7F7F" w:themeColor="text1" w:themeTint="80"/>
          <w:sz w:val="32"/>
          <w:szCs w:val="32"/>
        </w:rPr>
        <w:fldChar w:fldCharType="end"/>
      </w:r>
    </w:p>
    <w:p w14:paraId="33D0C0B5" w14:textId="7B4092DD" w:rsidR="00E14B98" w:rsidRPr="000C1775" w:rsidRDefault="00E14B98" w:rsidP="0083613C">
      <w:pPr>
        <w:spacing w:after="0" w:line="240" w:lineRule="auto"/>
        <w:rPr>
          <w:rFonts w:ascii="TH SarabunPSK" w:hAnsi="TH SarabunPSK" w:cs="TH SarabunPSK"/>
          <w:color w:val="7F7F7F" w:themeColor="text1" w:themeTint="80"/>
          <w:sz w:val="32"/>
          <w:szCs w:val="32"/>
        </w:rPr>
      </w:pP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t>- ภาพรวมของ</w:t>
      </w:r>
      <w:r w:rsidR="00F165A5" w:rsidRPr="000C1775">
        <w:rPr>
          <w:rFonts w:ascii="TH SarabunPSK" w:hAnsi="TH SarabunPSK" w:cs="TH SarabunPSK" w:hint="cs"/>
          <w:color w:val="000000" w:themeColor="text1"/>
          <w:sz w:val="32"/>
          <w:szCs w:val="32"/>
          <w:cs/>
        </w:rPr>
        <w:t>สถาบัน</w:t>
      </w:r>
      <w:r w:rsidR="00F165A5"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p>
    <w:p w14:paraId="194CAFE6" w14:textId="0F0E6581" w:rsidR="00E14B98" w:rsidRPr="000C1775" w:rsidRDefault="00E14B98" w:rsidP="0083613C">
      <w:pPr>
        <w:spacing w:after="0" w:line="240" w:lineRule="auto"/>
        <w:rPr>
          <w:rFonts w:ascii="TH SarabunPSK" w:hAnsi="TH SarabunPSK" w:cs="TH SarabunPSK"/>
          <w:color w:val="7F7F7F" w:themeColor="text1" w:themeTint="80"/>
          <w:sz w:val="32"/>
          <w:szCs w:val="32"/>
        </w:rPr>
      </w:pPr>
      <w:r w:rsidRPr="000C1775">
        <w:rPr>
          <w:rFonts w:ascii="TH SarabunPSK" w:hAnsi="TH SarabunPSK" w:cs="TH SarabunPSK" w:hint="cs"/>
          <w:color w:val="7F7F7F" w:themeColor="text1" w:themeTint="80"/>
          <w:sz w:val="32"/>
          <w:szCs w:val="32"/>
          <w:cs/>
        </w:rPr>
        <w:tab/>
      </w:r>
      <w:r w:rsidRPr="000C1775">
        <w:rPr>
          <w:rFonts w:ascii="TH SarabunPSK" w:hAnsi="TH SarabunPSK" w:cs="TH SarabunPSK" w:hint="cs"/>
          <w:color w:val="7F7F7F" w:themeColor="text1" w:themeTint="80"/>
          <w:sz w:val="32"/>
          <w:szCs w:val="32"/>
          <w:cs/>
        </w:rPr>
        <w:tab/>
      </w:r>
      <w:r w:rsidRPr="000C1775">
        <w:rPr>
          <w:rFonts w:ascii="TH SarabunPSK" w:hAnsi="TH SarabunPSK" w:cs="TH SarabunPSK" w:hint="cs"/>
          <w:color w:val="000000" w:themeColor="text1"/>
          <w:sz w:val="32"/>
          <w:szCs w:val="32"/>
          <w:cs/>
        </w:rPr>
        <w:t>- ภาพรวมของคณะ</w:t>
      </w:r>
      <w:r w:rsidRPr="000C1775">
        <w:rPr>
          <w:rFonts w:ascii="TH SarabunPSK" w:hAnsi="TH SarabunPSK" w:cs="TH SarabunPSK" w:hint="cs"/>
          <w:color w:val="7F7F7F" w:themeColor="text1" w:themeTint="80"/>
          <w:sz w:val="32"/>
          <w:szCs w:val="32"/>
          <w:cs/>
        </w:rPr>
        <w:tab/>
      </w:r>
      <w:r w:rsidRPr="000C1775">
        <w:rPr>
          <w:rFonts w:ascii="TH SarabunPSK" w:hAnsi="TH SarabunPSK" w:cs="TH SarabunPSK" w:hint="cs"/>
          <w:color w:val="7F7F7F" w:themeColor="text1" w:themeTint="80"/>
          <w:sz w:val="32"/>
          <w:szCs w:val="32"/>
          <w:cs/>
        </w:rPr>
        <w:tab/>
      </w:r>
      <w:r w:rsidRPr="000C1775">
        <w:rPr>
          <w:rFonts w:ascii="TH SarabunPSK" w:hAnsi="TH SarabunPSK" w:cs="TH SarabunPSK" w:hint="cs"/>
          <w:color w:val="7F7F7F" w:themeColor="text1" w:themeTint="80"/>
          <w:sz w:val="32"/>
          <w:szCs w:val="32"/>
          <w:cs/>
        </w:rPr>
        <w:tab/>
      </w:r>
      <w:r w:rsidRPr="000C1775">
        <w:rPr>
          <w:rFonts w:ascii="TH SarabunPSK" w:hAnsi="TH SarabunPSK" w:cs="TH SarabunPSK" w:hint="cs"/>
          <w:color w:val="7F7F7F" w:themeColor="text1" w:themeTint="80"/>
          <w:sz w:val="32"/>
          <w:szCs w:val="32"/>
          <w:cs/>
        </w:rPr>
        <w:tab/>
      </w:r>
      <w:r w:rsidRPr="000C1775">
        <w:rPr>
          <w:rFonts w:ascii="TH SarabunPSK" w:hAnsi="TH SarabunPSK" w:cs="TH SarabunPSK" w:hint="cs"/>
          <w:color w:val="7F7F7F" w:themeColor="text1" w:themeTint="80"/>
          <w:sz w:val="32"/>
          <w:szCs w:val="32"/>
          <w:cs/>
        </w:rPr>
        <w:tab/>
      </w:r>
      <w:r w:rsidRPr="000C1775">
        <w:rPr>
          <w:rFonts w:ascii="TH SarabunPSK" w:hAnsi="TH SarabunPSK" w:cs="TH SarabunPSK" w:hint="cs"/>
          <w:color w:val="7F7F7F" w:themeColor="text1" w:themeTint="80"/>
          <w:sz w:val="32"/>
          <w:szCs w:val="32"/>
          <w:cs/>
        </w:rPr>
        <w:tab/>
      </w:r>
      <w:r w:rsidRPr="000C1775">
        <w:rPr>
          <w:rFonts w:ascii="TH SarabunPSK" w:hAnsi="TH SarabunPSK" w:cs="TH SarabunPSK" w:hint="cs"/>
          <w:color w:val="7F7F7F" w:themeColor="text1" w:themeTint="80"/>
          <w:sz w:val="32"/>
          <w:szCs w:val="32"/>
          <w:cs/>
        </w:rPr>
        <w:tab/>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p>
    <w:p w14:paraId="3658C328" w14:textId="5B641B76" w:rsidR="00E14B98" w:rsidRPr="000C1775" w:rsidRDefault="00E14B98" w:rsidP="0083613C">
      <w:pPr>
        <w:spacing w:after="0" w:line="240" w:lineRule="auto"/>
        <w:rPr>
          <w:rFonts w:ascii="TH SarabunPSK" w:hAnsi="TH SarabunPSK" w:cs="TH SarabunPSK"/>
          <w:color w:val="7F7F7F" w:themeColor="text1" w:themeTint="80"/>
          <w:sz w:val="32"/>
          <w:szCs w:val="32"/>
        </w:rPr>
      </w:pPr>
      <w:r w:rsidRPr="000C1775">
        <w:rPr>
          <w:rFonts w:ascii="TH SarabunPSK" w:hAnsi="TH SarabunPSK" w:cs="TH SarabunPSK" w:hint="cs"/>
          <w:color w:val="7F7F7F" w:themeColor="text1" w:themeTint="80"/>
          <w:sz w:val="32"/>
          <w:szCs w:val="32"/>
          <w:cs/>
        </w:rPr>
        <w:tab/>
      </w:r>
      <w:r w:rsidRPr="000C1775">
        <w:rPr>
          <w:rFonts w:ascii="TH SarabunPSK" w:hAnsi="TH SarabunPSK" w:cs="TH SarabunPSK" w:hint="cs"/>
          <w:color w:val="7F7F7F" w:themeColor="text1" w:themeTint="80"/>
          <w:sz w:val="32"/>
          <w:szCs w:val="32"/>
          <w:cs/>
        </w:rPr>
        <w:tab/>
      </w:r>
      <w:r w:rsidRPr="000C1775">
        <w:rPr>
          <w:rFonts w:ascii="TH SarabunPSK" w:hAnsi="TH SarabunPSK" w:cs="TH SarabunPSK" w:hint="cs"/>
          <w:color w:val="000000" w:themeColor="text1"/>
          <w:sz w:val="32"/>
          <w:szCs w:val="32"/>
          <w:cs/>
        </w:rPr>
        <w:t>- ภาพรวมของหลักสูตร</w:t>
      </w:r>
      <w:r w:rsidRPr="000C1775">
        <w:rPr>
          <w:rFonts w:ascii="TH SarabunPSK" w:hAnsi="TH SarabunPSK" w:cs="TH SarabunPSK" w:hint="cs"/>
          <w:color w:val="7F7F7F" w:themeColor="text1" w:themeTint="80"/>
          <w:sz w:val="32"/>
          <w:szCs w:val="32"/>
          <w:cs/>
        </w:rPr>
        <w:tab/>
      </w:r>
      <w:r w:rsidRPr="000C1775">
        <w:rPr>
          <w:rFonts w:ascii="TH SarabunPSK" w:hAnsi="TH SarabunPSK" w:cs="TH SarabunPSK" w:hint="cs"/>
          <w:color w:val="7F7F7F" w:themeColor="text1" w:themeTint="80"/>
          <w:sz w:val="32"/>
          <w:szCs w:val="32"/>
          <w:cs/>
        </w:rPr>
        <w:tab/>
      </w:r>
      <w:r w:rsidRPr="000C1775">
        <w:rPr>
          <w:rFonts w:ascii="TH SarabunPSK" w:hAnsi="TH SarabunPSK" w:cs="TH SarabunPSK" w:hint="cs"/>
          <w:color w:val="7F7F7F" w:themeColor="text1" w:themeTint="80"/>
          <w:sz w:val="32"/>
          <w:szCs w:val="32"/>
          <w:cs/>
        </w:rPr>
        <w:tab/>
      </w:r>
      <w:r w:rsidRPr="000C1775">
        <w:rPr>
          <w:rFonts w:ascii="TH SarabunPSK" w:hAnsi="TH SarabunPSK" w:cs="TH SarabunPSK" w:hint="cs"/>
          <w:color w:val="7F7F7F" w:themeColor="text1" w:themeTint="80"/>
          <w:sz w:val="32"/>
          <w:szCs w:val="32"/>
          <w:cs/>
        </w:rPr>
        <w:tab/>
      </w:r>
      <w:r w:rsidRPr="000C1775">
        <w:rPr>
          <w:rFonts w:ascii="TH SarabunPSK" w:hAnsi="TH SarabunPSK" w:cs="TH SarabunPSK" w:hint="cs"/>
          <w:color w:val="7F7F7F" w:themeColor="text1" w:themeTint="80"/>
          <w:sz w:val="32"/>
          <w:szCs w:val="32"/>
          <w:cs/>
        </w:rPr>
        <w:tab/>
      </w:r>
      <w:r w:rsidRPr="000C1775">
        <w:rPr>
          <w:rFonts w:ascii="TH SarabunPSK" w:hAnsi="TH SarabunPSK" w:cs="TH SarabunPSK" w:hint="cs"/>
          <w:color w:val="7F7F7F" w:themeColor="text1" w:themeTint="80"/>
          <w:sz w:val="32"/>
          <w:szCs w:val="32"/>
          <w:cs/>
        </w:rPr>
        <w:tab/>
      </w:r>
      <w:r w:rsidRPr="000C1775">
        <w:rPr>
          <w:rFonts w:ascii="TH SarabunPSK" w:hAnsi="TH SarabunPSK" w:cs="TH SarabunPSK" w:hint="cs"/>
          <w:color w:val="7F7F7F" w:themeColor="text1" w:themeTint="80"/>
          <w:sz w:val="32"/>
          <w:szCs w:val="32"/>
          <w:cs/>
        </w:rPr>
        <w:tab/>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p>
    <w:p w14:paraId="4E58F102" w14:textId="49F2585B" w:rsidR="00E14B98" w:rsidRPr="000C1775" w:rsidRDefault="00E14B98" w:rsidP="00E14B98">
      <w:pPr>
        <w:pStyle w:val="Heading1"/>
        <w:numPr>
          <w:ilvl w:val="0"/>
          <w:numId w:val="0"/>
        </w:numPr>
        <w:spacing w:before="120" w:after="0"/>
        <w:rPr>
          <w:rFonts w:ascii="TH SarabunPSK" w:hAnsi="TH SarabunPSK" w:cs="TH SarabunPSK"/>
          <w:b/>
          <w:bCs/>
          <w:color w:val="000000" w:themeColor="text1"/>
          <w:sz w:val="32"/>
          <w:szCs w:val="32"/>
        </w:rPr>
      </w:pPr>
      <w:r w:rsidRPr="000C1775">
        <w:rPr>
          <w:rFonts w:ascii="TH SarabunPSK" w:hAnsi="TH SarabunPSK" w:cs="TH SarabunPSK" w:hint="cs"/>
          <w:b/>
          <w:bCs/>
          <w:color w:val="000000" w:themeColor="text1"/>
          <w:sz w:val="32"/>
          <w:szCs w:val="32"/>
          <w:cs/>
        </w:rPr>
        <w:t>ส่วนที่ 2 การประเมินตนเอง</w:t>
      </w:r>
    </w:p>
    <w:p w14:paraId="4522BBCF" w14:textId="31B928FC" w:rsidR="00E14B98" w:rsidRPr="000C1775" w:rsidRDefault="00E14B98" w:rsidP="00A901DD">
      <w:pPr>
        <w:spacing w:after="0" w:line="240" w:lineRule="auto"/>
        <w:rPr>
          <w:rFonts w:ascii="TH SarabunPSK" w:hAnsi="TH SarabunPSK" w:cs="TH SarabunPSK"/>
          <w:color w:val="7F7F7F" w:themeColor="text1" w:themeTint="80"/>
          <w:sz w:val="32"/>
          <w:szCs w:val="32"/>
        </w:rPr>
      </w:pPr>
      <w:r w:rsidRPr="000C1775">
        <w:rPr>
          <w:rFonts w:ascii="TH SarabunPSK" w:hAnsi="TH SarabunPSK" w:cs="TH SarabunPSK" w:hint="cs"/>
          <w:color w:val="000000" w:themeColor="text1"/>
          <w:sz w:val="32"/>
          <w:szCs w:val="32"/>
          <w:cs/>
        </w:rPr>
        <w:tab/>
      </w:r>
      <w:r w:rsidR="00A901DD" w:rsidRPr="000C1775">
        <w:rPr>
          <w:rFonts w:ascii="TH SarabunPSK" w:hAnsi="TH SarabunPSK" w:cs="TH SarabunPSK" w:hint="cs"/>
          <w:color w:val="000000" w:themeColor="text1"/>
          <w:sz w:val="32"/>
          <w:szCs w:val="32"/>
          <w:cs/>
        </w:rPr>
        <w:t>2.1 ผลการดำเนินงานตามเกณฑ์มาตรฐาน</w:t>
      </w:r>
      <w:r w:rsidRPr="000C1775">
        <w:rPr>
          <w:rFonts w:ascii="TH SarabunPSK" w:hAnsi="TH SarabunPSK" w:cs="TH SarabunPSK" w:hint="cs"/>
          <w:color w:val="000000" w:themeColor="text1"/>
          <w:sz w:val="32"/>
          <w:szCs w:val="32"/>
          <w:cs/>
        </w:rPr>
        <w:t>หลักสูตร</w:t>
      </w:r>
      <w:r w:rsidR="00A901DD" w:rsidRPr="000C1775">
        <w:rPr>
          <w:rFonts w:ascii="TH SarabunPSK" w:hAnsi="TH SarabunPSK" w:cs="TH SarabunPSK" w:hint="cs"/>
          <w:color w:val="000000" w:themeColor="text1"/>
          <w:sz w:val="32"/>
          <w:szCs w:val="32"/>
          <w:cs/>
        </w:rPr>
        <w:t xml:space="preserve"> (ตัวบ่งชี้ที่ 1.1)</w:t>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p>
    <w:p w14:paraId="2A7E6798" w14:textId="49890548" w:rsidR="00E14B98" w:rsidRPr="000C1775" w:rsidRDefault="00A901DD" w:rsidP="00A901DD">
      <w:pPr>
        <w:spacing w:after="0" w:line="240" w:lineRule="auto"/>
        <w:rPr>
          <w:rFonts w:ascii="TH SarabunPSK" w:hAnsi="TH SarabunPSK" w:cs="TH SarabunPSK"/>
          <w:color w:val="000000" w:themeColor="text1"/>
          <w:sz w:val="32"/>
          <w:szCs w:val="32"/>
        </w:rPr>
      </w:pPr>
      <w:r w:rsidRPr="000C1775">
        <w:rPr>
          <w:rFonts w:ascii="TH SarabunPSK" w:hAnsi="TH SarabunPSK" w:cs="TH SarabunPSK" w:hint="cs"/>
          <w:color w:val="000000" w:themeColor="text1"/>
          <w:sz w:val="32"/>
          <w:szCs w:val="32"/>
          <w:cs/>
        </w:rPr>
        <w:tab/>
        <w:t xml:space="preserve">2.2 ผลการดำเนินการตามเกณฑ์ </w:t>
      </w:r>
      <w:r w:rsidRPr="000C1775">
        <w:rPr>
          <w:rFonts w:ascii="TH SarabunPSK" w:hAnsi="TH SarabunPSK" w:cs="TH SarabunPSK" w:hint="cs"/>
          <w:color w:val="000000" w:themeColor="text1"/>
          <w:sz w:val="32"/>
          <w:szCs w:val="32"/>
        </w:rPr>
        <w:t>AUN-QA</w:t>
      </w:r>
      <w:r w:rsidRPr="000C1775">
        <w:rPr>
          <w:rFonts w:ascii="TH SarabunPSK" w:hAnsi="TH SarabunPSK" w:cs="TH SarabunPSK" w:hint="cs"/>
          <w:color w:val="000000" w:themeColor="text1"/>
          <w:sz w:val="32"/>
          <w:szCs w:val="32"/>
        </w:rPr>
        <w:tab/>
      </w:r>
      <w:r w:rsidRPr="000C1775">
        <w:rPr>
          <w:rFonts w:ascii="TH SarabunPSK" w:hAnsi="TH SarabunPSK" w:cs="TH SarabunPSK" w:hint="cs"/>
          <w:color w:val="000000" w:themeColor="text1"/>
          <w:sz w:val="32"/>
          <w:szCs w:val="32"/>
        </w:rPr>
        <w:tab/>
      </w:r>
      <w:r w:rsidRPr="000C1775">
        <w:rPr>
          <w:rFonts w:ascii="TH SarabunPSK" w:hAnsi="TH SarabunPSK" w:cs="TH SarabunPSK" w:hint="cs"/>
          <w:color w:val="000000" w:themeColor="text1"/>
          <w:sz w:val="32"/>
          <w:szCs w:val="32"/>
        </w:rPr>
        <w:tab/>
      </w:r>
      <w:r w:rsidRPr="000C1775">
        <w:rPr>
          <w:rFonts w:ascii="TH SarabunPSK" w:hAnsi="TH SarabunPSK" w:cs="TH SarabunPSK" w:hint="cs"/>
          <w:color w:val="000000" w:themeColor="text1"/>
          <w:sz w:val="32"/>
          <w:szCs w:val="32"/>
        </w:rPr>
        <w:tab/>
      </w:r>
      <w:r w:rsidRPr="000C1775">
        <w:rPr>
          <w:rFonts w:ascii="TH SarabunPSK" w:hAnsi="TH SarabunPSK" w:cs="TH SarabunPSK" w:hint="cs"/>
          <w:color w:val="000000" w:themeColor="text1"/>
          <w:sz w:val="32"/>
          <w:szCs w:val="32"/>
        </w:rPr>
        <w:tab/>
      </w:r>
      <w:r w:rsidRPr="000C1775">
        <w:rPr>
          <w:rFonts w:ascii="TH SarabunPSK" w:hAnsi="TH SarabunPSK" w:cs="TH SarabunPSK" w:hint="cs"/>
          <w:color w:val="000000" w:themeColor="text1"/>
          <w:sz w:val="32"/>
          <w:szCs w:val="32"/>
        </w:rPr>
        <w:tab/>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p>
    <w:p w14:paraId="4F03CB85" w14:textId="0D514923" w:rsidR="00E14B98" w:rsidRPr="000C1775" w:rsidRDefault="00E14B98" w:rsidP="0083613C">
      <w:pPr>
        <w:spacing w:after="0" w:line="240" w:lineRule="auto"/>
        <w:rPr>
          <w:rFonts w:ascii="TH SarabunPSK" w:hAnsi="TH SarabunPSK" w:cs="TH SarabunPSK"/>
          <w:color w:val="7F7F7F" w:themeColor="text1" w:themeTint="80"/>
          <w:sz w:val="32"/>
          <w:szCs w:val="32"/>
        </w:rPr>
      </w:pPr>
      <w:r w:rsidRPr="000C1775">
        <w:rPr>
          <w:rFonts w:ascii="TH SarabunPSK" w:hAnsi="TH SarabunPSK" w:cs="TH SarabunPSK" w:hint="cs"/>
          <w:color w:val="000000" w:themeColor="text1"/>
          <w:sz w:val="32"/>
          <w:szCs w:val="32"/>
          <w:cs/>
        </w:rPr>
        <w:tab/>
      </w:r>
      <w:r w:rsidR="00B62CA8" w:rsidRPr="000C1775">
        <w:rPr>
          <w:rFonts w:ascii="TH SarabunPSK" w:hAnsi="TH SarabunPSK" w:cs="TH SarabunPSK" w:hint="cs"/>
          <w:color w:val="000000" w:themeColor="text1"/>
          <w:sz w:val="32"/>
          <w:szCs w:val="32"/>
          <w:cs/>
        </w:rPr>
        <w:tab/>
        <w:t>เกณฑ์คุณภาพที่</w:t>
      </w:r>
      <w:r w:rsidR="00177BB7" w:rsidRPr="000C1775">
        <w:rPr>
          <w:rFonts w:ascii="TH SarabunPSK" w:hAnsi="TH SarabunPSK" w:cs="TH SarabunPSK" w:hint="cs"/>
          <w:color w:val="000000" w:themeColor="text1"/>
          <w:sz w:val="32"/>
          <w:szCs w:val="32"/>
        </w:rPr>
        <w:t xml:space="preserve"> 1 </w:t>
      </w:r>
      <w:r w:rsidR="00B62CA8" w:rsidRPr="000C1775">
        <w:rPr>
          <w:rFonts w:ascii="TH SarabunPSK" w:hAnsi="TH SarabunPSK" w:cs="TH SarabunPSK" w:hint="cs"/>
          <w:color w:val="000000" w:themeColor="text1"/>
          <w:sz w:val="32"/>
          <w:szCs w:val="32"/>
          <w:cs/>
        </w:rPr>
        <w:t>ผลการเรียนรู้ที่คาดหวัง</w:t>
      </w:r>
      <w:r w:rsidR="00177BB7" w:rsidRPr="000C1775">
        <w:rPr>
          <w:rFonts w:ascii="TH SarabunPSK" w:hAnsi="TH SarabunPSK" w:cs="TH SarabunPSK" w:hint="cs"/>
          <w:color w:val="000000" w:themeColor="text1"/>
          <w:sz w:val="32"/>
          <w:szCs w:val="32"/>
        </w:rPr>
        <w:t xml:space="preserve"> </w:t>
      </w:r>
      <w:r w:rsidR="00177BB7" w:rsidRPr="000C1775">
        <w:rPr>
          <w:rFonts w:ascii="TH SarabunPSK" w:hAnsi="TH SarabunPSK" w:cs="TH SarabunPSK" w:hint="cs"/>
          <w:color w:val="000000" w:themeColor="text1"/>
          <w:sz w:val="32"/>
          <w:szCs w:val="32"/>
        </w:rPr>
        <w:tab/>
      </w:r>
      <w:r w:rsidR="00177BB7" w:rsidRPr="000C1775">
        <w:rPr>
          <w:rFonts w:ascii="TH SarabunPSK" w:hAnsi="TH SarabunPSK" w:cs="TH SarabunPSK" w:hint="cs"/>
          <w:color w:val="000000" w:themeColor="text1"/>
          <w:sz w:val="32"/>
          <w:szCs w:val="32"/>
        </w:rPr>
        <w:tab/>
      </w:r>
      <w:r w:rsidR="00177BB7" w:rsidRPr="000C1775">
        <w:rPr>
          <w:rFonts w:ascii="TH SarabunPSK" w:hAnsi="TH SarabunPSK" w:cs="TH SarabunPSK" w:hint="cs"/>
          <w:color w:val="000000" w:themeColor="text1"/>
          <w:sz w:val="32"/>
          <w:szCs w:val="32"/>
        </w:rPr>
        <w:tab/>
      </w:r>
      <w:r w:rsidR="00177BB7" w:rsidRPr="000C1775">
        <w:rPr>
          <w:rFonts w:ascii="TH SarabunPSK" w:hAnsi="TH SarabunPSK" w:cs="TH SarabunPSK" w:hint="cs"/>
          <w:color w:val="000000" w:themeColor="text1"/>
          <w:sz w:val="32"/>
          <w:szCs w:val="32"/>
        </w:rPr>
        <w:tab/>
      </w:r>
      <w:r w:rsidR="00177BB7" w:rsidRPr="000C1775">
        <w:rPr>
          <w:rFonts w:ascii="TH SarabunPSK" w:hAnsi="TH SarabunPSK" w:cs="TH SarabunPSK" w:hint="cs"/>
          <w:color w:val="000000" w:themeColor="text1"/>
          <w:sz w:val="32"/>
          <w:szCs w:val="32"/>
        </w:rPr>
        <w:tab/>
      </w:r>
      <w:r w:rsidR="00177BB7" w:rsidRPr="000C1775">
        <w:rPr>
          <w:rFonts w:ascii="TH SarabunPSK" w:hAnsi="TH SarabunPSK" w:cs="TH SarabunPSK" w:hint="cs"/>
          <w:color w:val="7F7F7F" w:themeColor="text1" w:themeTint="80"/>
          <w:sz w:val="32"/>
          <w:szCs w:val="32"/>
        </w:rPr>
        <w:fldChar w:fldCharType="begin"/>
      </w:r>
      <w:r w:rsidR="00177BB7" w:rsidRPr="000C1775">
        <w:rPr>
          <w:rFonts w:ascii="TH SarabunPSK" w:hAnsi="TH SarabunPSK" w:cs="TH SarabunPSK" w:hint="cs"/>
          <w:color w:val="7F7F7F" w:themeColor="text1" w:themeTint="80"/>
          <w:sz w:val="32"/>
          <w:szCs w:val="32"/>
        </w:rPr>
        <w:instrText xml:space="preserve"> MACROBUTTON  AcceptAllChangesInDoc [</w:instrText>
      </w:r>
      <w:r w:rsidR="00177BB7" w:rsidRPr="000C1775">
        <w:rPr>
          <w:rFonts w:ascii="TH SarabunPSK" w:hAnsi="TH SarabunPSK" w:cs="TH SarabunPSK" w:hint="cs"/>
          <w:color w:val="7F7F7F" w:themeColor="text1" w:themeTint="80"/>
          <w:sz w:val="32"/>
          <w:szCs w:val="32"/>
          <w:cs/>
        </w:rPr>
        <w:instrText>คลิกพิมพ์]</w:instrText>
      </w:r>
      <w:r w:rsidR="00177BB7" w:rsidRPr="000C1775">
        <w:rPr>
          <w:rFonts w:ascii="TH SarabunPSK" w:hAnsi="TH SarabunPSK" w:cs="TH SarabunPSK" w:hint="cs"/>
          <w:color w:val="7F7F7F" w:themeColor="text1" w:themeTint="80"/>
          <w:sz w:val="32"/>
          <w:szCs w:val="32"/>
        </w:rPr>
        <w:instrText xml:space="preserve"> </w:instrText>
      </w:r>
      <w:r w:rsidR="00177BB7" w:rsidRPr="000C1775">
        <w:rPr>
          <w:rFonts w:ascii="TH SarabunPSK" w:hAnsi="TH SarabunPSK" w:cs="TH SarabunPSK" w:hint="cs"/>
          <w:color w:val="7F7F7F" w:themeColor="text1" w:themeTint="80"/>
          <w:sz w:val="32"/>
          <w:szCs w:val="32"/>
        </w:rPr>
        <w:fldChar w:fldCharType="end"/>
      </w:r>
    </w:p>
    <w:p w14:paraId="600CBA8A" w14:textId="4B4912F2" w:rsidR="00177BB7" w:rsidRPr="000C1775" w:rsidRDefault="00177BB7" w:rsidP="00177BB7">
      <w:pPr>
        <w:spacing w:after="0" w:line="240" w:lineRule="auto"/>
        <w:rPr>
          <w:rFonts w:ascii="TH SarabunPSK" w:hAnsi="TH SarabunPSK" w:cs="TH SarabunPSK"/>
          <w:color w:val="7F7F7F" w:themeColor="text1" w:themeTint="80"/>
          <w:sz w:val="32"/>
          <w:szCs w:val="32"/>
        </w:rPr>
      </w:pPr>
      <w:r w:rsidRPr="000C1775">
        <w:rPr>
          <w:rFonts w:ascii="TH SarabunPSK" w:hAnsi="TH SarabunPSK" w:cs="TH SarabunPSK" w:hint="cs"/>
          <w:color w:val="000000" w:themeColor="text1"/>
          <w:sz w:val="32"/>
          <w:szCs w:val="32"/>
        </w:rPr>
        <w:tab/>
      </w:r>
      <w:r w:rsidR="00B62CA8" w:rsidRPr="000C1775">
        <w:rPr>
          <w:rFonts w:ascii="TH SarabunPSK" w:hAnsi="TH SarabunPSK" w:cs="TH SarabunPSK" w:hint="cs"/>
          <w:color w:val="000000" w:themeColor="text1"/>
          <w:sz w:val="32"/>
          <w:szCs w:val="32"/>
          <w:cs/>
        </w:rPr>
        <w:tab/>
        <w:t>เกณฑ์คุณภาพที่</w:t>
      </w:r>
      <w:r w:rsidR="00B62CA8" w:rsidRPr="000C1775">
        <w:rPr>
          <w:rFonts w:ascii="TH SarabunPSK" w:hAnsi="TH SarabunPSK" w:cs="TH SarabunPSK" w:hint="cs"/>
          <w:color w:val="000000" w:themeColor="text1"/>
          <w:sz w:val="32"/>
          <w:szCs w:val="32"/>
        </w:rPr>
        <w:t xml:space="preserve"> </w:t>
      </w:r>
      <w:r w:rsidR="00B62CA8" w:rsidRPr="000C1775">
        <w:rPr>
          <w:rFonts w:ascii="TH SarabunPSK" w:hAnsi="TH SarabunPSK" w:cs="TH SarabunPSK" w:hint="cs"/>
          <w:color w:val="000000" w:themeColor="text1"/>
          <w:sz w:val="32"/>
          <w:szCs w:val="32"/>
          <w:cs/>
        </w:rPr>
        <w:t>2 โครงสร้างและเนื้อหาของหลักสูตร</w:t>
      </w:r>
      <w:r w:rsidRPr="000C1775">
        <w:rPr>
          <w:rFonts w:ascii="TH SarabunPSK" w:hAnsi="TH SarabunPSK" w:cs="TH SarabunPSK" w:hint="cs"/>
          <w:color w:val="000000" w:themeColor="text1"/>
          <w:sz w:val="32"/>
          <w:szCs w:val="32"/>
        </w:rPr>
        <w:tab/>
      </w:r>
      <w:r w:rsidRPr="000C1775">
        <w:rPr>
          <w:rFonts w:ascii="TH SarabunPSK" w:hAnsi="TH SarabunPSK" w:cs="TH SarabunPSK" w:hint="cs"/>
          <w:color w:val="000000" w:themeColor="text1"/>
          <w:sz w:val="32"/>
          <w:szCs w:val="32"/>
        </w:rPr>
        <w:tab/>
      </w:r>
      <w:r w:rsidRPr="000C1775">
        <w:rPr>
          <w:rFonts w:ascii="TH SarabunPSK" w:hAnsi="TH SarabunPSK" w:cs="TH SarabunPSK" w:hint="cs"/>
          <w:color w:val="000000" w:themeColor="text1"/>
          <w:sz w:val="32"/>
          <w:szCs w:val="32"/>
        </w:rPr>
        <w:tab/>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p>
    <w:p w14:paraId="1D22C3E6" w14:textId="20D7C02D" w:rsidR="00177BB7" w:rsidRPr="000C1775" w:rsidRDefault="00177BB7" w:rsidP="00177BB7">
      <w:pPr>
        <w:spacing w:after="0" w:line="240" w:lineRule="auto"/>
        <w:rPr>
          <w:rFonts w:ascii="TH SarabunPSK" w:hAnsi="TH SarabunPSK" w:cs="TH SarabunPSK"/>
          <w:color w:val="7F7F7F" w:themeColor="text1" w:themeTint="80"/>
          <w:sz w:val="32"/>
          <w:szCs w:val="32"/>
        </w:rPr>
      </w:pPr>
      <w:r w:rsidRPr="000C1775">
        <w:rPr>
          <w:rFonts w:ascii="TH SarabunPSK" w:hAnsi="TH SarabunPSK" w:cs="TH SarabunPSK" w:hint="cs"/>
          <w:color w:val="000000" w:themeColor="text1"/>
          <w:sz w:val="32"/>
          <w:szCs w:val="32"/>
          <w:cs/>
        </w:rPr>
        <w:tab/>
      </w:r>
      <w:r w:rsidR="00B62CA8" w:rsidRPr="000C1775">
        <w:rPr>
          <w:rFonts w:ascii="TH SarabunPSK" w:hAnsi="TH SarabunPSK" w:cs="TH SarabunPSK" w:hint="cs"/>
          <w:color w:val="000000" w:themeColor="text1"/>
          <w:sz w:val="32"/>
          <w:szCs w:val="32"/>
          <w:cs/>
        </w:rPr>
        <w:tab/>
        <w:t>เกณฑ์คุณภาพที่</w:t>
      </w:r>
      <w:r w:rsidR="00B62CA8" w:rsidRPr="000C1775">
        <w:rPr>
          <w:rFonts w:ascii="TH SarabunPSK" w:hAnsi="TH SarabunPSK" w:cs="TH SarabunPSK" w:hint="cs"/>
          <w:color w:val="000000" w:themeColor="text1"/>
          <w:sz w:val="32"/>
          <w:szCs w:val="32"/>
        </w:rPr>
        <w:t xml:space="preserve"> </w:t>
      </w:r>
      <w:r w:rsidR="00B62CA8" w:rsidRPr="000C1775">
        <w:rPr>
          <w:rFonts w:ascii="TH SarabunPSK" w:hAnsi="TH SarabunPSK" w:cs="TH SarabunPSK" w:hint="cs"/>
          <w:color w:val="000000" w:themeColor="text1"/>
          <w:sz w:val="32"/>
          <w:szCs w:val="32"/>
          <w:cs/>
        </w:rPr>
        <w:t>3 แนวทางการจัดการเรียนการสอน</w:t>
      </w:r>
      <w:r w:rsidRPr="000C1775">
        <w:rPr>
          <w:rFonts w:ascii="TH SarabunPSK" w:hAnsi="TH SarabunPSK" w:cs="TH SarabunPSK" w:hint="cs"/>
          <w:sz w:val="32"/>
          <w:szCs w:val="32"/>
        </w:rPr>
        <w:tab/>
      </w:r>
      <w:r w:rsidRPr="000C1775">
        <w:rPr>
          <w:rFonts w:ascii="TH SarabunPSK" w:hAnsi="TH SarabunPSK" w:cs="TH SarabunPSK" w:hint="cs"/>
          <w:sz w:val="32"/>
          <w:szCs w:val="32"/>
        </w:rPr>
        <w:tab/>
      </w:r>
      <w:r w:rsidRPr="000C1775">
        <w:rPr>
          <w:rFonts w:ascii="TH SarabunPSK" w:hAnsi="TH SarabunPSK" w:cs="TH SarabunPSK" w:hint="cs"/>
          <w:sz w:val="32"/>
          <w:szCs w:val="32"/>
        </w:rPr>
        <w:tab/>
      </w:r>
      <w:r w:rsidRPr="000C1775">
        <w:rPr>
          <w:rFonts w:ascii="TH SarabunPSK" w:hAnsi="TH SarabunPSK" w:cs="TH SarabunPSK" w:hint="cs"/>
          <w:color w:val="000000" w:themeColor="text1"/>
          <w:sz w:val="32"/>
          <w:szCs w:val="32"/>
        </w:rPr>
        <w:tab/>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p>
    <w:p w14:paraId="59C220D3" w14:textId="7DE2A94E" w:rsidR="00177BB7" w:rsidRPr="000C1775" w:rsidRDefault="00177BB7" w:rsidP="00177BB7">
      <w:pPr>
        <w:spacing w:after="0" w:line="240" w:lineRule="auto"/>
        <w:rPr>
          <w:rFonts w:ascii="TH SarabunPSK" w:hAnsi="TH SarabunPSK" w:cs="TH SarabunPSK"/>
          <w:color w:val="7F7F7F" w:themeColor="text1" w:themeTint="80"/>
          <w:sz w:val="32"/>
          <w:szCs w:val="32"/>
        </w:rPr>
      </w:pPr>
      <w:r w:rsidRPr="000C1775">
        <w:rPr>
          <w:rFonts w:ascii="TH SarabunPSK" w:hAnsi="TH SarabunPSK" w:cs="TH SarabunPSK" w:hint="cs"/>
          <w:color w:val="000000" w:themeColor="text1"/>
          <w:sz w:val="32"/>
          <w:szCs w:val="32"/>
          <w:cs/>
        </w:rPr>
        <w:tab/>
      </w:r>
      <w:r w:rsidR="00B62CA8" w:rsidRPr="000C1775">
        <w:rPr>
          <w:rFonts w:ascii="TH SarabunPSK" w:hAnsi="TH SarabunPSK" w:cs="TH SarabunPSK" w:hint="cs"/>
          <w:color w:val="000000" w:themeColor="text1"/>
          <w:sz w:val="32"/>
          <w:szCs w:val="32"/>
          <w:cs/>
        </w:rPr>
        <w:tab/>
        <w:t>เกณฑ์คุณภาพที่</w:t>
      </w:r>
      <w:r w:rsidR="00B62CA8" w:rsidRPr="000C1775">
        <w:rPr>
          <w:rFonts w:ascii="TH SarabunPSK" w:hAnsi="TH SarabunPSK" w:cs="TH SarabunPSK" w:hint="cs"/>
          <w:color w:val="000000" w:themeColor="text1"/>
          <w:sz w:val="32"/>
          <w:szCs w:val="32"/>
        </w:rPr>
        <w:t xml:space="preserve"> </w:t>
      </w:r>
      <w:r w:rsidR="00B62CA8" w:rsidRPr="000C1775">
        <w:rPr>
          <w:rFonts w:ascii="TH SarabunPSK" w:hAnsi="TH SarabunPSK" w:cs="TH SarabunPSK" w:hint="cs"/>
          <w:color w:val="000000" w:themeColor="text1"/>
          <w:sz w:val="32"/>
          <w:szCs w:val="32"/>
          <w:cs/>
        </w:rPr>
        <w:t>4 การประเมินผู้เรียน</w:t>
      </w:r>
      <w:r w:rsidR="00B62CA8" w:rsidRPr="000C1775">
        <w:rPr>
          <w:rFonts w:ascii="TH SarabunPSK" w:hAnsi="TH SarabunPSK" w:cs="TH SarabunPSK" w:hint="cs"/>
          <w:color w:val="000000" w:themeColor="text1"/>
          <w:sz w:val="32"/>
          <w:szCs w:val="32"/>
          <w:cs/>
        </w:rPr>
        <w:tab/>
      </w:r>
      <w:r w:rsidR="00B62CA8" w:rsidRPr="000C1775">
        <w:rPr>
          <w:rFonts w:ascii="TH SarabunPSK" w:hAnsi="TH SarabunPSK" w:cs="TH SarabunPSK" w:hint="cs"/>
          <w:color w:val="000000" w:themeColor="text1"/>
          <w:sz w:val="32"/>
          <w:szCs w:val="32"/>
          <w:cs/>
        </w:rPr>
        <w:tab/>
      </w:r>
      <w:r w:rsidRPr="000C1775">
        <w:rPr>
          <w:rFonts w:ascii="TH SarabunPSK" w:hAnsi="TH SarabunPSK" w:cs="TH SarabunPSK" w:hint="cs"/>
          <w:sz w:val="32"/>
          <w:szCs w:val="32"/>
        </w:rPr>
        <w:tab/>
      </w:r>
      <w:r w:rsidRPr="000C1775">
        <w:rPr>
          <w:rFonts w:ascii="TH SarabunPSK" w:hAnsi="TH SarabunPSK" w:cs="TH SarabunPSK" w:hint="cs"/>
          <w:sz w:val="32"/>
          <w:szCs w:val="32"/>
        </w:rPr>
        <w:tab/>
      </w:r>
      <w:r w:rsidRPr="000C1775">
        <w:rPr>
          <w:rFonts w:ascii="TH SarabunPSK" w:hAnsi="TH SarabunPSK" w:cs="TH SarabunPSK" w:hint="cs"/>
          <w:color w:val="000000" w:themeColor="text1"/>
          <w:sz w:val="32"/>
          <w:szCs w:val="32"/>
        </w:rPr>
        <w:tab/>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p>
    <w:p w14:paraId="0772296E" w14:textId="16D7BCD1" w:rsidR="00177BB7" w:rsidRPr="000C1775" w:rsidRDefault="00177BB7" w:rsidP="00177BB7">
      <w:pPr>
        <w:spacing w:after="0" w:line="240" w:lineRule="auto"/>
        <w:rPr>
          <w:rFonts w:ascii="TH SarabunPSK" w:hAnsi="TH SarabunPSK" w:cs="TH SarabunPSK"/>
          <w:color w:val="7F7F7F" w:themeColor="text1" w:themeTint="80"/>
          <w:sz w:val="32"/>
          <w:szCs w:val="32"/>
        </w:rPr>
      </w:pPr>
      <w:r w:rsidRPr="000C1775">
        <w:rPr>
          <w:rFonts w:ascii="TH SarabunPSK" w:hAnsi="TH SarabunPSK" w:cs="TH SarabunPSK" w:hint="cs"/>
          <w:color w:val="000000" w:themeColor="text1"/>
          <w:sz w:val="32"/>
          <w:szCs w:val="32"/>
          <w:cs/>
        </w:rPr>
        <w:tab/>
      </w:r>
      <w:r w:rsidR="00B62CA8" w:rsidRPr="000C1775">
        <w:rPr>
          <w:rFonts w:ascii="TH SarabunPSK" w:hAnsi="TH SarabunPSK" w:cs="TH SarabunPSK" w:hint="cs"/>
          <w:color w:val="000000" w:themeColor="text1"/>
          <w:sz w:val="32"/>
          <w:szCs w:val="32"/>
          <w:cs/>
        </w:rPr>
        <w:tab/>
        <w:t>เกณฑ์คุณภาพที่</w:t>
      </w:r>
      <w:r w:rsidR="00B62CA8" w:rsidRPr="000C1775">
        <w:rPr>
          <w:rFonts w:ascii="TH SarabunPSK" w:hAnsi="TH SarabunPSK" w:cs="TH SarabunPSK" w:hint="cs"/>
          <w:color w:val="000000" w:themeColor="text1"/>
          <w:sz w:val="32"/>
          <w:szCs w:val="32"/>
        </w:rPr>
        <w:t xml:space="preserve"> </w:t>
      </w:r>
      <w:r w:rsidR="00B62CA8" w:rsidRPr="000C1775">
        <w:rPr>
          <w:rFonts w:ascii="TH SarabunPSK" w:hAnsi="TH SarabunPSK" w:cs="TH SarabunPSK" w:hint="cs"/>
          <w:color w:val="000000" w:themeColor="text1"/>
          <w:sz w:val="32"/>
          <w:szCs w:val="32"/>
          <w:cs/>
        </w:rPr>
        <w:t>5 บุคลากรสายวิชาการ</w:t>
      </w:r>
      <w:r w:rsidR="00B62CA8" w:rsidRPr="000C1775">
        <w:rPr>
          <w:rFonts w:ascii="TH SarabunPSK" w:hAnsi="TH SarabunPSK" w:cs="TH SarabunPSK" w:hint="cs"/>
          <w:color w:val="000000" w:themeColor="text1"/>
          <w:sz w:val="32"/>
          <w:szCs w:val="32"/>
          <w:cs/>
        </w:rPr>
        <w:tab/>
      </w:r>
      <w:r w:rsidR="00B62CA8" w:rsidRPr="000C1775">
        <w:rPr>
          <w:rFonts w:ascii="TH SarabunPSK" w:hAnsi="TH SarabunPSK" w:cs="TH SarabunPSK" w:hint="cs"/>
          <w:color w:val="000000" w:themeColor="text1"/>
          <w:sz w:val="32"/>
          <w:szCs w:val="32"/>
          <w:cs/>
        </w:rPr>
        <w:tab/>
      </w:r>
      <w:r w:rsidRPr="000C1775">
        <w:rPr>
          <w:rFonts w:ascii="TH SarabunPSK" w:hAnsi="TH SarabunPSK" w:cs="TH SarabunPSK" w:hint="cs"/>
          <w:sz w:val="32"/>
          <w:szCs w:val="32"/>
        </w:rPr>
        <w:tab/>
      </w:r>
      <w:r w:rsidRPr="000C1775">
        <w:rPr>
          <w:rFonts w:ascii="TH SarabunPSK" w:hAnsi="TH SarabunPSK" w:cs="TH SarabunPSK" w:hint="cs"/>
          <w:sz w:val="32"/>
          <w:szCs w:val="32"/>
        </w:rPr>
        <w:tab/>
      </w:r>
      <w:r w:rsidRPr="000C1775">
        <w:rPr>
          <w:rFonts w:ascii="TH SarabunPSK" w:hAnsi="TH SarabunPSK" w:cs="TH SarabunPSK" w:hint="cs"/>
          <w:color w:val="000000" w:themeColor="text1"/>
          <w:sz w:val="32"/>
          <w:szCs w:val="32"/>
        </w:rPr>
        <w:tab/>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p>
    <w:p w14:paraId="41AC0E38" w14:textId="3B58D62E" w:rsidR="00177BB7" w:rsidRPr="000C1775" w:rsidRDefault="00177BB7" w:rsidP="00177BB7">
      <w:pPr>
        <w:spacing w:after="0" w:line="240" w:lineRule="auto"/>
        <w:rPr>
          <w:rFonts w:ascii="TH SarabunPSK" w:hAnsi="TH SarabunPSK" w:cs="TH SarabunPSK"/>
          <w:color w:val="7F7F7F" w:themeColor="text1" w:themeTint="80"/>
          <w:sz w:val="32"/>
          <w:szCs w:val="32"/>
        </w:rPr>
      </w:pPr>
      <w:r w:rsidRPr="000C1775">
        <w:rPr>
          <w:rFonts w:ascii="TH SarabunPSK" w:hAnsi="TH SarabunPSK" w:cs="TH SarabunPSK" w:hint="cs"/>
          <w:color w:val="000000" w:themeColor="text1"/>
          <w:sz w:val="32"/>
          <w:szCs w:val="32"/>
          <w:cs/>
        </w:rPr>
        <w:tab/>
      </w:r>
      <w:r w:rsidR="00B62CA8" w:rsidRPr="000C1775">
        <w:rPr>
          <w:rFonts w:ascii="TH SarabunPSK" w:hAnsi="TH SarabunPSK" w:cs="TH SarabunPSK" w:hint="cs"/>
          <w:color w:val="000000" w:themeColor="text1"/>
          <w:sz w:val="32"/>
          <w:szCs w:val="32"/>
          <w:cs/>
        </w:rPr>
        <w:tab/>
        <w:t>เกณฑ์คุณภาพที่</w:t>
      </w:r>
      <w:r w:rsidR="00B62CA8" w:rsidRPr="000C1775">
        <w:rPr>
          <w:rFonts w:ascii="TH SarabunPSK" w:hAnsi="TH SarabunPSK" w:cs="TH SarabunPSK" w:hint="cs"/>
          <w:color w:val="000000" w:themeColor="text1"/>
          <w:sz w:val="32"/>
          <w:szCs w:val="32"/>
        </w:rPr>
        <w:t xml:space="preserve"> </w:t>
      </w:r>
      <w:r w:rsidR="00B62CA8" w:rsidRPr="000C1775">
        <w:rPr>
          <w:rFonts w:ascii="TH SarabunPSK" w:hAnsi="TH SarabunPSK" w:cs="TH SarabunPSK" w:hint="cs"/>
          <w:color w:val="000000" w:themeColor="text1"/>
          <w:sz w:val="32"/>
          <w:szCs w:val="32"/>
          <w:cs/>
        </w:rPr>
        <w:t>6 การบริการและการสนับสนุนผู้เรียน</w:t>
      </w:r>
      <w:r w:rsidRPr="000C1775">
        <w:rPr>
          <w:rFonts w:ascii="TH SarabunPSK" w:hAnsi="TH SarabunPSK" w:cs="TH SarabunPSK" w:hint="cs"/>
          <w:sz w:val="32"/>
          <w:szCs w:val="32"/>
        </w:rPr>
        <w:tab/>
      </w:r>
      <w:r w:rsidRPr="000C1775">
        <w:rPr>
          <w:rFonts w:ascii="TH SarabunPSK" w:hAnsi="TH SarabunPSK" w:cs="TH SarabunPSK" w:hint="cs"/>
          <w:sz w:val="32"/>
          <w:szCs w:val="32"/>
        </w:rPr>
        <w:tab/>
      </w:r>
      <w:r w:rsidRPr="000C1775">
        <w:rPr>
          <w:rFonts w:ascii="TH SarabunPSK" w:hAnsi="TH SarabunPSK" w:cs="TH SarabunPSK" w:hint="cs"/>
          <w:color w:val="000000" w:themeColor="text1"/>
          <w:sz w:val="32"/>
          <w:szCs w:val="32"/>
        </w:rPr>
        <w:tab/>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p>
    <w:p w14:paraId="00AA4919" w14:textId="350B8E91" w:rsidR="00177BB7" w:rsidRPr="000C1775" w:rsidRDefault="00177BB7" w:rsidP="00177BB7">
      <w:pPr>
        <w:spacing w:after="0" w:line="240" w:lineRule="auto"/>
        <w:rPr>
          <w:rFonts w:ascii="TH SarabunPSK" w:hAnsi="TH SarabunPSK" w:cs="TH SarabunPSK"/>
          <w:color w:val="7F7F7F" w:themeColor="text1" w:themeTint="80"/>
          <w:sz w:val="32"/>
          <w:szCs w:val="32"/>
        </w:rPr>
      </w:pPr>
      <w:r w:rsidRPr="000C1775">
        <w:rPr>
          <w:rFonts w:ascii="TH SarabunPSK" w:hAnsi="TH SarabunPSK" w:cs="TH SarabunPSK" w:hint="cs"/>
          <w:color w:val="000000" w:themeColor="text1"/>
          <w:sz w:val="32"/>
          <w:szCs w:val="32"/>
          <w:cs/>
        </w:rPr>
        <w:tab/>
      </w:r>
      <w:r w:rsidR="00B62CA8" w:rsidRPr="000C1775">
        <w:rPr>
          <w:rFonts w:ascii="TH SarabunPSK" w:hAnsi="TH SarabunPSK" w:cs="TH SarabunPSK" w:hint="cs"/>
          <w:color w:val="000000" w:themeColor="text1"/>
          <w:sz w:val="32"/>
          <w:szCs w:val="32"/>
          <w:cs/>
        </w:rPr>
        <w:tab/>
        <w:t>เกณฑ์คุณภาพที่</w:t>
      </w:r>
      <w:r w:rsidR="00B62CA8" w:rsidRPr="000C1775">
        <w:rPr>
          <w:rFonts w:ascii="TH SarabunPSK" w:hAnsi="TH SarabunPSK" w:cs="TH SarabunPSK" w:hint="cs"/>
          <w:color w:val="000000" w:themeColor="text1"/>
          <w:sz w:val="32"/>
          <w:szCs w:val="32"/>
        </w:rPr>
        <w:t xml:space="preserve"> </w:t>
      </w:r>
      <w:r w:rsidR="00B62CA8" w:rsidRPr="000C1775">
        <w:rPr>
          <w:rFonts w:ascii="TH SarabunPSK" w:hAnsi="TH SarabunPSK" w:cs="TH SarabunPSK" w:hint="cs"/>
          <w:color w:val="000000" w:themeColor="text1"/>
          <w:sz w:val="32"/>
          <w:szCs w:val="32"/>
          <w:cs/>
        </w:rPr>
        <w:t>7 สิ่งอำนวยความสะดวกและโครงสร้างพื้นฐาน</w:t>
      </w:r>
      <w:r w:rsidRPr="000C1775">
        <w:rPr>
          <w:rFonts w:ascii="TH SarabunPSK" w:hAnsi="TH SarabunPSK" w:cs="TH SarabunPSK" w:hint="cs"/>
          <w:sz w:val="32"/>
          <w:szCs w:val="32"/>
        </w:rPr>
        <w:tab/>
      </w:r>
      <w:r w:rsidRPr="000C1775">
        <w:rPr>
          <w:rFonts w:ascii="TH SarabunPSK" w:hAnsi="TH SarabunPSK" w:cs="TH SarabunPSK" w:hint="cs"/>
          <w:color w:val="000000" w:themeColor="text1"/>
          <w:sz w:val="32"/>
          <w:szCs w:val="32"/>
        </w:rPr>
        <w:tab/>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p>
    <w:p w14:paraId="1FC2F3E3" w14:textId="481D7020" w:rsidR="00177BB7" w:rsidRPr="000C1775" w:rsidRDefault="00177BB7" w:rsidP="00177BB7">
      <w:pPr>
        <w:spacing w:after="0" w:line="240" w:lineRule="auto"/>
        <w:rPr>
          <w:rFonts w:ascii="TH SarabunPSK" w:hAnsi="TH SarabunPSK" w:cs="TH SarabunPSK"/>
          <w:color w:val="7F7F7F" w:themeColor="text1" w:themeTint="80"/>
          <w:sz w:val="32"/>
          <w:szCs w:val="32"/>
        </w:rPr>
      </w:pPr>
      <w:r w:rsidRPr="000C1775">
        <w:rPr>
          <w:rFonts w:ascii="TH SarabunPSK" w:hAnsi="TH SarabunPSK" w:cs="TH SarabunPSK" w:hint="cs"/>
          <w:color w:val="000000" w:themeColor="text1"/>
          <w:sz w:val="32"/>
          <w:szCs w:val="32"/>
          <w:cs/>
        </w:rPr>
        <w:tab/>
      </w:r>
      <w:r w:rsidR="00B62CA8" w:rsidRPr="000C1775">
        <w:rPr>
          <w:rFonts w:ascii="TH SarabunPSK" w:hAnsi="TH SarabunPSK" w:cs="TH SarabunPSK" w:hint="cs"/>
          <w:color w:val="000000" w:themeColor="text1"/>
          <w:sz w:val="32"/>
          <w:szCs w:val="32"/>
          <w:cs/>
        </w:rPr>
        <w:tab/>
        <w:t>เกณฑ์คุณภาพที่</w:t>
      </w:r>
      <w:r w:rsidR="00B62CA8" w:rsidRPr="000C1775">
        <w:rPr>
          <w:rFonts w:ascii="TH SarabunPSK" w:hAnsi="TH SarabunPSK" w:cs="TH SarabunPSK" w:hint="cs"/>
          <w:color w:val="000000" w:themeColor="text1"/>
          <w:sz w:val="32"/>
          <w:szCs w:val="32"/>
        </w:rPr>
        <w:t xml:space="preserve"> </w:t>
      </w:r>
      <w:r w:rsidR="00B62CA8" w:rsidRPr="000C1775">
        <w:rPr>
          <w:rFonts w:ascii="TH SarabunPSK" w:hAnsi="TH SarabunPSK" w:cs="TH SarabunPSK" w:hint="cs"/>
          <w:color w:val="000000" w:themeColor="text1"/>
          <w:sz w:val="32"/>
          <w:szCs w:val="32"/>
          <w:cs/>
        </w:rPr>
        <w:t>8 ผลผลิตและผลลัพธ์</w:t>
      </w:r>
      <w:r w:rsidR="00B62CA8" w:rsidRPr="000C1775">
        <w:rPr>
          <w:rFonts w:ascii="TH SarabunPSK" w:hAnsi="TH SarabunPSK" w:cs="TH SarabunPSK" w:hint="cs"/>
          <w:color w:val="000000" w:themeColor="text1"/>
          <w:sz w:val="32"/>
          <w:szCs w:val="32"/>
          <w:cs/>
        </w:rPr>
        <w:tab/>
      </w:r>
      <w:r w:rsidRPr="000C1775">
        <w:rPr>
          <w:rFonts w:ascii="TH SarabunPSK" w:hAnsi="TH SarabunPSK" w:cs="TH SarabunPSK" w:hint="cs"/>
          <w:sz w:val="32"/>
          <w:szCs w:val="32"/>
        </w:rPr>
        <w:tab/>
      </w:r>
      <w:r w:rsidRPr="000C1775">
        <w:rPr>
          <w:rFonts w:ascii="TH SarabunPSK" w:hAnsi="TH SarabunPSK" w:cs="TH SarabunPSK" w:hint="cs"/>
          <w:sz w:val="32"/>
          <w:szCs w:val="32"/>
        </w:rPr>
        <w:tab/>
      </w:r>
      <w:r w:rsidRPr="000C1775">
        <w:rPr>
          <w:rFonts w:ascii="TH SarabunPSK" w:hAnsi="TH SarabunPSK" w:cs="TH SarabunPSK" w:hint="cs"/>
          <w:sz w:val="32"/>
          <w:szCs w:val="32"/>
        </w:rPr>
        <w:tab/>
      </w:r>
      <w:r w:rsidRPr="000C1775">
        <w:rPr>
          <w:rFonts w:ascii="TH SarabunPSK" w:hAnsi="TH SarabunPSK" w:cs="TH SarabunPSK" w:hint="cs"/>
          <w:color w:val="000000" w:themeColor="text1"/>
          <w:sz w:val="32"/>
          <w:szCs w:val="32"/>
        </w:rPr>
        <w:tab/>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p>
    <w:p w14:paraId="0968FB20" w14:textId="5215EF5D" w:rsidR="004D3055" w:rsidRPr="000C1775" w:rsidRDefault="004D3055" w:rsidP="004D3055">
      <w:pPr>
        <w:pStyle w:val="Heading1"/>
        <w:numPr>
          <w:ilvl w:val="0"/>
          <w:numId w:val="0"/>
        </w:numPr>
        <w:spacing w:before="120" w:after="0"/>
        <w:rPr>
          <w:rFonts w:ascii="TH SarabunPSK" w:hAnsi="TH SarabunPSK" w:cs="TH SarabunPSK"/>
          <w:b/>
          <w:bCs/>
          <w:color w:val="000000" w:themeColor="text1"/>
          <w:sz w:val="32"/>
          <w:szCs w:val="32"/>
          <w:cs/>
        </w:rPr>
      </w:pPr>
      <w:r w:rsidRPr="000C1775">
        <w:rPr>
          <w:rFonts w:ascii="TH SarabunPSK" w:hAnsi="TH SarabunPSK" w:cs="TH SarabunPSK" w:hint="cs"/>
          <w:b/>
          <w:bCs/>
          <w:color w:val="000000" w:themeColor="text1"/>
          <w:sz w:val="32"/>
          <w:szCs w:val="32"/>
          <w:cs/>
        </w:rPr>
        <w:t xml:space="preserve">ส่วนที่ </w:t>
      </w:r>
      <w:r w:rsidRPr="000C1775">
        <w:rPr>
          <w:rFonts w:ascii="TH SarabunPSK" w:hAnsi="TH SarabunPSK" w:cs="TH SarabunPSK" w:hint="cs"/>
          <w:b/>
          <w:bCs/>
          <w:color w:val="000000" w:themeColor="text1"/>
          <w:sz w:val="32"/>
          <w:szCs w:val="32"/>
        </w:rPr>
        <w:t>3</w:t>
      </w:r>
      <w:r w:rsidRPr="000C1775">
        <w:rPr>
          <w:rFonts w:ascii="TH SarabunPSK" w:hAnsi="TH SarabunPSK" w:cs="TH SarabunPSK" w:hint="cs"/>
          <w:b/>
          <w:bCs/>
          <w:color w:val="000000" w:themeColor="text1"/>
          <w:sz w:val="32"/>
          <w:szCs w:val="32"/>
          <w:cs/>
        </w:rPr>
        <w:t xml:space="preserve"> </w:t>
      </w:r>
      <w:r w:rsidR="007E2336" w:rsidRPr="000C1775">
        <w:rPr>
          <w:rFonts w:ascii="TH SarabunPSK" w:hAnsi="TH SarabunPSK" w:cs="TH SarabunPSK" w:hint="cs"/>
          <w:b/>
          <w:bCs/>
          <w:color w:val="000000" w:themeColor="text1"/>
          <w:sz w:val="32"/>
          <w:szCs w:val="32"/>
          <w:cs/>
        </w:rPr>
        <w:t>ผลการประเมินตนเอง</w:t>
      </w:r>
    </w:p>
    <w:p w14:paraId="1B76BFF0" w14:textId="65847A3D" w:rsidR="004D3055" w:rsidRPr="000C1775" w:rsidRDefault="004D3055" w:rsidP="00DF2D01">
      <w:pPr>
        <w:spacing w:after="0" w:line="240" w:lineRule="auto"/>
        <w:jc w:val="thaiDistribute"/>
        <w:rPr>
          <w:rFonts w:ascii="TH SarabunPSK" w:hAnsi="TH SarabunPSK" w:cs="TH SarabunPSK"/>
          <w:color w:val="7F7F7F" w:themeColor="text1" w:themeTint="80"/>
          <w:sz w:val="32"/>
          <w:szCs w:val="32"/>
        </w:rPr>
      </w:pPr>
      <w:r w:rsidRPr="000C1775">
        <w:rPr>
          <w:rFonts w:ascii="TH SarabunPSK" w:hAnsi="TH SarabunPSK" w:cs="TH SarabunPSK" w:hint="cs"/>
          <w:color w:val="000000" w:themeColor="text1"/>
          <w:sz w:val="32"/>
          <w:szCs w:val="32"/>
          <w:cs/>
        </w:rPr>
        <w:tab/>
      </w:r>
      <w:r w:rsidR="007E2336" w:rsidRPr="000C1775">
        <w:rPr>
          <w:rFonts w:ascii="TH SarabunPSK" w:hAnsi="TH SarabunPSK" w:cs="TH SarabunPSK" w:hint="cs"/>
          <w:color w:val="000000" w:themeColor="text1"/>
          <w:sz w:val="32"/>
          <w:szCs w:val="32"/>
          <w:cs/>
        </w:rPr>
        <w:t>3</w:t>
      </w:r>
      <w:r w:rsidRPr="000C1775">
        <w:rPr>
          <w:rFonts w:ascii="TH SarabunPSK" w:hAnsi="TH SarabunPSK" w:cs="TH SarabunPSK" w:hint="cs"/>
          <w:color w:val="000000" w:themeColor="text1"/>
          <w:sz w:val="32"/>
          <w:szCs w:val="32"/>
          <w:cs/>
        </w:rPr>
        <w:t xml:space="preserve">.1 </w:t>
      </w:r>
      <w:r w:rsidR="00DF2D01" w:rsidRPr="000C1775">
        <w:rPr>
          <w:rFonts w:ascii="TH SarabunPSK" w:hAnsi="TH SarabunPSK" w:cs="TH SarabunPSK" w:hint="cs"/>
          <w:sz w:val="32"/>
          <w:szCs w:val="32"/>
          <w:cs/>
        </w:rPr>
        <w:t xml:space="preserve">ผลการประเมินตนเองตามเกณฑ์ </w:t>
      </w:r>
      <w:r w:rsidR="00DF2D01" w:rsidRPr="000C1775">
        <w:rPr>
          <w:rFonts w:ascii="TH SarabunPSK" w:hAnsi="TH SarabunPSK" w:cs="TH SarabunPSK" w:hint="cs"/>
          <w:sz w:val="32"/>
          <w:szCs w:val="32"/>
        </w:rPr>
        <w:t>AUN-QA</w:t>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p>
    <w:p w14:paraId="30C7CE67" w14:textId="16E7ABD0" w:rsidR="007E2336" w:rsidRPr="000C1775" w:rsidRDefault="007E2336" w:rsidP="004D3055">
      <w:pPr>
        <w:spacing w:after="0" w:line="240" w:lineRule="auto"/>
        <w:rPr>
          <w:rFonts w:ascii="TH SarabunPSK" w:hAnsi="TH SarabunPSK" w:cs="TH SarabunPSK"/>
          <w:color w:val="000000" w:themeColor="text1"/>
          <w:sz w:val="32"/>
          <w:szCs w:val="32"/>
        </w:rPr>
      </w:pPr>
      <w:r w:rsidRPr="000C1775">
        <w:rPr>
          <w:rFonts w:ascii="TH SarabunPSK" w:hAnsi="TH SarabunPSK" w:cs="TH SarabunPSK" w:hint="cs"/>
          <w:color w:val="000000" w:themeColor="text1"/>
          <w:sz w:val="32"/>
          <w:szCs w:val="32"/>
          <w:cs/>
        </w:rPr>
        <w:tab/>
        <w:t>3.2 วิเคราะห์จุด</w:t>
      </w:r>
      <w:r w:rsidR="009D7461" w:rsidRPr="000C1775">
        <w:rPr>
          <w:rFonts w:ascii="TH SarabunPSK" w:hAnsi="TH SarabunPSK" w:cs="TH SarabunPSK" w:hint="cs"/>
          <w:color w:val="000000" w:themeColor="text1"/>
          <w:sz w:val="32"/>
          <w:szCs w:val="32"/>
          <w:cs/>
        </w:rPr>
        <w:t>เด่น</w:t>
      </w:r>
      <w:r w:rsidRPr="000C1775">
        <w:rPr>
          <w:rFonts w:ascii="TH SarabunPSK" w:hAnsi="TH SarabunPSK" w:cs="TH SarabunPSK" w:hint="cs"/>
          <w:color w:val="000000" w:themeColor="text1"/>
          <w:sz w:val="32"/>
          <w:szCs w:val="32"/>
          <w:cs/>
        </w:rPr>
        <w:t>และ</w:t>
      </w:r>
      <w:r w:rsidR="009D7461" w:rsidRPr="000C1775">
        <w:rPr>
          <w:rFonts w:ascii="TH SarabunPSK" w:hAnsi="TH SarabunPSK" w:cs="TH SarabunPSK" w:hint="cs"/>
          <w:color w:val="000000" w:themeColor="text1"/>
          <w:sz w:val="32"/>
          <w:szCs w:val="32"/>
          <w:cs/>
        </w:rPr>
        <w:t>จุดที่ควรพัฒนา</w:t>
      </w:r>
      <w:r w:rsidR="00520AD8" w:rsidRPr="000C1775">
        <w:rPr>
          <w:rFonts w:ascii="TH SarabunPSK" w:hAnsi="TH SarabunPSK" w:cs="TH SarabunPSK" w:hint="cs"/>
          <w:color w:val="000000" w:themeColor="text1"/>
          <w:sz w:val="32"/>
          <w:szCs w:val="32"/>
          <w:cs/>
        </w:rPr>
        <w:tab/>
      </w:r>
      <w:r w:rsidR="00520AD8"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p>
    <w:p w14:paraId="73DB43CC" w14:textId="2FC38E5C" w:rsidR="001564E3" w:rsidRPr="000C1775" w:rsidRDefault="001564E3" w:rsidP="001564E3">
      <w:pPr>
        <w:pStyle w:val="Heading1"/>
        <w:numPr>
          <w:ilvl w:val="0"/>
          <w:numId w:val="0"/>
        </w:numPr>
        <w:spacing w:before="120" w:after="0"/>
        <w:rPr>
          <w:rFonts w:ascii="TH SarabunPSK" w:hAnsi="TH SarabunPSK" w:cs="TH SarabunPSK"/>
          <w:b/>
          <w:bCs/>
          <w:color w:val="000000" w:themeColor="text1"/>
          <w:sz w:val="32"/>
          <w:szCs w:val="32"/>
          <w:cs/>
        </w:rPr>
      </w:pPr>
      <w:r w:rsidRPr="000C1775">
        <w:rPr>
          <w:rFonts w:ascii="TH SarabunPSK" w:hAnsi="TH SarabunPSK" w:cs="TH SarabunPSK" w:hint="cs"/>
          <w:b/>
          <w:bCs/>
          <w:color w:val="000000" w:themeColor="text1"/>
          <w:sz w:val="32"/>
          <w:szCs w:val="32"/>
          <w:cs/>
        </w:rPr>
        <w:t>ส่วนที่ 4 ภาคผนวก</w:t>
      </w:r>
    </w:p>
    <w:p w14:paraId="3DC4E318" w14:textId="6DC7EC45" w:rsidR="001564E3" w:rsidRPr="000C1775" w:rsidRDefault="001564E3" w:rsidP="001564E3">
      <w:pPr>
        <w:spacing w:after="0" w:line="240" w:lineRule="auto"/>
        <w:rPr>
          <w:rFonts w:ascii="TH SarabunPSK" w:hAnsi="TH SarabunPSK" w:cs="TH SarabunPSK"/>
          <w:color w:val="7F7F7F" w:themeColor="text1" w:themeTint="80"/>
          <w:sz w:val="32"/>
          <w:szCs w:val="32"/>
        </w:rPr>
      </w:pPr>
      <w:r w:rsidRPr="000C1775">
        <w:rPr>
          <w:rFonts w:ascii="TH SarabunPSK" w:hAnsi="TH SarabunPSK" w:cs="TH SarabunPSK" w:hint="cs"/>
          <w:color w:val="000000" w:themeColor="text1"/>
          <w:sz w:val="32"/>
          <w:szCs w:val="32"/>
          <w:cs/>
        </w:rPr>
        <w:tab/>
      </w:r>
      <w:r w:rsidR="00374831" w:rsidRPr="000C1775">
        <w:rPr>
          <w:rFonts w:ascii="TH SarabunPSK" w:hAnsi="TH SarabunPSK" w:cs="TH SarabunPSK" w:hint="cs"/>
          <w:color w:val="000000" w:themeColor="text1"/>
          <w:sz w:val="32"/>
          <w:szCs w:val="32"/>
          <w:cs/>
        </w:rPr>
        <w:t xml:space="preserve">ข้อมูลพื้นฐาน </w:t>
      </w:r>
      <w:r w:rsidR="00B01EBB" w:rsidRPr="000C1775">
        <w:rPr>
          <w:rFonts w:ascii="TH SarabunPSK" w:hAnsi="TH SarabunPSK" w:cs="TH SarabunPSK" w:hint="cs"/>
          <w:color w:val="000000" w:themeColor="text1"/>
          <w:sz w:val="32"/>
          <w:szCs w:val="32"/>
        </w:rPr>
        <w:t>Common data set</w:t>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005A0BF7"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000000" w:themeColor="text1"/>
          <w:sz w:val="32"/>
          <w:szCs w:val="32"/>
          <w:cs/>
        </w:rPr>
        <w:tab/>
      </w:r>
      <w:r w:rsidRPr="000C1775">
        <w:rPr>
          <w:rFonts w:ascii="TH SarabunPSK" w:hAnsi="TH SarabunPSK" w:cs="TH SarabunPSK" w:hint="cs"/>
          <w:color w:val="7F7F7F" w:themeColor="text1" w:themeTint="80"/>
          <w:sz w:val="32"/>
          <w:szCs w:val="32"/>
        </w:rPr>
        <w:fldChar w:fldCharType="begin"/>
      </w:r>
      <w:r w:rsidRPr="000C1775">
        <w:rPr>
          <w:rFonts w:ascii="TH SarabunPSK" w:hAnsi="TH SarabunPSK" w:cs="TH SarabunPSK" w:hint="cs"/>
          <w:color w:val="7F7F7F" w:themeColor="text1" w:themeTint="80"/>
          <w:sz w:val="32"/>
          <w:szCs w:val="32"/>
        </w:rPr>
        <w:instrText xml:space="preserve"> MACROBUTTON  AcceptAllChangesInDoc [</w:instrText>
      </w:r>
      <w:r w:rsidRPr="000C1775">
        <w:rPr>
          <w:rFonts w:ascii="TH SarabunPSK" w:hAnsi="TH SarabunPSK" w:cs="TH SarabunPSK" w:hint="cs"/>
          <w:color w:val="7F7F7F" w:themeColor="text1" w:themeTint="80"/>
          <w:sz w:val="32"/>
          <w:szCs w:val="32"/>
          <w:cs/>
        </w:rPr>
        <w:instrText>คลิกพิมพ์]</w:instrText>
      </w:r>
      <w:r w:rsidRPr="000C1775">
        <w:rPr>
          <w:rFonts w:ascii="TH SarabunPSK" w:hAnsi="TH SarabunPSK" w:cs="TH SarabunPSK" w:hint="cs"/>
          <w:color w:val="7F7F7F" w:themeColor="text1" w:themeTint="80"/>
          <w:sz w:val="32"/>
          <w:szCs w:val="32"/>
        </w:rPr>
        <w:instrText xml:space="preserve"> </w:instrText>
      </w:r>
      <w:r w:rsidRPr="000C1775">
        <w:rPr>
          <w:rFonts w:ascii="TH SarabunPSK" w:hAnsi="TH SarabunPSK" w:cs="TH SarabunPSK" w:hint="cs"/>
          <w:color w:val="7F7F7F" w:themeColor="text1" w:themeTint="80"/>
          <w:sz w:val="32"/>
          <w:szCs w:val="32"/>
        </w:rPr>
        <w:fldChar w:fldCharType="end"/>
      </w:r>
    </w:p>
    <w:p w14:paraId="73984CD6" w14:textId="77777777" w:rsidR="007E2336" w:rsidRPr="000C1775" w:rsidRDefault="007E2336" w:rsidP="004D3055">
      <w:pPr>
        <w:spacing w:after="0" w:line="240" w:lineRule="auto"/>
        <w:rPr>
          <w:rFonts w:ascii="TH SarabunPSK" w:hAnsi="TH SarabunPSK" w:cs="TH SarabunPSK"/>
          <w:color w:val="000000" w:themeColor="text1"/>
          <w:sz w:val="32"/>
          <w:szCs w:val="32"/>
        </w:rPr>
      </w:pPr>
    </w:p>
    <w:p w14:paraId="17867AD4" w14:textId="77777777" w:rsidR="00177BB7" w:rsidRPr="000C1775" w:rsidRDefault="00177BB7" w:rsidP="00177BB7">
      <w:pPr>
        <w:spacing w:after="0" w:line="240" w:lineRule="auto"/>
        <w:rPr>
          <w:rFonts w:ascii="TH SarabunPSK" w:hAnsi="TH SarabunPSK" w:cs="TH SarabunPSK"/>
          <w:color w:val="7F7F7F" w:themeColor="text1" w:themeTint="80"/>
          <w:sz w:val="32"/>
          <w:szCs w:val="32"/>
        </w:rPr>
      </w:pPr>
    </w:p>
    <w:p w14:paraId="73EC0E45" w14:textId="77777777" w:rsidR="00677E46" w:rsidRPr="000C1775" w:rsidRDefault="00677E46" w:rsidP="004B50C0">
      <w:pPr>
        <w:spacing w:after="0" w:line="240" w:lineRule="auto"/>
        <w:jc w:val="thaiDistribute"/>
        <w:rPr>
          <w:rFonts w:ascii="TH SarabunPSK" w:hAnsi="TH SarabunPSK" w:cs="TH SarabunPSK"/>
          <w:color w:val="415665" w:themeColor="accent2" w:themeShade="80"/>
          <w:sz w:val="32"/>
          <w:szCs w:val="32"/>
          <w:cs/>
        </w:rPr>
        <w:sectPr w:rsidR="00677E46" w:rsidRPr="000C1775" w:rsidSect="00827F0C">
          <w:pgSz w:w="11909" w:h="16834" w:code="9"/>
          <w:pgMar w:top="1440" w:right="1440" w:bottom="1440" w:left="1440" w:header="708" w:footer="708" w:gutter="0"/>
          <w:pgNumType w:start="1"/>
          <w:cols w:space="708"/>
          <w:docGrid w:linePitch="360"/>
        </w:sectPr>
      </w:pPr>
    </w:p>
    <w:p w14:paraId="228A23B3" w14:textId="4AB4B975" w:rsidR="00C739EA" w:rsidRPr="000C1775" w:rsidRDefault="00464E2C" w:rsidP="007564F6">
      <w:pPr>
        <w:pStyle w:val="Heading1"/>
        <w:numPr>
          <w:ilvl w:val="0"/>
          <w:numId w:val="0"/>
        </w:numPr>
        <w:spacing w:before="0"/>
        <w:rPr>
          <w:rFonts w:ascii="TH SarabunPSK" w:hAnsi="TH SarabunPSK" w:cs="TH SarabunPSK"/>
          <w:b/>
          <w:bCs/>
          <w:sz w:val="32"/>
          <w:szCs w:val="32"/>
        </w:rPr>
      </w:pPr>
      <w:r w:rsidRPr="000C1775">
        <w:rPr>
          <w:rFonts w:ascii="TH SarabunPSK" w:hAnsi="TH SarabunPSK" w:cs="TH SarabunPSK" w:hint="cs"/>
          <w:b/>
          <w:bCs/>
          <w:sz w:val="32"/>
          <w:szCs w:val="32"/>
          <w:cs/>
        </w:rPr>
        <w:lastRenderedPageBreak/>
        <w:t xml:space="preserve">2.2 </w:t>
      </w:r>
      <w:r w:rsidR="000F37D0" w:rsidRPr="000C1775">
        <w:rPr>
          <w:rFonts w:ascii="TH SarabunPSK" w:hAnsi="TH SarabunPSK" w:cs="TH SarabunPSK" w:hint="cs"/>
          <w:b/>
          <w:bCs/>
          <w:sz w:val="32"/>
          <w:szCs w:val="32"/>
          <w:cs/>
        </w:rPr>
        <w:t xml:space="preserve">ผลการดำเนินงานตามเกณฑ์ </w:t>
      </w:r>
      <w:r w:rsidR="000F37D0" w:rsidRPr="000C1775">
        <w:rPr>
          <w:rFonts w:ascii="TH SarabunPSK" w:hAnsi="TH SarabunPSK" w:cs="TH SarabunPSK" w:hint="cs"/>
          <w:b/>
          <w:bCs/>
          <w:sz w:val="32"/>
          <w:szCs w:val="32"/>
        </w:rPr>
        <w:t>AUN-QA</w:t>
      </w:r>
    </w:p>
    <w:p w14:paraId="5C1BA051" w14:textId="0CFEF79C" w:rsidR="000F37D0" w:rsidRPr="000C1775" w:rsidRDefault="000F37D0" w:rsidP="007C62FB">
      <w:pPr>
        <w:spacing w:before="120" w:after="0" w:line="240" w:lineRule="auto"/>
        <w:jc w:val="thaiDistribute"/>
        <w:rPr>
          <w:rFonts w:ascii="TH SarabunPSK" w:hAnsi="TH SarabunPSK" w:cs="TH SarabunPSK"/>
          <w:color w:val="000000" w:themeColor="text1"/>
          <w:sz w:val="32"/>
          <w:szCs w:val="32"/>
        </w:rPr>
      </w:pPr>
      <w:r w:rsidRPr="000C1775">
        <w:rPr>
          <w:rFonts w:ascii="TH SarabunPSK" w:hAnsi="TH SarabunPSK" w:cs="TH SarabunPSK" w:hint="cs"/>
          <w:b/>
          <w:bCs/>
          <w:color w:val="000000" w:themeColor="text1"/>
          <w:sz w:val="32"/>
          <w:szCs w:val="32"/>
        </w:rPr>
        <w:tab/>
      </w:r>
      <w:r w:rsidRPr="000C1775">
        <w:rPr>
          <w:rFonts w:ascii="TH SarabunPSK" w:hAnsi="TH SarabunPSK" w:cs="TH SarabunPSK" w:hint="cs"/>
          <w:color w:val="000000" w:themeColor="text1"/>
          <w:sz w:val="32"/>
          <w:szCs w:val="32"/>
          <w:cs/>
        </w:rPr>
        <w:t xml:space="preserve">การประเมินคุณภาพระดับหลักสูตรตามเกณฑ์ </w:t>
      </w:r>
      <w:r w:rsidRPr="000C1775">
        <w:rPr>
          <w:rFonts w:ascii="TH SarabunPSK" w:hAnsi="TH SarabunPSK" w:cs="TH SarabunPSK" w:hint="cs"/>
          <w:color w:val="000000" w:themeColor="text1"/>
          <w:sz w:val="32"/>
          <w:szCs w:val="32"/>
        </w:rPr>
        <w:t xml:space="preserve">AUN-QA version 4.0 </w:t>
      </w:r>
      <w:r w:rsidRPr="000C1775">
        <w:rPr>
          <w:rFonts w:ascii="TH SarabunPSK" w:hAnsi="TH SarabunPSK" w:cs="TH SarabunPSK" w:hint="cs"/>
          <w:color w:val="000000" w:themeColor="text1"/>
          <w:sz w:val="32"/>
          <w:szCs w:val="32"/>
          <w:cs/>
        </w:rPr>
        <w:t xml:space="preserve">ประกอบด้วยเกณฑ์คุณภาพ 8 เกณฑ์ </w:t>
      </w:r>
      <w:r w:rsidRPr="000C1775">
        <w:rPr>
          <w:rFonts w:ascii="TH SarabunPSK" w:hAnsi="TH SarabunPSK" w:cs="TH SarabunPSK" w:hint="cs"/>
          <w:color w:val="000000" w:themeColor="text1"/>
          <w:sz w:val="32"/>
          <w:szCs w:val="32"/>
        </w:rPr>
        <w:t xml:space="preserve">(Criteria) </w:t>
      </w:r>
      <w:r w:rsidRPr="000C1775">
        <w:rPr>
          <w:rFonts w:ascii="TH SarabunPSK" w:hAnsi="TH SarabunPSK" w:cs="TH SarabunPSK" w:hint="cs"/>
          <w:color w:val="000000" w:themeColor="text1"/>
          <w:sz w:val="32"/>
          <w:szCs w:val="32"/>
          <w:cs/>
        </w:rPr>
        <w:t xml:space="preserve">แต่ละเกณฑ์มีระดับการประเมิน 7 ระดับ </w:t>
      </w:r>
      <w:r w:rsidR="00F43E2B" w:rsidRPr="000C1775">
        <w:rPr>
          <w:rFonts w:ascii="TH SarabunPSK" w:hAnsi="TH SarabunPSK" w:cs="TH SarabunPSK" w:hint="cs"/>
          <w:color w:val="000000" w:themeColor="text1"/>
          <w:sz w:val="32"/>
          <w:szCs w:val="32"/>
          <w:cs/>
        </w:rPr>
        <w:t>มีผลการดำเนินงานดังนี้</w:t>
      </w:r>
    </w:p>
    <w:p w14:paraId="24F055AB" w14:textId="331343E2" w:rsidR="002D20D8" w:rsidRPr="000C1775" w:rsidRDefault="002D20D8" w:rsidP="007C62FB">
      <w:pPr>
        <w:spacing w:before="120" w:after="0" w:line="240" w:lineRule="auto"/>
        <w:jc w:val="thaiDistribute"/>
        <w:rPr>
          <w:rFonts w:ascii="TH SarabunPSK" w:hAnsi="TH SarabunPSK" w:cs="TH SarabunPSK"/>
          <w:color w:val="000000" w:themeColor="text1"/>
          <w:sz w:val="32"/>
          <w:szCs w:val="32"/>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4717"/>
        <w:gridCol w:w="3600"/>
      </w:tblGrid>
      <w:tr w:rsidR="009D360E" w:rsidRPr="00702B23" w14:paraId="04CC80A7" w14:textId="77777777" w:rsidTr="00702B23">
        <w:tc>
          <w:tcPr>
            <w:tcW w:w="858" w:type="dxa"/>
            <w:shd w:val="clear" w:color="auto" w:fill="D9D9D9" w:themeFill="background1" w:themeFillShade="D9"/>
          </w:tcPr>
          <w:p w14:paraId="7436AF94" w14:textId="77777777" w:rsidR="009D360E" w:rsidRPr="00702B23" w:rsidRDefault="009D360E" w:rsidP="0040531C">
            <w:pPr>
              <w:spacing w:after="0" w:line="240" w:lineRule="auto"/>
              <w:jc w:val="center"/>
              <w:rPr>
                <w:rFonts w:ascii="TH SarabunPSK" w:hAnsi="TH SarabunPSK" w:cs="TH SarabunPSK"/>
                <w:b/>
                <w:bCs/>
                <w:color w:val="000000"/>
                <w:sz w:val="32"/>
                <w:szCs w:val="32"/>
              </w:rPr>
            </w:pPr>
            <w:r w:rsidRPr="00702B23">
              <w:rPr>
                <w:rFonts w:ascii="TH SarabunPSK" w:hAnsi="TH SarabunPSK" w:cs="TH SarabunPSK" w:hint="cs"/>
                <w:b/>
                <w:bCs/>
                <w:color w:val="000000"/>
                <w:sz w:val="32"/>
                <w:szCs w:val="32"/>
                <w:cs/>
              </w:rPr>
              <w:t>คะแนน</w:t>
            </w:r>
          </w:p>
        </w:tc>
        <w:tc>
          <w:tcPr>
            <w:tcW w:w="4717" w:type="dxa"/>
            <w:shd w:val="clear" w:color="auto" w:fill="D9D9D9" w:themeFill="background1" w:themeFillShade="D9"/>
          </w:tcPr>
          <w:p w14:paraId="70FAA4CB" w14:textId="77777777" w:rsidR="009D360E" w:rsidRPr="00702B23" w:rsidRDefault="009D360E" w:rsidP="0040531C">
            <w:pPr>
              <w:spacing w:after="0" w:line="240" w:lineRule="auto"/>
              <w:jc w:val="center"/>
              <w:rPr>
                <w:rFonts w:ascii="TH SarabunPSK" w:hAnsi="TH SarabunPSK" w:cs="TH SarabunPSK"/>
                <w:b/>
                <w:bCs/>
                <w:color w:val="000000"/>
                <w:sz w:val="32"/>
                <w:szCs w:val="32"/>
              </w:rPr>
            </w:pPr>
            <w:r w:rsidRPr="00702B23">
              <w:rPr>
                <w:rFonts w:ascii="TH SarabunPSK" w:hAnsi="TH SarabunPSK" w:cs="TH SarabunPSK" w:hint="cs"/>
                <w:b/>
                <w:bCs/>
                <w:color w:val="000000"/>
                <w:sz w:val="32"/>
                <w:szCs w:val="32"/>
                <w:cs/>
              </w:rPr>
              <w:t>ความหมาย</w:t>
            </w:r>
          </w:p>
        </w:tc>
        <w:tc>
          <w:tcPr>
            <w:tcW w:w="3600" w:type="dxa"/>
            <w:shd w:val="clear" w:color="auto" w:fill="D9D9D9" w:themeFill="background1" w:themeFillShade="D9"/>
          </w:tcPr>
          <w:p w14:paraId="5A90EC77" w14:textId="77777777" w:rsidR="009D360E" w:rsidRPr="00702B23" w:rsidRDefault="009D360E" w:rsidP="0040531C">
            <w:pPr>
              <w:spacing w:after="0" w:line="240" w:lineRule="auto"/>
              <w:jc w:val="center"/>
              <w:rPr>
                <w:rFonts w:ascii="TH SarabunPSK" w:hAnsi="TH SarabunPSK" w:cs="TH SarabunPSK"/>
                <w:b/>
                <w:bCs/>
                <w:color w:val="000000"/>
                <w:sz w:val="32"/>
                <w:szCs w:val="32"/>
              </w:rPr>
            </w:pPr>
            <w:r w:rsidRPr="00702B23">
              <w:rPr>
                <w:rFonts w:ascii="TH SarabunPSK" w:hAnsi="TH SarabunPSK" w:cs="TH SarabunPSK" w:hint="cs"/>
                <w:b/>
                <w:bCs/>
                <w:color w:val="000000"/>
                <w:sz w:val="32"/>
                <w:szCs w:val="32"/>
                <w:cs/>
              </w:rPr>
              <w:t>คุณภาพและระดับความต้องการในการพัฒนา</w:t>
            </w:r>
          </w:p>
        </w:tc>
      </w:tr>
      <w:tr w:rsidR="009D360E" w:rsidRPr="00702B23" w14:paraId="5A7E40AA" w14:textId="77777777" w:rsidTr="00702B23">
        <w:tc>
          <w:tcPr>
            <w:tcW w:w="858" w:type="dxa"/>
            <w:shd w:val="clear" w:color="auto" w:fill="auto"/>
          </w:tcPr>
          <w:p w14:paraId="34703DF7" w14:textId="77777777" w:rsidR="009D360E" w:rsidRPr="00702B23" w:rsidRDefault="009D360E" w:rsidP="0040531C">
            <w:pPr>
              <w:spacing w:after="0" w:line="240" w:lineRule="auto"/>
              <w:jc w:val="center"/>
              <w:rPr>
                <w:rFonts w:ascii="TH SarabunPSK" w:hAnsi="TH SarabunPSK" w:cs="TH SarabunPSK"/>
                <w:color w:val="000000"/>
                <w:sz w:val="32"/>
                <w:szCs w:val="32"/>
              </w:rPr>
            </w:pPr>
            <w:r w:rsidRPr="00702B23">
              <w:rPr>
                <w:rFonts w:ascii="TH SarabunPSK" w:hAnsi="TH SarabunPSK" w:cs="TH SarabunPSK" w:hint="cs"/>
                <w:color w:val="000000"/>
                <w:sz w:val="32"/>
                <w:szCs w:val="32"/>
                <w:cs/>
              </w:rPr>
              <w:t>1</w:t>
            </w:r>
          </w:p>
        </w:tc>
        <w:tc>
          <w:tcPr>
            <w:tcW w:w="4717" w:type="dxa"/>
            <w:shd w:val="clear" w:color="auto" w:fill="auto"/>
          </w:tcPr>
          <w:p w14:paraId="51060884" w14:textId="77777777" w:rsidR="009D360E" w:rsidRPr="00702B23" w:rsidRDefault="009D360E" w:rsidP="0040531C">
            <w:pPr>
              <w:spacing w:after="0" w:line="240" w:lineRule="auto"/>
              <w:jc w:val="thaiDistribute"/>
              <w:rPr>
                <w:rFonts w:ascii="TH SarabunPSK" w:hAnsi="TH SarabunPSK" w:cs="TH SarabunPSK"/>
                <w:color w:val="000000"/>
                <w:sz w:val="32"/>
                <w:szCs w:val="32"/>
                <w:cs/>
              </w:rPr>
            </w:pPr>
            <w:r w:rsidRPr="00702B23">
              <w:rPr>
                <w:rFonts w:ascii="TH SarabunPSK" w:hAnsi="TH SarabunPSK" w:cs="TH SarabunPSK" w:hint="cs"/>
                <w:color w:val="000000"/>
                <w:sz w:val="32"/>
                <w:szCs w:val="32"/>
                <w:cs/>
              </w:rPr>
              <w:t>ไม่ปรากฏผลการดำเนินการ ไม่มีเอกสาร ไม่มีแผน</w:t>
            </w:r>
            <w:r w:rsidRPr="00702B23">
              <w:rPr>
                <w:rFonts w:ascii="TH SarabunPSK" w:hAnsi="TH SarabunPSK" w:cs="TH SarabunPSK" w:hint="cs"/>
                <w:color w:val="000000"/>
                <w:sz w:val="32"/>
                <w:szCs w:val="32"/>
              </w:rPr>
              <w:t xml:space="preserve"> </w:t>
            </w:r>
            <w:r w:rsidRPr="00702B23">
              <w:rPr>
                <w:rFonts w:ascii="TH SarabunPSK" w:hAnsi="TH SarabunPSK" w:cs="TH SarabunPSK" w:hint="cs"/>
                <w:color w:val="000000"/>
                <w:sz w:val="32"/>
                <w:szCs w:val="32"/>
                <w:cs/>
              </w:rPr>
              <w:t>หรือไม่มีหลักฐานที่สนับสนุนการดำเนินงานคุณภาพไม่เพียงพออย่างชัดเจน จำเป็นต้องปรับปรุง แก้ไข หรือพัฒนาอย่างเร่งด่วน</w:t>
            </w:r>
          </w:p>
        </w:tc>
        <w:tc>
          <w:tcPr>
            <w:tcW w:w="3600" w:type="dxa"/>
            <w:shd w:val="clear" w:color="auto" w:fill="auto"/>
          </w:tcPr>
          <w:p w14:paraId="6F819D59" w14:textId="77777777" w:rsidR="009D360E" w:rsidRPr="00702B23" w:rsidRDefault="009D360E" w:rsidP="0040531C">
            <w:pPr>
              <w:spacing w:after="0" w:line="240" w:lineRule="auto"/>
              <w:rPr>
                <w:rFonts w:ascii="TH SarabunPSK" w:hAnsi="TH SarabunPSK" w:cs="TH SarabunPSK"/>
                <w:color w:val="000000"/>
                <w:sz w:val="32"/>
                <w:szCs w:val="32"/>
              </w:rPr>
            </w:pPr>
            <w:r w:rsidRPr="00702B23">
              <w:rPr>
                <w:rFonts w:ascii="TH SarabunPSK" w:hAnsi="TH SarabunPSK" w:cs="TH SarabunPSK" w:hint="cs"/>
                <w:color w:val="000000"/>
                <w:sz w:val="32"/>
                <w:szCs w:val="32"/>
                <w:cs/>
              </w:rPr>
              <w:t xml:space="preserve">คุณภาพไม่เพียงพออย่างชัดเจน </w:t>
            </w:r>
          </w:p>
        </w:tc>
      </w:tr>
      <w:tr w:rsidR="009D360E" w:rsidRPr="00702B23" w14:paraId="400220B9" w14:textId="77777777" w:rsidTr="00702B23">
        <w:tc>
          <w:tcPr>
            <w:tcW w:w="858" w:type="dxa"/>
            <w:shd w:val="clear" w:color="auto" w:fill="auto"/>
          </w:tcPr>
          <w:p w14:paraId="388391CD" w14:textId="77777777" w:rsidR="009D360E" w:rsidRPr="00702B23" w:rsidRDefault="009D360E" w:rsidP="0040531C">
            <w:pPr>
              <w:spacing w:after="0" w:line="240" w:lineRule="auto"/>
              <w:jc w:val="center"/>
              <w:rPr>
                <w:rFonts w:ascii="TH SarabunPSK" w:hAnsi="TH SarabunPSK" w:cs="TH SarabunPSK"/>
                <w:color w:val="000000"/>
                <w:sz w:val="32"/>
                <w:szCs w:val="32"/>
              </w:rPr>
            </w:pPr>
            <w:r w:rsidRPr="00702B23">
              <w:rPr>
                <w:rFonts w:ascii="TH SarabunPSK" w:hAnsi="TH SarabunPSK" w:cs="TH SarabunPSK" w:hint="cs"/>
                <w:color w:val="000000"/>
                <w:sz w:val="32"/>
                <w:szCs w:val="32"/>
                <w:cs/>
              </w:rPr>
              <w:t>2</w:t>
            </w:r>
          </w:p>
        </w:tc>
        <w:tc>
          <w:tcPr>
            <w:tcW w:w="4717" w:type="dxa"/>
            <w:shd w:val="clear" w:color="auto" w:fill="auto"/>
          </w:tcPr>
          <w:p w14:paraId="2A7D295C" w14:textId="77777777" w:rsidR="009D360E" w:rsidRPr="00702B23" w:rsidRDefault="009D360E" w:rsidP="0040531C">
            <w:pPr>
              <w:spacing w:after="0" w:line="240" w:lineRule="auto"/>
              <w:jc w:val="thaiDistribute"/>
              <w:rPr>
                <w:rFonts w:ascii="TH SarabunPSK" w:hAnsi="TH SarabunPSK" w:cs="TH SarabunPSK"/>
                <w:color w:val="000000"/>
                <w:sz w:val="32"/>
                <w:szCs w:val="32"/>
              </w:rPr>
            </w:pPr>
            <w:r w:rsidRPr="00702B23">
              <w:rPr>
                <w:rFonts w:ascii="TH SarabunPSK" w:hAnsi="TH SarabunPSK" w:cs="TH SarabunPSK" w:hint="cs"/>
                <w:color w:val="000000"/>
                <w:sz w:val="32"/>
                <w:szCs w:val="32"/>
                <w:cs/>
              </w:rPr>
              <w:t>มีการวางแผนแต่ยังไม่ได้เริ่มดำเนินการ เนื่องจากมีข้อมูลเอกสารและหลักฐานไม่เพียงพอในการดำเนินการจึงจำเป็นต้องมีการปรับปรุง แก้ไขหรือพัฒนา</w:t>
            </w:r>
          </w:p>
        </w:tc>
        <w:tc>
          <w:tcPr>
            <w:tcW w:w="3600" w:type="dxa"/>
            <w:shd w:val="clear" w:color="auto" w:fill="auto"/>
          </w:tcPr>
          <w:p w14:paraId="1EA877A1" w14:textId="77777777" w:rsidR="009D360E" w:rsidRPr="00702B23" w:rsidRDefault="009D360E" w:rsidP="0040531C">
            <w:pPr>
              <w:spacing w:after="0" w:line="240" w:lineRule="auto"/>
              <w:rPr>
                <w:rFonts w:ascii="TH SarabunPSK" w:hAnsi="TH SarabunPSK" w:cs="TH SarabunPSK"/>
                <w:color w:val="000000"/>
                <w:sz w:val="32"/>
                <w:szCs w:val="32"/>
              </w:rPr>
            </w:pPr>
            <w:r w:rsidRPr="00702B23">
              <w:rPr>
                <w:rFonts w:ascii="TH SarabunPSK" w:hAnsi="TH SarabunPSK" w:cs="TH SarabunPSK" w:hint="cs"/>
                <w:color w:val="000000"/>
                <w:sz w:val="32"/>
                <w:szCs w:val="32"/>
                <w:cs/>
              </w:rPr>
              <w:t>คุณภาพไม่เพียงพอ จำเป็นต้องมีการปรับปรุง</w:t>
            </w:r>
          </w:p>
        </w:tc>
      </w:tr>
      <w:tr w:rsidR="009D360E" w:rsidRPr="00702B23" w14:paraId="5B4F49CD" w14:textId="77777777" w:rsidTr="00702B23">
        <w:tc>
          <w:tcPr>
            <w:tcW w:w="858" w:type="dxa"/>
            <w:shd w:val="clear" w:color="auto" w:fill="auto"/>
          </w:tcPr>
          <w:p w14:paraId="2CAE2CC1" w14:textId="77777777" w:rsidR="009D360E" w:rsidRPr="00702B23" w:rsidRDefault="009D360E" w:rsidP="0040531C">
            <w:pPr>
              <w:spacing w:after="0" w:line="240" w:lineRule="auto"/>
              <w:jc w:val="center"/>
              <w:rPr>
                <w:rFonts w:ascii="TH SarabunPSK" w:hAnsi="TH SarabunPSK" w:cs="TH SarabunPSK"/>
                <w:color w:val="000000"/>
                <w:sz w:val="32"/>
                <w:szCs w:val="32"/>
              </w:rPr>
            </w:pPr>
            <w:r w:rsidRPr="00702B23">
              <w:rPr>
                <w:rFonts w:ascii="TH SarabunPSK" w:hAnsi="TH SarabunPSK" w:cs="TH SarabunPSK" w:hint="cs"/>
                <w:color w:val="000000"/>
                <w:sz w:val="32"/>
                <w:szCs w:val="32"/>
                <w:cs/>
              </w:rPr>
              <w:t>3</w:t>
            </w:r>
          </w:p>
        </w:tc>
        <w:tc>
          <w:tcPr>
            <w:tcW w:w="4717" w:type="dxa"/>
            <w:shd w:val="clear" w:color="auto" w:fill="auto"/>
          </w:tcPr>
          <w:p w14:paraId="30F7AFE5" w14:textId="77777777" w:rsidR="009D360E" w:rsidRPr="00702B23" w:rsidRDefault="009D360E" w:rsidP="0040531C">
            <w:pPr>
              <w:spacing w:after="0" w:line="240" w:lineRule="auto"/>
              <w:jc w:val="thaiDistribute"/>
              <w:rPr>
                <w:rFonts w:ascii="TH SarabunPSK" w:hAnsi="TH SarabunPSK" w:cs="TH SarabunPSK"/>
                <w:color w:val="000000"/>
                <w:spacing w:val="-10"/>
                <w:sz w:val="32"/>
                <w:szCs w:val="32"/>
              </w:rPr>
            </w:pPr>
            <w:r w:rsidRPr="00702B23">
              <w:rPr>
                <w:rFonts w:ascii="TH SarabunPSK" w:hAnsi="TH SarabunPSK" w:cs="TH SarabunPSK" w:hint="cs"/>
                <w:color w:val="000000"/>
                <w:spacing w:val="-10"/>
                <w:sz w:val="32"/>
                <w:szCs w:val="32"/>
                <w:cs/>
              </w:rPr>
              <w:t>มีเอกสารแต่ยังไม่เชื่อมโยงต่อการปฏิบัติ หรือมีการดำเนินการตามเกณฑ์ประกันคุณภาพ พบแนวทางการพัฒนาบ้าง มีหลักฐาน เอกสารบ้าง แต่ขาดความชัดเจน ผลการดำเนินงานยังไม่สมบูรณ์ในบางผลลัพธ์</w:t>
            </w:r>
          </w:p>
        </w:tc>
        <w:tc>
          <w:tcPr>
            <w:tcW w:w="3600" w:type="dxa"/>
            <w:shd w:val="clear" w:color="auto" w:fill="auto"/>
          </w:tcPr>
          <w:p w14:paraId="2923BE7B" w14:textId="3B4FE5D9" w:rsidR="009D360E" w:rsidRPr="00702B23" w:rsidRDefault="009D360E" w:rsidP="0040531C">
            <w:pPr>
              <w:spacing w:after="0" w:line="240" w:lineRule="auto"/>
              <w:rPr>
                <w:rFonts w:ascii="TH SarabunPSK" w:hAnsi="TH SarabunPSK" w:cs="TH SarabunPSK"/>
                <w:color w:val="000000"/>
                <w:sz w:val="32"/>
                <w:szCs w:val="32"/>
              </w:rPr>
            </w:pPr>
            <w:r w:rsidRPr="00702B23">
              <w:rPr>
                <w:rFonts w:ascii="TH SarabunPSK" w:hAnsi="TH SarabunPSK" w:cs="TH SarabunPSK" w:hint="cs"/>
                <w:color w:val="000000"/>
                <w:sz w:val="32"/>
                <w:szCs w:val="32"/>
                <w:cs/>
              </w:rPr>
              <w:t>คุณภาพไม่เพียงพอ แต่การปรับปรุง แก้ไข หรือพัฒนาเพียงเล็กน้อยสามารถทำให้มีคุณภาพเพียงพอได้</w:t>
            </w:r>
          </w:p>
        </w:tc>
      </w:tr>
      <w:tr w:rsidR="009D360E" w:rsidRPr="00702B23" w14:paraId="16D653DA" w14:textId="77777777" w:rsidTr="00702B23">
        <w:tc>
          <w:tcPr>
            <w:tcW w:w="858" w:type="dxa"/>
            <w:shd w:val="clear" w:color="auto" w:fill="auto"/>
          </w:tcPr>
          <w:p w14:paraId="0BCF2481" w14:textId="77777777" w:rsidR="009D360E" w:rsidRPr="00702B23" w:rsidRDefault="009D360E" w:rsidP="0040531C">
            <w:pPr>
              <w:spacing w:after="0" w:line="240" w:lineRule="auto"/>
              <w:jc w:val="center"/>
              <w:rPr>
                <w:rFonts w:ascii="TH SarabunPSK" w:hAnsi="TH SarabunPSK" w:cs="TH SarabunPSK"/>
                <w:color w:val="000000"/>
                <w:sz w:val="32"/>
                <w:szCs w:val="32"/>
              </w:rPr>
            </w:pPr>
            <w:r w:rsidRPr="00702B23">
              <w:rPr>
                <w:rFonts w:ascii="TH SarabunPSK" w:hAnsi="TH SarabunPSK" w:cs="TH SarabunPSK" w:hint="cs"/>
                <w:color w:val="000000"/>
                <w:sz w:val="32"/>
                <w:szCs w:val="32"/>
                <w:cs/>
              </w:rPr>
              <w:t>4</w:t>
            </w:r>
          </w:p>
        </w:tc>
        <w:tc>
          <w:tcPr>
            <w:tcW w:w="4717" w:type="dxa"/>
            <w:shd w:val="clear" w:color="auto" w:fill="auto"/>
          </w:tcPr>
          <w:p w14:paraId="24B812FA" w14:textId="77777777" w:rsidR="009D360E" w:rsidRPr="00702B23" w:rsidRDefault="009D360E" w:rsidP="0040531C">
            <w:pPr>
              <w:spacing w:after="0" w:line="240" w:lineRule="auto"/>
              <w:jc w:val="thaiDistribute"/>
              <w:rPr>
                <w:rFonts w:ascii="TH SarabunPSK" w:hAnsi="TH SarabunPSK" w:cs="TH SarabunPSK"/>
                <w:color w:val="000000"/>
                <w:sz w:val="32"/>
                <w:szCs w:val="32"/>
              </w:rPr>
            </w:pPr>
            <w:r w:rsidRPr="00702B23">
              <w:rPr>
                <w:rFonts w:ascii="TH SarabunPSK" w:hAnsi="TH SarabunPSK" w:cs="TH SarabunPSK" w:hint="cs"/>
                <w:color w:val="000000"/>
                <w:sz w:val="32"/>
                <w:szCs w:val="32"/>
                <w:cs/>
              </w:rPr>
              <w:t>มีเอกสารและหลักฐานการดำเนินการตามเกณฑ์ ผลลัพธ์เกิดขึ้นตามที่คาดหวัง</w:t>
            </w:r>
          </w:p>
        </w:tc>
        <w:tc>
          <w:tcPr>
            <w:tcW w:w="3600" w:type="dxa"/>
            <w:shd w:val="clear" w:color="auto" w:fill="auto"/>
          </w:tcPr>
          <w:p w14:paraId="44BCB771" w14:textId="77777777" w:rsidR="009D360E" w:rsidRPr="00702B23" w:rsidRDefault="009D360E" w:rsidP="0040531C">
            <w:pPr>
              <w:spacing w:after="0" w:line="240" w:lineRule="auto"/>
              <w:rPr>
                <w:rFonts w:ascii="TH SarabunPSK" w:hAnsi="TH SarabunPSK" w:cs="TH SarabunPSK"/>
                <w:color w:val="000000"/>
                <w:sz w:val="32"/>
                <w:szCs w:val="32"/>
              </w:rPr>
            </w:pPr>
            <w:r w:rsidRPr="00702B23">
              <w:rPr>
                <w:rFonts w:ascii="TH SarabunPSK" w:hAnsi="TH SarabunPSK" w:cs="TH SarabunPSK" w:hint="cs"/>
                <w:color w:val="000000"/>
                <w:sz w:val="32"/>
                <w:szCs w:val="32"/>
                <w:cs/>
              </w:rPr>
              <w:t>มีคุณภาพของการดำเนินการของหลักสูตรตามเกณฑ์</w:t>
            </w:r>
          </w:p>
        </w:tc>
      </w:tr>
      <w:tr w:rsidR="009D360E" w:rsidRPr="00702B23" w14:paraId="4CE5A96F" w14:textId="77777777" w:rsidTr="00702B23">
        <w:tc>
          <w:tcPr>
            <w:tcW w:w="858" w:type="dxa"/>
            <w:shd w:val="clear" w:color="auto" w:fill="auto"/>
          </w:tcPr>
          <w:p w14:paraId="375B97F4" w14:textId="77777777" w:rsidR="009D360E" w:rsidRPr="00702B23" w:rsidRDefault="009D360E" w:rsidP="0040531C">
            <w:pPr>
              <w:spacing w:after="0" w:line="240" w:lineRule="auto"/>
              <w:jc w:val="center"/>
              <w:rPr>
                <w:rFonts w:ascii="TH SarabunPSK" w:hAnsi="TH SarabunPSK" w:cs="TH SarabunPSK"/>
                <w:color w:val="000000"/>
                <w:sz w:val="32"/>
                <w:szCs w:val="32"/>
              </w:rPr>
            </w:pPr>
            <w:r w:rsidRPr="00702B23">
              <w:rPr>
                <w:rFonts w:ascii="TH SarabunPSK" w:hAnsi="TH SarabunPSK" w:cs="TH SarabunPSK" w:hint="cs"/>
                <w:color w:val="000000"/>
                <w:sz w:val="32"/>
                <w:szCs w:val="32"/>
                <w:cs/>
              </w:rPr>
              <w:t>5</w:t>
            </w:r>
          </w:p>
        </w:tc>
        <w:tc>
          <w:tcPr>
            <w:tcW w:w="4717" w:type="dxa"/>
            <w:shd w:val="clear" w:color="auto" w:fill="auto"/>
          </w:tcPr>
          <w:p w14:paraId="4FE1499A" w14:textId="77777777" w:rsidR="009D360E" w:rsidRPr="00702B23" w:rsidRDefault="009D360E" w:rsidP="0040531C">
            <w:pPr>
              <w:spacing w:after="0" w:line="240" w:lineRule="auto"/>
              <w:jc w:val="thaiDistribute"/>
              <w:rPr>
                <w:rFonts w:ascii="TH SarabunPSK" w:hAnsi="TH SarabunPSK" w:cs="TH SarabunPSK"/>
                <w:color w:val="000000"/>
                <w:sz w:val="32"/>
                <w:szCs w:val="32"/>
              </w:rPr>
            </w:pPr>
            <w:r w:rsidRPr="00702B23">
              <w:rPr>
                <w:rFonts w:ascii="TH SarabunPSK" w:hAnsi="TH SarabunPSK" w:cs="TH SarabunPSK" w:hint="cs"/>
                <w:color w:val="000000"/>
                <w:sz w:val="32"/>
                <w:szCs w:val="32"/>
                <w:cs/>
              </w:rPr>
              <w:t>มีเอกสารและหลักฐานชัดเจนที่แสดงถึงการดำเนินการที่มีประสิทธิภาพดีกว่า เกณฑ์ส่งผลให้เกิดผลดีในการพัฒนาระบบ</w:t>
            </w:r>
          </w:p>
        </w:tc>
        <w:tc>
          <w:tcPr>
            <w:tcW w:w="3600" w:type="dxa"/>
            <w:shd w:val="clear" w:color="auto" w:fill="auto"/>
          </w:tcPr>
          <w:p w14:paraId="10D16A3F" w14:textId="77777777" w:rsidR="009D360E" w:rsidRPr="00702B23" w:rsidRDefault="009D360E" w:rsidP="0040531C">
            <w:pPr>
              <w:spacing w:after="0" w:line="240" w:lineRule="auto"/>
              <w:rPr>
                <w:rFonts w:ascii="TH SarabunPSK" w:hAnsi="TH SarabunPSK" w:cs="TH SarabunPSK"/>
                <w:color w:val="000000"/>
                <w:sz w:val="32"/>
                <w:szCs w:val="32"/>
              </w:rPr>
            </w:pPr>
            <w:r w:rsidRPr="00702B23">
              <w:rPr>
                <w:rFonts w:ascii="TH SarabunPSK" w:hAnsi="TH SarabunPSK" w:cs="TH SarabunPSK" w:hint="cs"/>
                <w:color w:val="000000"/>
                <w:sz w:val="32"/>
                <w:szCs w:val="32"/>
                <w:cs/>
              </w:rPr>
              <w:t>มีคุณภาพของการดำเนินการของหลักสูตรดีกว่าเกณฑ์</w:t>
            </w:r>
          </w:p>
        </w:tc>
      </w:tr>
      <w:tr w:rsidR="009D360E" w:rsidRPr="00702B23" w14:paraId="0FA309C1" w14:textId="77777777" w:rsidTr="00702B23">
        <w:tc>
          <w:tcPr>
            <w:tcW w:w="858" w:type="dxa"/>
            <w:shd w:val="clear" w:color="auto" w:fill="auto"/>
          </w:tcPr>
          <w:p w14:paraId="21A1EA28" w14:textId="77777777" w:rsidR="009D360E" w:rsidRPr="00702B23" w:rsidRDefault="009D360E" w:rsidP="0040531C">
            <w:pPr>
              <w:spacing w:after="0" w:line="240" w:lineRule="auto"/>
              <w:jc w:val="center"/>
              <w:rPr>
                <w:rFonts w:ascii="TH SarabunPSK" w:hAnsi="TH SarabunPSK" w:cs="TH SarabunPSK"/>
                <w:color w:val="000000"/>
                <w:sz w:val="32"/>
                <w:szCs w:val="32"/>
              </w:rPr>
            </w:pPr>
            <w:r w:rsidRPr="00702B23">
              <w:rPr>
                <w:rFonts w:ascii="TH SarabunPSK" w:hAnsi="TH SarabunPSK" w:cs="TH SarabunPSK" w:hint="cs"/>
                <w:color w:val="000000"/>
                <w:sz w:val="32"/>
                <w:szCs w:val="32"/>
                <w:cs/>
              </w:rPr>
              <w:t>6</w:t>
            </w:r>
          </w:p>
        </w:tc>
        <w:tc>
          <w:tcPr>
            <w:tcW w:w="4717" w:type="dxa"/>
            <w:shd w:val="clear" w:color="auto" w:fill="auto"/>
          </w:tcPr>
          <w:p w14:paraId="5BA0CA69" w14:textId="77777777" w:rsidR="009D360E" w:rsidRPr="00702B23" w:rsidRDefault="009D360E" w:rsidP="0040531C">
            <w:pPr>
              <w:spacing w:after="0" w:line="240" w:lineRule="auto"/>
              <w:jc w:val="thaiDistribute"/>
              <w:rPr>
                <w:rFonts w:ascii="TH SarabunPSK" w:hAnsi="TH SarabunPSK" w:cs="TH SarabunPSK"/>
                <w:color w:val="000000"/>
                <w:sz w:val="32"/>
                <w:szCs w:val="32"/>
              </w:rPr>
            </w:pPr>
            <w:r w:rsidRPr="00702B23">
              <w:rPr>
                <w:rFonts w:ascii="TH SarabunPSK" w:hAnsi="TH SarabunPSK" w:cs="TH SarabunPSK" w:hint="cs"/>
                <w:color w:val="000000"/>
                <w:sz w:val="32"/>
                <w:szCs w:val="32"/>
                <w:cs/>
              </w:rPr>
              <w:t>มีเอกสารหลักฐานสนับสนุนที่ดีตามเกณฑ์อย่างมีประสิทธิภาพ มีผลลัพธ์การดำเนินการที่ดีและมีแนวโน้มผลการดำเนินการในเชิงบวก</w:t>
            </w:r>
          </w:p>
        </w:tc>
        <w:tc>
          <w:tcPr>
            <w:tcW w:w="3600" w:type="dxa"/>
            <w:shd w:val="clear" w:color="auto" w:fill="auto"/>
          </w:tcPr>
          <w:p w14:paraId="4281FBBB" w14:textId="77777777" w:rsidR="009D360E" w:rsidRPr="00702B23" w:rsidRDefault="009D360E" w:rsidP="0040531C">
            <w:pPr>
              <w:spacing w:after="0" w:line="240" w:lineRule="auto"/>
              <w:rPr>
                <w:rFonts w:ascii="TH SarabunPSK" w:hAnsi="TH SarabunPSK" w:cs="TH SarabunPSK"/>
                <w:color w:val="000000"/>
                <w:sz w:val="32"/>
                <w:szCs w:val="32"/>
              </w:rPr>
            </w:pPr>
            <w:r w:rsidRPr="00702B23">
              <w:rPr>
                <w:rFonts w:ascii="TH SarabunPSK" w:hAnsi="TH SarabunPSK" w:cs="TH SarabunPSK" w:hint="cs"/>
                <w:color w:val="000000"/>
                <w:sz w:val="32"/>
                <w:szCs w:val="32"/>
                <w:cs/>
              </w:rPr>
              <w:t>เป็นตัวอย่างของแนวปฏิบัติที่ดี</w:t>
            </w:r>
          </w:p>
        </w:tc>
      </w:tr>
      <w:tr w:rsidR="009D360E" w:rsidRPr="00702B23" w14:paraId="0F126A5E" w14:textId="77777777" w:rsidTr="00702B23">
        <w:tc>
          <w:tcPr>
            <w:tcW w:w="858" w:type="dxa"/>
            <w:shd w:val="clear" w:color="auto" w:fill="auto"/>
          </w:tcPr>
          <w:p w14:paraId="7CB9FC43" w14:textId="77777777" w:rsidR="009D360E" w:rsidRPr="00702B23" w:rsidRDefault="009D360E" w:rsidP="0040531C">
            <w:pPr>
              <w:spacing w:after="0" w:line="240" w:lineRule="auto"/>
              <w:jc w:val="center"/>
              <w:rPr>
                <w:rFonts w:ascii="TH SarabunPSK" w:hAnsi="TH SarabunPSK" w:cs="TH SarabunPSK"/>
                <w:color w:val="000000"/>
                <w:sz w:val="32"/>
                <w:szCs w:val="32"/>
              </w:rPr>
            </w:pPr>
            <w:r w:rsidRPr="00702B23">
              <w:rPr>
                <w:rFonts w:ascii="TH SarabunPSK" w:hAnsi="TH SarabunPSK" w:cs="TH SarabunPSK" w:hint="cs"/>
                <w:color w:val="000000"/>
                <w:sz w:val="32"/>
                <w:szCs w:val="32"/>
                <w:cs/>
              </w:rPr>
              <w:t>7</w:t>
            </w:r>
          </w:p>
        </w:tc>
        <w:tc>
          <w:tcPr>
            <w:tcW w:w="4717" w:type="dxa"/>
            <w:shd w:val="clear" w:color="auto" w:fill="auto"/>
          </w:tcPr>
          <w:p w14:paraId="060F9DAA" w14:textId="77777777" w:rsidR="009D360E" w:rsidRPr="00702B23" w:rsidRDefault="009D360E" w:rsidP="0040531C">
            <w:pPr>
              <w:spacing w:after="0" w:line="240" w:lineRule="auto"/>
              <w:jc w:val="thaiDistribute"/>
              <w:rPr>
                <w:rFonts w:ascii="TH SarabunPSK" w:hAnsi="TH SarabunPSK" w:cs="TH SarabunPSK"/>
                <w:color w:val="000000"/>
                <w:sz w:val="32"/>
                <w:szCs w:val="32"/>
              </w:rPr>
            </w:pPr>
            <w:r w:rsidRPr="00702B23">
              <w:rPr>
                <w:rFonts w:ascii="TH SarabunPSK" w:hAnsi="TH SarabunPSK" w:cs="TH SarabunPSK" w:hint="cs"/>
                <w:color w:val="000000"/>
                <w:sz w:val="32"/>
                <w:szCs w:val="32"/>
                <w:cs/>
              </w:rPr>
              <w:t>มีการดำเนินการตามเกณฑ์อย่างมีนวัตกรรม มีผลลัพธ์ที่โดดเด่นในระดับโลก มีแนวโน้มเชิงบวกให้เป็นอย่างชัดเจน ซึ่งผลงานการดำเนินงานสามารถนำไปเป็นแนวปฏิบัติชั้นนำได้</w:t>
            </w:r>
          </w:p>
        </w:tc>
        <w:tc>
          <w:tcPr>
            <w:tcW w:w="3600" w:type="dxa"/>
            <w:shd w:val="clear" w:color="auto" w:fill="auto"/>
          </w:tcPr>
          <w:p w14:paraId="20203809" w14:textId="77777777" w:rsidR="009D360E" w:rsidRPr="00702B23" w:rsidRDefault="009D360E" w:rsidP="0040531C">
            <w:pPr>
              <w:spacing w:after="0" w:line="240" w:lineRule="auto"/>
              <w:rPr>
                <w:rFonts w:ascii="TH SarabunPSK" w:hAnsi="TH SarabunPSK" w:cs="TH SarabunPSK"/>
                <w:color w:val="000000"/>
                <w:spacing w:val="-12"/>
                <w:sz w:val="32"/>
                <w:szCs w:val="32"/>
              </w:rPr>
            </w:pPr>
            <w:r w:rsidRPr="00702B23">
              <w:rPr>
                <w:rFonts w:ascii="TH SarabunPSK" w:hAnsi="TH SarabunPSK" w:cs="TH SarabunPSK" w:hint="cs"/>
                <w:color w:val="000000"/>
                <w:spacing w:val="-12"/>
                <w:sz w:val="32"/>
                <w:szCs w:val="32"/>
                <w:cs/>
              </w:rPr>
              <w:t>ระดับดีเยี่ยม เป็นแนวปฏิบัติในระดับโลกหรือแนวปฏิบัติชั้นนำ</w:t>
            </w:r>
          </w:p>
        </w:tc>
      </w:tr>
    </w:tbl>
    <w:p w14:paraId="2364143B" w14:textId="77777777" w:rsidR="00272410" w:rsidRPr="000C1775" w:rsidRDefault="00272410" w:rsidP="007C62FB">
      <w:pPr>
        <w:spacing w:before="120" w:after="0" w:line="240" w:lineRule="auto"/>
        <w:jc w:val="thaiDistribute"/>
        <w:rPr>
          <w:rFonts w:ascii="TH SarabunPSK" w:hAnsi="TH SarabunPSK" w:cs="TH SarabunPSK"/>
          <w:color w:val="000000" w:themeColor="text1"/>
          <w:sz w:val="32"/>
          <w:szCs w:val="32"/>
        </w:rPr>
      </w:pPr>
    </w:p>
    <w:p w14:paraId="2CD3DE56" w14:textId="77777777" w:rsidR="00272410" w:rsidRPr="00052729" w:rsidRDefault="00272410" w:rsidP="00272410">
      <w:pPr>
        <w:spacing w:line="240" w:lineRule="auto"/>
        <w:jc w:val="center"/>
        <w:rPr>
          <w:rFonts w:ascii="TH SarabunPSK" w:hAnsi="TH SarabunPSK" w:cs="TH SarabunPSK"/>
          <w:b/>
          <w:bCs/>
          <w:sz w:val="32"/>
          <w:szCs w:val="32"/>
          <w:lang w:val="en-GB" w:eastAsia="ja-JP"/>
        </w:rPr>
      </w:pPr>
      <w:r w:rsidRPr="00052729">
        <w:rPr>
          <w:rFonts w:ascii="TH SarabunPSK" w:hAnsi="TH SarabunPSK" w:cs="TH SarabunPSK" w:hint="cs"/>
          <w:b/>
          <w:bCs/>
          <w:sz w:val="32"/>
          <w:szCs w:val="32"/>
          <w:cs/>
          <w:lang w:val="en-GB" w:eastAsia="ja-JP"/>
        </w:rPr>
        <w:lastRenderedPageBreak/>
        <w:t xml:space="preserve">เกณฑ์คุณภาพที่ </w:t>
      </w:r>
      <w:r w:rsidRPr="00052729">
        <w:rPr>
          <w:rFonts w:ascii="TH SarabunPSK" w:hAnsi="TH SarabunPSK" w:cs="TH SarabunPSK" w:hint="cs"/>
          <w:b/>
          <w:bCs/>
          <w:sz w:val="32"/>
          <w:szCs w:val="32"/>
          <w:lang w:val="en-GB" w:eastAsia="ja-JP"/>
        </w:rPr>
        <w:t>1</w:t>
      </w:r>
    </w:p>
    <w:p w14:paraId="5705615B" w14:textId="77777777" w:rsidR="00272410" w:rsidRPr="000C1775" w:rsidRDefault="00272410" w:rsidP="00272410">
      <w:pPr>
        <w:spacing w:line="240" w:lineRule="auto"/>
        <w:jc w:val="center"/>
        <w:rPr>
          <w:rFonts w:ascii="TH SarabunPSK" w:hAnsi="TH SarabunPSK" w:cs="TH SarabunPSK"/>
          <w:b/>
          <w:bCs/>
          <w:sz w:val="32"/>
          <w:szCs w:val="32"/>
          <w:lang w:val="en-GB" w:eastAsia="ja-JP"/>
        </w:rPr>
      </w:pPr>
      <w:r w:rsidRPr="00052729">
        <w:rPr>
          <w:rFonts w:ascii="TH SarabunPSK" w:hAnsi="TH SarabunPSK" w:cs="TH SarabunPSK" w:hint="cs"/>
          <w:b/>
          <w:bCs/>
          <w:sz w:val="32"/>
          <w:szCs w:val="32"/>
        </w:rPr>
        <w:t>Criterion 1 – Expected Learning Outcomes</w:t>
      </w:r>
    </w:p>
    <w:tbl>
      <w:tblPr>
        <w:tblStyle w:val="TableGrid"/>
        <w:tblW w:w="0" w:type="auto"/>
        <w:tblLayout w:type="fixed"/>
        <w:tblLook w:val="04A0" w:firstRow="1" w:lastRow="0" w:firstColumn="1" w:lastColumn="0" w:noHBand="0" w:noVBand="1"/>
      </w:tblPr>
      <w:tblGrid>
        <w:gridCol w:w="5395"/>
        <w:gridCol w:w="517"/>
        <w:gridCol w:w="517"/>
        <w:gridCol w:w="517"/>
        <w:gridCol w:w="518"/>
        <w:gridCol w:w="517"/>
        <w:gridCol w:w="517"/>
        <w:gridCol w:w="518"/>
      </w:tblGrid>
      <w:tr w:rsidR="00272410" w:rsidRPr="000C1775" w14:paraId="19245E59" w14:textId="77777777" w:rsidTr="0040531C">
        <w:tc>
          <w:tcPr>
            <w:tcW w:w="5395" w:type="dxa"/>
            <w:vMerge w:val="restart"/>
          </w:tcPr>
          <w:p w14:paraId="0474D147" w14:textId="77777777" w:rsidR="00272410" w:rsidRPr="000C1775" w:rsidRDefault="00272410" w:rsidP="0040531C">
            <w:pPr>
              <w:jc w:val="center"/>
              <w:rPr>
                <w:rFonts w:ascii="TH SarabunPSK" w:hAnsi="TH SarabunPSK" w:cs="TH SarabunPSK"/>
                <w:sz w:val="32"/>
                <w:szCs w:val="32"/>
                <w:cs/>
                <w:lang w:val="en-GB" w:eastAsia="ja-JP"/>
              </w:rPr>
            </w:pPr>
            <w:r w:rsidRPr="000C1775">
              <w:rPr>
                <w:rFonts w:ascii="TH SarabunPSK" w:hAnsi="TH SarabunPSK" w:cs="TH SarabunPSK" w:hint="cs"/>
                <w:sz w:val="32"/>
                <w:szCs w:val="32"/>
                <w:cs/>
                <w:lang w:val="en-GB" w:eastAsia="ja-JP"/>
              </w:rPr>
              <w:t>เกณฑ์</w:t>
            </w:r>
          </w:p>
        </w:tc>
        <w:tc>
          <w:tcPr>
            <w:tcW w:w="3621" w:type="dxa"/>
            <w:gridSpan w:val="7"/>
          </w:tcPr>
          <w:p w14:paraId="108D55E1" w14:textId="77777777" w:rsidR="00272410" w:rsidRPr="000C1775" w:rsidRDefault="00272410"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cs/>
                <w:lang w:val="en-GB" w:eastAsia="ja-JP"/>
              </w:rPr>
              <w:t>คะแนน</w:t>
            </w:r>
          </w:p>
        </w:tc>
      </w:tr>
      <w:tr w:rsidR="00272410" w:rsidRPr="000C1775" w14:paraId="18344AF2" w14:textId="77777777" w:rsidTr="0040531C">
        <w:tc>
          <w:tcPr>
            <w:tcW w:w="5395" w:type="dxa"/>
            <w:vMerge/>
          </w:tcPr>
          <w:p w14:paraId="23444C5C" w14:textId="77777777" w:rsidR="00272410" w:rsidRPr="000C1775" w:rsidRDefault="00272410" w:rsidP="0040531C">
            <w:pPr>
              <w:jc w:val="center"/>
              <w:rPr>
                <w:rFonts w:ascii="TH SarabunPSK" w:hAnsi="TH SarabunPSK" w:cs="TH SarabunPSK"/>
                <w:sz w:val="32"/>
                <w:szCs w:val="32"/>
                <w:lang w:val="en-GB" w:eastAsia="ja-JP"/>
              </w:rPr>
            </w:pPr>
          </w:p>
        </w:tc>
        <w:tc>
          <w:tcPr>
            <w:tcW w:w="517" w:type="dxa"/>
          </w:tcPr>
          <w:p w14:paraId="0E32189A" w14:textId="77777777" w:rsidR="00272410" w:rsidRPr="000C1775" w:rsidRDefault="00272410"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1</w:t>
            </w:r>
          </w:p>
        </w:tc>
        <w:tc>
          <w:tcPr>
            <w:tcW w:w="517" w:type="dxa"/>
          </w:tcPr>
          <w:p w14:paraId="32E681BF" w14:textId="77777777" w:rsidR="00272410" w:rsidRPr="000C1775" w:rsidRDefault="00272410"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2</w:t>
            </w:r>
          </w:p>
        </w:tc>
        <w:tc>
          <w:tcPr>
            <w:tcW w:w="517" w:type="dxa"/>
          </w:tcPr>
          <w:p w14:paraId="500C3FE5" w14:textId="77777777" w:rsidR="00272410" w:rsidRPr="000C1775" w:rsidRDefault="00272410"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3</w:t>
            </w:r>
          </w:p>
        </w:tc>
        <w:tc>
          <w:tcPr>
            <w:tcW w:w="518" w:type="dxa"/>
          </w:tcPr>
          <w:p w14:paraId="00FC2749" w14:textId="77777777" w:rsidR="00272410" w:rsidRPr="000C1775" w:rsidRDefault="00272410"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4</w:t>
            </w:r>
          </w:p>
        </w:tc>
        <w:tc>
          <w:tcPr>
            <w:tcW w:w="517" w:type="dxa"/>
          </w:tcPr>
          <w:p w14:paraId="647BCEFE" w14:textId="77777777" w:rsidR="00272410" w:rsidRPr="000C1775" w:rsidRDefault="00272410"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5</w:t>
            </w:r>
          </w:p>
        </w:tc>
        <w:tc>
          <w:tcPr>
            <w:tcW w:w="517" w:type="dxa"/>
          </w:tcPr>
          <w:p w14:paraId="7CC0DE4E" w14:textId="77777777" w:rsidR="00272410" w:rsidRPr="000C1775" w:rsidRDefault="00272410"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6</w:t>
            </w:r>
          </w:p>
        </w:tc>
        <w:tc>
          <w:tcPr>
            <w:tcW w:w="518" w:type="dxa"/>
          </w:tcPr>
          <w:p w14:paraId="0E1D618E" w14:textId="77777777" w:rsidR="00272410" w:rsidRPr="000C1775" w:rsidRDefault="00272410"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7</w:t>
            </w:r>
          </w:p>
        </w:tc>
      </w:tr>
      <w:tr w:rsidR="00272410" w:rsidRPr="000C1775" w14:paraId="5892DC83" w14:textId="77777777" w:rsidTr="0040531C">
        <w:tc>
          <w:tcPr>
            <w:tcW w:w="5395" w:type="dxa"/>
          </w:tcPr>
          <w:p w14:paraId="292BEEE5" w14:textId="77777777" w:rsidR="00272410" w:rsidRPr="000C1775" w:rsidRDefault="00272410" w:rsidP="0040531C">
            <w:pPr>
              <w:rPr>
                <w:rFonts w:ascii="TH SarabunPSK" w:hAnsi="TH SarabunPSK" w:cs="TH SarabunPSK"/>
                <w:sz w:val="32"/>
                <w:szCs w:val="32"/>
                <w:lang w:val="en-GB" w:eastAsia="ja-JP"/>
              </w:rPr>
            </w:pPr>
            <w:r w:rsidRPr="000C1775">
              <w:rPr>
                <w:rFonts w:ascii="TH SarabunPSK" w:hAnsi="TH SarabunPSK" w:cs="TH SarabunPSK" w:hint="cs"/>
                <w:sz w:val="32"/>
                <w:szCs w:val="32"/>
              </w:rPr>
              <w:t xml:space="preserve">1.1 The </w:t>
            </w:r>
            <w:proofErr w:type="spellStart"/>
            <w:r w:rsidRPr="000C1775">
              <w:rPr>
                <w:rFonts w:ascii="TH SarabunPSK" w:hAnsi="TH SarabunPSK" w:cs="TH SarabunPSK" w:hint="cs"/>
                <w:sz w:val="32"/>
                <w:szCs w:val="32"/>
              </w:rPr>
              <w:t>programme</w:t>
            </w:r>
            <w:proofErr w:type="spellEnd"/>
            <w:r w:rsidRPr="000C1775">
              <w:rPr>
                <w:rFonts w:ascii="TH SarabunPSK" w:hAnsi="TH SarabunPSK" w:cs="TH SarabunPSK" w:hint="cs"/>
                <w:sz w:val="32"/>
                <w:szCs w:val="32"/>
              </w:rPr>
              <w:t xml:space="preserve"> to show that the expected learning outcomes are appropriately formulated in accordance with an established learning taxonomy, are aligned to the vision and mission of the university, and are known to all stakeholders. </w:t>
            </w:r>
          </w:p>
        </w:tc>
        <w:tc>
          <w:tcPr>
            <w:tcW w:w="517" w:type="dxa"/>
          </w:tcPr>
          <w:p w14:paraId="15789DE3" w14:textId="77777777" w:rsidR="00272410" w:rsidRPr="000C1775" w:rsidRDefault="00272410" w:rsidP="0040531C">
            <w:pPr>
              <w:jc w:val="center"/>
              <w:rPr>
                <w:rFonts w:ascii="TH SarabunPSK" w:hAnsi="TH SarabunPSK" w:cs="TH SarabunPSK"/>
                <w:sz w:val="32"/>
                <w:szCs w:val="32"/>
                <w:lang w:val="en-GB" w:eastAsia="ja-JP"/>
              </w:rPr>
            </w:pPr>
          </w:p>
        </w:tc>
        <w:tc>
          <w:tcPr>
            <w:tcW w:w="517" w:type="dxa"/>
          </w:tcPr>
          <w:p w14:paraId="4F4DC702" w14:textId="77777777" w:rsidR="00272410" w:rsidRPr="000C1775" w:rsidRDefault="00272410" w:rsidP="0040531C">
            <w:pPr>
              <w:jc w:val="center"/>
              <w:rPr>
                <w:rFonts w:ascii="TH SarabunPSK" w:hAnsi="TH SarabunPSK" w:cs="TH SarabunPSK"/>
                <w:sz w:val="32"/>
                <w:szCs w:val="32"/>
                <w:lang w:val="en-GB" w:eastAsia="ja-JP"/>
              </w:rPr>
            </w:pPr>
          </w:p>
        </w:tc>
        <w:tc>
          <w:tcPr>
            <w:tcW w:w="517" w:type="dxa"/>
          </w:tcPr>
          <w:p w14:paraId="75D884BF" w14:textId="77777777" w:rsidR="00272410" w:rsidRPr="000C1775" w:rsidRDefault="00272410" w:rsidP="0040531C">
            <w:pPr>
              <w:jc w:val="center"/>
              <w:rPr>
                <w:rFonts w:ascii="TH SarabunPSK" w:hAnsi="TH SarabunPSK" w:cs="TH SarabunPSK"/>
                <w:sz w:val="32"/>
                <w:szCs w:val="32"/>
                <w:lang w:val="en-GB" w:eastAsia="ja-JP"/>
              </w:rPr>
            </w:pPr>
          </w:p>
        </w:tc>
        <w:tc>
          <w:tcPr>
            <w:tcW w:w="518" w:type="dxa"/>
          </w:tcPr>
          <w:p w14:paraId="0E69783E" w14:textId="77777777" w:rsidR="00272410" w:rsidRPr="000C1775" w:rsidRDefault="00272410" w:rsidP="0040531C">
            <w:pPr>
              <w:jc w:val="center"/>
              <w:rPr>
                <w:rFonts w:ascii="TH SarabunPSK" w:hAnsi="TH SarabunPSK" w:cs="TH SarabunPSK"/>
                <w:sz w:val="32"/>
                <w:szCs w:val="32"/>
                <w:lang w:val="en-GB" w:eastAsia="ja-JP"/>
              </w:rPr>
            </w:pPr>
          </w:p>
        </w:tc>
        <w:tc>
          <w:tcPr>
            <w:tcW w:w="517" w:type="dxa"/>
          </w:tcPr>
          <w:p w14:paraId="7F36A8E1" w14:textId="77777777" w:rsidR="00272410" w:rsidRPr="000C1775" w:rsidRDefault="00272410" w:rsidP="0040531C">
            <w:pPr>
              <w:jc w:val="center"/>
              <w:rPr>
                <w:rFonts w:ascii="TH SarabunPSK" w:hAnsi="TH SarabunPSK" w:cs="TH SarabunPSK"/>
                <w:sz w:val="32"/>
                <w:szCs w:val="32"/>
                <w:lang w:val="en-GB" w:eastAsia="ja-JP"/>
              </w:rPr>
            </w:pPr>
          </w:p>
        </w:tc>
        <w:tc>
          <w:tcPr>
            <w:tcW w:w="517" w:type="dxa"/>
          </w:tcPr>
          <w:p w14:paraId="6EF9AF14" w14:textId="77777777" w:rsidR="00272410" w:rsidRPr="000C1775" w:rsidRDefault="00272410" w:rsidP="0040531C">
            <w:pPr>
              <w:jc w:val="center"/>
              <w:rPr>
                <w:rFonts w:ascii="TH SarabunPSK" w:hAnsi="TH SarabunPSK" w:cs="TH SarabunPSK"/>
                <w:sz w:val="32"/>
                <w:szCs w:val="32"/>
                <w:lang w:val="en-GB" w:eastAsia="ja-JP"/>
              </w:rPr>
            </w:pPr>
          </w:p>
        </w:tc>
        <w:tc>
          <w:tcPr>
            <w:tcW w:w="518" w:type="dxa"/>
          </w:tcPr>
          <w:p w14:paraId="7BBE8F78" w14:textId="77777777" w:rsidR="00272410" w:rsidRPr="000C1775" w:rsidRDefault="00272410" w:rsidP="0040531C">
            <w:pPr>
              <w:jc w:val="center"/>
              <w:rPr>
                <w:rFonts w:ascii="TH SarabunPSK" w:hAnsi="TH SarabunPSK" w:cs="TH SarabunPSK"/>
                <w:sz w:val="32"/>
                <w:szCs w:val="32"/>
                <w:lang w:val="en-GB" w:eastAsia="ja-JP"/>
              </w:rPr>
            </w:pPr>
          </w:p>
        </w:tc>
      </w:tr>
      <w:tr w:rsidR="00272410" w:rsidRPr="000C1775" w14:paraId="5E481015" w14:textId="77777777" w:rsidTr="0040531C">
        <w:tc>
          <w:tcPr>
            <w:tcW w:w="5395" w:type="dxa"/>
          </w:tcPr>
          <w:p w14:paraId="1522796A" w14:textId="77777777" w:rsidR="00272410" w:rsidRPr="000C1775" w:rsidRDefault="00272410" w:rsidP="0040531C">
            <w:pPr>
              <w:rPr>
                <w:rFonts w:ascii="TH SarabunPSK" w:hAnsi="TH SarabunPSK" w:cs="TH SarabunPSK"/>
                <w:sz w:val="32"/>
                <w:szCs w:val="32"/>
                <w:lang w:val="en-GB" w:eastAsia="ja-JP"/>
              </w:rPr>
            </w:pPr>
            <w:r w:rsidRPr="000C1775">
              <w:rPr>
                <w:rFonts w:ascii="TH SarabunPSK" w:hAnsi="TH SarabunPSK" w:cs="TH SarabunPSK" w:hint="cs"/>
                <w:sz w:val="32"/>
                <w:szCs w:val="32"/>
              </w:rPr>
              <w:t xml:space="preserve">1.2 The </w:t>
            </w:r>
            <w:proofErr w:type="spellStart"/>
            <w:r w:rsidRPr="000C1775">
              <w:rPr>
                <w:rFonts w:ascii="TH SarabunPSK" w:hAnsi="TH SarabunPSK" w:cs="TH SarabunPSK" w:hint="cs"/>
                <w:sz w:val="32"/>
                <w:szCs w:val="32"/>
              </w:rPr>
              <w:t>programme</w:t>
            </w:r>
            <w:proofErr w:type="spellEnd"/>
            <w:r w:rsidRPr="000C1775">
              <w:rPr>
                <w:rFonts w:ascii="TH SarabunPSK" w:hAnsi="TH SarabunPSK" w:cs="TH SarabunPSK" w:hint="cs"/>
                <w:sz w:val="32"/>
                <w:szCs w:val="32"/>
              </w:rPr>
              <w:t xml:space="preserve"> to show that the expected learning outcomes for all courses are appropriately formulated and are aligned to the expected learning outcomes of the </w:t>
            </w:r>
            <w:proofErr w:type="spellStart"/>
            <w:r w:rsidRPr="000C1775">
              <w:rPr>
                <w:rFonts w:ascii="TH SarabunPSK" w:hAnsi="TH SarabunPSK" w:cs="TH SarabunPSK" w:hint="cs"/>
                <w:sz w:val="32"/>
                <w:szCs w:val="32"/>
              </w:rPr>
              <w:t>programme</w:t>
            </w:r>
            <w:proofErr w:type="spellEnd"/>
            <w:r w:rsidRPr="000C1775">
              <w:rPr>
                <w:rFonts w:ascii="TH SarabunPSK" w:hAnsi="TH SarabunPSK" w:cs="TH SarabunPSK" w:hint="cs"/>
                <w:sz w:val="32"/>
                <w:szCs w:val="32"/>
              </w:rPr>
              <w:t>.</w:t>
            </w:r>
          </w:p>
        </w:tc>
        <w:tc>
          <w:tcPr>
            <w:tcW w:w="517" w:type="dxa"/>
          </w:tcPr>
          <w:p w14:paraId="66989998" w14:textId="77777777" w:rsidR="00272410" w:rsidRPr="000C1775" w:rsidRDefault="00272410" w:rsidP="0040531C">
            <w:pPr>
              <w:jc w:val="center"/>
              <w:rPr>
                <w:rFonts w:ascii="TH SarabunPSK" w:hAnsi="TH SarabunPSK" w:cs="TH SarabunPSK"/>
                <w:sz w:val="32"/>
                <w:szCs w:val="32"/>
                <w:lang w:val="en-GB" w:eastAsia="ja-JP"/>
              </w:rPr>
            </w:pPr>
          </w:p>
        </w:tc>
        <w:tc>
          <w:tcPr>
            <w:tcW w:w="517" w:type="dxa"/>
          </w:tcPr>
          <w:p w14:paraId="07493E01" w14:textId="77777777" w:rsidR="00272410" w:rsidRPr="000C1775" w:rsidRDefault="00272410" w:rsidP="0040531C">
            <w:pPr>
              <w:jc w:val="center"/>
              <w:rPr>
                <w:rFonts w:ascii="TH SarabunPSK" w:hAnsi="TH SarabunPSK" w:cs="TH SarabunPSK"/>
                <w:sz w:val="32"/>
                <w:szCs w:val="32"/>
                <w:lang w:val="en-GB" w:eastAsia="ja-JP"/>
              </w:rPr>
            </w:pPr>
          </w:p>
        </w:tc>
        <w:tc>
          <w:tcPr>
            <w:tcW w:w="517" w:type="dxa"/>
          </w:tcPr>
          <w:p w14:paraId="1FDC616A" w14:textId="77777777" w:rsidR="00272410" w:rsidRPr="000C1775" w:rsidRDefault="00272410" w:rsidP="0040531C">
            <w:pPr>
              <w:jc w:val="center"/>
              <w:rPr>
                <w:rFonts w:ascii="TH SarabunPSK" w:hAnsi="TH SarabunPSK" w:cs="TH SarabunPSK"/>
                <w:sz w:val="32"/>
                <w:szCs w:val="32"/>
                <w:lang w:val="en-GB" w:eastAsia="ja-JP"/>
              </w:rPr>
            </w:pPr>
          </w:p>
        </w:tc>
        <w:tc>
          <w:tcPr>
            <w:tcW w:w="518" w:type="dxa"/>
          </w:tcPr>
          <w:p w14:paraId="6491EA0F" w14:textId="77777777" w:rsidR="00272410" w:rsidRPr="000C1775" w:rsidRDefault="00272410" w:rsidP="0040531C">
            <w:pPr>
              <w:jc w:val="center"/>
              <w:rPr>
                <w:rFonts w:ascii="TH SarabunPSK" w:hAnsi="TH SarabunPSK" w:cs="TH SarabunPSK"/>
                <w:sz w:val="32"/>
                <w:szCs w:val="32"/>
                <w:lang w:val="en-GB" w:eastAsia="ja-JP"/>
              </w:rPr>
            </w:pPr>
          </w:p>
        </w:tc>
        <w:tc>
          <w:tcPr>
            <w:tcW w:w="517" w:type="dxa"/>
          </w:tcPr>
          <w:p w14:paraId="4CCD3763" w14:textId="77777777" w:rsidR="00272410" w:rsidRPr="000C1775" w:rsidRDefault="00272410" w:rsidP="0040531C">
            <w:pPr>
              <w:jc w:val="center"/>
              <w:rPr>
                <w:rFonts w:ascii="TH SarabunPSK" w:hAnsi="TH SarabunPSK" w:cs="TH SarabunPSK"/>
                <w:sz w:val="32"/>
                <w:szCs w:val="32"/>
                <w:lang w:val="en-GB" w:eastAsia="ja-JP"/>
              </w:rPr>
            </w:pPr>
          </w:p>
        </w:tc>
        <w:tc>
          <w:tcPr>
            <w:tcW w:w="517" w:type="dxa"/>
          </w:tcPr>
          <w:p w14:paraId="77D2A70E" w14:textId="77777777" w:rsidR="00272410" w:rsidRPr="000C1775" w:rsidRDefault="00272410" w:rsidP="0040531C">
            <w:pPr>
              <w:jc w:val="center"/>
              <w:rPr>
                <w:rFonts w:ascii="TH SarabunPSK" w:hAnsi="TH SarabunPSK" w:cs="TH SarabunPSK"/>
                <w:sz w:val="32"/>
                <w:szCs w:val="32"/>
                <w:lang w:val="en-GB" w:eastAsia="ja-JP"/>
              </w:rPr>
            </w:pPr>
          </w:p>
        </w:tc>
        <w:tc>
          <w:tcPr>
            <w:tcW w:w="518" w:type="dxa"/>
          </w:tcPr>
          <w:p w14:paraId="675FB8F9" w14:textId="77777777" w:rsidR="00272410" w:rsidRPr="000C1775" w:rsidRDefault="00272410" w:rsidP="0040531C">
            <w:pPr>
              <w:jc w:val="center"/>
              <w:rPr>
                <w:rFonts w:ascii="TH SarabunPSK" w:hAnsi="TH SarabunPSK" w:cs="TH SarabunPSK"/>
                <w:sz w:val="32"/>
                <w:szCs w:val="32"/>
                <w:lang w:val="en-GB" w:eastAsia="ja-JP"/>
              </w:rPr>
            </w:pPr>
          </w:p>
        </w:tc>
      </w:tr>
      <w:tr w:rsidR="00272410" w:rsidRPr="000C1775" w14:paraId="6B29F526" w14:textId="77777777" w:rsidTr="0040531C">
        <w:tc>
          <w:tcPr>
            <w:tcW w:w="5395" w:type="dxa"/>
          </w:tcPr>
          <w:p w14:paraId="0D9DD77D" w14:textId="77777777" w:rsidR="00272410" w:rsidRPr="000C1775" w:rsidRDefault="00272410" w:rsidP="0040531C">
            <w:pPr>
              <w:rPr>
                <w:rFonts w:ascii="TH SarabunPSK" w:hAnsi="TH SarabunPSK" w:cs="TH SarabunPSK"/>
                <w:sz w:val="32"/>
                <w:szCs w:val="32"/>
                <w:lang w:val="en-GB" w:eastAsia="ja-JP"/>
              </w:rPr>
            </w:pPr>
            <w:r w:rsidRPr="000C1775">
              <w:rPr>
                <w:rFonts w:ascii="TH SarabunPSK" w:hAnsi="TH SarabunPSK" w:cs="TH SarabunPSK" w:hint="cs"/>
                <w:sz w:val="32"/>
                <w:szCs w:val="32"/>
              </w:rPr>
              <w:t xml:space="preserve">1.3 The </w:t>
            </w:r>
            <w:proofErr w:type="spellStart"/>
            <w:r w:rsidRPr="000C1775">
              <w:rPr>
                <w:rFonts w:ascii="TH SarabunPSK" w:hAnsi="TH SarabunPSK" w:cs="TH SarabunPSK" w:hint="cs"/>
                <w:sz w:val="32"/>
                <w:szCs w:val="32"/>
              </w:rPr>
              <w:t>programme</w:t>
            </w:r>
            <w:proofErr w:type="spellEnd"/>
            <w:r w:rsidRPr="000C1775">
              <w:rPr>
                <w:rFonts w:ascii="TH SarabunPSK" w:hAnsi="TH SarabunPSK" w:cs="TH SarabunPSK" w:hint="cs"/>
                <w:sz w:val="32"/>
                <w:szCs w:val="32"/>
              </w:rPr>
              <w:t xml:space="preserve"> to show the expected learning </w:t>
            </w:r>
            <w:proofErr w:type="spellStart"/>
            <w:r w:rsidRPr="000C1775">
              <w:rPr>
                <w:rFonts w:ascii="TH SarabunPSK" w:hAnsi="TH SarabunPSK" w:cs="TH SarabunPSK" w:hint="cs"/>
                <w:sz w:val="32"/>
                <w:szCs w:val="32"/>
              </w:rPr>
              <w:t>outcomes</w:t>
            </w:r>
            <w:r w:rsidRPr="000C1775">
              <w:rPr>
                <w:rFonts w:ascii="TH SarabunPSK" w:hAnsi="TH SarabunPSK" w:cs="TH SarabunPSK" w:hint="cs"/>
                <w:sz w:val="32"/>
                <w:szCs w:val="32"/>
                <w:vertAlign w:val="superscript"/>
              </w:rPr>
              <w:t>a</w:t>
            </w:r>
            <w:proofErr w:type="spellEnd"/>
            <w:r w:rsidRPr="000C1775">
              <w:rPr>
                <w:rFonts w:ascii="TH SarabunPSK" w:hAnsi="TH SarabunPSK" w:cs="TH SarabunPSK" w:hint="cs"/>
                <w:sz w:val="32"/>
                <w:szCs w:val="32"/>
              </w:rPr>
              <w:t xml:space="preserve"> consist of both generic outcomes (related to written and oral communication, problem-solving, information technology, teambuilding skills, </w:t>
            </w:r>
            <w:proofErr w:type="spellStart"/>
            <w:r w:rsidRPr="000C1775">
              <w:rPr>
                <w:rFonts w:ascii="TH SarabunPSK" w:hAnsi="TH SarabunPSK" w:cs="TH SarabunPSK" w:hint="cs"/>
                <w:sz w:val="32"/>
                <w:szCs w:val="32"/>
              </w:rPr>
              <w:t>etc</w:t>
            </w:r>
            <w:proofErr w:type="spellEnd"/>
            <w:r w:rsidRPr="000C1775">
              <w:rPr>
                <w:rFonts w:ascii="TH SarabunPSK" w:hAnsi="TH SarabunPSK" w:cs="TH SarabunPSK" w:hint="cs"/>
                <w:sz w:val="32"/>
                <w:szCs w:val="32"/>
              </w:rPr>
              <w:t>…) and subject specific outcomes (related to knowledge and skills of the study discipline).</w:t>
            </w:r>
          </w:p>
        </w:tc>
        <w:tc>
          <w:tcPr>
            <w:tcW w:w="517" w:type="dxa"/>
          </w:tcPr>
          <w:p w14:paraId="7B60926D" w14:textId="77777777" w:rsidR="00272410" w:rsidRPr="000C1775" w:rsidRDefault="00272410" w:rsidP="0040531C">
            <w:pPr>
              <w:jc w:val="center"/>
              <w:rPr>
                <w:rFonts w:ascii="TH SarabunPSK" w:hAnsi="TH SarabunPSK" w:cs="TH SarabunPSK"/>
                <w:sz w:val="32"/>
                <w:szCs w:val="32"/>
                <w:lang w:val="en-GB" w:eastAsia="ja-JP"/>
              </w:rPr>
            </w:pPr>
          </w:p>
        </w:tc>
        <w:tc>
          <w:tcPr>
            <w:tcW w:w="517" w:type="dxa"/>
          </w:tcPr>
          <w:p w14:paraId="42DE4C65" w14:textId="77777777" w:rsidR="00272410" w:rsidRPr="000C1775" w:rsidRDefault="00272410" w:rsidP="0040531C">
            <w:pPr>
              <w:jc w:val="center"/>
              <w:rPr>
                <w:rFonts w:ascii="TH SarabunPSK" w:hAnsi="TH SarabunPSK" w:cs="TH SarabunPSK"/>
                <w:sz w:val="32"/>
                <w:szCs w:val="32"/>
                <w:lang w:val="en-GB" w:eastAsia="ja-JP"/>
              </w:rPr>
            </w:pPr>
          </w:p>
        </w:tc>
        <w:tc>
          <w:tcPr>
            <w:tcW w:w="517" w:type="dxa"/>
          </w:tcPr>
          <w:p w14:paraId="65258EA3" w14:textId="77777777" w:rsidR="00272410" w:rsidRPr="000C1775" w:rsidRDefault="00272410" w:rsidP="0040531C">
            <w:pPr>
              <w:jc w:val="center"/>
              <w:rPr>
                <w:rFonts w:ascii="TH SarabunPSK" w:hAnsi="TH SarabunPSK" w:cs="TH SarabunPSK"/>
                <w:sz w:val="32"/>
                <w:szCs w:val="32"/>
                <w:lang w:val="en-GB" w:eastAsia="ja-JP"/>
              </w:rPr>
            </w:pPr>
          </w:p>
        </w:tc>
        <w:tc>
          <w:tcPr>
            <w:tcW w:w="518" w:type="dxa"/>
          </w:tcPr>
          <w:p w14:paraId="6CDDFC26" w14:textId="77777777" w:rsidR="00272410" w:rsidRPr="000C1775" w:rsidRDefault="00272410" w:rsidP="0040531C">
            <w:pPr>
              <w:jc w:val="center"/>
              <w:rPr>
                <w:rFonts w:ascii="TH SarabunPSK" w:hAnsi="TH SarabunPSK" w:cs="TH SarabunPSK"/>
                <w:sz w:val="32"/>
                <w:szCs w:val="32"/>
                <w:lang w:val="en-GB" w:eastAsia="ja-JP"/>
              </w:rPr>
            </w:pPr>
          </w:p>
        </w:tc>
        <w:tc>
          <w:tcPr>
            <w:tcW w:w="517" w:type="dxa"/>
          </w:tcPr>
          <w:p w14:paraId="1B1F1E17" w14:textId="77777777" w:rsidR="00272410" w:rsidRPr="000C1775" w:rsidRDefault="00272410" w:rsidP="0040531C">
            <w:pPr>
              <w:jc w:val="center"/>
              <w:rPr>
                <w:rFonts w:ascii="TH SarabunPSK" w:hAnsi="TH SarabunPSK" w:cs="TH SarabunPSK"/>
                <w:sz w:val="32"/>
                <w:szCs w:val="32"/>
                <w:lang w:val="en-GB" w:eastAsia="ja-JP"/>
              </w:rPr>
            </w:pPr>
          </w:p>
        </w:tc>
        <w:tc>
          <w:tcPr>
            <w:tcW w:w="517" w:type="dxa"/>
          </w:tcPr>
          <w:p w14:paraId="13D21B92" w14:textId="77777777" w:rsidR="00272410" w:rsidRPr="000C1775" w:rsidRDefault="00272410" w:rsidP="0040531C">
            <w:pPr>
              <w:jc w:val="center"/>
              <w:rPr>
                <w:rFonts w:ascii="TH SarabunPSK" w:hAnsi="TH SarabunPSK" w:cs="TH SarabunPSK"/>
                <w:sz w:val="32"/>
                <w:szCs w:val="32"/>
                <w:lang w:val="en-GB" w:eastAsia="ja-JP"/>
              </w:rPr>
            </w:pPr>
          </w:p>
        </w:tc>
        <w:tc>
          <w:tcPr>
            <w:tcW w:w="518" w:type="dxa"/>
          </w:tcPr>
          <w:p w14:paraId="7E7860E4" w14:textId="77777777" w:rsidR="00272410" w:rsidRPr="000C1775" w:rsidRDefault="00272410" w:rsidP="0040531C">
            <w:pPr>
              <w:jc w:val="center"/>
              <w:rPr>
                <w:rFonts w:ascii="TH SarabunPSK" w:hAnsi="TH SarabunPSK" w:cs="TH SarabunPSK"/>
                <w:sz w:val="32"/>
                <w:szCs w:val="32"/>
                <w:lang w:val="en-GB" w:eastAsia="ja-JP"/>
              </w:rPr>
            </w:pPr>
          </w:p>
        </w:tc>
      </w:tr>
      <w:tr w:rsidR="00272410" w:rsidRPr="000C1775" w14:paraId="6A88395F" w14:textId="77777777" w:rsidTr="0040531C">
        <w:tc>
          <w:tcPr>
            <w:tcW w:w="5395" w:type="dxa"/>
          </w:tcPr>
          <w:p w14:paraId="43AEA96B" w14:textId="77777777" w:rsidR="00272410" w:rsidRPr="000C1775" w:rsidRDefault="00272410" w:rsidP="0040531C">
            <w:pPr>
              <w:rPr>
                <w:rFonts w:ascii="TH SarabunPSK" w:hAnsi="TH SarabunPSK" w:cs="TH SarabunPSK"/>
                <w:sz w:val="32"/>
                <w:szCs w:val="32"/>
                <w:lang w:val="en-GB" w:eastAsia="ja-JP"/>
              </w:rPr>
            </w:pPr>
            <w:r w:rsidRPr="000C1775">
              <w:rPr>
                <w:rFonts w:ascii="TH SarabunPSK" w:hAnsi="TH SarabunPSK" w:cs="TH SarabunPSK" w:hint="cs"/>
                <w:sz w:val="32"/>
                <w:szCs w:val="32"/>
              </w:rPr>
              <w:t xml:space="preserve">1.4 The </w:t>
            </w:r>
            <w:proofErr w:type="spellStart"/>
            <w:r w:rsidRPr="000C1775">
              <w:rPr>
                <w:rFonts w:ascii="TH SarabunPSK" w:hAnsi="TH SarabunPSK" w:cs="TH SarabunPSK" w:hint="cs"/>
                <w:sz w:val="32"/>
                <w:szCs w:val="32"/>
              </w:rPr>
              <w:t>programme</w:t>
            </w:r>
            <w:proofErr w:type="spellEnd"/>
            <w:r w:rsidRPr="000C1775">
              <w:rPr>
                <w:rFonts w:ascii="TH SarabunPSK" w:hAnsi="TH SarabunPSK" w:cs="TH SarabunPSK" w:hint="cs"/>
                <w:sz w:val="32"/>
                <w:szCs w:val="32"/>
              </w:rPr>
              <w:t xml:space="preserve"> to show that the requirement of the stakeholders, especially the external stakeholders, are gathered, and that these are reflected in the expected learning outcomes.</w:t>
            </w:r>
          </w:p>
        </w:tc>
        <w:tc>
          <w:tcPr>
            <w:tcW w:w="517" w:type="dxa"/>
          </w:tcPr>
          <w:p w14:paraId="1EA63608" w14:textId="77777777" w:rsidR="00272410" w:rsidRPr="000C1775" w:rsidRDefault="00272410" w:rsidP="0040531C">
            <w:pPr>
              <w:jc w:val="center"/>
              <w:rPr>
                <w:rFonts w:ascii="TH SarabunPSK" w:hAnsi="TH SarabunPSK" w:cs="TH SarabunPSK"/>
                <w:sz w:val="32"/>
                <w:szCs w:val="32"/>
                <w:lang w:val="en-GB" w:eastAsia="ja-JP"/>
              </w:rPr>
            </w:pPr>
          </w:p>
        </w:tc>
        <w:tc>
          <w:tcPr>
            <w:tcW w:w="517" w:type="dxa"/>
          </w:tcPr>
          <w:p w14:paraId="6973814F" w14:textId="77777777" w:rsidR="00272410" w:rsidRPr="000C1775" w:rsidRDefault="00272410" w:rsidP="0040531C">
            <w:pPr>
              <w:jc w:val="center"/>
              <w:rPr>
                <w:rFonts w:ascii="TH SarabunPSK" w:hAnsi="TH SarabunPSK" w:cs="TH SarabunPSK"/>
                <w:sz w:val="32"/>
                <w:szCs w:val="32"/>
                <w:lang w:val="en-GB" w:eastAsia="ja-JP"/>
              </w:rPr>
            </w:pPr>
          </w:p>
        </w:tc>
        <w:tc>
          <w:tcPr>
            <w:tcW w:w="517" w:type="dxa"/>
          </w:tcPr>
          <w:p w14:paraId="0F349A94" w14:textId="77777777" w:rsidR="00272410" w:rsidRPr="000C1775" w:rsidRDefault="00272410" w:rsidP="0040531C">
            <w:pPr>
              <w:jc w:val="center"/>
              <w:rPr>
                <w:rFonts w:ascii="TH SarabunPSK" w:hAnsi="TH SarabunPSK" w:cs="TH SarabunPSK"/>
                <w:sz w:val="32"/>
                <w:szCs w:val="32"/>
                <w:lang w:val="en-GB" w:eastAsia="ja-JP"/>
              </w:rPr>
            </w:pPr>
          </w:p>
        </w:tc>
        <w:tc>
          <w:tcPr>
            <w:tcW w:w="518" w:type="dxa"/>
          </w:tcPr>
          <w:p w14:paraId="701AE24D" w14:textId="77777777" w:rsidR="00272410" w:rsidRPr="000C1775" w:rsidRDefault="00272410" w:rsidP="0040531C">
            <w:pPr>
              <w:jc w:val="center"/>
              <w:rPr>
                <w:rFonts w:ascii="TH SarabunPSK" w:hAnsi="TH SarabunPSK" w:cs="TH SarabunPSK"/>
                <w:sz w:val="32"/>
                <w:szCs w:val="32"/>
                <w:lang w:val="en-GB" w:eastAsia="ja-JP"/>
              </w:rPr>
            </w:pPr>
          </w:p>
        </w:tc>
        <w:tc>
          <w:tcPr>
            <w:tcW w:w="517" w:type="dxa"/>
          </w:tcPr>
          <w:p w14:paraId="52688933" w14:textId="77777777" w:rsidR="00272410" w:rsidRPr="000C1775" w:rsidRDefault="00272410" w:rsidP="0040531C">
            <w:pPr>
              <w:jc w:val="center"/>
              <w:rPr>
                <w:rFonts w:ascii="TH SarabunPSK" w:hAnsi="TH SarabunPSK" w:cs="TH SarabunPSK"/>
                <w:sz w:val="32"/>
                <w:szCs w:val="32"/>
                <w:lang w:val="en-GB" w:eastAsia="ja-JP"/>
              </w:rPr>
            </w:pPr>
          </w:p>
        </w:tc>
        <w:tc>
          <w:tcPr>
            <w:tcW w:w="517" w:type="dxa"/>
          </w:tcPr>
          <w:p w14:paraId="0F6452A8" w14:textId="77777777" w:rsidR="00272410" w:rsidRPr="000C1775" w:rsidRDefault="00272410" w:rsidP="0040531C">
            <w:pPr>
              <w:jc w:val="center"/>
              <w:rPr>
                <w:rFonts w:ascii="TH SarabunPSK" w:hAnsi="TH SarabunPSK" w:cs="TH SarabunPSK"/>
                <w:sz w:val="32"/>
                <w:szCs w:val="32"/>
                <w:lang w:val="en-GB" w:eastAsia="ja-JP"/>
              </w:rPr>
            </w:pPr>
          </w:p>
        </w:tc>
        <w:tc>
          <w:tcPr>
            <w:tcW w:w="518" w:type="dxa"/>
          </w:tcPr>
          <w:p w14:paraId="16C3A471" w14:textId="77777777" w:rsidR="00272410" w:rsidRPr="000C1775" w:rsidRDefault="00272410" w:rsidP="0040531C">
            <w:pPr>
              <w:jc w:val="center"/>
              <w:rPr>
                <w:rFonts w:ascii="TH SarabunPSK" w:hAnsi="TH SarabunPSK" w:cs="TH SarabunPSK"/>
                <w:sz w:val="32"/>
                <w:szCs w:val="32"/>
                <w:lang w:val="en-GB" w:eastAsia="ja-JP"/>
              </w:rPr>
            </w:pPr>
          </w:p>
        </w:tc>
      </w:tr>
      <w:tr w:rsidR="00272410" w:rsidRPr="000C1775" w14:paraId="31B43667" w14:textId="77777777" w:rsidTr="002A7EB8">
        <w:trPr>
          <w:trHeight w:val="1267"/>
        </w:trPr>
        <w:tc>
          <w:tcPr>
            <w:tcW w:w="5395" w:type="dxa"/>
          </w:tcPr>
          <w:p w14:paraId="304310EF" w14:textId="77777777" w:rsidR="00272410" w:rsidRPr="000C1775" w:rsidRDefault="00272410" w:rsidP="0040531C">
            <w:pPr>
              <w:rPr>
                <w:rFonts w:ascii="TH SarabunPSK" w:eastAsiaTheme="minorEastAsia" w:hAnsi="TH SarabunPSK" w:cs="TH SarabunPSK"/>
                <w:sz w:val="32"/>
                <w:szCs w:val="32"/>
                <w:vertAlign w:val="superscript"/>
                <w:lang w:eastAsia="ja-JP"/>
              </w:rPr>
            </w:pPr>
            <w:proofErr w:type="gramStart"/>
            <w:r w:rsidRPr="000C1775">
              <w:rPr>
                <w:rFonts w:ascii="TH SarabunPSK" w:hAnsi="TH SarabunPSK" w:cs="TH SarabunPSK" w:hint="cs"/>
                <w:sz w:val="32"/>
                <w:szCs w:val="32"/>
              </w:rPr>
              <w:t>1.5  The</w:t>
            </w:r>
            <w:proofErr w:type="gramEnd"/>
            <w:r w:rsidRPr="000C1775">
              <w:rPr>
                <w:rFonts w:ascii="TH SarabunPSK" w:hAnsi="TH SarabunPSK" w:cs="TH SarabunPSK" w:hint="cs"/>
                <w:sz w:val="32"/>
                <w:szCs w:val="32"/>
              </w:rPr>
              <w:t xml:space="preserve"> </w:t>
            </w:r>
            <w:proofErr w:type="spellStart"/>
            <w:r w:rsidRPr="000C1775">
              <w:rPr>
                <w:rFonts w:ascii="TH SarabunPSK" w:hAnsi="TH SarabunPSK" w:cs="TH SarabunPSK" w:hint="cs"/>
                <w:sz w:val="32"/>
                <w:szCs w:val="32"/>
              </w:rPr>
              <w:t>programme</w:t>
            </w:r>
            <w:proofErr w:type="spellEnd"/>
            <w:r w:rsidRPr="000C1775">
              <w:rPr>
                <w:rFonts w:ascii="TH SarabunPSK" w:hAnsi="TH SarabunPSK" w:cs="TH SarabunPSK" w:hint="cs"/>
                <w:sz w:val="32"/>
                <w:szCs w:val="32"/>
              </w:rPr>
              <w:t xml:space="preserve"> to show that the expected learning outcomes are achieved by the students by the time they </w:t>
            </w:r>
            <w:proofErr w:type="spellStart"/>
            <w:r w:rsidRPr="000C1775">
              <w:rPr>
                <w:rFonts w:ascii="TH SarabunPSK" w:hAnsi="TH SarabunPSK" w:cs="TH SarabunPSK" w:hint="cs"/>
                <w:sz w:val="32"/>
                <w:szCs w:val="32"/>
              </w:rPr>
              <w:t>graduate</w:t>
            </w:r>
            <w:r w:rsidRPr="000C1775">
              <w:rPr>
                <w:rFonts w:ascii="TH SarabunPSK" w:hAnsi="TH SarabunPSK" w:cs="TH SarabunPSK" w:hint="cs"/>
                <w:sz w:val="32"/>
                <w:szCs w:val="32"/>
                <w:vertAlign w:val="superscript"/>
              </w:rPr>
              <w:t>b</w:t>
            </w:r>
            <w:proofErr w:type="spellEnd"/>
          </w:p>
          <w:p w14:paraId="070DE5CE" w14:textId="77777777" w:rsidR="002A7EB8" w:rsidRPr="000C1775" w:rsidRDefault="002A7EB8" w:rsidP="0040531C">
            <w:pPr>
              <w:rPr>
                <w:rFonts w:ascii="TH SarabunPSK" w:eastAsiaTheme="minorEastAsia" w:hAnsi="TH SarabunPSK" w:cs="TH SarabunPSK"/>
                <w:sz w:val="32"/>
                <w:szCs w:val="32"/>
                <w:lang w:eastAsia="ja-JP"/>
              </w:rPr>
            </w:pPr>
          </w:p>
        </w:tc>
        <w:tc>
          <w:tcPr>
            <w:tcW w:w="517" w:type="dxa"/>
          </w:tcPr>
          <w:p w14:paraId="3B35BFB7" w14:textId="77777777" w:rsidR="00272410" w:rsidRPr="000C1775" w:rsidRDefault="00272410" w:rsidP="0040531C">
            <w:pPr>
              <w:jc w:val="center"/>
              <w:rPr>
                <w:rFonts w:ascii="TH SarabunPSK" w:hAnsi="TH SarabunPSK" w:cs="TH SarabunPSK"/>
                <w:sz w:val="32"/>
                <w:szCs w:val="32"/>
                <w:lang w:val="en-GB" w:eastAsia="ja-JP"/>
              </w:rPr>
            </w:pPr>
          </w:p>
        </w:tc>
        <w:tc>
          <w:tcPr>
            <w:tcW w:w="517" w:type="dxa"/>
          </w:tcPr>
          <w:p w14:paraId="1808ABF2" w14:textId="77777777" w:rsidR="00272410" w:rsidRPr="000C1775" w:rsidRDefault="00272410" w:rsidP="0040531C">
            <w:pPr>
              <w:jc w:val="center"/>
              <w:rPr>
                <w:rFonts w:ascii="TH SarabunPSK" w:hAnsi="TH SarabunPSK" w:cs="TH SarabunPSK"/>
                <w:sz w:val="32"/>
                <w:szCs w:val="32"/>
                <w:lang w:val="en-GB" w:eastAsia="ja-JP"/>
              </w:rPr>
            </w:pPr>
          </w:p>
        </w:tc>
        <w:tc>
          <w:tcPr>
            <w:tcW w:w="517" w:type="dxa"/>
          </w:tcPr>
          <w:p w14:paraId="1FB91BF0" w14:textId="77777777" w:rsidR="00272410" w:rsidRPr="000C1775" w:rsidRDefault="00272410" w:rsidP="0040531C">
            <w:pPr>
              <w:jc w:val="center"/>
              <w:rPr>
                <w:rFonts w:ascii="TH SarabunPSK" w:hAnsi="TH SarabunPSK" w:cs="TH SarabunPSK"/>
                <w:sz w:val="32"/>
                <w:szCs w:val="32"/>
                <w:lang w:val="en-GB" w:eastAsia="ja-JP"/>
              </w:rPr>
            </w:pPr>
          </w:p>
        </w:tc>
        <w:tc>
          <w:tcPr>
            <w:tcW w:w="518" w:type="dxa"/>
          </w:tcPr>
          <w:p w14:paraId="1B71826F" w14:textId="77777777" w:rsidR="00272410" w:rsidRPr="000C1775" w:rsidRDefault="00272410" w:rsidP="0040531C">
            <w:pPr>
              <w:jc w:val="center"/>
              <w:rPr>
                <w:rFonts w:ascii="TH SarabunPSK" w:hAnsi="TH SarabunPSK" w:cs="TH SarabunPSK"/>
                <w:sz w:val="32"/>
                <w:szCs w:val="32"/>
                <w:lang w:val="en-GB" w:eastAsia="ja-JP"/>
              </w:rPr>
            </w:pPr>
          </w:p>
        </w:tc>
        <w:tc>
          <w:tcPr>
            <w:tcW w:w="517" w:type="dxa"/>
          </w:tcPr>
          <w:p w14:paraId="6CA5914C" w14:textId="77777777" w:rsidR="00272410" w:rsidRPr="000C1775" w:rsidRDefault="00272410" w:rsidP="0040531C">
            <w:pPr>
              <w:jc w:val="center"/>
              <w:rPr>
                <w:rFonts w:ascii="TH SarabunPSK" w:hAnsi="TH SarabunPSK" w:cs="TH SarabunPSK"/>
                <w:sz w:val="32"/>
                <w:szCs w:val="32"/>
                <w:lang w:val="en-GB" w:eastAsia="ja-JP"/>
              </w:rPr>
            </w:pPr>
          </w:p>
        </w:tc>
        <w:tc>
          <w:tcPr>
            <w:tcW w:w="517" w:type="dxa"/>
          </w:tcPr>
          <w:p w14:paraId="26C3FA8F" w14:textId="77777777" w:rsidR="00272410" w:rsidRPr="000C1775" w:rsidRDefault="00272410" w:rsidP="0040531C">
            <w:pPr>
              <w:jc w:val="center"/>
              <w:rPr>
                <w:rFonts w:ascii="TH SarabunPSK" w:hAnsi="TH SarabunPSK" w:cs="TH SarabunPSK"/>
                <w:sz w:val="32"/>
                <w:szCs w:val="32"/>
                <w:lang w:val="en-GB" w:eastAsia="ja-JP"/>
              </w:rPr>
            </w:pPr>
          </w:p>
        </w:tc>
        <w:tc>
          <w:tcPr>
            <w:tcW w:w="518" w:type="dxa"/>
          </w:tcPr>
          <w:p w14:paraId="477013CB" w14:textId="77777777" w:rsidR="00272410" w:rsidRPr="000C1775" w:rsidRDefault="00272410" w:rsidP="0040531C">
            <w:pPr>
              <w:jc w:val="center"/>
              <w:rPr>
                <w:rFonts w:ascii="TH SarabunPSK" w:hAnsi="TH SarabunPSK" w:cs="TH SarabunPSK"/>
                <w:sz w:val="32"/>
                <w:szCs w:val="32"/>
                <w:lang w:val="en-GB" w:eastAsia="ja-JP"/>
              </w:rPr>
            </w:pPr>
          </w:p>
        </w:tc>
      </w:tr>
      <w:tr w:rsidR="002A7EB8" w:rsidRPr="000C1775" w14:paraId="1B9D9C14" w14:textId="77777777" w:rsidTr="0040531C">
        <w:trPr>
          <w:trHeight w:val="413"/>
        </w:trPr>
        <w:tc>
          <w:tcPr>
            <w:tcW w:w="5395" w:type="dxa"/>
          </w:tcPr>
          <w:p w14:paraId="6C5469AC" w14:textId="3FCF76BE" w:rsidR="002A7EB8" w:rsidRPr="000C1775" w:rsidRDefault="002A7EB8" w:rsidP="002A7EB8">
            <w:pPr>
              <w:jc w:val="right"/>
              <w:rPr>
                <w:rFonts w:ascii="TH SarabunPSK" w:hAnsi="TH SarabunPSK" w:cs="TH SarabunPSK"/>
                <w:sz w:val="32"/>
                <w:szCs w:val="32"/>
                <w:lang w:val="en-GB"/>
              </w:rPr>
            </w:pPr>
            <w:r w:rsidRPr="000C1775">
              <w:rPr>
                <w:rFonts w:ascii="TH SarabunPSK" w:hAnsi="TH SarabunPSK" w:cs="TH SarabunPSK" w:hint="cs"/>
                <w:sz w:val="32"/>
                <w:szCs w:val="32"/>
                <w:lang w:val="en-GB"/>
              </w:rPr>
              <w:t>Overall Opinion</w:t>
            </w:r>
          </w:p>
        </w:tc>
        <w:tc>
          <w:tcPr>
            <w:tcW w:w="517" w:type="dxa"/>
          </w:tcPr>
          <w:p w14:paraId="7D66E76A"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6FC8CF0E"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05BC4E8A" w14:textId="77777777" w:rsidR="002A7EB8" w:rsidRPr="000C1775" w:rsidRDefault="002A7EB8" w:rsidP="0040531C">
            <w:pPr>
              <w:jc w:val="center"/>
              <w:rPr>
                <w:rFonts w:ascii="TH SarabunPSK" w:hAnsi="TH SarabunPSK" w:cs="TH SarabunPSK"/>
                <w:sz w:val="32"/>
                <w:szCs w:val="32"/>
                <w:lang w:val="en-GB" w:eastAsia="ja-JP"/>
              </w:rPr>
            </w:pPr>
          </w:p>
        </w:tc>
        <w:tc>
          <w:tcPr>
            <w:tcW w:w="518" w:type="dxa"/>
          </w:tcPr>
          <w:p w14:paraId="241DC0C0"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24785D91"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38AA5905" w14:textId="77777777" w:rsidR="002A7EB8" w:rsidRPr="000C1775" w:rsidRDefault="002A7EB8" w:rsidP="0040531C">
            <w:pPr>
              <w:jc w:val="center"/>
              <w:rPr>
                <w:rFonts w:ascii="TH SarabunPSK" w:hAnsi="TH SarabunPSK" w:cs="TH SarabunPSK"/>
                <w:sz w:val="32"/>
                <w:szCs w:val="32"/>
                <w:lang w:val="en-GB" w:eastAsia="ja-JP"/>
              </w:rPr>
            </w:pPr>
          </w:p>
        </w:tc>
        <w:tc>
          <w:tcPr>
            <w:tcW w:w="518" w:type="dxa"/>
          </w:tcPr>
          <w:p w14:paraId="7A25EA62" w14:textId="77777777" w:rsidR="002A7EB8" w:rsidRPr="000C1775" w:rsidRDefault="002A7EB8" w:rsidP="0040531C">
            <w:pPr>
              <w:jc w:val="center"/>
              <w:rPr>
                <w:rFonts w:ascii="TH SarabunPSK" w:hAnsi="TH SarabunPSK" w:cs="TH SarabunPSK"/>
                <w:sz w:val="32"/>
                <w:szCs w:val="32"/>
                <w:lang w:val="en-GB" w:eastAsia="ja-JP"/>
              </w:rPr>
            </w:pPr>
          </w:p>
        </w:tc>
      </w:tr>
    </w:tbl>
    <w:p w14:paraId="1465A8AF" w14:textId="77777777" w:rsidR="00272410" w:rsidRPr="000C1775" w:rsidRDefault="00272410" w:rsidP="007C62FB">
      <w:pPr>
        <w:spacing w:before="120" w:after="0" w:line="240" w:lineRule="auto"/>
        <w:jc w:val="thaiDistribute"/>
        <w:rPr>
          <w:rFonts w:ascii="TH SarabunPSK" w:hAnsi="TH SarabunPSK" w:cs="TH SarabunPSK"/>
          <w:color w:val="000000" w:themeColor="text1"/>
          <w:sz w:val="32"/>
          <w:szCs w:val="32"/>
          <w:lang w:val="en-GB"/>
        </w:rPr>
      </w:pPr>
    </w:p>
    <w:p w14:paraId="29565898" w14:textId="77777777" w:rsidR="00272410" w:rsidRPr="000C1775" w:rsidRDefault="00272410" w:rsidP="007C62FB">
      <w:pPr>
        <w:spacing w:before="120" w:after="0" w:line="240" w:lineRule="auto"/>
        <w:jc w:val="thaiDistribute"/>
        <w:rPr>
          <w:rFonts w:ascii="TH SarabunPSK" w:hAnsi="TH SarabunPSK" w:cs="TH SarabunPSK"/>
          <w:color w:val="000000" w:themeColor="text1"/>
          <w:sz w:val="32"/>
          <w:szCs w:val="32"/>
        </w:rPr>
      </w:pPr>
    </w:p>
    <w:p w14:paraId="18F230EE" w14:textId="77777777" w:rsidR="00272410" w:rsidRPr="000C1775" w:rsidRDefault="00272410" w:rsidP="007C62FB">
      <w:pPr>
        <w:spacing w:before="120" w:after="0" w:line="240" w:lineRule="auto"/>
        <w:jc w:val="thaiDistribute"/>
        <w:rPr>
          <w:rFonts w:ascii="TH SarabunPSK" w:hAnsi="TH SarabunPSK" w:cs="TH SarabunPSK"/>
          <w:color w:val="000000" w:themeColor="text1"/>
          <w:sz w:val="32"/>
          <w:szCs w:val="32"/>
        </w:rPr>
      </w:pPr>
    </w:p>
    <w:p w14:paraId="052008E0" w14:textId="726765FA" w:rsidR="002D20D8" w:rsidRPr="000C1775" w:rsidRDefault="00187A48" w:rsidP="00FA7105">
      <w:pPr>
        <w:spacing w:after="0" w:line="240" w:lineRule="auto"/>
        <w:jc w:val="thaiDistribute"/>
        <w:rPr>
          <w:rFonts w:ascii="TH SarabunPSK" w:hAnsi="TH SarabunPSK" w:cs="TH SarabunPSK"/>
          <w:color w:val="000000" w:themeColor="text1"/>
          <w:sz w:val="32"/>
          <w:szCs w:val="32"/>
        </w:rPr>
      </w:pPr>
      <w:r w:rsidRPr="00AF656C">
        <w:rPr>
          <w:rFonts w:ascii="TH SarabunPSK" w:hAnsi="TH SarabunPSK" w:cs="TH SarabunPSK" w:hint="cs"/>
          <w:b/>
          <w:bCs/>
          <w:sz w:val="32"/>
          <w:szCs w:val="32"/>
          <w:cs/>
        </w:rPr>
        <w:lastRenderedPageBreak/>
        <w:t>เกณฑ์คุณภาพที่</w:t>
      </w:r>
      <w:r w:rsidR="00027F03" w:rsidRPr="00AF656C">
        <w:rPr>
          <w:rFonts w:ascii="TH SarabunPSK" w:hAnsi="TH SarabunPSK" w:cs="TH SarabunPSK" w:hint="cs"/>
          <w:b/>
          <w:bCs/>
          <w:sz w:val="32"/>
          <w:szCs w:val="32"/>
        </w:rPr>
        <w:t xml:space="preserve"> 1 : </w:t>
      </w:r>
      <w:r w:rsidR="00027F03" w:rsidRPr="00AF656C">
        <w:rPr>
          <w:rFonts w:ascii="TH SarabunPSK" w:hAnsi="TH SarabunPSK" w:cs="TH SarabunPSK" w:hint="cs"/>
          <w:b/>
          <w:bCs/>
          <w:sz w:val="32"/>
          <w:szCs w:val="32"/>
          <w:cs/>
        </w:rPr>
        <w:t>ผลการเรียนรู้ที่คาดหวัง (</w:t>
      </w:r>
      <w:r w:rsidR="00027F03" w:rsidRPr="00AF656C">
        <w:rPr>
          <w:rFonts w:ascii="TH SarabunPSK" w:hAnsi="TH SarabunPSK" w:cs="TH SarabunPSK" w:hint="cs"/>
          <w:b/>
          <w:bCs/>
          <w:sz w:val="32"/>
          <w:szCs w:val="32"/>
        </w:rPr>
        <w:t>Expected Learning Outcomes</w:t>
      </w:r>
      <w:r w:rsidR="00027F03" w:rsidRPr="00AF656C">
        <w:rPr>
          <w:rFonts w:ascii="TH SarabunPSK" w:hAnsi="TH SarabunPSK" w:cs="TH SarabunPSK" w:hint="cs"/>
          <w:b/>
          <w:bCs/>
          <w:sz w:val="32"/>
          <w:szCs w:val="32"/>
          <w:cs/>
        </w:rPr>
        <w:t>)</w:t>
      </w:r>
    </w:p>
    <w:p w14:paraId="18D21B5E" w14:textId="4F70AC8E" w:rsidR="00027F03" w:rsidRPr="000C1775" w:rsidRDefault="00027F03" w:rsidP="00FA7105">
      <w:pPr>
        <w:spacing w:after="0" w:line="240" w:lineRule="auto"/>
        <w:jc w:val="thaiDistribute"/>
        <w:rPr>
          <w:rFonts w:ascii="TH SarabunPSK" w:hAnsi="TH SarabunPSK" w:cs="TH SarabunPSK"/>
          <w:color w:val="000000" w:themeColor="text1"/>
          <w:sz w:val="32"/>
          <w:szCs w:val="32"/>
        </w:rPr>
      </w:pPr>
    </w:p>
    <w:p w14:paraId="44EB1D53" w14:textId="43586B50" w:rsidR="00027F03" w:rsidRDefault="00027F03" w:rsidP="005719D0">
      <w:pPr>
        <w:spacing w:after="0" w:line="240" w:lineRule="auto"/>
        <w:ind w:right="-138"/>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cs/>
        </w:rPr>
        <w:t xml:space="preserve">1.1 </w:t>
      </w:r>
      <w:r w:rsidR="002A2429" w:rsidRPr="000C1775">
        <w:rPr>
          <w:rFonts w:ascii="TH SarabunPSK" w:hAnsi="TH SarabunPSK" w:cs="TH SarabunPSK" w:hint="cs"/>
          <w:b/>
          <w:bCs/>
          <w:color w:val="000000"/>
          <w:sz w:val="32"/>
          <w:szCs w:val="32"/>
          <w:cs/>
        </w:rPr>
        <w:t>หลักสูตรแสดงให้เห็นถึง ผลการเรียนรู้ที่คาดหวังของหลักสูตรถูกกำหนดขึ้นอย่างเหมาะสมและเป็นไปตาม</w:t>
      </w:r>
      <w:bookmarkStart w:id="0" w:name="_Hlk194827603"/>
      <w:r w:rsidR="002A2429" w:rsidRPr="000C1775">
        <w:rPr>
          <w:rFonts w:ascii="TH SarabunPSK" w:hAnsi="TH SarabunPSK" w:cs="TH SarabunPSK" w:hint="cs"/>
          <w:b/>
          <w:bCs/>
          <w:color w:val="000000"/>
          <w:sz w:val="32"/>
          <w:szCs w:val="32"/>
          <w:cs/>
        </w:rPr>
        <w:t xml:space="preserve">หลักทฤษฎีการเรียนรู้ </w:t>
      </w:r>
      <w:bookmarkEnd w:id="0"/>
      <w:r w:rsidR="002A2429" w:rsidRPr="000C1775">
        <w:rPr>
          <w:rFonts w:ascii="TH SarabunPSK" w:hAnsi="TH SarabunPSK" w:cs="TH SarabunPSK" w:hint="cs"/>
          <w:b/>
          <w:bCs/>
          <w:color w:val="000000"/>
          <w:sz w:val="32"/>
          <w:szCs w:val="32"/>
          <w:cs/>
        </w:rPr>
        <w:t>(</w:t>
      </w:r>
      <w:r w:rsidR="002A2429" w:rsidRPr="000C1775">
        <w:rPr>
          <w:rFonts w:ascii="TH SarabunPSK" w:hAnsi="TH SarabunPSK" w:cs="TH SarabunPSK" w:hint="cs"/>
          <w:b/>
          <w:bCs/>
          <w:color w:val="000000"/>
          <w:sz w:val="32"/>
          <w:szCs w:val="32"/>
        </w:rPr>
        <w:t xml:space="preserve">learning taxonomy) </w:t>
      </w:r>
      <w:r w:rsidR="002A2429" w:rsidRPr="000C1775">
        <w:rPr>
          <w:rFonts w:ascii="TH SarabunPSK" w:hAnsi="TH SarabunPSK" w:cs="TH SarabunPSK" w:hint="cs"/>
          <w:b/>
          <w:bCs/>
          <w:color w:val="000000"/>
          <w:sz w:val="32"/>
          <w:szCs w:val="32"/>
          <w:cs/>
        </w:rPr>
        <w:t>มีความสอดคล้องกับวิสัยทัศน์และพันธกิจของ</w:t>
      </w:r>
      <w:r w:rsidR="00361DEE">
        <w:rPr>
          <w:rFonts w:ascii="TH SarabunPSK" w:hAnsi="TH SarabunPSK" w:cs="TH SarabunPSK" w:hint="cs"/>
          <w:b/>
          <w:bCs/>
          <w:color w:val="000000"/>
          <w:sz w:val="32"/>
          <w:szCs w:val="32"/>
          <w:cs/>
        </w:rPr>
        <w:t>สถาบัน</w:t>
      </w:r>
      <w:r w:rsidR="002A2429" w:rsidRPr="000C1775">
        <w:rPr>
          <w:rFonts w:ascii="TH SarabunPSK" w:hAnsi="TH SarabunPSK" w:cs="TH SarabunPSK" w:hint="cs"/>
          <w:b/>
          <w:bCs/>
          <w:color w:val="000000"/>
          <w:sz w:val="32"/>
          <w:szCs w:val="32"/>
          <w:cs/>
        </w:rPr>
        <w:t xml:space="preserve"> และมีการสื่อสาร ไปยังผู้มีส่วนได้ส่วนเสียทุกกลุ่ม</w:t>
      </w:r>
    </w:p>
    <w:p w14:paraId="4EBF44B8" w14:textId="362BB315" w:rsidR="007564F6" w:rsidRPr="005F3862" w:rsidRDefault="007564F6" w:rsidP="007564F6">
      <w:pPr>
        <w:spacing w:after="0" w:line="240" w:lineRule="auto"/>
        <w:ind w:right="-138"/>
        <w:jc w:val="thaiDistribute"/>
        <w:rPr>
          <w:rFonts w:ascii="TH SarabunPSK" w:hAnsi="TH SarabunPSK" w:cs="TH SarabunPSK"/>
          <w:b/>
          <w:bCs/>
          <w:color w:val="000000" w:themeColor="text1"/>
          <w:sz w:val="32"/>
          <w:szCs w:val="32"/>
        </w:rPr>
      </w:pPr>
      <w:r w:rsidRPr="005F3862">
        <w:rPr>
          <w:rFonts w:ascii="TH SarabunPSK" w:hAnsi="TH SarabunPSK" w:cs="TH SarabunPSK" w:hint="cs"/>
          <w:color w:val="000000" w:themeColor="text1"/>
          <w:sz w:val="32"/>
          <w:szCs w:val="32"/>
        </w:rPr>
        <w:t xml:space="preserve">The </w:t>
      </w:r>
      <w:proofErr w:type="spellStart"/>
      <w:r w:rsidRPr="005F3862">
        <w:rPr>
          <w:rFonts w:ascii="TH SarabunPSK" w:hAnsi="TH SarabunPSK" w:cs="TH SarabunPSK" w:hint="cs"/>
          <w:color w:val="000000" w:themeColor="text1"/>
          <w:sz w:val="32"/>
          <w:szCs w:val="32"/>
        </w:rPr>
        <w:t>programme</w:t>
      </w:r>
      <w:proofErr w:type="spellEnd"/>
      <w:r w:rsidRPr="005F3862">
        <w:rPr>
          <w:rFonts w:ascii="TH SarabunPSK" w:hAnsi="TH SarabunPSK" w:cs="TH SarabunPSK" w:hint="cs"/>
          <w:color w:val="000000" w:themeColor="text1"/>
          <w:sz w:val="32"/>
          <w:szCs w:val="32"/>
        </w:rPr>
        <w:t xml:space="preserve"> to show that the expected learning </w:t>
      </w:r>
      <w:proofErr w:type="spellStart"/>
      <w:r w:rsidRPr="005F3862">
        <w:rPr>
          <w:rFonts w:ascii="TH SarabunPSK" w:hAnsi="TH SarabunPSK" w:cs="TH SarabunPSK" w:hint="cs"/>
          <w:color w:val="000000" w:themeColor="text1"/>
          <w:sz w:val="32"/>
          <w:szCs w:val="32"/>
        </w:rPr>
        <w:t>outcomes</w:t>
      </w:r>
      <w:r w:rsidR="00BA5C0C" w:rsidRPr="00BA5C0C">
        <w:rPr>
          <w:rFonts w:ascii="TH SarabunPSK" w:hAnsi="TH SarabunPSK" w:cs="TH SarabunPSK" w:hint="cs"/>
          <w:sz w:val="32"/>
          <w:szCs w:val="32"/>
          <w:vertAlign w:val="superscript"/>
        </w:rPr>
        <w:t>a</w:t>
      </w:r>
      <w:proofErr w:type="spellEnd"/>
      <w:r w:rsidRPr="005F3862">
        <w:rPr>
          <w:rFonts w:ascii="TH SarabunPSK" w:hAnsi="TH SarabunPSK" w:cs="TH SarabunPSK" w:hint="cs"/>
          <w:color w:val="000000" w:themeColor="text1"/>
          <w:sz w:val="32"/>
          <w:szCs w:val="32"/>
        </w:rPr>
        <w:t xml:space="preserve"> are appropriately formulated in accordance with an established learning taxonomy, are aligned to the vision and mission of the university, and are known to all stakeholders.</w:t>
      </w:r>
    </w:p>
    <w:p w14:paraId="55200A3F" w14:textId="03AF0B16" w:rsidR="00251FC7" w:rsidRDefault="00251FC7" w:rsidP="00251FC7">
      <w:pPr>
        <w:spacing w:after="0" w:line="240" w:lineRule="auto"/>
        <w:jc w:val="thaiDistribute"/>
        <w:rPr>
          <w:rFonts w:ascii="TH SarabunPSK" w:hAnsi="TH SarabunPSK" w:cs="TH SarabunPSK"/>
          <w:color w:val="000000" w:themeColor="text1"/>
          <w:sz w:val="32"/>
          <w:szCs w:val="32"/>
        </w:rPr>
      </w:pPr>
    </w:p>
    <w:p w14:paraId="0FE0A32A" w14:textId="1AC29C2E" w:rsidR="00D83621" w:rsidRPr="005F3862" w:rsidRDefault="00D83621" w:rsidP="00D83621">
      <w:pPr>
        <w:spacing w:after="0" w:line="240" w:lineRule="auto"/>
        <w:rPr>
          <w:rFonts w:ascii="TH SarabunPSK" w:hAnsi="TH SarabunPSK" w:cs="TH SarabunPSK"/>
          <w:color w:val="000000" w:themeColor="text1"/>
          <w:sz w:val="32"/>
          <w:szCs w:val="32"/>
        </w:rPr>
      </w:pPr>
      <w:r w:rsidRPr="005F3862">
        <w:rPr>
          <w:rFonts w:ascii="TH SarabunPSK" w:hAnsi="TH SarabunPSK" w:cs="TH SarabunPSK" w:hint="cs"/>
          <w:b/>
          <w:bCs/>
          <w:color w:val="000000" w:themeColor="text1"/>
          <w:sz w:val="32"/>
          <w:szCs w:val="32"/>
          <w:cs/>
        </w:rPr>
        <w:t>ผลการดำเนินงาน</w:t>
      </w:r>
    </w:p>
    <w:p w14:paraId="5F9A9567" w14:textId="75FD8B9F" w:rsidR="005F3862" w:rsidRDefault="00CD75CA" w:rsidP="00C36644">
      <w:pPr>
        <w:spacing w:after="0" w:line="240" w:lineRule="auto"/>
        <w:ind w:firstLine="709"/>
        <w:jc w:val="thaiDistribute"/>
        <w:rPr>
          <w:rFonts w:ascii="TH SarabunPSK" w:hAnsi="TH SarabunPSK" w:cs="TH SarabunPSK"/>
          <w:color w:val="808080" w:themeColor="background1" w:themeShade="80"/>
          <w:sz w:val="32"/>
          <w:szCs w:val="32"/>
        </w:rPr>
      </w:pPr>
      <w:r w:rsidRPr="005F3862">
        <w:rPr>
          <w:rFonts w:ascii="TH SarabunPSK" w:hAnsi="TH SarabunPSK" w:cs="TH SarabunPSK" w:hint="cs"/>
          <w:color w:val="0000FF"/>
          <w:sz w:val="32"/>
          <w:szCs w:val="32"/>
          <w:cs/>
        </w:rPr>
        <w:t>หลักสูตร</w:t>
      </w:r>
      <w:r w:rsidR="005F3862">
        <w:rPr>
          <w:rFonts w:ascii="TH SarabunPSK" w:hAnsi="TH SarabunPSK" w:cs="TH SarabunPSK"/>
          <w:color w:val="0000FF"/>
          <w:sz w:val="32"/>
          <w:szCs w:val="32"/>
        </w:rPr>
        <w:t xml:space="preserve"> </w:t>
      </w:r>
      <w:r w:rsidRPr="005F3862">
        <w:rPr>
          <w:rFonts w:ascii="TH SarabunPSK" w:hAnsi="TH SarabunPSK" w:cs="TH SarabunPSK" w:hint="cs"/>
          <w:color w:val="C00000"/>
          <w:sz w:val="32"/>
          <w:szCs w:val="32"/>
        </w:rPr>
        <w:fldChar w:fldCharType="begin"/>
      </w:r>
      <w:r w:rsidRPr="005F3862">
        <w:rPr>
          <w:rFonts w:ascii="TH SarabunPSK" w:hAnsi="TH SarabunPSK" w:cs="TH SarabunPSK" w:hint="cs"/>
          <w:color w:val="C00000"/>
          <w:sz w:val="32"/>
          <w:szCs w:val="32"/>
        </w:rPr>
        <w:instrText xml:space="preserve"> MACROBUTTON  AcceptAllChangesInDoc [</w:instrText>
      </w:r>
      <w:r w:rsidRPr="005F3862">
        <w:rPr>
          <w:rFonts w:ascii="TH SarabunPSK" w:hAnsi="TH SarabunPSK" w:cs="TH SarabunPSK" w:hint="cs"/>
          <w:color w:val="C00000"/>
          <w:sz w:val="32"/>
          <w:szCs w:val="32"/>
          <w:cs/>
        </w:rPr>
        <w:instrText>คลิกพิมพ์]</w:instrText>
      </w:r>
      <w:r w:rsidRPr="005F3862">
        <w:rPr>
          <w:rFonts w:ascii="TH SarabunPSK" w:hAnsi="TH SarabunPSK" w:cs="TH SarabunPSK" w:hint="cs"/>
          <w:color w:val="C00000"/>
          <w:sz w:val="32"/>
          <w:szCs w:val="32"/>
        </w:rPr>
        <w:instrText xml:space="preserve"> </w:instrText>
      </w:r>
      <w:r w:rsidRPr="005F3862">
        <w:rPr>
          <w:rFonts w:ascii="TH SarabunPSK" w:hAnsi="TH SarabunPSK" w:cs="TH SarabunPSK" w:hint="cs"/>
          <w:color w:val="C00000"/>
          <w:sz w:val="32"/>
          <w:szCs w:val="32"/>
        </w:rPr>
        <w:fldChar w:fldCharType="end"/>
      </w:r>
      <w:r w:rsidRPr="005F3862">
        <w:rPr>
          <w:rFonts w:ascii="TH SarabunPSK" w:hAnsi="TH SarabunPSK" w:cs="TH SarabunPSK" w:hint="cs"/>
          <w:color w:val="0000FF"/>
          <w:sz w:val="32"/>
          <w:szCs w:val="32"/>
          <w:cs/>
        </w:rPr>
        <w:t xml:space="preserve">ได้กำหนดผลการเรียนรู้ที่คาดหวังของหลักสูตร </w:t>
      </w:r>
      <w:r w:rsidRPr="005F3862">
        <w:rPr>
          <w:rFonts w:ascii="TH SarabunPSK" w:hAnsi="TH SarabunPSK" w:cs="TH SarabunPSK" w:hint="cs"/>
          <w:color w:val="0000FF"/>
          <w:sz w:val="32"/>
          <w:szCs w:val="32"/>
        </w:rPr>
        <w:t xml:space="preserve">(PLOs) </w:t>
      </w:r>
      <w:r w:rsidR="00385816" w:rsidRPr="005F3862">
        <w:rPr>
          <w:rFonts w:ascii="TH SarabunPSK" w:hAnsi="TH SarabunPSK" w:cs="TH SarabunPSK" w:hint="cs"/>
          <w:color w:val="0000FF"/>
          <w:sz w:val="32"/>
          <w:szCs w:val="32"/>
          <w:cs/>
        </w:rPr>
        <w:t>ที่</w:t>
      </w:r>
      <w:r w:rsidR="0093719F" w:rsidRPr="005F3862">
        <w:rPr>
          <w:rFonts w:ascii="TH SarabunPSK" w:hAnsi="TH SarabunPSK" w:cs="TH SarabunPSK" w:hint="cs"/>
          <w:color w:val="0000FF"/>
          <w:sz w:val="32"/>
          <w:szCs w:val="32"/>
          <w:cs/>
        </w:rPr>
        <w:t xml:space="preserve">มีความเป็นรูปธรรม </w:t>
      </w:r>
      <w:r w:rsidR="00385816" w:rsidRPr="005F3862">
        <w:rPr>
          <w:rFonts w:ascii="TH SarabunPSK" w:hAnsi="TH SarabunPSK" w:cs="TH SarabunPSK" w:hint="cs"/>
          <w:color w:val="0000FF"/>
          <w:sz w:val="32"/>
          <w:szCs w:val="32"/>
          <w:cs/>
        </w:rPr>
        <w:t>สามารถวัดได้</w:t>
      </w:r>
      <w:r w:rsidR="0093719F" w:rsidRPr="005F3862">
        <w:rPr>
          <w:rFonts w:ascii="TH SarabunPSK" w:hAnsi="TH SarabunPSK" w:cs="TH SarabunPSK" w:hint="cs"/>
          <w:color w:val="0000FF"/>
          <w:sz w:val="32"/>
          <w:szCs w:val="32"/>
          <w:cs/>
        </w:rPr>
        <w:t xml:space="preserve"> </w:t>
      </w:r>
      <w:r w:rsidR="00385816" w:rsidRPr="005F3862">
        <w:rPr>
          <w:rFonts w:ascii="TH SarabunPSK" w:hAnsi="TH SarabunPSK" w:cs="TH SarabunPSK" w:hint="cs"/>
          <w:color w:val="0000FF"/>
          <w:sz w:val="32"/>
          <w:szCs w:val="32"/>
          <w:cs/>
        </w:rPr>
        <w:t>และสะท้อนความต้องการของกลุ่มผู้มีส่วนได้ส่วนเสียที่สำคัญของหลักสูตร ได้แก่ กลุ่ม</w:t>
      </w:r>
      <w:r w:rsidR="00385816" w:rsidRPr="005F3862">
        <w:rPr>
          <w:rFonts w:ascii="TH SarabunPSK" w:hAnsi="TH SarabunPSK" w:cs="TH SarabunPSK" w:hint="cs"/>
          <w:color w:val="C00000"/>
          <w:sz w:val="32"/>
          <w:szCs w:val="32"/>
        </w:rPr>
        <w:fldChar w:fldCharType="begin"/>
      </w:r>
      <w:r w:rsidR="00385816" w:rsidRPr="005F3862">
        <w:rPr>
          <w:rFonts w:ascii="TH SarabunPSK" w:hAnsi="TH SarabunPSK" w:cs="TH SarabunPSK" w:hint="cs"/>
          <w:color w:val="C00000"/>
          <w:sz w:val="32"/>
          <w:szCs w:val="32"/>
        </w:rPr>
        <w:instrText xml:space="preserve"> MACROBUTTON  AcceptAllChangesInDoc [</w:instrText>
      </w:r>
      <w:r w:rsidR="00385816" w:rsidRPr="005F3862">
        <w:rPr>
          <w:rFonts w:ascii="TH SarabunPSK" w:hAnsi="TH SarabunPSK" w:cs="TH SarabunPSK" w:hint="cs"/>
          <w:color w:val="C00000"/>
          <w:sz w:val="32"/>
          <w:szCs w:val="32"/>
          <w:cs/>
        </w:rPr>
        <w:instrText>คลิกพิมพ์]</w:instrText>
      </w:r>
      <w:r w:rsidR="00385816" w:rsidRPr="005F3862">
        <w:rPr>
          <w:rFonts w:ascii="TH SarabunPSK" w:hAnsi="TH SarabunPSK" w:cs="TH SarabunPSK" w:hint="cs"/>
          <w:color w:val="C00000"/>
          <w:sz w:val="32"/>
          <w:szCs w:val="32"/>
        </w:rPr>
        <w:instrText xml:space="preserve"> </w:instrText>
      </w:r>
      <w:r w:rsidR="00385816" w:rsidRPr="005F3862">
        <w:rPr>
          <w:rFonts w:ascii="TH SarabunPSK" w:hAnsi="TH SarabunPSK" w:cs="TH SarabunPSK" w:hint="cs"/>
          <w:color w:val="C00000"/>
          <w:sz w:val="32"/>
          <w:szCs w:val="32"/>
        </w:rPr>
        <w:fldChar w:fldCharType="end"/>
      </w:r>
      <w:r w:rsidR="00385816" w:rsidRPr="005F3862">
        <w:rPr>
          <w:rFonts w:ascii="TH SarabunPSK" w:hAnsi="TH SarabunPSK" w:cs="TH SarabunPSK" w:hint="cs"/>
          <w:color w:val="0000FF"/>
          <w:sz w:val="32"/>
          <w:szCs w:val="32"/>
          <w:cs/>
        </w:rPr>
        <w:t xml:space="preserve">โดยมีกระบวนการได้มาซึ่ง </w:t>
      </w:r>
      <w:r w:rsidR="00385816" w:rsidRPr="005F3862">
        <w:rPr>
          <w:rFonts w:ascii="TH SarabunPSK" w:hAnsi="TH SarabunPSK" w:cs="TH SarabunPSK" w:hint="cs"/>
          <w:color w:val="0000FF"/>
          <w:sz w:val="32"/>
          <w:szCs w:val="32"/>
        </w:rPr>
        <w:t xml:space="preserve">PLOs </w:t>
      </w:r>
      <w:r w:rsidR="00385816" w:rsidRPr="005F3862">
        <w:rPr>
          <w:rFonts w:ascii="TH SarabunPSK" w:hAnsi="TH SarabunPSK" w:cs="TH SarabunPSK" w:hint="cs"/>
          <w:color w:val="0000FF"/>
          <w:sz w:val="32"/>
          <w:szCs w:val="32"/>
          <w:cs/>
        </w:rPr>
        <w:t>ดังนี้</w:t>
      </w:r>
      <w:r w:rsidR="00385816" w:rsidRPr="005F3862">
        <w:rPr>
          <w:rFonts w:ascii="TH SarabunPSK" w:hAnsi="TH SarabunPSK" w:cs="TH SarabunPSK" w:hint="cs"/>
          <w:color w:val="808080" w:themeColor="background1" w:themeShade="80"/>
          <w:sz w:val="32"/>
          <w:szCs w:val="32"/>
          <w:cs/>
        </w:rPr>
        <w:t xml:space="preserve"> </w:t>
      </w:r>
    </w:p>
    <w:p w14:paraId="336BBA7F" w14:textId="465F84F5" w:rsidR="005F3862" w:rsidRPr="005F3862" w:rsidRDefault="005F3862" w:rsidP="00C36644">
      <w:pPr>
        <w:spacing w:after="0" w:line="240" w:lineRule="auto"/>
        <w:ind w:firstLine="709"/>
        <w:jc w:val="thaiDistribute"/>
        <w:rPr>
          <w:rFonts w:ascii="TH SarabunPSK" w:hAnsi="TH SarabunPSK" w:cs="TH SarabunPSK"/>
          <w:color w:val="C00000"/>
          <w:sz w:val="32"/>
          <w:szCs w:val="32"/>
        </w:rPr>
      </w:pPr>
      <w:r w:rsidRPr="005F3862">
        <w:rPr>
          <w:rFonts w:ascii="TH SarabunPSK" w:hAnsi="TH SarabunPSK" w:cs="TH SarabunPSK"/>
          <w:color w:val="C00000"/>
          <w:sz w:val="32"/>
          <w:szCs w:val="32"/>
        </w:rPr>
        <w:t>(</w:t>
      </w:r>
      <w:r w:rsidR="00385816" w:rsidRPr="005F3862">
        <w:rPr>
          <w:rFonts w:ascii="TH SarabunPSK" w:hAnsi="TH SarabunPSK" w:cs="TH SarabunPSK" w:hint="cs"/>
          <w:color w:val="C00000"/>
          <w:sz w:val="32"/>
          <w:szCs w:val="32"/>
          <w:cs/>
        </w:rPr>
        <w:t xml:space="preserve">1) </w:t>
      </w:r>
      <w:r w:rsidRPr="005F3862">
        <w:rPr>
          <w:rFonts w:ascii="TH SarabunPSK" w:hAnsi="TH SarabunPSK" w:cs="TH SarabunPSK" w:hint="cs"/>
          <w:color w:val="C00000"/>
          <w:sz w:val="32"/>
          <w:szCs w:val="32"/>
        </w:rPr>
        <w:fldChar w:fldCharType="begin"/>
      </w:r>
      <w:r w:rsidRPr="005F3862">
        <w:rPr>
          <w:rFonts w:ascii="TH SarabunPSK" w:hAnsi="TH SarabunPSK" w:cs="TH SarabunPSK" w:hint="cs"/>
          <w:color w:val="C00000"/>
          <w:sz w:val="32"/>
          <w:szCs w:val="32"/>
        </w:rPr>
        <w:instrText xml:space="preserve"> MACROBUTTON  AcceptAllChangesInDoc [</w:instrText>
      </w:r>
      <w:r w:rsidRPr="005F3862">
        <w:rPr>
          <w:rFonts w:ascii="TH SarabunPSK" w:hAnsi="TH SarabunPSK" w:cs="TH SarabunPSK" w:hint="cs"/>
          <w:color w:val="C00000"/>
          <w:sz w:val="32"/>
          <w:szCs w:val="32"/>
          <w:cs/>
        </w:rPr>
        <w:instrText>คลิกพิมพ์]</w:instrText>
      </w:r>
      <w:r w:rsidRPr="005F3862">
        <w:rPr>
          <w:rFonts w:ascii="TH SarabunPSK" w:hAnsi="TH SarabunPSK" w:cs="TH SarabunPSK" w:hint="cs"/>
          <w:color w:val="C00000"/>
          <w:sz w:val="32"/>
          <w:szCs w:val="32"/>
        </w:rPr>
        <w:instrText xml:space="preserve"> </w:instrText>
      </w:r>
      <w:r w:rsidRPr="005F3862">
        <w:rPr>
          <w:rFonts w:ascii="TH SarabunPSK" w:hAnsi="TH SarabunPSK" w:cs="TH SarabunPSK" w:hint="cs"/>
          <w:color w:val="C00000"/>
          <w:sz w:val="32"/>
          <w:szCs w:val="32"/>
        </w:rPr>
        <w:fldChar w:fldCharType="end"/>
      </w:r>
      <w:r w:rsidRPr="005F3862">
        <w:rPr>
          <w:rFonts w:ascii="TH SarabunPSK" w:hAnsi="TH SarabunPSK" w:cs="TH SarabunPSK"/>
          <w:color w:val="C00000"/>
          <w:sz w:val="32"/>
          <w:szCs w:val="32"/>
        </w:rPr>
        <w:t>………………………………………………………………………………………………………………………..</w:t>
      </w:r>
    </w:p>
    <w:p w14:paraId="102D4CD4" w14:textId="67E130BF" w:rsidR="005F3862" w:rsidRPr="005F3862" w:rsidRDefault="005F3862" w:rsidP="005F3862">
      <w:pPr>
        <w:spacing w:after="0" w:line="240" w:lineRule="auto"/>
        <w:ind w:firstLine="709"/>
        <w:jc w:val="thaiDistribute"/>
        <w:rPr>
          <w:rFonts w:ascii="TH SarabunPSK" w:hAnsi="TH SarabunPSK" w:cs="TH SarabunPSK"/>
          <w:color w:val="C00000"/>
          <w:sz w:val="32"/>
          <w:szCs w:val="32"/>
        </w:rPr>
      </w:pPr>
      <w:r w:rsidRPr="005F3862">
        <w:rPr>
          <w:rFonts w:ascii="TH SarabunPSK" w:hAnsi="TH SarabunPSK" w:cs="TH SarabunPSK"/>
          <w:color w:val="C00000"/>
          <w:sz w:val="32"/>
          <w:szCs w:val="32"/>
        </w:rPr>
        <w:t>(2</w:t>
      </w:r>
      <w:r w:rsidRPr="005F3862">
        <w:rPr>
          <w:rFonts w:ascii="TH SarabunPSK" w:hAnsi="TH SarabunPSK" w:cs="TH SarabunPSK" w:hint="cs"/>
          <w:color w:val="C00000"/>
          <w:sz w:val="32"/>
          <w:szCs w:val="32"/>
          <w:cs/>
        </w:rPr>
        <w:t xml:space="preserve">) </w:t>
      </w:r>
      <w:r w:rsidRPr="005F3862">
        <w:rPr>
          <w:rFonts w:ascii="TH SarabunPSK" w:hAnsi="TH SarabunPSK" w:cs="TH SarabunPSK" w:hint="cs"/>
          <w:color w:val="C00000"/>
          <w:sz w:val="32"/>
          <w:szCs w:val="32"/>
        </w:rPr>
        <w:fldChar w:fldCharType="begin"/>
      </w:r>
      <w:r w:rsidRPr="005F3862">
        <w:rPr>
          <w:rFonts w:ascii="TH SarabunPSK" w:hAnsi="TH SarabunPSK" w:cs="TH SarabunPSK" w:hint="cs"/>
          <w:color w:val="C00000"/>
          <w:sz w:val="32"/>
          <w:szCs w:val="32"/>
        </w:rPr>
        <w:instrText xml:space="preserve"> MACROBUTTON  AcceptAllChangesInDoc [</w:instrText>
      </w:r>
      <w:r w:rsidRPr="005F3862">
        <w:rPr>
          <w:rFonts w:ascii="TH SarabunPSK" w:hAnsi="TH SarabunPSK" w:cs="TH SarabunPSK" w:hint="cs"/>
          <w:color w:val="C00000"/>
          <w:sz w:val="32"/>
          <w:szCs w:val="32"/>
          <w:cs/>
        </w:rPr>
        <w:instrText>คลิกพิมพ์]</w:instrText>
      </w:r>
      <w:r w:rsidRPr="005F3862">
        <w:rPr>
          <w:rFonts w:ascii="TH SarabunPSK" w:hAnsi="TH SarabunPSK" w:cs="TH SarabunPSK" w:hint="cs"/>
          <w:color w:val="C00000"/>
          <w:sz w:val="32"/>
          <w:szCs w:val="32"/>
        </w:rPr>
        <w:instrText xml:space="preserve"> </w:instrText>
      </w:r>
      <w:r w:rsidRPr="005F3862">
        <w:rPr>
          <w:rFonts w:ascii="TH SarabunPSK" w:hAnsi="TH SarabunPSK" w:cs="TH SarabunPSK" w:hint="cs"/>
          <w:color w:val="C00000"/>
          <w:sz w:val="32"/>
          <w:szCs w:val="32"/>
        </w:rPr>
        <w:fldChar w:fldCharType="end"/>
      </w:r>
      <w:r w:rsidRPr="005F3862">
        <w:rPr>
          <w:rFonts w:ascii="TH SarabunPSK" w:hAnsi="TH SarabunPSK" w:cs="TH SarabunPSK"/>
          <w:color w:val="C00000"/>
          <w:sz w:val="32"/>
          <w:szCs w:val="32"/>
        </w:rPr>
        <w:t>………………………………………………………………………………………………………………………..</w:t>
      </w:r>
    </w:p>
    <w:p w14:paraId="34E9202E" w14:textId="42A2D900" w:rsidR="005F3862" w:rsidRPr="005F3862" w:rsidRDefault="005F3862" w:rsidP="005F3862">
      <w:pPr>
        <w:spacing w:after="0" w:line="240" w:lineRule="auto"/>
        <w:ind w:firstLine="709"/>
        <w:jc w:val="thaiDistribute"/>
        <w:rPr>
          <w:rFonts w:ascii="TH SarabunPSK" w:hAnsi="TH SarabunPSK" w:cs="TH SarabunPSK"/>
          <w:color w:val="C00000"/>
          <w:sz w:val="32"/>
          <w:szCs w:val="32"/>
        </w:rPr>
      </w:pPr>
      <w:r w:rsidRPr="005F3862">
        <w:rPr>
          <w:rFonts w:ascii="TH SarabunPSK" w:hAnsi="TH SarabunPSK" w:cs="TH SarabunPSK"/>
          <w:color w:val="C00000"/>
          <w:sz w:val="32"/>
          <w:szCs w:val="32"/>
        </w:rPr>
        <w:t>(3</w:t>
      </w:r>
      <w:r w:rsidRPr="005F3862">
        <w:rPr>
          <w:rFonts w:ascii="TH SarabunPSK" w:hAnsi="TH SarabunPSK" w:cs="TH SarabunPSK" w:hint="cs"/>
          <w:color w:val="C00000"/>
          <w:sz w:val="32"/>
          <w:szCs w:val="32"/>
          <w:cs/>
        </w:rPr>
        <w:t xml:space="preserve">) </w:t>
      </w:r>
      <w:r w:rsidRPr="005F3862">
        <w:rPr>
          <w:rFonts w:ascii="TH SarabunPSK" w:hAnsi="TH SarabunPSK" w:cs="TH SarabunPSK" w:hint="cs"/>
          <w:color w:val="C00000"/>
          <w:sz w:val="32"/>
          <w:szCs w:val="32"/>
        </w:rPr>
        <w:fldChar w:fldCharType="begin"/>
      </w:r>
      <w:r w:rsidRPr="005F3862">
        <w:rPr>
          <w:rFonts w:ascii="TH SarabunPSK" w:hAnsi="TH SarabunPSK" w:cs="TH SarabunPSK" w:hint="cs"/>
          <w:color w:val="C00000"/>
          <w:sz w:val="32"/>
          <w:szCs w:val="32"/>
        </w:rPr>
        <w:instrText xml:space="preserve"> MACROBUTTON  AcceptAllChangesInDoc [</w:instrText>
      </w:r>
      <w:r w:rsidRPr="005F3862">
        <w:rPr>
          <w:rFonts w:ascii="TH SarabunPSK" w:hAnsi="TH SarabunPSK" w:cs="TH SarabunPSK" w:hint="cs"/>
          <w:color w:val="C00000"/>
          <w:sz w:val="32"/>
          <w:szCs w:val="32"/>
          <w:cs/>
        </w:rPr>
        <w:instrText>คลิกพิมพ์]</w:instrText>
      </w:r>
      <w:r w:rsidRPr="005F3862">
        <w:rPr>
          <w:rFonts w:ascii="TH SarabunPSK" w:hAnsi="TH SarabunPSK" w:cs="TH SarabunPSK" w:hint="cs"/>
          <w:color w:val="C00000"/>
          <w:sz w:val="32"/>
          <w:szCs w:val="32"/>
        </w:rPr>
        <w:instrText xml:space="preserve"> </w:instrText>
      </w:r>
      <w:r w:rsidRPr="005F3862">
        <w:rPr>
          <w:rFonts w:ascii="TH SarabunPSK" w:hAnsi="TH SarabunPSK" w:cs="TH SarabunPSK" w:hint="cs"/>
          <w:color w:val="C00000"/>
          <w:sz w:val="32"/>
          <w:szCs w:val="32"/>
        </w:rPr>
        <w:fldChar w:fldCharType="end"/>
      </w:r>
      <w:r w:rsidRPr="005F3862">
        <w:rPr>
          <w:rFonts w:ascii="TH SarabunPSK" w:hAnsi="TH SarabunPSK" w:cs="TH SarabunPSK"/>
          <w:color w:val="C00000"/>
          <w:sz w:val="32"/>
          <w:szCs w:val="32"/>
        </w:rPr>
        <w:t>………………………………………………………………………………………………………………………..</w:t>
      </w:r>
    </w:p>
    <w:p w14:paraId="414B24A3" w14:textId="60C614B5" w:rsidR="005F3862" w:rsidRPr="005F3862" w:rsidRDefault="005F3862" w:rsidP="005F3862">
      <w:pPr>
        <w:spacing w:after="0" w:line="240" w:lineRule="auto"/>
        <w:ind w:firstLine="709"/>
        <w:jc w:val="thaiDistribute"/>
        <w:rPr>
          <w:rFonts w:ascii="TH SarabunPSK" w:hAnsi="TH SarabunPSK" w:cs="TH SarabunPSK"/>
          <w:color w:val="C00000"/>
          <w:sz w:val="32"/>
          <w:szCs w:val="32"/>
        </w:rPr>
      </w:pPr>
      <w:r w:rsidRPr="005F3862">
        <w:rPr>
          <w:rFonts w:ascii="TH SarabunPSK" w:hAnsi="TH SarabunPSK" w:cs="TH SarabunPSK"/>
          <w:color w:val="C00000"/>
          <w:sz w:val="32"/>
          <w:szCs w:val="32"/>
        </w:rPr>
        <w:t>(4</w:t>
      </w:r>
      <w:r w:rsidRPr="005F3862">
        <w:rPr>
          <w:rFonts w:ascii="TH SarabunPSK" w:hAnsi="TH SarabunPSK" w:cs="TH SarabunPSK" w:hint="cs"/>
          <w:color w:val="C00000"/>
          <w:sz w:val="32"/>
          <w:szCs w:val="32"/>
          <w:cs/>
        </w:rPr>
        <w:t xml:space="preserve">) </w:t>
      </w:r>
      <w:r w:rsidRPr="005F3862">
        <w:rPr>
          <w:rFonts w:ascii="TH SarabunPSK" w:hAnsi="TH SarabunPSK" w:cs="TH SarabunPSK" w:hint="cs"/>
          <w:color w:val="C00000"/>
          <w:sz w:val="32"/>
          <w:szCs w:val="32"/>
        </w:rPr>
        <w:fldChar w:fldCharType="begin"/>
      </w:r>
      <w:r w:rsidRPr="005F3862">
        <w:rPr>
          <w:rFonts w:ascii="TH SarabunPSK" w:hAnsi="TH SarabunPSK" w:cs="TH SarabunPSK" w:hint="cs"/>
          <w:color w:val="C00000"/>
          <w:sz w:val="32"/>
          <w:szCs w:val="32"/>
        </w:rPr>
        <w:instrText xml:space="preserve"> MACROBUTTON  AcceptAllChangesInDoc [</w:instrText>
      </w:r>
      <w:r w:rsidRPr="005F3862">
        <w:rPr>
          <w:rFonts w:ascii="TH SarabunPSK" w:hAnsi="TH SarabunPSK" w:cs="TH SarabunPSK" w:hint="cs"/>
          <w:color w:val="C00000"/>
          <w:sz w:val="32"/>
          <w:szCs w:val="32"/>
          <w:cs/>
        </w:rPr>
        <w:instrText>คลิกพิมพ์]</w:instrText>
      </w:r>
      <w:r w:rsidRPr="005F3862">
        <w:rPr>
          <w:rFonts w:ascii="TH SarabunPSK" w:hAnsi="TH SarabunPSK" w:cs="TH SarabunPSK" w:hint="cs"/>
          <w:color w:val="C00000"/>
          <w:sz w:val="32"/>
          <w:szCs w:val="32"/>
        </w:rPr>
        <w:instrText xml:space="preserve"> </w:instrText>
      </w:r>
      <w:r w:rsidRPr="005F3862">
        <w:rPr>
          <w:rFonts w:ascii="TH SarabunPSK" w:hAnsi="TH SarabunPSK" w:cs="TH SarabunPSK" w:hint="cs"/>
          <w:color w:val="C00000"/>
          <w:sz w:val="32"/>
          <w:szCs w:val="32"/>
        </w:rPr>
        <w:fldChar w:fldCharType="end"/>
      </w:r>
      <w:r w:rsidRPr="005F3862">
        <w:rPr>
          <w:rFonts w:ascii="TH SarabunPSK" w:hAnsi="TH SarabunPSK" w:cs="TH SarabunPSK"/>
          <w:color w:val="C00000"/>
          <w:sz w:val="32"/>
          <w:szCs w:val="32"/>
        </w:rPr>
        <w:t>………………………………………………………………………………………………………………………..</w:t>
      </w:r>
    </w:p>
    <w:p w14:paraId="7AC946BF" w14:textId="0F723928" w:rsidR="005F3862" w:rsidRPr="005F3862" w:rsidRDefault="005F3862" w:rsidP="005F3862">
      <w:pPr>
        <w:spacing w:after="0" w:line="240" w:lineRule="auto"/>
        <w:ind w:firstLine="709"/>
        <w:jc w:val="thaiDistribute"/>
        <w:rPr>
          <w:rFonts w:ascii="TH SarabunPSK" w:hAnsi="TH SarabunPSK" w:cs="TH SarabunPSK"/>
          <w:color w:val="C00000"/>
          <w:sz w:val="32"/>
          <w:szCs w:val="32"/>
        </w:rPr>
      </w:pPr>
      <w:r w:rsidRPr="005F3862">
        <w:rPr>
          <w:rFonts w:ascii="TH SarabunPSK" w:hAnsi="TH SarabunPSK" w:cs="TH SarabunPSK"/>
          <w:color w:val="C00000"/>
          <w:sz w:val="32"/>
          <w:szCs w:val="32"/>
        </w:rPr>
        <w:t>(5</w:t>
      </w:r>
      <w:r w:rsidRPr="005F3862">
        <w:rPr>
          <w:rFonts w:ascii="TH SarabunPSK" w:hAnsi="TH SarabunPSK" w:cs="TH SarabunPSK" w:hint="cs"/>
          <w:color w:val="C00000"/>
          <w:sz w:val="32"/>
          <w:szCs w:val="32"/>
          <w:cs/>
        </w:rPr>
        <w:t xml:space="preserve">) </w:t>
      </w:r>
      <w:r w:rsidRPr="005F3862">
        <w:rPr>
          <w:rFonts w:ascii="TH SarabunPSK" w:hAnsi="TH SarabunPSK" w:cs="TH SarabunPSK" w:hint="cs"/>
          <w:color w:val="C00000"/>
          <w:sz w:val="32"/>
          <w:szCs w:val="32"/>
        </w:rPr>
        <w:fldChar w:fldCharType="begin"/>
      </w:r>
      <w:r w:rsidRPr="005F3862">
        <w:rPr>
          <w:rFonts w:ascii="TH SarabunPSK" w:hAnsi="TH SarabunPSK" w:cs="TH SarabunPSK" w:hint="cs"/>
          <w:color w:val="C00000"/>
          <w:sz w:val="32"/>
          <w:szCs w:val="32"/>
        </w:rPr>
        <w:instrText xml:space="preserve"> MACROBUTTON  AcceptAllChangesInDoc [</w:instrText>
      </w:r>
      <w:r w:rsidRPr="005F3862">
        <w:rPr>
          <w:rFonts w:ascii="TH SarabunPSK" w:hAnsi="TH SarabunPSK" w:cs="TH SarabunPSK" w:hint="cs"/>
          <w:color w:val="C00000"/>
          <w:sz w:val="32"/>
          <w:szCs w:val="32"/>
          <w:cs/>
        </w:rPr>
        <w:instrText>คลิกพิมพ์]</w:instrText>
      </w:r>
      <w:r w:rsidRPr="005F3862">
        <w:rPr>
          <w:rFonts w:ascii="TH SarabunPSK" w:hAnsi="TH SarabunPSK" w:cs="TH SarabunPSK" w:hint="cs"/>
          <w:color w:val="C00000"/>
          <w:sz w:val="32"/>
          <w:szCs w:val="32"/>
        </w:rPr>
        <w:instrText xml:space="preserve"> </w:instrText>
      </w:r>
      <w:r w:rsidRPr="005F3862">
        <w:rPr>
          <w:rFonts w:ascii="TH SarabunPSK" w:hAnsi="TH SarabunPSK" w:cs="TH SarabunPSK" w:hint="cs"/>
          <w:color w:val="C00000"/>
          <w:sz w:val="32"/>
          <w:szCs w:val="32"/>
        </w:rPr>
        <w:fldChar w:fldCharType="end"/>
      </w:r>
      <w:r w:rsidRPr="005F3862">
        <w:rPr>
          <w:rFonts w:ascii="TH SarabunPSK" w:hAnsi="TH SarabunPSK" w:cs="TH SarabunPSK"/>
          <w:color w:val="C00000"/>
          <w:sz w:val="32"/>
          <w:szCs w:val="32"/>
        </w:rPr>
        <w:t>………………………………………………………………………………………………………………………..</w:t>
      </w:r>
    </w:p>
    <w:p w14:paraId="60C102C6" w14:textId="0015F911" w:rsidR="005F3862" w:rsidRPr="005F3862" w:rsidRDefault="005F3862" w:rsidP="005F3862">
      <w:pPr>
        <w:spacing w:after="0" w:line="240" w:lineRule="auto"/>
        <w:jc w:val="thaiDistribute"/>
        <w:rPr>
          <w:rFonts w:ascii="TH SarabunPSK" w:hAnsi="TH SarabunPSK" w:cs="TH SarabunPSK"/>
          <w:color w:val="C00000"/>
          <w:sz w:val="32"/>
          <w:szCs w:val="32"/>
        </w:rPr>
      </w:pPr>
      <w:r w:rsidRPr="005F3862">
        <w:rPr>
          <w:rFonts w:ascii="TH SarabunPSK" w:hAnsi="TH SarabunPSK" w:cs="TH SarabunPSK"/>
          <w:color w:val="C00000"/>
          <w:sz w:val="32"/>
          <w:szCs w:val="32"/>
        </w:rPr>
        <w:t>…………………………………………………………………………………………………………………………………………………………..</w:t>
      </w:r>
    </w:p>
    <w:p w14:paraId="45896C0C" w14:textId="77777777" w:rsidR="005F3862" w:rsidRPr="005F3862" w:rsidRDefault="005F3862" w:rsidP="005F3862">
      <w:pPr>
        <w:spacing w:after="0" w:line="240" w:lineRule="auto"/>
        <w:jc w:val="thaiDistribute"/>
        <w:rPr>
          <w:rFonts w:ascii="TH SarabunPSK" w:hAnsi="TH SarabunPSK" w:cs="TH SarabunPSK"/>
          <w:color w:val="C00000"/>
          <w:sz w:val="32"/>
          <w:szCs w:val="32"/>
        </w:rPr>
      </w:pPr>
      <w:r w:rsidRPr="005F3862">
        <w:rPr>
          <w:rFonts w:ascii="TH SarabunPSK" w:hAnsi="TH SarabunPSK" w:cs="TH SarabunPSK"/>
          <w:color w:val="C00000"/>
          <w:sz w:val="32"/>
          <w:szCs w:val="32"/>
        </w:rPr>
        <w:t>…………………………………………………………………………………………………………………………………………………………..</w:t>
      </w:r>
    </w:p>
    <w:p w14:paraId="0ED19D62" w14:textId="52AA6961" w:rsidR="006C0C46" w:rsidRPr="005F3862" w:rsidRDefault="006C0C46" w:rsidP="006C0C46">
      <w:pPr>
        <w:spacing w:after="0" w:line="240" w:lineRule="auto"/>
        <w:ind w:firstLine="709"/>
        <w:jc w:val="thaiDistribute"/>
        <w:rPr>
          <w:rFonts w:ascii="TH SarabunPSK" w:hAnsi="TH SarabunPSK" w:cs="TH SarabunPSK"/>
          <w:color w:val="0000FF"/>
          <w:sz w:val="32"/>
          <w:szCs w:val="32"/>
        </w:rPr>
      </w:pPr>
      <w:r w:rsidRPr="005F3862">
        <w:rPr>
          <w:rFonts w:ascii="TH SarabunPSK" w:hAnsi="TH SarabunPSK" w:cs="TH SarabunPSK" w:hint="cs"/>
          <w:color w:val="0000FF"/>
          <w:sz w:val="32"/>
          <w:szCs w:val="32"/>
        </w:rPr>
        <w:t>PLOs</w:t>
      </w:r>
      <w:r w:rsidRPr="005F3862">
        <w:rPr>
          <w:rFonts w:ascii="TH SarabunPSK" w:hAnsi="TH SarabunPSK" w:cs="TH SarabunPSK"/>
          <w:color w:val="0000FF"/>
          <w:sz w:val="32"/>
          <w:szCs w:val="32"/>
        </w:rPr>
        <w:t xml:space="preserve"> </w:t>
      </w:r>
      <w:r w:rsidR="003E7885" w:rsidRPr="005F3862">
        <w:rPr>
          <w:rFonts w:ascii="TH SarabunPSK" w:hAnsi="TH SarabunPSK" w:cs="TH SarabunPSK" w:hint="cs"/>
          <w:color w:val="0000FF"/>
          <w:sz w:val="32"/>
          <w:szCs w:val="32"/>
          <w:cs/>
        </w:rPr>
        <w:t>ของหลักสูตร</w:t>
      </w:r>
      <w:r w:rsidRPr="005F3862">
        <w:rPr>
          <w:rFonts w:ascii="TH SarabunPSK" w:hAnsi="TH SarabunPSK" w:cs="TH SarabunPSK" w:hint="cs"/>
          <w:color w:val="0000FF"/>
          <w:sz w:val="32"/>
          <w:szCs w:val="32"/>
          <w:cs/>
        </w:rPr>
        <w:t>ถูกจัดทำขึ้นโดยใช้หลักทฤษฎีการเรียนรู้ (</w:t>
      </w:r>
      <w:r w:rsidRPr="005F3862">
        <w:rPr>
          <w:rFonts w:ascii="TH SarabunPSK" w:hAnsi="TH SarabunPSK" w:cs="TH SarabunPSK" w:hint="cs"/>
          <w:color w:val="0000FF"/>
          <w:sz w:val="32"/>
          <w:szCs w:val="32"/>
        </w:rPr>
        <w:t>learning taxonomy</w:t>
      </w:r>
      <w:r w:rsidRPr="005F3862">
        <w:rPr>
          <w:rFonts w:ascii="TH SarabunPSK" w:hAnsi="TH SarabunPSK" w:cs="TH SarabunPSK" w:hint="cs"/>
          <w:color w:val="0000FF"/>
          <w:sz w:val="32"/>
          <w:szCs w:val="32"/>
          <w:cs/>
        </w:rPr>
        <w:t>) ของ</w:t>
      </w:r>
      <w:r w:rsidR="005F3862">
        <w:rPr>
          <w:rFonts w:ascii="TH SarabunPSK" w:hAnsi="TH SarabunPSK" w:cs="TH SarabunPSK"/>
          <w:color w:val="0000FF"/>
          <w:sz w:val="32"/>
          <w:szCs w:val="32"/>
        </w:rPr>
        <w:t xml:space="preserve"> </w:t>
      </w:r>
      <w:r w:rsidRPr="005F3862">
        <w:rPr>
          <w:rFonts w:ascii="TH SarabunPSK" w:hAnsi="TH SarabunPSK" w:cs="TH SarabunPSK" w:hint="cs"/>
          <w:color w:val="C00000"/>
          <w:sz w:val="32"/>
          <w:szCs w:val="32"/>
        </w:rPr>
        <w:fldChar w:fldCharType="begin"/>
      </w:r>
      <w:r w:rsidRPr="005F3862">
        <w:rPr>
          <w:rFonts w:ascii="TH SarabunPSK" w:hAnsi="TH SarabunPSK" w:cs="TH SarabunPSK" w:hint="cs"/>
          <w:color w:val="C00000"/>
          <w:sz w:val="32"/>
          <w:szCs w:val="32"/>
        </w:rPr>
        <w:instrText xml:space="preserve"> MACROBUTTON  AcceptAllChangesInDoc [</w:instrText>
      </w:r>
      <w:r w:rsidRPr="005F3862">
        <w:rPr>
          <w:rFonts w:ascii="TH SarabunPSK" w:hAnsi="TH SarabunPSK" w:cs="TH SarabunPSK" w:hint="cs"/>
          <w:color w:val="C00000"/>
          <w:sz w:val="32"/>
          <w:szCs w:val="32"/>
          <w:cs/>
        </w:rPr>
        <w:instrText>คลิกพิมพ์]</w:instrText>
      </w:r>
      <w:r w:rsidRPr="005F3862">
        <w:rPr>
          <w:rFonts w:ascii="TH SarabunPSK" w:hAnsi="TH SarabunPSK" w:cs="TH SarabunPSK" w:hint="cs"/>
          <w:color w:val="C00000"/>
          <w:sz w:val="32"/>
          <w:szCs w:val="32"/>
        </w:rPr>
        <w:instrText xml:space="preserve"> </w:instrText>
      </w:r>
      <w:r w:rsidRPr="005F3862">
        <w:rPr>
          <w:rFonts w:ascii="TH SarabunPSK" w:hAnsi="TH SarabunPSK" w:cs="TH SarabunPSK" w:hint="cs"/>
          <w:color w:val="C00000"/>
          <w:sz w:val="32"/>
          <w:szCs w:val="32"/>
        </w:rPr>
        <w:fldChar w:fldCharType="end"/>
      </w:r>
      <w:r w:rsidR="007D31D9" w:rsidRPr="005F3862">
        <w:rPr>
          <w:rFonts w:ascii="TH SarabunPSK" w:hAnsi="TH SarabunPSK" w:cs="TH SarabunPSK" w:hint="cs"/>
          <w:color w:val="0000FF"/>
          <w:sz w:val="32"/>
          <w:szCs w:val="32"/>
          <w:cs/>
        </w:rPr>
        <w:t>ซึ่งมีรายละเอียดตรงกับ มคอ.</w:t>
      </w:r>
      <w:r w:rsidR="007D31D9" w:rsidRPr="005F3862">
        <w:rPr>
          <w:rFonts w:ascii="TH SarabunPSK" w:hAnsi="TH SarabunPSK" w:cs="TH SarabunPSK"/>
          <w:color w:val="0000FF"/>
          <w:sz w:val="32"/>
          <w:szCs w:val="32"/>
        </w:rPr>
        <w:t xml:space="preserve">2 </w:t>
      </w:r>
      <w:r w:rsidR="00C36644" w:rsidRPr="005F3862">
        <w:rPr>
          <w:rFonts w:ascii="TH SarabunPSK" w:hAnsi="TH SarabunPSK" w:cs="TH SarabunPSK" w:hint="cs"/>
          <w:color w:val="0000FF"/>
          <w:sz w:val="32"/>
          <w:szCs w:val="32"/>
          <w:cs/>
        </w:rPr>
        <w:t xml:space="preserve">ตามตารางที่ </w:t>
      </w:r>
      <w:r w:rsidR="00C36644" w:rsidRPr="005F3862">
        <w:rPr>
          <w:rFonts w:ascii="TH SarabunPSK" w:hAnsi="TH SarabunPSK" w:cs="TH SarabunPSK" w:hint="cs"/>
          <w:color w:val="C00000"/>
          <w:sz w:val="32"/>
          <w:szCs w:val="32"/>
        </w:rPr>
        <w:fldChar w:fldCharType="begin"/>
      </w:r>
      <w:r w:rsidR="00C36644" w:rsidRPr="005F3862">
        <w:rPr>
          <w:rFonts w:ascii="TH SarabunPSK" w:hAnsi="TH SarabunPSK" w:cs="TH SarabunPSK" w:hint="cs"/>
          <w:color w:val="C00000"/>
          <w:sz w:val="32"/>
          <w:szCs w:val="32"/>
        </w:rPr>
        <w:instrText xml:space="preserve"> MACROBUTTON  AcceptAllChangesInDoc [</w:instrText>
      </w:r>
      <w:r w:rsidR="00C36644" w:rsidRPr="005F3862">
        <w:rPr>
          <w:rFonts w:ascii="TH SarabunPSK" w:hAnsi="TH SarabunPSK" w:cs="TH SarabunPSK" w:hint="cs"/>
          <w:color w:val="C00000"/>
          <w:sz w:val="32"/>
          <w:szCs w:val="32"/>
          <w:cs/>
        </w:rPr>
        <w:instrText>คลิกพิมพ์]</w:instrText>
      </w:r>
      <w:r w:rsidR="00C36644" w:rsidRPr="005F3862">
        <w:rPr>
          <w:rFonts w:ascii="TH SarabunPSK" w:hAnsi="TH SarabunPSK" w:cs="TH SarabunPSK" w:hint="cs"/>
          <w:color w:val="C00000"/>
          <w:sz w:val="32"/>
          <w:szCs w:val="32"/>
        </w:rPr>
        <w:instrText xml:space="preserve"> </w:instrText>
      </w:r>
      <w:r w:rsidR="00C36644" w:rsidRPr="005F3862">
        <w:rPr>
          <w:rFonts w:ascii="TH SarabunPSK" w:hAnsi="TH SarabunPSK" w:cs="TH SarabunPSK" w:hint="cs"/>
          <w:color w:val="C00000"/>
          <w:sz w:val="32"/>
          <w:szCs w:val="32"/>
        </w:rPr>
        <w:fldChar w:fldCharType="end"/>
      </w:r>
    </w:p>
    <w:p w14:paraId="36334947" w14:textId="77777777" w:rsidR="00C36644" w:rsidRDefault="00C36644" w:rsidP="006C0C46">
      <w:pPr>
        <w:spacing w:after="0" w:line="240" w:lineRule="auto"/>
        <w:ind w:firstLine="709"/>
        <w:jc w:val="thaiDistribute"/>
        <w:rPr>
          <w:rFonts w:ascii="TH SarabunPSK" w:hAnsi="TH SarabunPSK" w:cs="TH SarabunPSK"/>
          <w:color w:val="808080" w:themeColor="background1" w:themeShade="80"/>
          <w:sz w:val="32"/>
          <w:szCs w:val="32"/>
        </w:rPr>
      </w:pPr>
    </w:p>
    <w:p w14:paraId="16169B62" w14:textId="460EA7A2" w:rsidR="00C36644" w:rsidRPr="00017DDA" w:rsidRDefault="00C36644" w:rsidP="00C36644">
      <w:pPr>
        <w:spacing w:after="0" w:line="240" w:lineRule="auto"/>
        <w:jc w:val="thaiDistribute"/>
        <w:rPr>
          <w:rFonts w:ascii="TH SarabunPSK" w:hAnsi="TH SarabunPSK" w:cs="TH SarabunPSK"/>
          <w:color w:val="0000FF"/>
          <w:sz w:val="32"/>
          <w:szCs w:val="32"/>
        </w:rPr>
      </w:pPr>
      <w:r w:rsidRPr="000C1775">
        <w:rPr>
          <w:rFonts w:ascii="TH SarabunPSK" w:hAnsi="TH SarabunPSK" w:cs="TH SarabunPSK" w:hint="cs"/>
          <w:b/>
          <w:bCs/>
          <w:color w:val="000000" w:themeColor="text1"/>
          <w:sz w:val="32"/>
          <w:szCs w:val="32"/>
          <w:cs/>
        </w:rPr>
        <w:t>ตารางที่</w:t>
      </w:r>
      <w:r w:rsidRPr="000C1775">
        <w:rPr>
          <w:rFonts w:ascii="TH SarabunPSK" w:hAnsi="TH SarabunPSK" w:cs="TH SarabunPSK" w:hint="cs"/>
          <w:b/>
          <w:bCs/>
          <w:color w:val="000000" w:themeColor="text1"/>
          <w:sz w:val="32"/>
          <w:szCs w:val="32"/>
        </w:rPr>
        <w:t xml:space="preserve"> </w:t>
      </w:r>
      <w:r w:rsidRPr="005F3862">
        <w:rPr>
          <w:rFonts w:ascii="TH SarabunPSK" w:hAnsi="TH SarabunPSK" w:cs="TH SarabunPSK" w:hint="cs"/>
          <w:color w:val="C00000"/>
          <w:sz w:val="32"/>
          <w:szCs w:val="32"/>
        </w:rPr>
        <w:fldChar w:fldCharType="begin"/>
      </w:r>
      <w:r w:rsidRPr="005F3862">
        <w:rPr>
          <w:rFonts w:ascii="TH SarabunPSK" w:hAnsi="TH SarabunPSK" w:cs="TH SarabunPSK" w:hint="cs"/>
          <w:color w:val="C00000"/>
          <w:sz w:val="32"/>
          <w:szCs w:val="32"/>
        </w:rPr>
        <w:instrText xml:space="preserve"> MACROBUTTON  AcceptAllChangesInDoc [</w:instrText>
      </w:r>
      <w:r w:rsidRPr="005F3862">
        <w:rPr>
          <w:rFonts w:ascii="TH SarabunPSK" w:hAnsi="TH SarabunPSK" w:cs="TH SarabunPSK" w:hint="cs"/>
          <w:color w:val="C00000"/>
          <w:sz w:val="32"/>
          <w:szCs w:val="32"/>
          <w:cs/>
        </w:rPr>
        <w:instrText>คลิกพิมพ์]</w:instrText>
      </w:r>
      <w:r w:rsidRPr="005F3862">
        <w:rPr>
          <w:rFonts w:ascii="TH SarabunPSK" w:hAnsi="TH SarabunPSK" w:cs="TH SarabunPSK" w:hint="cs"/>
          <w:color w:val="C00000"/>
          <w:sz w:val="32"/>
          <w:szCs w:val="32"/>
        </w:rPr>
        <w:instrText xml:space="preserve"> </w:instrText>
      </w:r>
      <w:r w:rsidRPr="005F3862">
        <w:rPr>
          <w:rFonts w:ascii="TH SarabunPSK" w:hAnsi="TH SarabunPSK" w:cs="TH SarabunPSK" w:hint="cs"/>
          <w:color w:val="C00000"/>
          <w:sz w:val="32"/>
          <w:szCs w:val="32"/>
        </w:rPr>
        <w:fldChar w:fldCharType="end"/>
      </w:r>
      <w:r w:rsidR="00017DDA" w:rsidRPr="00017DDA">
        <w:rPr>
          <w:rFonts w:ascii="TH SarabunPSK" w:hAnsi="TH SarabunPSK" w:cs="TH SarabunPSK" w:hint="cs"/>
          <w:color w:val="0000FF"/>
          <w:sz w:val="32"/>
          <w:szCs w:val="32"/>
          <w:cs/>
        </w:rPr>
        <w:t xml:space="preserve">ผลการเรียนรู้ที่คาดหวังของหลักสูตร </w:t>
      </w:r>
      <w:r w:rsidR="00017DDA" w:rsidRPr="00017DDA">
        <w:rPr>
          <w:rFonts w:ascii="TH SarabunPSK" w:hAnsi="TH SarabunPSK" w:cs="TH SarabunPSK" w:hint="cs"/>
          <w:color w:val="0000FF"/>
          <w:sz w:val="32"/>
          <w:szCs w:val="32"/>
        </w:rPr>
        <w:t>(PLOs)</w:t>
      </w:r>
    </w:p>
    <w:tbl>
      <w:tblPr>
        <w:tblStyle w:val="TableGrid"/>
        <w:tblW w:w="0" w:type="auto"/>
        <w:tblLook w:val="04A0" w:firstRow="1" w:lastRow="0" w:firstColumn="1" w:lastColumn="0" w:noHBand="0" w:noVBand="1"/>
      </w:tblPr>
      <w:tblGrid>
        <w:gridCol w:w="661"/>
        <w:gridCol w:w="2590"/>
        <w:gridCol w:w="496"/>
        <w:gridCol w:w="490"/>
        <w:gridCol w:w="518"/>
        <w:gridCol w:w="560"/>
        <w:gridCol w:w="546"/>
        <w:gridCol w:w="544"/>
        <w:gridCol w:w="1391"/>
        <w:gridCol w:w="1223"/>
      </w:tblGrid>
      <w:tr w:rsidR="00C36644" w:rsidRPr="00C36644" w14:paraId="6E66C4F4" w14:textId="77777777" w:rsidTr="005F3862">
        <w:trPr>
          <w:trHeight w:val="373"/>
        </w:trPr>
        <w:tc>
          <w:tcPr>
            <w:tcW w:w="661" w:type="dxa"/>
            <w:vMerge w:val="restart"/>
            <w:shd w:val="clear" w:color="auto" w:fill="D9D9D9" w:themeFill="background1" w:themeFillShade="D9"/>
            <w:vAlign w:val="center"/>
          </w:tcPr>
          <w:p w14:paraId="23FA6F19" w14:textId="4457CCA8" w:rsidR="00C36644" w:rsidRPr="00C36644" w:rsidRDefault="00C36644" w:rsidP="005F3862">
            <w:pPr>
              <w:jc w:val="center"/>
              <w:rPr>
                <w:rFonts w:ascii="TH SarabunPSK" w:hAnsi="TH SarabunPSK" w:cs="TH SarabunPSK"/>
                <w:b/>
                <w:bCs/>
                <w:color w:val="0000FF"/>
                <w:sz w:val="28"/>
                <w:cs/>
              </w:rPr>
            </w:pPr>
            <w:r w:rsidRPr="00C36644">
              <w:rPr>
                <w:rFonts w:ascii="TH SarabunPSK" w:hAnsi="TH SarabunPSK" w:cs="TH SarabunPSK"/>
                <w:b/>
                <w:bCs/>
                <w:color w:val="0000FF"/>
                <w:sz w:val="28"/>
                <w:cs/>
              </w:rPr>
              <w:t>ลำดับที่</w:t>
            </w:r>
          </w:p>
        </w:tc>
        <w:tc>
          <w:tcPr>
            <w:tcW w:w="2590" w:type="dxa"/>
            <w:vMerge w:val="restart"/>
            <w:shd w:val="clear" w:color="auto" w:fill="D9D9D9" w:themeFill="background1" w:themeFillShade="D9"/>
            <w:vAlign w:val="center"/>
          </w:tcPr>
          <w:p w14:paraId="5984D824" w14:textId="7082E660" w:rsidR="00C36644" w:rsidRPr="00C36644" w:rsidRDefault="00C36644" w:rsidP="005F3862">
            <w:pPr>
              <w:jc w:val="center"/>
              <w:rPr>
                <w:rFonts w:ascii="TH SarabunPSK" w:hAnsi="TH SarabunPSK" w:cs="TH SarabunPSK"/>
                <w:b/>
                <w:bCs/>
                <w:color w:val="0000FF"/>
                <w:sz w:val="28"/>
              </w:rPr>
            </w:pPr>
            <w:r w:rsidRPr="00C36644">
              <w:rPr>
                <w:rFonts w:ascii="TH SarabunPSK" w:hAnsi="TH SarabunPSK" w:cs="TH SarabunPSK"/>
                <w:b/>
                <w:bCs/>
                <w:color w:val="0000FF"/>
                <w:sz w:val="28"/>
                <w:cs/>
              </w:rPr>
              <w:t xml:space="preserve">ผลการเรียนรู้ที่คาดหวังของหลักสูตร </w:t>
            </w:r>
            <w:r w:rsidRPr="00C36644">
              <w:rPr>
                <w:rFonts w:ascii="TH SarabunPSK" w:hAnsi="TH SarabunPSK" w:cs="TH SarabunPSK"/>
                <w:b/>
                <w:bCs/>
                <w:color w:val="0000FF"/>
                <w:sz w:val="28"/>
              </w:rPr>
              <w:t>(PLOs)</w:t>
            </w:r>
          </w:p>
        </w:tc>
        <w:tc>
          <w:tcPr>
            <w:tcW w:w="3154" w:type="dxa"/>
            <w:gridSpan w:val="6"/>
            <w:shd w:val="clear" w:color="auto" w:fill="D9D9D9" w:themeFill="background1" w:themeFillShade="D9"/>
          </w:tcPr>
          <w:p w14:paraId="0E96E7BF" w14:textId="77777777" w:rsidR="00C36644" w:rsidRPr="00C36644" w:rsidRDefault="00C36644" w:rsidP="00C36644">
            <w:pPr>
              <w:jc w:val="center"/>
              <w:rPr>
                <w:rFonts w:ascii="TH SarabunPSK" w:hAnsi="TH SarabunPSK" w:cs="TH SarabunPSK"/>
                <w:b/>
                <w:bCs/>
                <w:color w:val="0000FF"/>
                <w:sz w:val="28"/>
              </w:rPr>
            </w:pPr>
            <w:r w:rsidRPr="00C36644">
              <w:rPr>
                <w:rFonts w:ascii="TH SarabunPSK" w:hAnsi="TH SarabunPSK" w:cs="TH SarabunPSK"/>
                <w:b/>
                <w:bCs/>
                <w:color w:val="0000FF"/>
                <w:sz w:val="28"/>
              </w:rPr>
              <w:t>Cognitive Domain</w:t>
            </w:r>
          </w:p>
          <w:p w14:paraId="4E4544FB" w14:textId="77777777" w:rsidR="00C36644" w:rsidRPr="00C36644" w:rsidRDefault="00C36644" w:rsidP="00C36644">
            <w:pPr>
              <w:jc w:val="center"/>
              <w:rPr>
                <w:rFonts w:ascii="TH SarabunPSK" w:hAnsi="TH SarabunPSK" w:cs="TH SarabunPSK"/>
                <w:b/>
                <w:bCs/>
                <w:color w:val="0000FF"/>
                <w:sz w:val="28"/>
              </w:rPr>
            </w:pPr>
            <w:r w:rsidRPr="00C36644">
              <w:rPr>
                <w:rFonts w:ascii="TH SarabunPSK" w:hAnsi="TH SarabunPSK" w:cs="TH SarabunPSK"/>
                <w:b/>
                <w:bCs/>
                <w:color w:val="0000FF"/>
                <w:sz w:val="28"/>
                <w:cs/>
              </w:rPr>
              <w:t>(</w:t>
            </w:r>
            <w:r w:rsidRPr="00C36644">
              <w:rPr>
                <w:rFonts w:ascii="TH SarabunPSK" w:hAnsi="TH SarabunPSK" w:cs="TH SarabunPSK"/>
                <w:b/>
                <w:bCs/>
                <w:color w:val="0000FF"/>
                <w:sz w:val="28"/>
              </w:rPr>
              <w:t>Knowledge</w:t>
            </w:r>
            <w:r w:rsidRPr="00C36644">
              <w:rPr>
                <w:rFonts w:ascii="TH SarabunPSK" w:hAnsi="TH SarabunPSK" w:cs="TH SarabunPSK"/>
                <w:b/>
                <w:bCs/>
                <w:color w:val="0000FF"/>
                <w:sz w:val="28"/>
                <w:cs/>
              </w:rPr>
              <w:t>)</w:t>
            </w:r>
          </w:p>
          <w:p w14:paraId="5864B08C" w14:textId="3441C09D" w:rsidR="00C36644" w:rsidRPr="00C36644" w:rsidRDefault="00C36644" w:rsidP="00C36644">
            <w:pPr>
              <w:jc w:val="center"/>
              <w:rPr>
                <w:rFonts w:ascii="TH SarabunPSK" w:hAnsi="TH SarabunPSK" w:cs="TH SarabunPSK"/>
                <w:b/>
                <w:bCs/>
                <w:color w:val="0000FF"/>
                <w:sz w:val="28"/>
              </w:rPr>
            </w:pPr>
            <w:r w:rsidRPr="00C757D4">
              <w:rPr>
                <w:rFonts w:ascii="TH SarabunPSK" w:hAnsi="TH SarabunPSK" w:cs="TH SarabunPSK"/>
                <w:b/>
                <w:bCs/>
                <w:color w:val="0000FF"/>
                <w:sz w:val="28"/>
                <w:highlight w:val="yellow"/>
                <w:cs/>
              </w:rPr>
              <w:t>(</w:t>
            </w:r>
            <w:r w:rsidRPr="00C757D4">
              <w:rPr>
                <w:rFonts w:ascii="TH SarabunPSK" w:hAnsi="TH SarabunPSK" w:cs="TH SarabunPSK"/>
                <w:b/>
                <w:bCs/>
                <w:color w:val="0000FF"/>
                <w:sz w:val="28"/>
                <w:highlight w:val="yellow"/>
              </w:rPr>
              <w:t>Bloom</w:t>
            </w:r>
            <w:r w:rsidRPr="00C757D4">
              <w:rPr>
                <w:rFonts w:ascii="TH SarabunPSK" w:hAnsi="TH SarabunPSK" w:cs="TH SarabunPSK"/>
                <w:b/>
                <w:bCs/>
                <w:color w:val="0000FF"/>
                <w:sz w:val="28"/>
                <w:highlight w:val="yellow"/>
                <w:cs/>
              </w:rPr>
              <w:t>’</w:t>
            </w:r>
            <w:r w:rsidRPr="00C757D4">
              <w:rPr>
                <w:rFonts w:ascii="TH SarabunPSK" w:hAnsi="TH SarabunPSK" w:cs="TH SarabunPSK"/>
                <w:b/>
                <w:bCs/>
                <w:color w:val="0000FF"/>
                <w:sz w:val="28"/>
                <w:highlight w:val="yellow"/>
              </w:rPr>
              <w:t xml:space="preserve">s Taxonomy </w:t>
            </w:r>
            <w:r w:rsidRPr="00C757D4">
              <w:rPr>
                <w:rFonts w:ascii="TH SarabunPSK" w:hAnsi="TH SarabunPSK" w:cs="TH SarabunPSK"/>
                <w:b/>
                <w:bCs/>
                <w:color w:val="0000FF"/>
                <w:sz w:val="28"/>
                <w:highlight w:val="yellow"/>
                <w:cs/>
              </w:rPr>
              <w:t>(</w:t>
            </w:r>
            <w:r w:rsidRPr="00C757D4">
              <w:rPr>
                <w:rFonts w:ascii="TH SarabunPSK" w:hAnsi="TH SarabunPSK" w:cs="TH SarabunPSK"/>
                <w:b/>
                <w:bCs/>
                <w:color w:val="0000FF"/>
                <w:sz w:val="28"/>
                <w:highlight w:val="yellow"/>
              </w:rPr>
              <w:t>Revised</w:t>
            </w:r>
            <w:r w:rsidRPr="00C757D4">
              <w:rPr>
                <w:rFonts w:ascii="TH SarabunPSK" w:hAnsi="TH SarabunPSK" w:cs="TH SarabunPSK"/>
                <w:b/>
                <w:bCs/>
                <w:color w:val="0000FF"/>
                <w:sz w:val="28"/>
                <w:highlight w:val="yellow"/>
                <w:cs/>
              </w:rPr>
              <w:t>)</w:t>
            </w:r>
            <w:r w:rsidR="00C757D4" w:rsidRPr="00C757D4">
              <w:rPr>
                <w:rFonts w:ascii="TH SarabunPSK" w:hAnsi="TH SarabunPSK" w:cs="TH SarabunPSK"/>
                <w:b/>
                <w:bCs/>
                <w:color w:val="0000FF"/>
                <w:sz w:val="28"/>
                <w:highlight w:val="yellow"/>
              </w:rPr>
              <w:t>)</w:t>
            </w:r>
          </w:p>
        </w:tc>
        <w:tc>
          <w:tcPr>
            <w:tcW w:w="1391" w:type="dxa"/>
            <w:shd w:val="clear" w:color="auto" w:fill="D9D9D9" w:themeFill="background1" w:themeFillShade="D9"/>
          </w:tcPr>
          <w:p w14:paraId="61C8409F" w14:textId="77777777" w:rsidR="00C36644" w:rsidRPr="00C36644" w:rsidRDefault="00C36644" w:rsidP="00C36644">
            <w:pPr>
              <w:jc w:val="center"/>
              <w:rPr>
                <w:rFonts w:ascii="TH SarabunPSK" w:hAnsi="TH SarabunPSK" w:cs="TH SarabunPSK"/>
                <w:b/>
                <w:bCs/>
                <w:color w:val="0000FF"/>
                <w:sz w:val="28"/>
              </w:rPr>
            </w:pPr>
            <w:r w:rsidRPr="00C36644">
              <w:rPr>
                <w:rFonts w:ascii="TH SarabunPSK" w:hAnsi="TH SarabunPSK" w:cs="TH SarabunPSK"/>
                <w:b/>
                <w:bCs/>
                <w:color w:val="0000FF"/>
                <w:sz w:val="28"/>
              </w:rPr>
              <w:t>Psychomotor</w:t>
            </w:r>
          </w:p>
          <w:p w14:paraId="5A640414" w14:textId="77777777" w:rsidR="00C36644" w:rsidRPr="00C36644" w:rsidRDefault="00C36644" w:rsidP="00C36644">
            <w:pPr>
              <w:jc w:val="center"/>
              <w:rPr>
                <w:rFonts w:ascii="TH SarabunPSK" w:hAnsi="TH SarabunPSK" w:cs="TH SarabunPSK"/>
                <w:b/>
                <w:bCs/>
                <w:color w:val="0000FF"/>
                <w:sz w:val="28"/>
              </w:rPr>
            </w:pPr>
            <w:r w:rsidRPr="00C36644">
              <w:rPr>
                <w:rFonts w:ascii="TH SarabunPSK" w:hAnsi="TH SarabunPSK" w:cs="TH SarabunPSK"/>
                <w:b/>
                <w:bCs/>
                <w:color w:val="0000FF"/>
                <w:sz w:val="28"/>
              </w:rPr>
              <w:t>Domain</w:t>
            </w:r>
          </w:p>
          <w:p w14:paraId="29D5D20A" w14:textId="49FD57D2" w:rsidR="00C36644" w:rsidRPr="00C36644" w:rsidRDefault="00C36644" w:rsidP="00C36644">
            <w:pPr>
              <w:jc w:val="center"/>
              <w:rPr>
                <w:rFonts w:ascii="TH SarabunPSK" w:hAnsi="TH SarabunPSK" w:cs="TH SarabunPSK"/>
                <w:b/>
                <w:bCs/>
                <w:color w:val="0000FF"/>
                <w:sz w:val="28"/>
              </w:rPr>
            </w:pPr>
            <w:r w:rsidRPr="00C36644">
              <w:rPr>
                <w:rFonts w:ascii="TH SarabunPSK" w:hAnsi="TH SarabunPSK" w:cs="TH SarabunPSK"/>
                <w:b/>
                <w:bCs/>
                <w:color w:val="0000FF"/>
                <w:sz w:val="28"/>
                <w:cs/>
              </w:rPr>
              <w:t>(</w:t>
            </w:r>
            <w:r w:rsidRPr="00C36644">
              <w:rPr>
                <w:rFonts w:ascii="TH SarabunPSK" w:hAnsi="TH SarabunPSK" w:cs="TH SarabunPSK"/>
                <w:b/>
                <w:bCs/>
                <w:color w:val="0000FF"/>
                <w:sz w:val="28"/>
              </w:rPr>
              <w:t>Skills</w:t>
            </w:r>
            <w:r w:rsidRPr="00C36644">
              <w:rPr>
                <w:rFonts w:ascii="TH SarabunPSK" w:hAnsi="TH SarabunPSK" w:cs="TH SarabunPSK"/>
                <w:b/>
                <w:bCs/>
                <w:color w:val="0000FF"/>
                <w:sz w:val="28"/>
                <w:cs/>
              </w:rPr>
              <w:t>)</w:t>
            </w:r>
          </w:p>
        </w:tc>
        <w:tc>
          <w:tcPr>
            <w:tcW w:w="1223" w:type="dxa"/>
            <w:shd w:val="clear" w:color="auto" w:fill="D9D9D9" w:themeFill="background1" w:themeFillShade="D9"/>
          </w:tcPr>
          <w:p w14:paraId="14427B30" w14:textId="77777777" w:rsidR="00C36644" w:rsidRPr="00C36644" w:rsidRDefault="00C36644" w:rsidP="00C36644">
            <w:pPr>
              <w:jc w:val="center"/>
              <w:rPr>
                <w:rFonts w:ascii="TH SarabunPSK" w:hAnsi="TH SarabunPSK" w:cs="TH SarabunPSK"/>
                <w:b/>
                <w:bCs/>
                <w:color w:val="0000FF"/>
                <w:sz w:val="28"/>
              </w:rPr>
            </w:pPr>
            <w:r w:rsidRPr="00C36644">
              <w:rPr>
                <w:rFonts w:ascii="TH SarabunPSK" w:hAnsi="TH SarabunPSK" w:cs="TH SarabunPSK"/>
                <w:b/>
                <w:bCs/>
                <w:color w:val="0000FF"/>
                <w:sz w:val="28"/>
              </w:rPr>
              <w:t>Affective</w:t>
            </w:r>
          </w:p>
          <w:p w14:paraId="557C8A79" w14:textId="77777777" w:rsidR="00C36644" w:rsidRPr="00C36644" w:rsidRDefault="00C36644" w:rsidP="00C36644">
            <w:pPr>
              <w:jc w:val="center"/>
              <w:rPr>
                <w:rFonts w:ascii="TH SarabunPSK" w:hAnsi="TH SarabunPSK" w:cs="TH SarabunPSK"/>
                <w:b/>
                <w:bCs/>
                <w:color w:val="0000FF"/>
                <w:sz w:val="28"/>
              </w:rPr>
            </w:pPr>
            <w:r w:rsidRPr="00C36644">
              <w:rPr>
                <w:rFonts w:ascii="TH SarabunPSK" w:hAnsi="TH SarabunPSK" w:cs="TH SarabunPSK"/>
                <w:b/>
                <w:bCs/>
                <w:color w:val="0000FF"/>
                <w:sz w:val="28"/>
              </w:rPr>
              <w:t>Domain</w:t>
            </w:r>
          </w:p>
          <w:p w14:paraId="0AE781AF" w14:textId="25D919FA" w:rsidR="00C36644" w:rsidRPr="00C36644" w:rsidRDefault="00C36644" w:rsidP="00C36644">
            <w:pPr>
              <w:jc w:val="center"/>
              <w:rPr>
                <w:rFonts w:ascii="TH SarabunPSK" w:hAnsi="TH SarabunPSK" w:cs="TH SarabunPSK"/>
                <w:b/>
                <w:bCs/>
                <w:color w:val="0000FF"/>
                <w:sz w:val="28"/>
              </w:rPr>
            </w:pPr>
            <w:r w:rsidRPr="00C36644">
              <w:rPr>
                <w:rFonts w:ascii="TH SarabunPSK" w:hAnsi="TH SarabunPSK" w:cs="TH SarabunPSK"/>
                <w:b/>
                <w:bCs/>
                <w:color w:val="0000FF"/>
                <w:sz w:val="28"/>
                <w:cs/>
              </w:rPr>
              <w:t>(</w:t>
            </w:r>
            <w:r w:rsidRPr="00C36644">
              <w:rPr>
                <w:rFonts w:ascii="TH SarabunPSK" w:hAnsi="TH SarabunPSK" w:cs="TH SarabunPSK"/>
                <w:b/>
                <w:bCs/>
                <w:color w:val="0000FF"/>
                <w:sz w:val="28"/>
              </w:rPr>
              <w:t>Attitude</w:t>
            </w:r>
            <w:r w:rsidRPr="00C36644">
              <w:rPr>
                <w:rFonts w:ascii="TH SarabunPSK" w:hAnsi="TH SarabunPSK" w:cs="TH SarabunPSK"/>
                <w:b/>
                <w:bCs/>
                <w:color w:val="0000FF"/>
                <w:sz w:val="28"/>
                <w:cs/>
              </w:rPr>
              <w:t>)</w:t>
            </w:r>
          </w:p>
        </w:tc>
      </w:tr>
      <w:tr w:rsidR="00C36644" w:rsidRPr="00C36644" w14:paraId="402DDADA" w14:textId="77777777" w:rsidTr="004C4CDD">
        <w:trPr>
          <w:trHeight w:val="374"/>
        </w:trPr>
        <w:tc>
          <w:tcPr>
            <w:tcW w:w="661" w:type="dxa"/>
            <w:vMerge/>
            <w:shd w:val="clear" w:color="auto" w:fill="D9D9D9" w:themeFill="background1" w:themeFillShade="D9"/>
          </w:tcPr>
          <w:p w14:paraId="0241F134" w14:textId="77777777" w:rsidR="00C36644" w:rsidRPr="00C36644" w:rsidRDefault="00C36644" w:rsidP="00C36644">
            <w:pPr>
              <w:jc w:val="center"/>
              <w:rPr>
                <w:rFonts w:ascii="TH SarabunPSK" w:hAnsi="TH SarabunPSK" w:cs="TH SarabunPSK"/>
                <w:b/>
                <w:bCs/>
                <w:color w:val="0000FF"/>
                <w:sz w:val="28"/>
                <w:cs/>
              </w:rPr>
            </w:pPr>
          </w:p>
        </w:tc>
        <w:tc>
          <w:tcPr>
            <w:tcW w:w="2590" w:type="dxa"/>
            <w:vMerge/>
            <w:shd w:val="clear" w:color="auto" w:fill="D9D9D9" w:themeFill="background1" w:themeFillShade="D9"/>
          </w:tcPr>
          <w:p w14:paraId="36CF0C91" w14:textId="77777777" w:rsidR="00C36644" w:rsidRPr="00C36644" w:rsidRDefault="00C36644" w:rsidP="00C36644">
            <w:pPr>
              <w:jc w:val="center"/>
              <w:rPr>
                <w:rFonts w:ascii="TH SarabunPSK" w:hAnsi="TH SarabunPSK" w:cs="TH SarabunPSK"/>
                <w:b/>
                <w:bCs/>
                <w:color w:val="0000FF"/>
                <w:sz w:val="28"/>
                <w:cs/>
              </w:rPr>
            </w:pPr>
          </w:p>
        </w:tc>
        <w:tc>
          <w:tcPr>
            <w:tcW w:w="496" w:type="dxa"/>
            <w:shd w:val="clear" w:color="auto" w:fill="D9D9D9" w:themeFill="background1" w:themeFillShade="D9"/>
          </w:tcPr>
          <w:p w14:paraId="4021E4C1" w14:textId="0EF50BE9" w:rsidR="00C36644" w:rsidRPr="00C36644" w:rsidRDefault="00C36644" w:rsidP="00C36644">
            <w:pPr>
              <w:jc w:val="center"/>
              <w:rPr>
                <w:rFonts w:ascii="TH SarabunPSK" w:hAnsi="TH SarabunPSK" w:cs="TH SarabunPSK"/>
                <w:b/>
                <w:bCs/>
                <w:color w:val="0000FF"/>
                <w:sz w:val="28"/>
              </w:rPr>
            </w:pPr>
            <w:r>
              <w:rPr>
                <w:rFonts w:ascii="TH SarabunPSK" w:hAnsi="TH SarabunPSK" w:cs="TH SarabunPSK"/>
                <w:b/>
                <w:bCs/>
                <w:color w:val="0000FF"/>
                <w:sz w:val="28"/>
              </w:rPr>
              <w:t>R</w:t>
            </w:r>
          </w:p>
        </w:tc>
        <w:tc>
          <w:tcPr>
            <w:tcW w:w="490" w:type="dxa"/>
            <w:shd w:val="clear" w:color="auto" w:fill="D9D9D9" w:themeFill="background1" w:themeFillShade="D9"/>
          </w:tcPr>
          <w:p w14:paraId="54428CA8" w14:textId="69D6B53F" w:rsidR="00C36644" w:rsidRPr="00C36644" w:rsidRDefault="00C36644" w:rsidP="00C36644">
            <w:pPr>
              <w:jc w:val="center"/>
              <w:rPr>
                <w:rFonts w:ascii="TH SarabunPSK" w:hAnsi="TH SarabunPSK" w:cs="TH SarabunPSK"/>
                <w:b/>
                <w:bCs/>
                <w:color w:val="0000FF"/>
                <w:sz w:val="28"/>
              </w:rPr>
            </w:pPr>
            <w:r>
              <w:rPr>
                <w:rFonts w:ascii="TH SarabunPSK" w:hAnsi="TH SarabunPSK" w:cs="TH SarabunPSK"/>
                <w:b/>
                <w:bCs/>
                <w:color w:val="0000FF"/>
                <w:sz w:val="28"/>
              </w:rPr>
              <w:t>U</w:t>
            </w:r>
          </w:p>
        </w:tc>
        <w:tc>
          <w:tcPr>
            <w:tcW w:w="518" w:type="dxa"/>
            <w:shd w:val="clear" w:color="auto" w:fill="D9D9D9" w:themeFill="background1" w:themeFillShade="D9"/>
          </w:tcPr>
          <w:p w14:paraId="1389097E" w14:textId="6B07FE01" w:rsidR="00C36644" w:rsidRPr="00C36644" w:rsidRDefault="00C36644" w:rsidP="00C36644">
            <w:pPr>
              <w:jc w:val="center"/>
              <w:rPr>
                <w:rFonts w:ascii="TH SarabunPSK" w:hAnsi="TH SarabunPSK" w:cs="TH SarabunPSK"/>
                <w:b/>
                <w:bCs/>
                <w:color w:val="0000FF"/>
                <w:sz w:val="28"/>
              </w:rPr>
            </w:pPr>
            <w:r>
              <w:rPr>
                <w:rFonts w:ascii="TH SarabunPSK" w:hAnsi="TH SarabunPSK" w:cs="TH SarabunPSK"/>
                <w:b/>
                <w:bCs/>
                <w:color w:val="0000FF"/>
                <w:sz w:val="28"/>
              </w:rPr>
              <w:t>Ap</w:t>
            </w:r>
          </w:p>
        </w:tc>
        <w:tc>
          <w:tcPr>
            <w:tcW w:w="560" w:type="dxa"/>
            <w:shd w:val="clear" w:color="auto" w:fill="D9D9D9" w:themeFill="background1" w:themeFillShade="D9"/>
          </w:tcPr>
          <w:p w14:paraId="243B64CB" w14:textId="422D6C17" w:rsidR="00C36644" w:rsidRPr="00C36644" w:rsidRDefault="00C36644" w:rsidP="00C36644">
            <w:pPr>
              <w:jc w:val="center"/>
              <w:rPr>
                <w:rFonts w:ascii="TH SarabunPSK" w:hAnsi="TH SarabunPSK" w:cs="TH SarabunPSK"/>
                <w:b/>
                <w:bCs/>
                <w:color w:val="0000FF"/>
                <w:sz w:val="28"/>
              </w:rPr>
            </w:pPr>
            <w:r>
              <w:rPr>
                <w:rFonts w:ascii="TH SarabunPSK" w:hAnsi="TH SarabunPSK" w:cs="TH SarabunPSK"/>
                <w:b/>
                <w:bCs/>
                <w:color w:val="0000FF"/>
                <w:sz w:val="28"/>
              </w:rPr>
              <w:t>An</w:t>
            </w:r>
          </w:p>
        </w:tc>
        <w:tc>
          <w:tcPr>
            <w:tcW w:w="546" w:type="dxa"/>
            <w:shd w:val="clear" w:color="auto" w:fill="D9D9D9" w:themeFill="background1" w:themeFillShade="D9"/>
          </w:tcPr>
          <w:p w14:paraId="60F14118" w14:textId="32484961" w:rsidR="00C36644" w:rsidRPr="00C36644" w:rsidRDefault="00C36644" w:rsidP="00C36644">
            <w:pPr>
              <w:jc w:val="center"/>
              <w:rPr>
                <w:rFonts w:ascii="TH SarabunPSK" w:hAnsi="TH SarabunPSK" w:cs="TH SarabunPSK"/>
                <w:b/>
                <w:bCs/>
                <w:color w:val="0000FF"/>
                <w:sz w:val="28"/>
              </w:rPr>
            </w:pPr>
            <w:r>
              <w:rPr>
                <w:rFonts w:ascii="TH SarabunPSK" w:hAnsi="TH SarabunPSK" w:cs="TH SarabunPSK"/>
                <w:b/>
                <w:bCs/>
                <w:color w:val="0000FF"/>
                <w:sz w:val="28"/>
              </w:rPr>
              <w:t>E</w:t>
            </w:r>
          </w:p>
        </w:tc>
        <w:tc>
          <w:tcPr>
            <w:tcW w:w="544" w:type="dxa"/>
            <w:shd w:val="clear" w:color="auto" w:fill="D9D9D9" w:themeFill="background1" w:themeFillShade="D9"/>
          </w:tcPr>
          <w:p w14:paraId="01D1FCCB" w14:textId="1A33C982" w:rsidR="00C36644" w:rsidRPr="00C36644" w:rsidRDefault="00C36644" w:rsidP="00C36644">
            <w:pPr>
              <w:jc w:val="center"/>
              <w:rPr>
                <w:rFonts w:ascii="TH SarabunPSK" w:hAnsi="TH SarabunPSK" w:cs="TH SarabunPSK"/>
                <w:b/>
                <w:bCs/>
                <w:color w:val="0000FF"/>
                <w:sz w:val="28"/>
              </w:rPr>
            </w:pPr>
            <w:r>
              <w:rPr>
                <w:rFonts w:ascii="TH SarabunPSK" w:hAnsi="TH SarabunPSK" w:cs="TH SarabunPSK"/>
                <w:b/>
                <w:bCs/>
                <w:color w:val="0000FF"/>
                <w:sz w:val="28"/>
              </w:rPr>
              <w:t>C</w:t>
            </w:r>
          </w:p>
        </w:tc>
        <w:tc>
          <w:tcPr>
            <w:tcW w:w="1391" w:type="dxa"/>
            <w:shd w:val="clear" w:color="auto" w:fill="D9D9D9" w:themeFill="background1" w:themeFillShade="D9"/>
          </w:tcPr>
          <w:p w14:paraId="6F5194EE" w14:textId="026043D2" w:rsidR="00C36644" w:rsidRPr="00C36644" w:rsidRDefault="00C36644" w:rsidP="00C36644">
            <w:pPr>
              <w:jc w:val="center"/>
              <w:rPr>
                <w:rFonts w:ascii="TH SarabunPSK" w:hAnsi="TH SarabunPSK" w:cs="TH SarabunPSK"/>
                <w:b/>
                <w:bCs/>
                <w:color w:val="0000FF"/>
                <w:sz w:val="28"/>
              </w:rPr>
            </w:pPr>
            <w:r>
              <w:rPr>
                <w:rFonts w:ascii="TH SarabunPSK" w:hAnsi="TH SarabunPSK" w:cs="TH SarabunPSK"/>
                <w:b/>
                <w:bCs/>
                <w:color w:val="0000FF"/>
                <w:sz w:val="28"/>
              </w:rPr>
              <w:t>S</w:t>
            </w:r>
          </w:p>
        </w:tc>
        <w:tc>
          <w:tcPr>
            <w:tcW w:w="1223" w:type="dxa"/>
            <w:shd w:val="clear" w:color="auto" w:fill="D9D9D9" w:themeFill="background1" w:themeFillShade="D9"/>
          </w:tcPr>
          <w:p w14:paraId="27CB5FFB" w14:textId="74D448AD" w:rsidR="00C36644" w:rsidRPr="00C36644" w:rsidRDefault="00C36644" w:rsidP="00C36644">
            <w:pPr>
              <w:jc w:val="center"/>
              <w:rPr>
                <w:rFonts w:ascii="TH SarabunPSK" w:hAnsi="TH SarabunPSK" w:cs="TH SarabunPSK"/>
                <w:b/>
                <w:bCs/>
                <w:color w:val="0000FF"/>
                <w:sz w:val="28"/>
              </w:rPr>
            </w:pPr>
            <w:r>
              <w:rPr>
                <w:rFonts w:ascii="TH SarabunPSK" w:hAnsi="TH SarabunPSK" w:cs="TH SarabunPSK"/>
                <w:b/>
                <w:bCs/>
                <w:color w:val="0000FF"/>
                <w:sz w:val="28"/>
              </w:rPr>
              <w:t>At</w:t>
            </w:r>
          </w:p>
        </w:tc>
      </w:tr>
      <w:tr w:rsidR="00C36644" w14:paraId="2BD347F4" w14:textId="77777777" w:rsidTr="00C36644">
        <w:tc>
          <w:tcPr>
            <w:tcW w:w="661" w:type="dxa"/>
          </w:tcPr>
          <w:p w14:paraId="779EAF30" w14:textId="06F3C9E9" w:rsidR="00C36644" w:rsidRPr="00C36644" w:rsidRDefault="00C36644" w:rsidP="00C36644">
            <w:pPr>
              <w:jc w:val="center"/>
              <w:rPr>
                <w:rFonts w:ascii="TH SarabunPSK" w:hAnsi="TH SarabunPSK" w:cs="TH SarabunPSK"/>
                <w:color w:val="0000FF"/>
                <w:sz w:val="28"/>
              </w:rPr>
            </w:pPr>
            <w:r w:rsidRPr="00C36644">
              <w:rPr>
                <w:rFonts w:ascii="TH SarabunPSK" w:hAnsi="TH SarabunPSK" w:cs="TH SarabunPSK"/>
                <w:color w:val="0000FF"/>
                <w:sz w:val="28"/>
              </w:rPr>
              <w:t>PLO1</w:t>
            </w:r>
          </w:p>
        </w:tc>
        <w:tc>
          <w:tcPr>
            <w:tcW w:w="2590" w:type="dxa"/>
          </w:tcPr>
          <w:p w14:paraId="1DB3A9AB"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496" w:type="dxa"/>
          </w:tcPr>
          <w:p w14:paraId="1080C7E3"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490" w:type="dxa"/>
          </w:tcPr>
          <w:p w14:paraId="62FBAAC7"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518" w:type="dxa"/>
          </w:tcPr>
          <w:p w14:paraId="77967059"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560" w:type="dxa"/>
          </w:tcPr>
          <w:p w14:paraId="75222414" w14:textId="16092328" w:rsidR="00C36644" w:rsidRPr="00C36644" w:rsidRDefault="00C36644" w:rsidP="00C36644">
            <w:pPr>
              <w:jc w:val="thaiDistribute"/>
              <w:rPr>
                <w:rFonts w:ascii="TH SarabunPSK" w:hAnsi="TH SarabunPSK" w:cs="TH SarabunPSK"/>
                <w:color w:val="808080" w:themeColor="background1" w:themeShade="80"/>
                <w:sz w:val="28"/>
              </w:rPr>
            </w:pPr>
          </w:p>
        </w:tc>
        <w:tc>
          <w:tcPr>
            <w:tcW w:w="546" w:type="dxa"/>
          </w:tcPr>
          <w:p w14:paraId="0D8CBBEC"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544" w:type="dxa"/>
          </w:tcPr>
          <w:p w14:paraId="2DB40BBD"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1391" w:type="dxa"/>
          </w:tcPr>
          <w:p w14:paraId="3780FCDF" w14:textId="7E696E29" w:rsidR="00C36644" w:rsidRPr="00C36644" w:rsidRDefault="00C36644" w:rsidP="00C36644">
            <w:pPr>
              <w:jc w:val="thaiDistribute"/>
              <w:rPr>
                <w:rFonts w:ascii="TH SarabunPSK" w:hAnsi="TH SarabunPSK" w:cs="TH SarabunPSK"/>
                <w:color w:val="808080" w:themeColor="background1" w:themeShade="80"/>
                <w:sz w:val="28"/>
              </w:rPr>
            </w:pPr>
          </w:p>
        </w:tc>
        <w:tc>
          <w:tcPr>
            <w:tcW w:w="1223" w:type="dxa"/>
          </w:tcPr>
          <w:p w14:paraId="6A71D3B2" w14:textId="77777777" w:rsidR="00C36644" w:rsidRPr="00C36644" w:rsidRDefault="00C36644" w:rsidP="00C36644">
            <w:pPr>
              <w:jc w:val="thaiDistribute"/>
              <w:rPr>
                <w:rFonts w:ascii="TH SarabunPSK" w:hAnsi="TH SarabunPSK" w:cs="TH SarabunPSK"/>
                <w:color w:val="808080" w:themeColor="background1" w:themeShade="80"/>
                <w:sz w:val="28"/>
              </w:rPr>
            </w:pPr>
          </w:p>
        </w:tc>
      </w:tr>
      <w:tr w:rsidR="00C36644" w14:paraId="300D405E" w14:textId="77777777" w:rsidTr="00C36644">
        <w:tc>
          <w:tcPr>
            <w:tcW w:w="661" w:type="dxa"/>
          </w:tcPr>
          <w:p w14:paraId="637C31E2" w14:textId="2B6DD9AE" w:rsidR="00C36644" w:rsidRPr="00C36644" w:rsidRDefault="00C36644" w:rsidP="00C36644">
            <w:pPr>
              <w:jc w:val="center"/>
              <w:rPr>
                <w:rFonts w:ascii="TH SarabunPSK" w:hAnsi="TH SarabunPSK" w:cs="TH SarabunPSK"/>
                <w:color w:val="0000FF"/>
                <w:sz w:val="28"/>
              </w:rPr>
            </w:pPr>
            <w:r w:rsidRPr="00C36644">
              <w:rPr>
                <w:rFonts w:ascii="TH SarabunPSK" w:hAnsi="TH SarabunPSK" w:cs="TH SarabunPSK"/>
                <w:color w:val="0000FF"/>
                <w:sz w:val="28"/>
              </w:rPr>
              <w:t>PLO2</w:t>
            </w:r>
          </w:p>
        </w:tc>
        <w:tc>
          <w:tcPr>
            <w:tcW w:w="2590" w:type="dxa"/>
          </w:tcPr>
          <w:p w14:paraId="2E928791"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496" w:type="dxa"/>
          </w:tcPr>
          <w:p w14:paraId="46677EB2"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490" w:type="dxa"/>
          </w:tcPr>
          <w:p w14:paraId="09A43040"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518" w:type="dxa"/>
          </w:tcPr>
          <w:p w14:paraId="1F7E76DF"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560" w:type="dxa"/>
          </w:tcPr>
          <w:p w14:paraId="37800DEF" w14:textId="22AE9B09" w:rsidR="00C36644" w:rsidRPr="00C36644" w:rsidRDefault="00C36644" w:rsidP="00C36644">
            <w:pPr>
              <w:jc w:val="thaiDistribute"/>
              <w:rPr>
                <w:rFonts w:ascii="TH SarabunPSK" w:hAnsi="TH SarabunPSK" w:cs="TH SarabunPSK"/>
                <w:color w:val="808080" w:themeColor="background1" w:themeShade="80"/>
                <w:sz w:val="28"/>
              </w:rPr>
            </w:pPr>
          </w:p>
        </w:tc>
        <w:tc>
          <w:tcPr>
            <w:tcW w:w="546" w:type="dxa"/>
          </w:tcPr>
          <w:p w14:paraId="024761A7"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544" w:type="dxa"/>
          </w:tcPr>
          <w:p w14:paraId="3A65C241"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1391" w:type="dxa"/>
          </w:tcPr>
          <w:p w14:paraId="0B745546" w14:textId="2370D345" w:rsidR="00C36644" w:rsidRPr="00C36644" w:rsidRDefault="00C36644" w:rsidP="00C36644">
            <w:pPr>
              <w:jc w:val="thaiDistribute"/>
              <w:rPr>
                <w:rFonts w:ascii="TH SarabunPSK" w:hAnsi="TH SarabunPSK" w:cs="TH SarabunPSK"/>
                <w:color w:val="808080" w:themeColor="background1" w:themeShade="80"/>
                <w:sz w:val="28"/>
              </w:rPr>
            </w:pPr>
          </w:p>
        </w:tc>
        <w:tc>
          <w:tcPr>
            <w:tcW w:w="1223" w:type="dxa"/>
          </w:tcPr>
          <w:p w14:paraId="08F81368" w14:textId="77777777" w:rsidR="00C36644" w:rsidRPr="00C36644" w:rsidRDefault="00C36644" w:rsidP="00C36644">
            <w:pPr>
              <w:jc w:val="thaiDistribute"/>
              <w:rPr>
                <w:rFonts w:ascii="TH SarabunPSK" w:hAnsi="TH SarabunPSK" w:cs="TH SarabunPSK"/>
                <w:color w:val="808080" w:themeColor="background1" w:themeShade="80"/>
                <w:sz w:val="28"/>
              </w:rPr>
            </w:pPr>
          </w:p>
        </w:tc>
      </w:tr>
      <w:tr w:rsidR="00C36644" w14:paraId="5706B00C" w14:textId="77777777" w:rsidTr="00C36644">
        <w:tc>
          <w:tcPr>
            <w:tcW w:w="661" w:type="dxa"/>
          </w:tcPr>
          <w:p w14:paraId="33338793" w14:textId="77777777" w:rsidR="00C36644" w:rsidRPr="00C36644" w:rsidRDefault="00C36644" w:rsidP="00C36644">
            <w:pPr>
              <w:jc w:val="center"/>
              <w:rPr>
                <w:rFonts w:ascii="TH SarabunPSK" w:hAnsi="TH SarabunPSK" w:cs="TH SarabunPSK"/>
                <w:color w:val="0000FF"/>
                <w:sz w:val="28"/>
              </w:rPr>
            </w:pPr>
          </w:p>
        </w:tc>
        <w:tc>
          <w:tcPr>
            <w:tcW w:w="2590" w:type="dxa"/>
          </w:tcPr>
          <w:p w14:paraId="5AE4D516"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496" w:type="dxa"/>
          </w:tcPr>
          <w:p w14:paraId="17CFA029"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490" w:type="dxa"/>
          </w:tcPr>
          <w:p w14:paraId="133FFF57"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518" w:type="dxa"/>
          </w:tcPr>
          <w:p w14:paraId="19337A29"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560" w:type="dxa"/>
          </w:tcPr>
          <w:p w14:paraId="66E22A4B"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546" w:type="dxa"/>
          </w:tcPr>
          <w:p w14:paraId="0D7D7051"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544" w:type="dxa"/>
          </w:tcPr>
          <w:p w14:paraId="204A8A93"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1391" w:type="dxa"/>
          </w:tcPr>
          <w:p w14:paraId="66B2F740"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1223" w:type="dxa"/>
          </w:tcPr>
          <w:p w14:paraId="7AC447E2" w14:textId="77777777" w:rsidR="00C36644" w:rsidRPr="00C36644" w:rsidRDefault="00C36644" w:rsidP="00C36644">
            <w:pPr>
              <w:jc w:val="thaiDistribute"/>
              <w:rPr>
                <w:rFonts w:ascii="TH SarabunPSK" w:hAnsi="TH SarabunPSK" w:cs="TH SarabunPSK"/>
                <w:color w:val="808080" w:themeColor="background1" w:themeShade="80"/>
                <w:sz w:val="28"/>
              </w:rPr>
            </w:pPr>
          </w:p>
        </w:tc>
      </w:tr>
      <w:tr w:rsidR="00C36644" w14:paraId="0AD5ECE9" w14:textId="77777777" w:rsidTr="00C36644">
        <w:tc>
          <w:tcPr>
            <w:tcW w:w="661" w:type="dxa"/>
          </w:tcPr>
          <w:p w14:paraId="40C48521" w14:textId="77777777" w:rsidR="00C36644" w:rsidRPr="00C36644" w:rsidRDefault="00C36644" w:rsidP="00C36644">
            <w:pPr>
              <w:jc w:val="center"/>
              <w:rPr>
                <w:rFonts w:ascii="TH SarabunPSK" w:hAnsi="TH SarabunPSK" w:cs="TH SarabunPSK"/>
                <w:color w:val="0000FF"/>
                <w:sz w:val="28"/>
              </w:rPr>
            </w:pPr>
          </w:p>
        </w:tc>
        <w:tc>
          <w:tcPr>
            <w:tcW w:w="2590" w:type="dxa"/>
          </w:tcPr>
          <w:p w14:paraId="4E3427B1"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496" w:type="dxa"/>
          </w:tcPr>
          <w:p w14:paraId="41E38FEF"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490" w:type="dxa"/>
          </w:tcPr>
          <w:p w14:paraId="5215AD79"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518" w:type="dxa"/>
          </w:tcPr>
          <w:p w14:paraId="24ACD925"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560" w:type="dxa"/>
          </w:tcPr>
          <w:p w14:paraId="16132048"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546" w:type="dxa"/>
          </w:tcPr>
          <w:p w14:paraId="76CA3AB3"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544" w:type="dxa"/>
          </w:tcPr>
          <w:p w14:paraId="473AEF58"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1391" w:type="dxa"/>
          </w:tcPr>
          <w:p w14:paraId="3AFCE8CC"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1223" w:type="dxa"/>
          </w:tcPr>
          <w:p w14:paraId="137BAE2F" w14:textId="77777777" w:rsidR="00C36644" w:rsidRPr="00C36644" w:rsidRDefault="00C36644" w:rsidP="00C36644">
            <w:pPr>
              <w:jc w:val="thaiDistribute"/>
              <w:rPr>
                <w:rFonts w:ascii="TH SarabunPSK" w:hAnsi="TH SarabunPSK" w:cs="TH SarabunPSK"/>
                <w:color w:val="808080" w:themeColor="background1" w:themeShade="80"/>
                <w:sz w:val="28"/>
              </w:rPr>
            </w:pPr>
          </w:p>
        </w:tc>
      </w:tr>
      <w:tr w:rsidR="00C36644" w14:paraId="65D05D07" w14:textId="77777777" w:rsidTr="00C36644">
        <w:tc>
          <w:tcPr>
            <w:tcW w:w="661" w:type="dxa"/>
          </w:tcPr>
          <w:p w14:paraId="509F8CC6" w14:textId="7F930408" w:rsidR="00C36644" w:rsidRPr="00C36644" w:rsidRDefault="00C36644" w:rsidP="00C36644">
            <w:pPr>
              <w:jc w:val="center"/>
              <w:rPr>
                <w:rFonts w:ascii="TH SarabunPSK" w:hAnsi="TH SarabunPSK" w:cs="TH SarabunPSK"/>
                <w:color w:val="0000FF"/>
                <w:sz w:val="28"/>
              </w:rPr>
            </w:pPr>
          </w:p>
        </w:tc>
        <w:tc>
          <w:tcPr>
            <w:tcW w:w="2590" w:type="dxa"/>
          </w:tcPr>
          <w:p w14:paraId="13E864C5"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496" w:type="dxa"/>
          </w:tcPr>
          <w:p w14:paraId="556E8F10"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490" w:type="dxa"/>
          </w:tcPr>
          <w:p w14:paraId="0D734D2E"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518" w:type="dxa"/>
          </w:tcPr>
          <w:p w14:paraId="1B649490"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560" w:type="dxa"/>
          </w:tcPr>
          <w:p w14:paraId="7CA40A49"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546" w:type="dxa"/>
          </w:tcPr>
          <w:p w14:paraId="3C2B98A4"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544" w:type="dxa"/>
          </w:tcPr>
          <w:p w14:paraId="6F8BAACF"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1391" w:type="dxa"/>
          </w:tcPr>
          <w:p w14:paraId="5C24C23B" w14:textId="77777777" w:rsidR="00C36644" w:rsidRPr="00C36644" w:rsidRDefault="00C36644" w:rsidP="00C36644">
            <w:pPr>
              <w:jc w:val="thaiDistribute"/>
              <w:rPr>
                <w:rFonts w:ascii="TH SarabunPSK" w:hAnsi="TH SarabunPSK" w:cs="TH SarabunPSK"/>
                <w:color w:val="808080" w:themeColor="background1" w:themeShade="80"/>
                <w:sz w:val="28"/>
              </w:rPr>
            </w:pPr>
          </w:p>
        </w:tc>
        <w:tc>
          <w:tcPr>
            <w:tcW w:w="1223" w:type="dxa"/>
          </w:tcPr>
          <w:p w14:paraId="093C352B" w14:textId="77777777" w:rsidR="00C36644" w:rsidRPr="00C36644" w:rsidRDefault="00C36644" w:rsidP="00C36644">
            <w:pPr>
              <w:jc w:val="thaiDistribute"/>
              <w:rPr>
                <w:rFonts w:ascii="TH SarabunPSK" w:hAnsi="TH SarabunPSK" w:cs="TH SarabunPSK"/>
                <w:color w:val="808080" w:themeColor="background1" w:themeShade="80"/>
                <w:sz w:val="28"/>
              </w:rPr>
            </w:pPr>
          </w:p>
        </w:tc>
      </w:tr>
    </w:tbl>
    <w:p w14:paraId="17AD47E4" w14:textId="337C1BD0" w:rsidR="00385816" w:rsidRPr="005F3862" w:rsidRDefault="00385816" w:rsidP="006C0C46">
      <w:pPr>
        <w:spacing w:after="0" w:line="240" w:lineRule="auto"/>
        <w:ind w:firstLine="709"/>
        <w:jc w:val="thaiDistribute"/>
        <w:rPr>
          <w:rFonts w:ascii="TH SarabunPSK" w:hAnsi="TH SarabunPSK" w:cs="TH SarabunPSK"/>
          <w:color w:val="0000FF"/>
          <w:sz w:val="32"/>
          <w:szCs w:val="32"/>
        </w:rPr>
      </w:pPr>
      <w:r w:rsidRPr="005F3862">
        <w:rPr>
          <w:rFonts w:ascii="TH SarabunPSK" w:hAnsi="TH SarabunPSK" w:cs="TH SarabunPSK" w:hint="cs"/>
          <w:color w:val="0000FF"/>
          <w:sz w:val="32"/>
          <w:szCs w:val="32"/>
          <w:cs/>
        </w:rPr>
        <w:lastRenderedPageBreak/>
        <w:t>จาก</w:t>
      </w:r>
      <w:r w:rsidR="00122770" w:rsidRPr="005F3862">
        <w:rPr>
          <w:rFonts w:ascii="TH SarabunPSK" w:hAnsi="TH SarabunPSK" w:cs="TH SarabunPSK" w:hint="cs"/>
          <w:color w:val="0000FF"/>
          <w:sz w:val="32"/>
          <w:szCs w:val="32"/>
          <w:cs/>
        </w:rPr>
        <w:t>ข้อมูล</w:t>
      </w:r>
      <w:r w:rsidRPr="005F3862">
        <w:rPr>
          <w:rFonts w:ascii="TH SarabunPSK" w:hAnsi="TH SarabunPSK" w:cs="TH SarabunPSK" w:hint="cs"/>
          <w:color w:val="0000FF"/>
          <w:sz w:val="32"/>
          <w:szCs w:val="32"/>
          <w:cs/>
        </w:rPr>
        <w:t>ความต้องการของผู้มีส่วนได้ส่วนเสีย</w:t>
      </w:r>
      <w:r w:rsidR="007A7B29" w:rsidRPr="005F3862">
        <w:rPr>
          <w:rFonts w:ascii="TH SarabunPSK" w:hAnsi="TH SarabunPSK" w:cs="TH SarabunPSK" w:hint="cs"/>
          <w:color w:val="0000FF"/>
          <w:sz w:val="32"/>
          <w:szCs w:val="32"/>
          <w:cs/>
        </w:rPr>
        <w:t>ทุกกลุ่ม</w:t>
      </w:r>
      <w:r w:rsidRPr="005F3862">
        <w:rPr>
          <w:rFonts w:ascii="TH SarabunPSK" w:hAnsi="TH SarabunPSK" w:cs="TH SarabunPSK" w:hint="cs"/>
          <w:color w:val="0000FF"/>
          <w:sz w:val="32"/>
          <w:szCs w:val="32"/>
          <w:cs/>
        </w:rPr>
        <w:t>ที่ได้จากการสำรวจ</w:t>
      </w:r>
      <w:r w:rsidR="005F3862">
        <w:rPr>
          <w:rFonts w:ascii="TH SarabunPSK" w:hAnsi="TH SarabunPSK" w:cs="TH SarabunPSK"/>
          <w:color w:val="0000FF"/>
          <w:sz w:val="32"/>
          <w:szCs w:val="32"/>
        </w:rPr>
        <w:t xml:space="preserve"> </w:t>
      </w:r>
      <w:r w:rsidR="00122770" w:rsidRPr="005F3862">
        <w:rPr>
          <w:rFonts w:ascii="TH SarabunPSK" w:hAnsi="TH SarabunPSK" w:cs="TH SarabunPSK" w:hint="cs"/>
          <w:color w:val="0000FF"/>
          <w:sz w:val="32"/>
          <w:szCs w:val="32"/>
          <w:cs/>
        </w:rPr>
        <w:t>ได้นำมาวิเคราะห์และ</w:t>
      </w:r>
      <w:r w:rsidR="00C4751A" w:rsidRPr="005F3862">
        <w:rPr>
          <w:rFonts w:ascii="TH SarabunPSK" w:hAnsi="TH SarabunPSK" w:cs="TH SarabunPSK" w:hint="cs"/>
          <w:color w:val="0000FF"/>
          <w:sz w:val="32"/>
          <w:szCs w:val="32"/>
          <w:cs/>
        </w:rPr>
        <w:t xml:space="preserve">         </w:t>
      </w:r>
      <w:r w:rsidR="00122770" w:rsidRPr="005F3862">
        <w:rPr>
          <w:rFonts w:ascii="TH SarabunPSK" w:hAnsi="TH SarabunPSK" w:cs="TH SarabunPSK" w:hint="cs"/>
          <w:color w:val="0000FF"/>
          <w:sz w:val="32"/>
          <w:szCs w:val="32"/>
          <w:cs/>
        </w:rPr>
        <w:t>จัดกลุ่มความต้องการที่สำคัญ</w:t>
      </w:r>
      <w:r w:rsidRPr="005F3862">
        <w:rPr>
          <w:rFonts w:ascii="TH SarabunPSK" w:hAnsi="TH SarabunPSK" w:cs="TH SarabunPSK" w:hint="cs"/>
          <w:color w:val="0000FF"/>
          <w:sz w:val="32"/>
          <w:szCs w:val="32"/>
          <w:cs/>
        </w:rPr>
        <w:t xml:space="preserve"> </w:t>
      </w:r>
      <w:r w:rsidR="00122770" w:rsidRPr="005F3862">
        <w:rPr>
          <w:rFonts w:ascii="TH SarabunPSK" w:hAnsi="TH SarabunPSK" w:cs="TH SarabunPSK" w:hint="cs"/>
          <w:color w:val="0000FF"/>
          <w:sz w:val="32"/>
          <w:szCs w:val="32"/>
          <w:cs/>
        </w:rPr>
        <w:t>พร้อม</w:t>
      </w:r>
      <w:r w:rsidRPr="005F3862">
        <w:rPr>
          <w:rFonts w:ascii="TH SarabunPSK" w:hAnsi="TH SarabunPSK" w:cs="TH SarabunPSK" w:hint="cs"/>
          <w:color w:val="0000FF"/>
          <w:sz w:val="32"/>
          <w:szCs w:val="32"/>
          <w:cs/>
        </w:rPr>
        <w:t>เช</w:t>
      </w:r>
      <w:r w:rsidR="007A7B29" w:rsidRPr="005F3862">
        <w:rPr>
          <w:rFonts w:ascii="TH SarabunPSK" w:hAnsi="TH SarabunPSK" w:cs="TH SarabunPSK" w:hint="cs"/>
          <w:color w:val="0000FF"/>
          <w:sz w:val="32"/>
          <w:szCs w:val="32"/>
          <w:cs/>
        </w:rPr>
        <w:t>ื่อมโยงกับ</w:t>
      </w:r>
      <w:r w:rsidR="00052729" w:rsidRPr="005F3862">
        <w:rPr>
          <w:rFonts w:ascii="TH SarabunPSK" w:hAnsi="TH SarabunPSK" w:cs="TH SarabunPSK" w:hint="cs"/>
          <w:color w:val="0000FF"/>
          <w:sz w:val="32"/>
          <w:szCs w:val="32"/>
          <w:cs/>
        </w:rPr>
        <w:t xml:space="preserve"> </w:t>
      </w:r>
      <w:r w:rsidR="00052729" w:rsidRPr="005F3862">
        <w:rPr>
          <w:rFonts w:ascii="TH SarabunPSK" w:hAnsi="TH SarabunPSK" w:cs="TH SarabunPSK"/>
          <w:color w:val="0000FF"/>
          <w:sz w:val="32"/>
          <w:szCs w:val="32"/>
        </w:rPr>
        <w:t xml:space="preserve">PLOs </w:t>
      </w:r>
      <w:r w:rsidR="008260BF" w:rsidRPr="005F3862">
        <w:rPr>
          <w:rFonts w:ascii="TH SarabunPSK" w:hAnsi="TH SarabunPSK" w:cs="TH SarabunPSK" w:hint="cs"/>
          <w:color w:val="0000FF"/>
          <w:sz w:val="32"/>
          <w:szCs w:val="32"/>
          <w:cs/>
        </w:rPr>
        <w:t>ดังแสดง</w:t>
      </w:r>
      <w:r w:rsidR="00C4751A" w:rsidRPr="005F3862">
        <w:rPr>
          <w:rFonts w:ascii="TH SarabunPSK" w:hAnsi="TH SarabunPSK" w:cs="TH SarabunPSK" w:hint="cs"/>
          <w:color w:val="0000FF"/>
          <w:sz w:val="32"/>
          <w:szCs w:val="32"/>
          <w:cs/>
        </w:rPr>
        <w:t>ใน</w:t>
      </w:r>
      <w:r w:rsidR="008260BF" w:rsidRPr="005F3862">
        <w:rPr>
          <w:rFonts w:ascii="TH SarabunPSK" w:hAnsi="TH SarabunPSK" w:cs="TH SarabunPSK" w:hint="cs"/>
          <w:color w:val="0000FF"/>
          <w:sz w:val="32"/>
          <w:szCs w:val="32"/>
          <w:cs/>
        </w:rPr>
        <w:t>ตารางที่</w:t>
      </w:r>
      <w:r w:rsidR="00370E36" w:rsidRPr="005F3862">
        <w:rPr>
          <w:rFonts w:ascii="TH SarabunPSK" w:hAnsi="TH SarabunPSK" w:cs="TH SarabunPSK" w:hint="cs"/>
          <w:color w:val="0000FF"/>
          <w:sz w:val="32"/>
          <w:szCs w:val="32"/>
          <w:cs/>
        </w:rPr>
        <w:t xml:space="preserve"> </w:t>
      </w:r>
      <w:r w:rsidR="008260BF" w:rsidRPr="005F3862">
        <w:rPr>
          <w:rFonts w:ascii="TH SarabunPSK" w:hAnsi="TH SarabunPSK" w:cs="TH SarabunPSK" w:hint="cs"/>
          <w:color w:val="C00000"/>
          <w:sz w:val="32"/>
          <w:szCs w:val="32"/>
        </w:rPr>
        <w:fldChar w:fldCharType="begin"/>
      </w:r>
      <w:r w:rsidR="008260BF" w:rsidRPr="005F3862">
        <w:rPr>
          <w:rFonts w:ascii="TH SarabunPSK" w:hAnsi="TH SarabunPSK" w:cs="TH SarabunPSK" w:hint="cs"/>
          <w:color w:val="C00000"/>
          <w:sz w:val="32"/>
          <w:szCs w:val="32"/>
        </w:rPr>
        <w:instrText xml:space="preserve"> MACROBUTTON  AcceptAllChangesInDoc [</w:instrText>
      </w:r>
      <w:r w:rsidR="008260BF" w:rsidRPr="005F3862">
        <w:rPr>
          <w:rFonts w:ascii="TH SarabunPSK" w:hAnsi="TH SarabunPSK" w:cs="TH SarabunPSK" w:hint="cs"/>
          <w:color w:val="C00000"/>
          <w:sz w:val="32"/>
          <w:szCs w:val="32"/>
          <w:cs/>
        </w:rPr>
        <w:instrText>คลิกพิมพ์]</w:instrText>
      </w:r>
      <w:r w:rsidR="008260BF" w:rsidRPr="005F3862">
        <w:rPr>
          <w:rFonts w:ascii="TH SarabunPSK" w:hAnsi="TH SarabunPSK" w:cs="TH SarabunPSK" w:hint="cs"/>
          <w:color w:val="C00000"/>
          <w:sz w:val="32"/>
          <w:szCs w:val="32"/>
        </w:rPr>
        <w:instrText xml:space="preserve"> </w:instrText>
      </w:r>
      <w:r w:rsidR="008260BF" w:rsidRPr="005F3862">
        <w:rPr>
          <w:rFonts w:ascii="TH SarabunPSK" w:hAnsi="TH SarabunPSK" w:cs="TH SarabunPSK" w:hint="cs"/>
          <w:color w:val="C00000"/>
          <w:sz w:val="32"/>
          <w:szCs w:val="32"/>
        </w:rPr>
        <w:fldChar w:fldCharType="end"/>
      </w:r>
    </w:p>
    <w:p w14:paraId="4221BB0C" w14:textId="77777777" w:rsidR="003E7885" w:rsidRPr="000C1775" w:rsidRDefault="003E7885" w:rsidP="006C0C46">
      <w:pPr>
        <w:spacing w:after="0" w:line="240" w:lineRule="auto"/>
        <w:ind w:firstLine="709"/>
        <w:jc w:val="thaiDistribute"/>
        <w:rPr>
          <w:rFonts w:ascii="TH SarabunPSK" w:hAnsi="TH SarabunPSK" w:cs="TH SarabunPSK"/>
          <w:color w:val="808080" w:themeColor="background1" w:themeShade="80"/>
          <w:sz w:val="32"/>
          <w:szCs w:val="32"/>
        </w:rPr>
      </w:pPr>
    </w:p>
    <w:p w14:paraId="5181A0CB" w14:textId="4D680076" w:rsidR="008260BF" w:rsidRPr="00355574" w:rsidRDefault="008260BF" w:rsidP="00470176">
      <w:pPr>
        <w:spacing w:after="0" w:line="240" w:lineRule="auto"/>
        <w:jc w:val="thaiDistribute"/>
        <w:rPr>
          <w:rFonts w:ascii="TH SarabunPSK" w:hAnsi="TH SarabunPSK" w:cs="TH SarabunPSK"/>
          <w:color w:val="0000FF"/>
          <w:sz w:val="32"/>
          <w:szCs w:val="32"/>
        </w:rPr>
      </w:pPr>
      <w:r w:rsidRPr="000C1775">
        <w:rPr>
          <w:rFonts w:ascii="TH SarabunPSK" w:hAnsi="TH SarabunPSK" w:cs="TH SarabunPSK" w:hint="cs"/>
          <w:b/>
          <w:bCs/>
          <w:color w:val="000000" w:themeColor="text1"/>
          <w:sz w:val="32"/>
          <w:szCs w:val="32"/>
          <w:cs/>
        </w:rPr>
        <w:t>ตารางที่</w:t>
      </w:r>
      <w:r w:rsidR="009C163E" w:rsidRPr="000C1775">
        <w:rPr>
          <w:rFonts w:ascii="TH SarabunPSK" w:hAnsi="TH SarabunPSK" w:cs="TH SarabunPSK" w:hint="cs"/>
          <w:b/>
          <w:bCs/>
          <w:color w:val="000000" w:themeColor="text1"/>
          <w:sz w:val="32"/>
          <w:szCs w:val="32"/>
        </w:rPr>
        <w:t xml:space="preserve"> </w:t>
      </w:r>
      <w:r w:rsidRPr="005F3862">
        <w:rPr>
          <w:rFonts w:ascii="TH SarabunPSK" w:hAnsi="TH SarabunPSK" w:cs="TH SarabunPSK" w:hint="cs"/>
          <w:color w:val="C00000"/>
          <w:sz w:val="32"/>
          <w:szCs w:val="32"/>
        </w:rPr>
        <w:fldChar w:fldCharType="begin"/>
      </w:r>
      <w:r w:rsidRPr="005F3862">
        <w:rPr>
          <w:rFonts w:ascii="TH SarabunPSK" w:hAnsi="TH SarabunPSK" w:cs="TH SarabunPSK" w:hint="cs"/>
          <w:color w:val="C00000"/>
          <w:sz w:val="32"/>
          <w:szCs w:val="32"/>
        </w:rPr>
        <w:instrText xml:space="preserve"> MACROBUTTON  AcceptAllChangesInDoc [</w:instrText>
      </w:r>
      <w:r w:rsidRPr="005F3862">
        <w:rPr>
          <w:rFonts w:ascii="TH SarabunPSK" w:hAnsi="TH SarabunPSK" w:cs="TH SarabunPSK" w:hint="cs"/>
          <w:color w:val="C00000"/>
          <w:sz w:val="32"/>
          <w:szCs w:val="32"/>
          <w:cs/>
        </w:rPr>
        <w:instrText>คลิกพิมพ์]</w:instrText>
      </w:r>
      <w:r w:rsidRPr="005F3862">
        <w:rPr>
          <w:rFonts w:ascii="TH SarabunPSK" w:hAnsi="TH SarabunPSK" w:cs="TH SarabunPSK" w:hint="cs"/>
          <w:color w:val="C00000"/>
          <w:sz w:val="32"/>
          <w:szCs w:val="32"/>
        </w:rPr>
        <w:instrText xml:space="preserve"> </w:instrText>
      </w:r>
      <w:r w:rsidRPr="005F3862">
        <w:rPr>
          <w:rFonts w:ascii="TH SarabunPSK" w:hAnsi="TH SarabunPSK" w:cs="TH SarabunPSK" w:hint="cs"/>
          <w:color w:val="C00000"/>
          <w:sz w:val="32"/>
          <w:szCs w:val="32"/>
        </w:rPr>
        <w:fldChar w:fldCharType="end"/>
      </w:r>
      <w:r w:rsidR="003C3B38" w:rsidRPr="003E7885">
        <w:rPr>
          <w:rFonts w:ascii="TH SarabunPSK" w:hAnsi="TH SarabunPSK" w:cs="TH SarabunPSK" w:hint="cs"/>
          <w:color w:val="0000FF"/>
          <w:sz w:val="32"/>
          <w:szCs w:val="32"/>
          <w:cs/>
        </w:rPr>
        <w:t>ความเชื่อมโยง</w:t>
      </w:r>
      <w:r w:rsidR="00017DDA">
        <w:rPr>
          <w:rFonts w:ascii="TH SarabunPSK" w:hAnsi="TH SarabunPSK" w:cs="TH SarabunPSK" w:hint="cs"/>
          <w:color w:val="0000FF"/>
          <w:sz w:val="32"/>
          <w:szCs w:val="32"/>
          <w:cs/>
        </w:rPr>
        <w:t>ระหว่าง</w:t>
      </w:r>
      <w:r w:rsidR="003E7885" w:rsidRPr="003E7885">
        <w:rPr>
          <w:rFonts w:ascii="TH SarabunPSK" w:hAnsi="TH SarabunPSK" w:cs="TH SarabunPSK" w:hint="cs"/>
          <w:color w:val="0000FF"/>
          <w:sz w:val="32"/>
          <w:szCs w:val="32"/>
          <w:cs/>
        </w:rPr>
        <w:t xml:space="preserve"> </w:t>
      </w:r>
      <w:r w:rsidR="00370E36" w:rsidRPr="003E7885">
        <w:rPr>
          <w:rFonts w:ascii="TH SarabunPSK" w:hAnsi="TH SarabunPSK" w:cs="TH SarabunPSK" w:hint="cs"/>
          <w:color w:val="0000FF"/>
          <w:sz w:val="32"/>
          <w:szCs w:val="32"/>
        </w:rPr>
        <w:t xml:space="preserve">PLOs </w:t>
      </w:r>
      <w:r w:rsidR="00370E36" w:rsidRPr="003E7885">
        <w:rPr>
          <w:rFonts w:ascii="TH SarabunPSK" w:hAnsi="TH SarabunPSK" w:cs="TH SarabunPSK" w:hint="cs"/>
          <w:color w:val="0000FF"/>
          <w:sz w:val="32"/>
          <w:szCs w:val="32"/>
          <w:cs/>
        </w:rPr>
        <w:t xml:space="preserve">และผู้มีส่วนได้ส่วนเสีย </w:t>
      </w:r>
    </w:p>
    <w:tbl>
      <w:tblPr>
        <w:tblStyle w:val="TableGrid"/>
        <w:tblW w:w="9073" w:type="dxa"/>
        <w:shd w:val="clear" w:color="auto" w:fill="FFFFFF" w:themeFill="background1"/>
        <w:tblLook w:val="04A0" w:firstRow="1" w:lastRow="0" w:firstColumn="1" w:lastColumn="0" w:noHBand="0" w:noVBand="1"/>
      </w:tblPr>
      <w:tblGrid>
        <w:gridCol w:w="1980"/>
        <w:gridCol w:w="1474"/>
        <w:gridCol w:w="702"/>
        <w:gridCol w:w="702"/>
        <w:gridCol w:w="703"/>
        <w:gridCol w:w="702"/>
        <w:gridCol w:w="703"/>
        <w:gridCol w:w="702"/>
        <w:gridCol w:w="703"/>
        <w:gridCol w:w="702"/>
      </w:tblGrid>
      <w:tr w:rsidR="005F3862" w:rsidRPr="00831B85" w14:paraId="663D6666" w14:textId="77777777" w:rsidTr="005F3862">
        <w:trPr>
          <w:tblHeader/>
        </w:trPr>
        <w:tc>
          <w:tcPr>
            <w:tcW w:w="1980" w:type="dxa"/>
            <w:shd w:val="clear" w:color="auto" w:fill="D9D9D9" w:themeFill="background1" w:themeFillShade="D9"/>
          </w:tcPr>
          <w:p w14:paraId="4844E45C" w14:textId="21042B26" w:rsidR="005F3862" w:rsidRPr="00831B85" w:rsidRDefault="005F3862" w:rsidP="00180FCB">
            <w:pPr>
              <w:jc w:val="center"/>
              <w:rPr>
                <w:rFonts w:ascii="TH SarabunPSK" w:hAnsi="TH SarabunPSK" w:cs="TH SarabunPSK"/>
                <w:b/>
                <w:bCs/>
                <w:color w:val="0000FF"/>
                <w:sz w:val="28"/>
              </w:rPr>
            </w:pPr>
            <w:bookmarkStart w:id="1" w:name="_Hlk130218174"/>
            <w:bookmarkStart w:id="2" w:name="_Hlk130200544"/>
            <w:r w:rsidRPr="005F3862">
              <w:rPr>
                <w:rFonts w:ascii="TH SarabunPSK" w:hAnsi="TH SarabunPSK" w:cs="TH SarabunPSK" w:hint="cs"/>
                <w:b/>
                <w:bCs/>
                <w:color w:val="0000FF"/>
                <w:sz w:val="28"/>
                <w:cs/>
              </w:rPr>
              <w:t>ผู้มีส่วนได้ส่วนเสีย</w:t>
            </w:r>
            <w:r w:rsidRPr="00831B85">
              <w:rPr>
                <w:rFonts w:ascii="TH SarabunPSK" w:hAnsi="TH SarabunPSK" w:cs="TH SarabunPSK" w:hint="cs"/>
                <w:b/>
                <w:bCs/>
                <w:color w:val="0000FF"/>
                <w:sz w:val="28"/>
                <w:cs/>
              </w:rPr>
              <w:t xml:space="preserve"> </w:t>
            </w:r>
            <w:bookmarkEnd w:id="1"/>
          </w:p>
        </w:tc>
        <w:tc>
          <w:tcPr>
            <w:tcW w:w="1474" w:type="dxa"/>
            <w:shd w:val="clear" w:color="auto" w:fill="D9D9D9" w:themeFill="background1" w:themeFillShade="D9"/>
          </w:tcPr>
          <w:p w14:paraId="19D849D5" w14:textId="7DD87425" w:rsidR="005F3862" w:rsidRPr="00831B85" w:rsidRDefault="005F3862" w:rsidP="00355574">
            <w:pPr>
              <w:jc w:val="center"/>
              <w:rPr>
                <w:rFonts w:ascii="TH SarabunPSK" w:hAnsi="TH SarabunPSK" w:cs="TH SarabunPSK"/>
                <w:b/>
                <w:bCs/>
                <w:color w:val="0000FF"/>
                <w:sz w:val="28"/>
              </w:rPr>
            </w:pPr>
            <w:r w:rsidRPr="00831B85">
              <w:rPr>
                <w:rFonts w:ascii="TH SarabunPSK" w:hAnsi="TH SarabunPSK" w:cs="TH SarabunPSK"/>
                <w:b/>
                <w:bCs/>
                <w:color w:val="0000FF"/>
                <w:sz w:val="28"/>
              </w:rPr>
              <w:t>Power/Impact</w:t>
            </w:r>
          </w:p>
        </w:tc>
        <w:tc>
          <w:tcPr>
            <w:tcW w:w="702" w:type="dxa"/>
            <w:shd w:val="clear" w:color="auto" w:fill="D9D9D9" w:themeFill="background1" w:themeFillShade="D9"/>
          </w:tcPr>
          <w:p w14:paraId="15F974A4" w14:textId="0709B102" w:rsidR="005F3862" w:rsidRPr="00831B85" w:rsidRDefault="005F3862" w:rsidP="00180FCB">
            <w:pPr>
              <w:rPr>
                <w:rFonts w:ascii="TH SarabunPSK" w:hAnsi="TH SarabunPSK" w:cs="TH SarabunPSK"/>
                <w:b/>
                <w:bCs/>
                <w:color w:val="0000FF"/>
                <w:sz w:val="28"/>
              </w:rPr>
            </w:pPr>
            <w:r w:rsidRPr="00831B85">
              <w:rPr>
                <w:rFonts w:ascii="TH SarabunPSK" w:hAnsi="TH SarabunPSK" w:cs="TH SarabunPSK" w:hint="cs"/>
                <w:b/>
                <w:bCs/>
                <w:color w:val="0000FF"/>
                <w:sz w:val="28"/>
              </w:rPr>
              <w:t>PLO1</w:t>
            </w:r>
          </w:p>
        </w:tc>
        <w:tc>
          <w:tcPr>
            <w:tcW w:w="702" w:type="dxa"/>
            <w:shd w:val="clear" w:color="auto" w:fill="D9D9D9" w:themeFill="background1" w:themeFillShade="D9"/>
          </w:tcPr>
          <w:p w14:paraId="1DFC7B8A" w14:textId="77777777" w:rsidR="005F3862" w:rsidRPr="00831B85" w:rsidRDefault="005F3862" w:rsidP="00180FCB">
            <w:pPr>
              <w:rPr>
                <w:rFonts w:ascii="TH SarabunPSK" w:hAnsi="TH SarabunPSK" w:cs="TH SarabunPSK"/>
                <w:b/>
                <w:bCs/>
                <w:color w:val="0000FF"/>
                <w:sz w:val="28"/>
              </w:rPr>
            </w:pPr>
            <w:r w:rsidRPr="00831B85">
              <w:rPr>
                <w:rFonts w:ascii="TH SarabunPSK" w:hAnsi="TH SarabunPSK" w:cs="TH SarabunPSK" w:hint="cs"/>
                <w:b/>
                <w:bCs/>
                <w:color w:val="0000FF"/>
                <w:sz w:val="28"/>
              </w:rPr>
              <w:t>PLO2</w:t>
            </w:r>
          </w:p>
        </w:tc>
        <w:tc>
          <w:tcPr>
            <w:tcW w:w="703" w:type="dxa"/>
            <w:shd w:val="clear" w:color="auto" w:fill="D9D9D9" w:themeFill="background1" w:themeFillShade="D9"/>
          </w:tcPr>
          <w:p w14:paraId="7A1C2D4E" w14:textId="77777777" w:rsidR="005F3862" w:rsidRPr="00831B85" w:rsidRDefault="005F3862" w:rsidP="00180FCB">
            <w:pPr>
              <w:rPr>
                <w:rFonts w:ascii="TH SarabunPSK" w:hAnsi="TH SarabunPSK" w:cs="TH SarabunPSK"/>
                <w:b/>
                <w:bCs/>
                <w:color w:val="0000FF"/>
                <w:sz w:val="28"/>
              </w:rPr>
            </w:pPr>
            <w:r w:rsidRPr="00831B85">
              <w:rPr>
                <w:rFonts w:ascii="TH SarabunPSK" w:hAnsi="TH SarabunPSK" w:cs="TH SarabunPSK" w:hint="cs"/>
                <w:b/>
                <w:bCs/>
                <w:color w:val="0000FF"/>
                <w:sz w:val="28"/>
              </w:rPr>
              <w:t>PLO3</w:t>
            </w:r>
          </w:p>
        </w:tc>
        <w:tc>
          <w:tcPr>
            <w:tcW w:w="702" w:type="dxa"/>
            <w:shd w:val="clear" w:color="auto" w:fill="D9D9D9" w:themeFill="background1" w:themeFillShade="D9"/>
          </w:tcPr>
          <w:p w14:paraId="2602F0D0" w14:textId="77777777" w:rsidR="005F3862" w:rsidRPr="00831B85" w:rsidRDefault="005F3862" w:rsidP="00180FCB">
            <w:pPr>
              <w:rPr>
                <w:rFonts w:ascii="TH SarabunPSK" w:hAnsi="TH SarabunPSK" w:cs="TH SarabunPSK"/>
                <w:b/>
                <w:bCs/>
                <w:color w:val="0000FF"/>
                <w:sz w:val="28"/>
              </w:rPr>
            </w:pPr>
            <w:r w:rsidRPr="00831B85">
              <w:rPr>
                <w:rFonts w:ascii="TH SarabunPSK" w:hAnsi="TH SarabunPSK" w:cs="TH SarabunPSK" w:hint="cs"/>
                <w:b/>
                <w:bCs/>
                <w:color w:val="0000FF"/>
                <w:sz w:val="28"/>
              </w:rPr>
              <w:t>PLO4</w:t>
            </w:r>
          </w:p>
        </w:tc>
        <w:tc>
          <w:tcPr>
            <w:tcW w:w="703" w:type="dxa"/>
            <w:shd w:val="clear" w:color="auto" w:fill="D9D9D9" w:themeFill="background1" w:themeFillShade="D9"/>
          </w:tcPr>
          <w:p w14:paraId="59DD2F8E" w14:textId="77777777" w:rsidR="005F3862" w:rsidRPr="00831B85" w:rsidRDefault="005F3862" w:rsidP="00180FCB">
            <w:pPr>
              <w:rPr>
                <w:rFonts w:ascii="TH SarabunPSK" w:hAnsi="TH SarabunPSK" w:cs="TH SarabunPSK"/>
                <w:b/>
                <w:bCs/>
                <w:color w:val="0000FF"/>
                <w:sz w:val="28"/>
              </w:rPr>
            </w:pPr>
            <w:r w:rsidRPr="00831B85">
              <w:rPr>
                <w:rFonts w:ascii="TH SarabunPSK" w:hAnsi="TH SarabunPSK" w:cs="TH SarabunPSK" w:hint="cs"/>
                <w:b/>
                <w:bCs/>
                <w:color w:val="0000FF"/>
                <w:sz w:val="28"/>
              </w:rPr>
              <w:t>PLO5</w:t>
            </w:r>
          </w:p>
        </w:tc>
        <w:tc>
          <w:tcPr>
            <w:tcW w:w="702" w:type="dxa"/>
            <w:shd w:val="clear" w:color="auto" w:fill="D9D9D9" w:themeFill="background1" w:themeFillShade="D9"/>
          </w:tcPr>
          <w:p w14:paraId="15764C2E" w14:textId="77777777" w:rsidR="005F3862" w:rsidRPr="00831B85" w:rsidRDefault="005F3862" w:rsidP="00180FCB">
            <w:pPr>
              <w:rPr>
                <w:rFonts w:ascii="TH SarabunPSK" w:hAnsi="TH SarabunPSK" w:cs="TH SarabunPSK"/>
                <w:b/>
                <w:bCs/>
                <w:color w:val="0000FF"/>
                <w:sz w:val="28"/>
              </w:rPr>
            </w:pPr>
            <w:r w:rsidRPr="00831B85">
              <w:rPr>
                <w:rFonts w:ascii="TH SarabunPSK" w:hAnsi="TH SarabunPSK" w:cs="TH SarabunPSK" w:hint="cs"/>
                <w:b/>
                <w:bCs/>
                <w:color w:val="0000FF"/>
                <w:sz w:val="28"/>
              </w:rPr>
              <w:t>PLO6</w:t>
            </w:r>
          </w:p>
        </w:tc>
        <w:tc>
          <w:tcPr>
            <w:tcW w:w="703" w:type="dxa"/>
            <w:shd w:val="clear" w:color="auto" w:fill="D9D9D9" w:themeFill="background1" w:themeFillShade="D9"/>
          </w:tcPr>
          <w:p w14:paraId="76554245" w14:textId="77777777" w:rsidR="005F3862" w:rsidRPr="00831B85" w:rsidRDefault="005F3862" w:rsidP="00180FCB">
            <w:pPr>
              <w:rPr>
                <w:rFonts w:ascii="TH SarabunPSK" w:hAnsi="TH SarabunPSK" w:cs="TH SarabunPSK"/>
                <w:b/>
                <w:bCs/>
                <w:color w:val="0000FF"/>
                <w:sz w:val="28"/>
              </w:rPr>
            </w:pPr>
            <w:r w:rsidRPr="00831B85">
              <w:rPr>
                <w:rFonts w:ascii="TH SarabunPSK" w:hAnsi="TH SarabunPSK" w:cs="TH SarabunPSK" w:hint="cs"/>
                <w:b/>
                <w:bCs/>
                <w:color w:val="0000FF"/>
                <w:sz w:val="28"/>
              </w:rPr>
              <w:t>PLO7</w:t>
            </w:r>
          </w:p>
        </w:tc>
        <w:tc>
          <w:tcPr>
            <w:tcW w:w="702" w:type="dxa"/>
            <w:shd w:val="clear" w:color="auto" w:fill="D9D9D9" w:themeFill="background1" w:themeFillShade="D9"/>
          </w:tcPr>
          <w:p w14:paraId="3FDC4ECC" w14:textId="77777777" w:rsidR="005F3862" w:rsidRPr="00831B85" w:rsidRDefault="005F3862" w:rsidP="00180FCB">
            <w:pPr>
              <w:rPr>
                <w:rFonts w:ascii="TH SarabunPSK" w:hAnsi="TH SarabunPSK" w:cs="TH SarabunPSK"/>
                <w:b/>
                <w:bCs/>
                <w:color w:val="0000FF"/>
                <w:sz w:val="28"/>
              </w:rPr>
            </w:pPr>
            <w:r w:rsidRPr="00831B85">
              <w:rPr>
                <w:rFonts w:ascii="TH SarabunPSK" w:hAnsi="TH SarabunPSK" w:cs="TH SarabunPSK" w:hint="cs"/>
                <w:b/>
                <w:bCs/>
                <w:color w:val="0000FF"/>
                <w:sz w:val="28"/>
              </w:rPr>
              <w:t>PLO8</w:t>
            </w:r>
          </w:p>
        </w:tc>
      </w:tr>
      <w:tr w:rsidR="005F3862" w:rsidRPr="00831B85" w14:paraId="1147AF72" w14:textId="77777777" w:rsidTr="005F3862">
        <w:tc>
          <w:tcPr>
            <w:tcW w:w="1980" w:type="dxa"/>
            <w:shd w:val="clear" w:color="auto" w:fill="FFFFFF" w:themeFill="background1"/>
          </w:tcPr>
          <w:p w14:paraId="5C8E370A" w14:textId="76B7A87E" w:rsidR="005F3862" w:rsidRPr="00831B85" w:rsidRDefault="005F3862" w:rsidP="00006BD1">
            <w:pPr>
              <w:rPr>
                <w:rFonts w:ascii="TH SarabunPSK" w:hAnsi="TH SarabunPSK" w:cs="TH SarabunPSK"/>
                <w:b/>
                <w:bCs/>
                <w:color w:val="0000FF"/>
                <w:sz w:val="28"/>
              </w:rPr>
            </w:pPr>
            <w:r w:rsidRPr="00831B85">
              <w:rPr>
                <w:rFonts w:ascii="TH SarabunPSK" w:hAnsi="TH SarabunPSK" w:cs="TH SarabunPSK" w:hint="cs"/>
                <w:color w:val="0000FF"/>
                <w:sz w:val="28"/>
                <w:cs/>
              </w:rPr>
              <w:t>สภาวิชาชีพ</w:t>
            </w:r>
          </w:p>
        </w:tc>
        <w:tc>
          <w:tcPr>
            <w:tcW w:w="1474" w:type="dxa"/>
            <w:shd w:val="clear" w:color="auto" w:fill="FFFFFF" w:themeFill="background1"/>
          </w:tcPr>
          <w:p w14:paraId="0AF6CD3B" w14:textId="4479A93F" w:rsidR="005F3862" w:rsidRPr="00831B85" w:rsidRDefault="005F3862" w:rsidP="00355574">
            <w:pPr>
              <w:jc w:val="center"/>
              <w:rPr>
                <w:rFonts w:ascii="TH SarabunPSK" w:hAnsi="TH SarabunPSK" w:cs="TH SarabunPSK"/>
                <w:color w:val="0000FF"/>
                <w:sz w:val="28"/>
              </w:rPr>
            </w:pPr>
            <w:r w:rsidRPr="00831B85">
              <w:rPr>
                <w:rFonts w:ascii="TH SarabunPSK" w:hAnsi="TH SarabunPSK" w:cs="TH SarabunPSK"/>
                <w:color w:val="0000FF"/>
                <w:sz w:val="28"/>
              </w:rPr>
              <w:t>HPHI</w:t>
            </w:r>
          </w:p>
        </w:tc>
        <w:tc>
          <w:tcPr>
            <w:tcW w:w="702" w:type="dxa"/>
            <w:shd w:val="clear" w:color="auto" w:fill="FFFFFF" w:themeFill="background1"/>
            <w:vAlign w:val="center"/>
          </w:tcPr>
          <w:p w14:paraId="56E25F43" w14:textId="74C02921" w:rsidR="005F3862" w:rsidRPr="00831B85" w:rsidRDefault="005F3862" w:rsidP="00006BD1">
            <w:pPr>
              <w:jc w:val="center"/>
              <w:rPr>
                <w:rFonts w:ascii="TH SarabunPSK" w:hAnsi="TH SarabunPSK" w:cs="TH SarabunPSK"/>
                <w:b/>
                <w:bCs/>
                <w:color w:val="0000FF"/>
                <w:sz w:val="28"/>
              </w:rPr>
            </w:pPr>
            <w:r w:rsidRPr="00831B85">
              <w:rPr>
                <w:rFonts w:ascii="TH SarabunPSK" w:hAnsi="TH SarabunPSK" w:cs="TH SarabunPSK" w:hint="cs"/>
                <w:color w:val="0000FF"/>
                <w:sz w:val="28"/>
              </w:rPr>
              <w:sym w:font="Wingdings 2" w:char="F050"/>
            </w:r>
          </w:p>
        </w:tc>
        <w:tc>
          <w:tcPr>
            <w:tcW w:w="702" w:type="dxa"/>
            <w:shd w:val="clear" w:color="auto" w:fill="FFFFFF" w:themeFill="background1"/>
            <w:vAlign w:val="center"/>
          </w:tcPr>
          <w:p w14:paraId="456D6502" w14:textId="75DA4AC3" w:rsidR="005F3862" w:rsidRPr="00831B85" w:rsidRDefault="005F3862" w:rsidP="00006BD1">
            <w:pPr>
              <w:jc w:val="center"/>
              <w:rPr>
                <w:rFonts w:ascii="TH SarabunPSK" w:hAnsi="TH SarabunPSK" w:cs="TH SarabunPSK"/>
                <w:b/>
                <w:bCs/>
                <w:color w:val="0000FF"/>
                <w:sz w:val="28"/>
              </w:rPr>
            </w:pPr>
          </w:p>
        </w:tc>
        <w:tc>
          <w:tcPr>
            <w:tcW w:w="703" w:type="dxa"/>
            <w:shd w:val="clear" w:color="auto" w:fill="FFFFFF" w:themeFill="background1"/>
          </w:tcPr>
          <w:p w14:paraId="10C8C523" w14:textId="77777777" w:rsidR="005F3862" w:rsidRPr="00831B85" w:rsidRDefault="005F3862" w:rsidP="00006BD1">
            <w:pPr>
              <w:jc w:val="center"/>
              <w:rPr>
                <w:rFonts w:ascii="TH SarabunPSK" w:hAnsi="TH SarabunPSK" w:cs="TH SarabunPSK"/>
                <w:b/>
                <w:bCs/>
                <w:color w:val="0000FF"/>
                <w:sz w:val="28"/>
              </w:rPr>
            </w:pPr>
          </w:p>
        </w:tc>
        <w:tc>
          <w:tcPr>
            <w:tcW w:w="702" w:type="dxa"/>
            <w:shd w:val="clear" w:color="auto" w:fill="FFFFFF" w:themeFill="background1"/>
          </w:tcPr>
          <w:p w14:paraId="013F872A" w14:textId="77777777" w:rsidR="005F3862" w:rsidRPr="00831B85" w:rsidRDefault="005F3862" w:rsidP="00006BD1">
            <w:pPr>
              <w:jc w:val="center"/>
              <w:rPr>
                <w:rFonts w:ascii="TH SarabunPSK" w:hAnsi="TH SarabunPSK" w:cs="TH SarabunPSK"/>
                <w:b/>
                <w:bCs/>
                <w:color w:val="0000FF"/>
                <w:sz w:val="28"/>
              </w:rPr>
            </w:pPr>
          </w:p>
        </w:tc>
        <w:tc>
          <w:tcPr>
            <w:tcW w:w="703" w:type="dxa"/>
            <w:shd w:val="clear" w:color="auto" w:fill="FFFFFF" w:themeFill="background1"/>
          </w:tcPr>
          <w:p w14:paraId="7D31199D" w14:textId="77777777" w:rsidR="005F3862" w:rsidRPr="00831B85" w:rsidRDefault="005F3862" w:rsidP="00006BD1">
            <w:pPr>
              <w:jc w:val="center"/>
              <w:rPr>
                <w:rFonts w:ascii="TH SarabunPSK" w:hAnsi="TH SarabunPSK" w:cs="TH SarabunPSK"/>
                <w:b/>
                <w:bCs/>
                <w:color w:val="0000FF"/>
                <w:sz w:val="28"/>
              </w:rPr>
            </w:pPr>
          </w:p>
        </w:tc>
        <w:tc>
          <w:tcPr>
            <w:tcW w:w="702" w:type="dxa"/>
            <w:shd w:val="clear" w:color="auto" w:fill="FFFFFF" w:themeFill="background1"/>
          </w:tcPr>
          <w:p w14:paraId="5FB0A78D" w14:textId="77777777" w:rsidR="005F3862" w:rsidRPr="00831B85" w:rsidRDefault="005F3862" w:rsidP="00006BD1">
            <w:pPr>
              <w:jc w:val="center"/>
              <w:rPr>
                <w:rFonts w:ascii="TH SarabunPSK" w:hAnsi="TH SarabunPSK" w:cs="TH SarabunPSK"/>
                <w:b/>
                <w:bCs/>
                <w:color w:val="0000FF"/>
                <w:sz w:val="28"/>
              </w:rPr>
            </w:pPr>
          </w:p>
        </w:tc>
        <w:tc>
          <w:tcPr>
            <w:tcW w:w="703" w:type="dxa"/>
            <w:shd w:val="clear" w:color="auto" w:fill="FFFFFF" w:themeFill="background1"/>
          </w:tcPr>
          <w:p w14:paraId="1718B9D8" w14:textId="77777777" w:rsidR="005F3862" w:rsidRPr="00831B85" w:rsidRDefault="005F3862" w:rsidP="00006BD1">
            <w:pPr>
              <w:jc w:val="center"/>
              <w:rPr>
                <w:rFonts w:ascii="TH SarabunPSK" w:hAnsi="TH SarabunPSK" w:cs="TH SarabunPSK"/>
                <w:b/>
                <w:bCs/>
                <w:color w:val="0000FF"/>
                <w:sz w:val="28"/>
              </w:rPr>
            </w:pPr>
          </w:p>
        </w:tc>
        <w:tc>
          <w:tcPr>
            <w:tcW w:w="702" w:type="dxa"/>
            <w:shd w:val="clear" w:color="auto" w:fill="FFFFFF" w:themeFill="background1"/>
          </w:tcPr>
          <w:p w14:paraId="2A9E6358" w14:textId="77777777" w:rsidR="005F3862" w:rsidRPr="00831B85" w:rsidRDefault="005F3862" w:rsidP="00006BD1">
            <w:pPr>
              <w:jc w:val="center"/>
              <w:rPr>
                <w:rFonts w:ascii="TH SarabunPSK" w:hAnsi="TH SarabunPSK" w:cs="TH SarabunPSK"/>
                <w:b/>
                <w:bCs/>
                <w:color w:val="0000FF"/>
                <w:sz w:val="28"/>
              </w:rPr>
            </w:pPr>
          </w:p>
        </w:tc>
      </w:tr>
      <w:tr w:rsidR="005F3862" w:rsidRPr="00831B85" w14:paraId="114F0188" w14:textId="77777777" w:rsidTr="005F3862">
        <w:tc>
          <w:tcPr>
            <w:tcW w:w="1980" w:type="dxa"/>
            <w:shd w:val="clear" w:color="auto" w:fill="FFFFFF" w:themeFill="background1"/>
          </w:tcPr>
          <w:p w14:paraId="06226B2E" w14:textId="26F042C2" w:rsidR="005F3862" w:rsidRPr="00831B85" w:rsidRDefault="005F3862" w:rsidP="00006BD1">
            <w:pPr>
              <w:rPr>
                <w:rFonts w:ascii="TH SarabunPSK" w:hAnsi="TH SarabunPSK" w:cs="TH SarabunPSK"/>
                <w:b/>
                <w:bCs/>
                <w:color w:val="0000FF"/>
                <w:sz w:val="28"/>
              </w:rPr>
            </w:pPr>
            <w:r w:rsidRPr="00831B85">
              <w:rPr>
                <w:rFonts w:ascii="TH SarabunPSK" w:hAnsi="TH SarabunPSK" w:cs="TH SarabunPSK" w:hint="cs"/>
                <w:color w:val="0000FF"/>
                <w:sz w:val="28"/>
                <w:cs/>
              </w:rPr>
              <w:t>สป.อว.</w:t>
            </w:r>
          </w:p>
        </w:tc>
        <w:tc>
          <w:tcPr>
            <w:tcW w:w="1474" w:type="dxa"/>
            <w:shd w:val="clear" w:color="auto" w:fill="FFFFFF" w:themeFill="background1"/>
          </w:tcPr>
          <w:p w14:paraId="45C428B8" w14:textId="77777777" w:rsidR="005F3862" w:rsidRPr="00831B85" w:rsidRDefault="005F3862" w:rsidP="00355574">
            <w:pPr>
              <w:jc w:val="center"/>
              <w:rPr>
                <w:rFonts w:ascii="TH SarabunPSK" w:hAnsi="TH SarabunPSK" w:cs="TH SarabunPSK"/>
                <w:color w:val="0000FF"/>
                <w:sz w:val="28"/>
              </w:rPr>
            </w:pPr>
          </w:p>
        </w:tc>
        <w:tc>
          <w:tcPr>
            <w:tcW w:w="702" w:type="dxa"/>
            <w:shd w:val="clear" w:color="auto" w:fill="FFFFFF" w:themeFill="background1"/>
          </w:tcPr>
          <w:p w14:paraId="7176711D" w14:textId="3CE532DE" w:rsidR="005F3862" w:rsidRPr="00831B85" w:rsidRDefault="005F3862" w:rsidP="00006BD1">
            <w:pPr>
              <w:jc w:val="center"/>
              <w:rPr>
                <w:rFonts w:ascii="TH SarabunPSK" w:hAnsi="TH SarabunPSK" w:cs="TH SarabunPSK"/>
                <w:b/>
                <w:bCs/>
                <w:color w:val="0000FF"/>
                <w:sz w:val="28"/>
              </w:rPr>
            </w:pPr>
          </w:p>
        </w:tc>
        <w:tc>
          <w:tcPr>
            <w:tcW w:w="702" w:type="dxa"/>
            <w:shd w:val="clear" w:color="auto" w:fill="FFFFFF" w:themeFill="background1"/>
          </w:tcPr>
          <w:p w14:paraId="67DE6895" w14:textId="03105DB4" w:rsidR="005F3862" w:rsidRPr="00831B85" w:rsidRDefault="005F3862" w:rsidP="00006BD1">
            <w:pPr>
              <w:jc w:val="center"/>
              <w:rPr>
                <w:rFonts w:ascii="TH SarabunPSK" w:hAnsi="TH SarabunPSK" w:cs="TH SarabunPSK"/>
                <w:b/>
                <w:bCs/>
                <w:color w:val="0000FF"/>
                <w:sz w:val="28"/>
              </w:rPr>
            </w:pPr>
            <w:r w:rsidRPr="00831B85">
              <w:rPr>
                <w:rFonts w:ascii="TH SarabunPSK" w:hAnsi="TH SarabunPSK" w:cs="TH SarabunPSK" w:hint="cs"/>
                <w:color w:val="0000FF"/>
                <w:sz w:val="28"/>
              </w:rPr>
              <w:sym w:font="Wingdings 2" w:char="F050"/>
            </w:r>
          </w:p>
        </w:tc>
        <w:tc>
          <w:tcPr>
            <w:tcW w:w="703" w:type="dxa"/>
            <w:shd w:val="clear" w:color="auto" w:fill="FFFFFF" w:themeFill="background1"/>
            <w:vAlign w:val="center"/>
          </w:tcPr>
          <w:p w14:paraId="5A5F107E" w14:textId="6173CAD6" w:rsidR="005F3862" w:rsidRPr="00831B85" w:rsidRDefault="005F3862" w:rsidP="00006BD1">
            <w:pPr>
              <w:jc w:val="center"/>
              <w:rPr>
                <w:rFonts w:ascii="TH SarabunPSK" w:hAnsi="TH SarabunPSK" w:cs="TH SarabunPSK"/>
                <w:b/>
                <w:bCs/>
                <w:color w:val="0000FF"/>
                <w:sz w:val="28"/>
              </w:rPr>
            </w:pPr>
          </w:p>
        </w:tc>
        <w:tc>
          <w:tcPr>
            <w:tcW w:w="702" w:type="dxa"/>
            <w:shd w:val="clear" w:color="auto" w:fill="FFFFFF" w:themeFill="background1"/>
            <w:vAlign w:val="center"/>
          </w:tcPr>
          <w:p w14:paraId="0C088EFD" w14:textId="182869E9" w:rsidR="005F3862" w:rsidRPr="00831B85" w:rsidRDefault="005F3862" w:rsidP="00006BD1">
            <w:pPr>
              <w:jc w:val="center"/>
              <w:rPr>
                <w:rFonts w:ascii="TH SarabunPSK" w:hAnsi="TH SarabunPSK" w:cs="TH SarabunPSK"/>
                <w:b/>
                <w:bCs/>
                <w:color w:val="0000FF"/>
                <w:sz w:val="28"/>
              </w:rPr>
            </w:pPr>
          </w:p>
        </w:tc>
        <w:tc>
          <w:tcPr>
            <w:tcW w:w="703" w:type="dxa"/>
            <w:shd w:val="clear" w:color="auto" w:fill="FFFFFF" w:themeFill="background1"/>
            <w:vAlign w:val="center"/>
          </w:tcPr>
          <w:p w14:paraId="3F6231E3" w14:textId="476C132C" w:rsidR="005F3862" w:rsidRPr="00831B85" w:rsidRDefault="005F3862" w:rsidP="00006BD1">
            <w:pPr>
              <w:jc w:val="center"/>
              <w:rPr>
                <w:rFonts w:ascii="TH SarabunPSK" w:hAnsi="TH SarabunPSK" w:cs="TH SarabunPSK"/>
                <w:b/>
                <w:bCs/>
                <w:color w:val="0000FF"/>
                <w:sz w:val="28"/>
              </w:rPr>
            </w:pPr>
          </w:p>
        </w:tc>
        <w:tc>
          <w:tcPr>
            <w:tcW w:w="702" w:type="dxa"/>
            <w:shd w:val="clear" w:color="auto" w:fill="FFFFFF" w:themeFill="background1"/>
            <w:vAlign w:val="center"/>
          </w:tcPr>
          <w:p w14:paraId="3520B139" w14:textId="688B69F0" w:rsidR="005F3862" w:rsidRPr="00831B85" w:rsidRDefault="005F3862" w:rsidP="00006BD1">
            <w:pPr>
              <w:jc w:val="center"/>
              <w:rPr>
                <w:rFonts w:ascii="TH SarabunPSK" w:hAnsi="TH SarabunPSK" w:cs="TH SarabunPSK"/>
                <w:b/>
                <w:bCs/>
                <w:color w:val="0000FF"/>
                <w:sz w:val="28"/>
              </w:rPr>
            </w:pPr>
          </w:p>
        </w:tc>
        <w:tc>
          <w:tcPr>
            <w:tcW w:w="703" w:type="dxa"/>
            <w:shd w:val="clear" w:color="auto" w:fill="FFFFFF" w:themeFill="background1"/>
            <w:vAlign w:val="center"/>
          </w:tcPr>
          <w:p w14:paraId="423BB6CB" w14:textId="15152DD1" w:rsidR="005F3862" w:rsidRPr="00831B85" w:rsidRDefault="005F3862" w:rsidP="00006BD1">
            <w:pPr>
              <w:jc w:val="center"/>
              <w:rPr>
                <w:rFonts w:ascii="TH SarabunPSK" w:hAnsi="TH SarabunPSK" w:cs="TH SarabunPSK"/>
                <w:b/>
                <w:bCs/>
                <w:color w:val="0000FF"/>
                <w:sz w:val="28"/>
              </w:rPr>
            </w:pPr>
          </w:p>
        </w:tc>
        <w:tc>
          <w:tcPr>
            <w:tcW w:w="702" w:type="dxa"/>
            <w:shd w:val="clear" w:color="auto" w:fill="FFFFFF" w:themeFill="background1"/>
            <w:vAlign w:val="center"/>
          </w:tcPr>
          <w:p w14:paraId="07E0507B" w14:textId="2365D7D1" w:rsidR="005F3862" w:rsidRPr="00831B85" w:rsidRDefault="005F3862" w:rsidP="00006BD1">
            <w:pPr>
              <w:jc w:val="center"/>
              <w:rPr>
                <w:rFonts w:ascii="TH SarabunPSK" w:hAnsi="TH SarabunPSK" w:cs="TH SarabunPSK"/>
                <w:b/>
                <w:bCs/>
                <w:color w:val="0000FF"/>
                <w:sz w:val="28"/>
              </w:rPr>
            </w:pPr>
          </w:p>
        </w:tc>
      </w:tr>
      <w:tr w:rsidR="005F3862" w:rsidRPr="00831B85" w14:paraId="7B4EA416" w14:textId="77777777" w:rsidTr="005F3862">
        <w:tc>
          <w:tcPr>
            <w:tcW w:w="1980" w:type="dxa"/>
            <w:shd w:val="clear" w:color="auto" w:fill="FFFFFF" w:themeFill="background1"/>
          </w:tcPr>
          <w:p w14:paraId="1EFA79D4" w14:textId="768935B8" w:rsidR="005F3862" w:rsidRPr="00831B85" w:rsidRDefault="005F3862" w:rsidP="00006BD1">
            <w:pPr>
              <w:rPr>
                <w:rFonts w:ascii="TH SarabunPSK" w:hAnsi="TH SarabunPSK" w:cs="TH SarabunPSK"/>
                <w:b/>
                <w:bCs/>
                <w:color w:val="0000FF"/>
                <w:sz w:val="28"/>
              </w:rPr>
            </w:pPr>
            <w:r w:rsidRPr="00831B85">
              <w:rPr>
                <w:rFonts w:ascii="TH SarabunPSK" w:hAnsi="TH SarabunPSK" w:cs="TH SarabunPSK" w:hint="cs"/>
                <w:color w:val="0000FF"/>
                <w:sz w:val="28"/>
                <w:cs/>
              </w:rPr>
              <w:t>ผู้ใช้บัณฑิต</w:t>
            </w:r>
          </w:p>
        </w:tc>
        <w:tc>
          <w:tcPr>
            <w:tcW w:w="1474" w:type="dxa"/>
            <w:shd w:val="clear" w:color="auto" w:fill="FFFFFF" w:themeFill="background1"/>
          </w:tcPr>
          <w:p w14:paraId="72919823" w14:textId="53285E8D" w:rsidR="005F3862" w:rsidRPr="00831B85" w:rsidRDefault="005F3862" w:rsidP="00355574">
            <w:pPr>
              <w:jc w:val="center"/>
              <w:rPr>
                <w:rFonts w:ascii="TH SarabunPSK" w:hAnsi="TH SarabunPSK" w:cs="TH SarabunPSK"/>
                <w:color w:val="0000FF"/>
                <w:sz w:val="28"/>
              </w:rPr>
            </w:pPr>
          </w:p>
        </w:tc>
        <w:tc>
          <w:tcPr>
            <w:tcW w:w="702" w:type="dxa"/>
            <w:shd w:val="clear" w:color="auto" w:fill="FFFFFF" w:themeFill="background1"/>
          </w:tcPr>
          <w:p w14:paraId="0A206F12" w14:textId="3FDD512E" w:rsidR="005F3862" w:rsidRPr="00831B85" w:rsidRDefault="005F3862" w:rsidP="00006BD1">
            <w:pPr>
              <w:jc w:val="center"/>
              <w:rPr>
                <w:rFonts w:ascii="TH SarabunPSK" w:hAnsi="TH SarabunPSK" w:cs="TH SarabunPSK"/>
                <w:b/>
                <w:bCs/>
                <w:color w:val="0000FF"/>
                <w:sz w:val="28"/>
              </w:rPr>
            </w:pPr>
          </w:p>
        </w:tc>
        <w:tc>
          <w:tcPr>
            <w:tcW w:w="702" w:type="dxa"/>
            <w:shd w:val="clear" w:color="auto" w:fill="FFFFFF" w:themeFill="background1"/>
          </w:tcPr>
          <w:p w14:paraId="1951A9BB" w14:textId="0D8347C9" w:rsidR="005F3862" w:rsidRPr="00831B85" w:rsidRDefault="005F3862" w:rsidP="00006BD1">
            <w:pPr>
              <w:jc w:val="center"/>
              <w:rPr>
                <w:rFonts w:ascii="TH SarabunPSK" w:hAnsi="TH SarabunPSK" w:cs="TH SarabunPSK"/>
                <w:b/>
                <w:bCs/>
                <w:color w:val="0000FF"/>
                <w:sz w:val="28"/>
              </w:rPr>
            </w:pPr>
          </w:p>
        </w:tc>
        <w:tc>
          <w:tcPr>
            <w:tcW w:w="703" w:type="dxa"/>
            <w:shd w:val="clear" w:color="auto" w:fill="FFFFFF" w:themeFill="background1"/>
          </w:tcPr>
          <w:p w14:paraId="6CE93A81" w14:textId="48A21819" w:rsidR="005F3862" w:rsidRPr="00831B85" w:rsidRDefault="005F3862" w:rsidP="00006BD1">
            <w:pPr>
              <w:jc w:val="center"/>
              <w:rPr>
                <w:rFonts w:ascii="TH SarabunPSK" w:hAnsi="TH SarabunPSK" w:cs="TH SarabunPSK"/>
                <w:b/>
                <w:bCs/>
                <w:color w:val="0000FF"/>
                <w:sz w:val="28"/>
              </w:rPr>
            </w:pPr>
          </w:p>
        </w:tc>
        <w:tc>
          <w:tcPr>
            <w:tcW w:w="702" w:type="dxa"/>
            <w:shd w:val="clear" w:color="auto" w:fill="FFFFFF" w:themeFill="background1"/>
          </w:tcPr>
          <w:p w14:paraId="4A766352" w14:textId="4B745307" w:rsidR="005F3862" w:rsidRPr="00831B85" w:rsidRDefault="005F3862" w:rsidP="00006BD1">
            <w:pPr>
              <w:jc w:val="center"/>
              <w:rPr>
                <w:rFonts w:ascii="TH SarabunPSK" w:hAnsi="TH SarabunPSK" w:cs="TH SarabunPSK"/>
                <w:b/>
                <w:bCs/>
                <w:color w:val="0000FF"/>
                <w:sz w:val="28"/>
              </w:rPr>
            </w:pPr>
          </w:p>
        </w:tc>
        <w:tc>
          <w:tcPr>
            <w:tcW w:w="703" w:type="dxa"/>
            <w:shd w:val="clear" w:color="auto" w:fill="FFFFFF" w:themeFill="background1"/>
          </w:tcPr>
          <w:p w14:paraId="3ACD0F64" w14:textId="571E962E" w:rsidR="005F3862" w:rsidRPr="00831B85" w:rsidRDefault="005F3862" w:rsidP="00006BD1">
            <w:pPr>
              <w:jc w:val="center"/>
              <w:rPr>
                <w:rFonts w:ascii="TH SarabunPSK" w:hAnsi="TH SarabunPSK" w:cs="TH SarabunPSK"/>
                <w:b/>
                <w:bCs/>
                <w:color w:val="0000FF"/>
                <w:sz w:val="28"/>
              </w:rPr>
            </w:pPr>
          </w:p>
        </w:tc>
        <w:tc>
          <w:tcPr>
            <w:tcW w:w="702" w:type="dxa"/>
            <w:shd w:val="clear" w:color="auto" w:fill="FFFFFF" w:themeFill="background1"/>
          </w:tcPr>
          <w:p w14:paraId="67D4378F" w14:textId="38094811" w:rsidR="005F3862" w:rsidRPr="00831B85" w:rsidRDefault="005F3862" w:rsidP="00006BD1">
            <w:pPr>
              <w:jc w:val="center"/>
              <w:rPr>
                <w:rFonts w:ascii="TH SarabunPSK" w:hAnsi="TH SarabunPSK" w:cs="TH SarabunPSK"/>
                <w:b/>
                <w:bCs/>
                <w:color w:val="0000FF"/>
                <w:sz w:val="28"/>
              </w:rPr>
            </w:pPr>
          </w:p>
        </w:tc>
        <w:tc>
          <w:tcPr>
            <w:tcW w:w="703" w:type="dxa"/>
            <w:shd w:val="clear" w:color="auto" w:fill="FFFFFF" w:themeFill="background1"/>
          </w:tcPr>
          <w:p w14:paraId="536446AF" w14:textId="496EBB03" w:rsidR="005F3862" w:rsidRPr="00831B85" w:rsidRDefault="005F3862" w:rsidP="00006BD1">
            <w:pPr>
              <w:jc w:val="center"/>
              <w:rPr>
                <w:rFonts w:ascii="TH SarabunPSK" w:hAnsi="TH SarabunPSK" w:cs="TH SarabunPSK"/>
                <w:b/>
                <w:bCs/>
                <w:color w:val="0000FF"/>
                <w:sz w:val="28"/>
              </w:rPr>
            </w:pPr>
          </w:p>
        </w:tc>
        <w:tc>
          <w:tcPr>
            <w:tcW w:w="702" w:type="dxa"/>
            <w:shd w:val="clear" w:color="auto" w:fill="FFFFFF" w:themeFill="background1"/>
          </w:tcPr>
          <w:p w14:paraId="48F88A54" w14:textId="48218817" w:rsidR="005F3862" w:rsidRPr="00831B85" w:rsidRDefault="005F3862" w:rsidP="00006BD1">
            <w:pPr>
              <w:jc w:val="center"/>
              <w:rPr>
                <w:rFonts w:ascii="TH SarabunPSK" w:hAnsi="TH SarabunPSK" w:cs="TH SarabunPSK"/>
                <w:b/>
                <w:bCs/>
                <w:color w:val="0000FF"/>
                <w:sz w:val="28"/>
              </w:rPr>
            </w:pPr>
          </w:p>
        </w:tc>
      </w:tr>
      <w:tr w:rsidR="005F3862" w:rsidRPr="00831B85" w14:paraId="2792DF1F" w14:textId="77777777" w:rsidTr="005F3862">
        <w:tc>
          <w:tcPr>
            <w:tcW w:w="1980" w:type="dxa"/>
            <w:shd w:val="clear" w:color="auto" w:fill="FFFFFF" w:themeFill="background1"/>
          </w:tcPr>
          <w:p w14:paraId="12F9DACE" w14:textId="17C14A98" w:rsidR="005F3862" w:rsidRPr="00831B85" w:rsidRDefault="005F3862" w:rsidP="00006BD1">
            <w:pPr>
              <w:rPr>
                <w:rFonts w:ascii="TH SarabunPSK" w:hAnsi="TH SarabunPSK" w:cs="TH SarabunPSK"/>
                <w:color w:val="0000FF"/>
                <w:sz w:val="28"/>
                <w:cs/>
              </w:rPr>
            </w:pPr>
            <w:r w:rsidRPr="00831B85">
              <w:rPr>
                <w:rFonts w:ascii="TH SarabunPSK" w:hAnsi="TH SarabunPSK" w:cs="TH SarabunPSK" w:hint="cs"/>
                <w:color w:val="0000FF"/>
                <w:sz w:val="28"/>
                <w:cs/>
              </w:rPr>
              <w:t>วิสัยทัศน์ของสถาบัน</w:t>
            </w:r>
          </w:p>
        </w:tc>
        <w:tc>
          <w:tcPr>
            <w:tcW w:w="1474" w:type="dxa"/>
            <w:shd w:val="clear" w:color="auto" w:fill="FFFFFF" w:themeFill="background1"/>
          </w:tcPr>
          <w:p w14:paraId="21BC68C3" w14:textId="77777777" w:rsidR="005F3862" w:rsidRPr="00831B85" w:rsidRDefault="005F3862" w:rsidP="00355574">
            <w:pPr>
              <w:jc w:val="center"/>
              <w:rPr>
                <w:rFonts w:ascii="TH SarabunPSK" w:hAnsi="TH SarabunPSK" w:cs="TH SarabunPSK"/>
                <w:color w:val="0000FF"/>
                <w:sz w:val="28"/>
              </w:rPr>
            </w:pPr>
          </w:p>
        </w:tc>
        <w:tc>
          <w:tcPr>
            <w:tcW w:w="702" w:type="dxa"/>
            <w:shd w:val="clear" w:color="auto" w:fill="FFFFFF" w:themeFill="background1"/>
          </w:tcPr>
          <w:p w14:paraId="164BD027" w14:textId="28802615" w:rsidR="005F3862" w:rsidRPr="00831B85" w:rsidRDefault="005F3862" w:rsidP="00006BD1">
            <w:pPr>
              <w:jc w:val="center"/>
              <w:rPr>
                <w:rFonts w:ascii="TH SarabunPSK" w:hAnsi="TH SarabunPSK" w:cs="TH SarabunPSK"/>
                <w:b/>
                <w:bCs/>
                <w:color w:val="0000FF"/>
                <w:sz w:val="28"/>
              </w:rPr>
            </w:pPr>
          </w:p>
        </w:tc>
        <w:tc>
          <w:tcPr>
            <w:tcW w:w="702" w:type="dxa"/>
            <w:shd w:val="clear" w:color="auto" w:fill="FFFFFF" w:themeFill="background1"/>
          </w:tcPr>
          <w:p w14:paraId="757D2E4C" w14:textId="71726313" w:rsidR="005F3862" w:rsidRPr="00831B85" w:rsidRDefault="005F3862" w:rsidP="00006BD1">
            <w:pPr>
              <w:jc w:val="center"/>
              <w:rPr>
                <w:rFonts w:ascii="TH SarabunPSK" w:hAnsi="TH SarabunPSK" w:cs="TH SarabunPSK"/>
                <w:b/>
                <w:bCs/>
                <w:color w:val="0000FF"/>
                <w:sz w:val="28"/>
              </w:rPr>
            </w:pPr>
          </w:p>
        </w:tc>
        <w:tc>
          <w:tcPr>
            <w:tcW w:w="703" w:type="dxa"/>
            <w:shd w:val="clear" w:color="auto" w:fill="FFFFFF" w:themeFill="background1"/>
          </w:tcPr>
          <w:p w14:paraId="5E661A69" w14:textId="56ED8774" w:rsidR="005F3862" w:rsidRPr="00831B85" w:rsidRDefault="005F3862" w:rsidP="00006BD1">
            <w:pPr>
              <w:jc w:val="center"/>
              <w:rPr>
                <w:rFonts w:ascii="TH SarabunPSK" w:hAnsi="TH SarabunPSK" w:cs="TH SarabunPSK"/>
                <w:b/>
                <w:bCs/>
                <w:color w:val="0000FF"/>
                <w:sz w:val="28"/>
              </w:rPr>
            </w:pPr>
          </w:p>
        </w:tc>
        <w:tc>
          <w:tcPr>
            <w:tcW w:w="702" w:type="dxa"/>
            <w:shd w:val="clear" w:color="auto" w:fill="FFFFFF" w:themeFill="background1"/>
          </w:tcPr>
          <w:p w14:paraId="0E101147" w14:textId="3D2F3413" w:rsidR="005F3862" w:rsidRPr="00831B85" w:rsidRDefault="005F3862" w:rsidP="00006BD1">
            <w:pPr>
              <w:jc w:val="center"/>
              <w:rPr>
                <w:rFonts w:ascii="TH SarabunPSK" w:hAnsi="TH SarabunPSK" w:cs="TH SarabunPSK"/>
                <w:b/>
                <w:bCs/>
                <w:color w:val="0000FF"/>
                <w:sz w:val="28"/>
              </w:rPr>
            </w:pPr>
          </w:p>
        </w:tc>
        <w:tc>
          <w:tcPr>
            <w:tcW w:w="703" w:type="dxa"/>
            <w:shd w:val="clear" w:color="auto" w:fill="FFFFFF" w:themeFill="background1"/>
          </w:tcPr>
          <w:p w14:paraId="1973902F" w14:textId="08F1BEBE" w:rsidR="005F3862" w:rsidRPr="00831B85" w:rsidRDefault="005F3862" w:rsidP="00006BD1">
            <w:pPr>
              <w:jc w:val="center"/>
              <w:rPr>
                <w:rFonts w:ascii="TH SarabunPSK" w:hAnsi="TH SarabunPSK" w:cs="TH SarabunPSK"/>
                <w:b/>
                <w:bCs/>
                <w:color w:val="0000FF"/>
                <w:sz w:val="28"/>
              </w:rPr>
            </w:pPr>
          </w:p>
        </w:tc>
        <w:tc>
          <w:tcPr>
            <w:tcW w:w="702" w:type="dxa"/>
            <w:shd w:val="clear" w:color="auto" w:fill="FFFFFF" w:themeFill="background1"/>
          </w:tcPr>
          <w:p w14:paraId="016F282E" w14:textId="611BF779" w:rsidR="005F3862" w:rsidRPr="00831B85" w:rsidRDefault="005F3862" w:rsidP="00006BD1">
            <w:pPr>
              <w:jc w:val="center"/>
              <w:rPr>
                <w:rFonts w:ascii="TH SarabunPSK" w:hAnsi="TH SarabunPSK" w:cs="TH SarabunPSK"/>
                <w:b/>
                <w:bCs/>
                <w:color w:val="0000FF"/>
                <w:sz w:val="28"/>
              </w:rPr>
            </w:pPr>
          </w:p>
        </w:tc>
        <w:tc>
          <w:tcPr>
            <w:tcW w:w="703" w:type="dxa"/>
            <w:shd w:val="clear" w:color="auto" w:fill="FFFFFF" w:themeFill="background1"/>
          </w:tcPr>
          <w:p w14:paraId="20651CAB" w14:textId="5332DB82" w:rsidR="005F3862" w:rsidRPr="00831B85" w:rsidRDefault="005F3862" w:rsidP="00006BD1">
            <w:pPr>
              <w:jc w:val="center"/>
              <w:rPr>
                <w:rFonts w:ascii="TH SarabunPSK" w:hAnsi="TH SarabunPSK" w:cs="TH SarabunPSK"/>
                <w:b/>
                <w:bCs/>
                <w:color w:val="0000FF"/>
                <w:sz w:val="28"/>
              </w:rPr>
            </w:pPr>
          </w:p>
        </w:tc>
        <w:tc>
          <w:tcPr>
            <w:tcW w:w="702" w:type="dxa"/>
            <w:shd w:val="clear" w:color="auto" w:fill="FFFFFF" w:themeFill="background1"/>
          </w:tcPr>
          <w:p w14:paraId="62098930" w14:textId="00658F30" w:rsidR="005F3862" w:rsidRPr="00831B85" w:rsidRDefault="005F3862" w:rsidP="00006BD1">
            <w:pPr>
              <w:jc w:val="center"/>
              <w:rPr>
                <w:rFonts w:ascii="TH SarabunPSK" w:hAnsi="TH SarabunPSK" w:cs="TH SarabunPSK"/>
                <w:b/>
                <w:bCs/>
                <w:color w:val="0000FF"/>
                <w:sz w:val="28"/>
              </w:rPr>
            </w:pPr>
          </w:p>
        </w:tc>
      </w:tr>
      <w:tr w:rsidR="005F3862" w:rsidRPr="00831B85" w14:paraId="61C6F0DA" w14:textId="77777777" w:rsidTr="005F3862">
        <w:tc>
          <w:tcPr>
            <w:tcW w:w="1980" w:type="dxa"/>
            <w:shd w:val="clear" w:color="auto" w:fill="FFFFFF" w:themeFill="background1"/>
          </w:tcPr>
          <w:p w14:paraId="70F51E9D" w14:textId="0B0592C2" w:rsidR="005F3862" w:rsidRPr="00831B85" w:rsidRDefault="005F3862" w:rsidP="00180FCB">
            <w:pPr>
              <w:rPr>
                <w:rFonts w:ascii="TH SarabunPSK" w:hAnsi="TH SarabunPSK" w:cs="TH SarabunPSK"/>
                <w:color w:val="0000FF"/>
                <w:sz w:val="28"/>
                <w:cs/>
              </w:rPr>
            </w:pPr>
          </w:p>
        </w:tc>
        <w:tc>
          <w:tcPr>
            <w:tcW w:w="1474" w:type="dxa"/>
            <w:shd w:val="clear" w:color="auto" w:fill="FFFFFF" w:themeFill="background1"/>
          </w:tcPr>
          <w:p w14:paraId="1BD3875F" w14:textId="77777777" w:rsidR="005F3862" w:rsidRPr="00831B85" w:rsidRDefault="005F3862" w:rsidP="00355574">
            <w:pPr>
              <w:jc w:val="center"/>
              <w:rPr>
                <w:rFonts w:ascii="TH SarabunPSK" w:hAnsi="TH SarabunPSK" w:cs="TH SarabunPSK"/>
                <w:color w:val="0000FF"/>
                <w:sz w:val="28"/>
                <w:cs/>
              </w:rPr>
            </w:pPr>
          </w:p>
        </w:tc>
        <w:tc>
          <w:tcPr>
            <w:tcW w:w="702" w:type="dxa"/>
            <w:shd w:val="clear" w:color="auto" w:fill="FFFFFF" w:themeFill="background1"/>
          </w:tcPr>
          <w:p w14:paraId="06A45E55" w14:textId="0FBCA591" w:rsidR="005F3862" w:rsidRPr="00831B85" w:rsidRDefault="005F3862" w:rsidP="00180FCB">
            <w:pPr>
              <w:jc w:val="center"/>
              <w:rPr>
                <w:rFonts w:ascii="TH SarabunPSK" w:hAnsi="TH SarabunPSK" w:cs="TH SarabunPSK"/>
                <w:b/>
                <w:bCs/>
                <w:color w:val="0000FF"/>
                <w:sz w:val="28"/>
              </w:rPr>
            </w:pPr>
          </w:p>
        </w:tc>
        <w:tc>
          <w:tcPr>
            <w:tcW w:w="702" w:type="dxa"/>
            <w:shd w:val="clear" w:color="auto" w:fill="FFFFFF" w:themeFill="background1"/>
          </w:tcPr>
          <w:p w14:paraId="6AC38891" w14:textId="77777777" w:rsidR="005F3862" w:rsidRPr="00831B85" w:rsidRDefault="005F3862" w:rsidP="00180FCB">
            <w:pPr>
              <w:jc w:val="center"/>
              <w:rPr>
                <w:rFonts w:ascii="TH SarabunPSK" w:hAnsi="TH SarabunPSK" w:cs="TH SarabunPSK"/>
                <w:b/>
                <w:bCs/>
                <w:color w:val="0000FF"/>
                <w:sz w:val="28"/>
              </w:rPr>
            </w:pPr>
          </w:p>
        </w:tc>
        <w:tc>
          <w:tcPr>
            <w:tcW w:w="703" w:type="dxa"/>
            <w:shd w:val="clear" w:color="auto" w:fill="FFFFFF" w:themeFill="background1"/>
          </w:tcPr>
          <w:p w14:paraId="6A5B0A86" w14:textId="77777777" w:rsidR="005F3862" w:rsidRPr="00831B85" w:rsidRDefault="005F3862" w:rsidP="00180FCB">
            <w:pPr>
              <w:jc w:val="center"/>
              <w:rPr>
                <w:rFonts w:ascii="TH SarabunPSK" w:hAnsi="TH SarabunPSK" w:cs="TH SarabunPSK"/>
                <w:b/>
                <w:bCs/>
                <w:color w:val="0000FF"/>
                <w:sz w:val="28"/>
              </w:rPr>
            </w:pPr>
          </w:p>
        </w:tc>
        <w:tc>
          <w:tcPr>
            <w:tcW w:w="702" w:type="dxa"/>
            <w:shd w:val="clear" w:color="auto" w:fill="FFFFFF" w:themeFill="background1"/>
          </w:tcPr>
          <w:p w14:paraId="41AFAD71" w14:textId="77777777" w:rsidR="005F3862" w:rsidRPr="00831B85" w:rsidRDefault="005F3862" w:rsidP="00180FCB">
            <w:pPr>
              <w:jc w:val="center"/>
              <w:rPr>
                <w:rFonts w:ascii="TH SarabunPSK" w:hAnsi="TH SarabunPSK" w:cs="TH SarabunPSK"/>
                <w:b/>
                <w:bCs/>
                <w:color w:val="0000FF"/>
                <w:sz w:val="28"/>
              </w:rPr>
            </w:pPr>
          </w:p>
        </w:tc>
        <w:tc>
          <w:tcPr>
            <w:tcW w:w="703" w:type="dxa"/>
            <w:shd w:val="clear" w:color="auto" w:fill="FFFFFF" w:themeFill="background1"/>
          </w:tcPr>
          <w:p w14:paraId="0B9D9E12" w14:textId="77777777" w:rsidR="005F3862" w:rsidRPr="00831B85" w:rsidRDefault="005F3862" w:rsidP="00180FCB">
            <w:pPr>
              <w:jc w:val="center"/>
              <w:rPr>
                <w:rFonts w:ascii="TH SarabunPSK" w:hAnsi="TH SarabunPSK" w:cs="TH SarabunPSK"/>
                <w:b/>
                <w:bCs/>
                <w:color w:val="0000FF"/>
                <w:sz w:val="28"/>
              </w:rPr>
            </w:pPr>
          </w:p>
        </w:tc>
        <w:tc>
          <w:tcPr>
            <w:tcW w:w="702" w:type="dxa"/>
            <w:shd w:val="clear" w:color="auto" w:fill="FFFFFF" w:themeFill="background1"/>
          </w:tcPr>
          <w:p w14:paraId="38C5E019" w14:textId="71C20FCD" w:rsidR="005F3862" w:rsidRPr="00831B85" w:rsidRDefault="005F3862" w:rsidP="00180FCB">
            <w:pPr>
              <w:jc w:val="center"/>
              <w:rPr>
                <w:rFonts w:ascii="TH SarabunPSK" w:hAnsi="TH SarabunPSK" w:cs="TH SarabunPSK"/>
                <w:b/>
                <w:bCs/>
                <w:color w:val="0000FF"/>
                <w:sz w:val="28"/>
              </w:rPr>
            </w:pPr>
          </w:p>
        </w:tc>
        <w:tc>
          <w:tcPr>
            <w:tcW w:w="703" w:type="dxa"/>
            <w:shd w:val="clear" w:color="auto" w:fill="FFFFFF" w:themeFill="background1"/>
          </w:tcPr>
          <w:p w14:paraId="1A32E478" w14:textId="77777777" w:rsidR="005F3862" w:rsidRPr="00831B85" w:rsidRDefault="005F3862" w:rsidP="00180FCB">
            <w:pPr>
              <w:jc w:val="center"/>
              <w:rPr>
                <w:rFonts w:ascii="TH SarabunPSK" w:hAnsi="TH SarabunPSK" w:cs="TH SarabunPSK"/>
                <w:b/>
                <w:bCs/>
                <w:color w:val="0000FF"/>
                <w:sz w:val="28"/>
              </w:rPr>
            </w:pPr>
          </w:p>
        </w:tc>
        <w:tc>
          <w:tcPr>
            <w:tcW w:w="702" w:type="dxa"/>
            <w:shd w:val="clear" w:color="auto" w:fill="FFFFFF" w:themeFill="background1"/>
          </w:tcPr>
          <w:p w14:paraId="2D738AB7" w14:textId="77777777" w:rsidR="005F3862" w:rsidRPr="00831B85" w:rsidRDefault="005F3862" w:rsidP="00180FCB">
            <w:pPr>
              <w:jc w:val="center"/>
              <w:rPr>
                <w:rFonts w:ascii="TH SarabunPSK" w:hAnsi="TH SarabunPSK" w:cs="TH SarabunPSK"/>
                <w:b/>
                <w:bCs/>
                <w:color w:val="0000FF"/>
                <w:sz w:val="28"/>
              </w:rPr>
            </w:pPr>
          </w:p>
        </w:tc>
      </w:tr>
      <w:tr w:rsidR="005F3862" w:rsidRPr="00831B85" w14:paraId="5F7C1387" w14:textId="77777777" w:rsidTr="005F3862">
        <w:tc>
          <w:tcPr>
            <w:tcW w:w="1980" w:type="dxa"/>
            <w:shd w:val="clear" w:color="auto" w:fill="FFFFFF" w:themeFill="background1"/>
          </w:tcPr>
          <w:p w14:paraId="618D35AA" w14:textId="0E1EB784" w:rsidR="005F3862" w:rsidRPr="00831B85" w:rsidRDefault="005F3862" w:rsidP="00180FCB">
            <w:pPr>
              <w:rPr>
                <w:rFonts w:ascii="TH SarabunPSK" w:hAnsi="TH SarabunPSK" w:cs="TH SarabunPSK"/>
                <w:color w:val="0000FF"/>
                <w:sz w:val="28"/>
                <w:cs/>
              </w:rPr>
            </w:pPr>
          </w:p>
        </w:tc>
        <w:tc>
          <w:tcPr>
            <w:tcW w:w="1474" w:type="dxa"/>
            <w:shd w:val="clear" w:color="auto" w:fill="FFFFFF" w:themeFill="background1"/>
          </w:tcPr>
          <w:p w14:paraId="3B6FE9D8" w14:textId="77777777" w:rsidR="005F3862" w:rsidRPr="00831B85" w:rsidRDefault="005F3862" w:rsidP="00355574">
            <w:pPr>
              <w:jc w:val="center"/>
              <w:rPr>
                <w:rFonts w:ascii="TH SarabunPSK" w:hAnsi="TH SarabunPSK" w:cs="TH SarabunPSK"/>
                <w:color w:val="0000FF"/>
                <w:sz w:val="28"/>
                <w:cs/>
              </w:rPr>
            </w:pPr>
          </w:p>
        </w:tc>
        <w:tc>
          <w:tcPr>
            <w:tcW w:w="702" w:type="dxa"/>
            <w:shd w:val="clear" w:color="auto" w:fill="FFFFFF" w:themeFill="background1"/>
          </w:tcPr>
          <w:p w14:paraId="0150A349" w14:textId="59375976" w:rsidR="005F3862" w:rsidRPr="00831B85" w:rsidRDefault="005F3862" w:rsidP="00180FCB">
            <w:pPr>
              <w:jc w:val="center"/>
              <w:rPr>
                <w:rFonts w:ascii="TH SarabunPSK" w:hAnsi="TH SarabunPSK" w:cs="TH SarabunPSK"/>
                <w:b/>
                <w:bCs/>
                <w:color w:val="0000FF"/>
                <w:sz w:val="28"/>
                <w:cs/>
              </w:rPr>
            </w:pPr>
          </w:p>
        </w:tc>
        <w:tc>
          <w:tcPr>
            <w:tcW w:w="702" w:type="dxa"/>
            <w:shd w:val="clear" w:color="auto" w:fill="FFFFFF" w:themeFill="background1"/>
          </w:tcPr>
          <w:p w14:paraId="0D94E9E9" w14:textId="77777777" w:rsidR="005F3862" w:rsidRPr="00831B85" w:rsidRDefault="005F3862" w:rsidP="00180FCB">
            <w:pPr>
              <w:jc w:val="center"/>
              <w:rPr>
                <w:rFonts w:ascii="TH SarabunPSK" w:hAnsi="TH SarabunPSK" w:cs="TH SarabunPSK"/>
                <w:b/>
                <w:bCs/>
                <w:color w:val="0000FF"/>
                <w:sz w:val="28"/>
              </w:rPr>
            </w:pPr>
          </w:p>
        </w:tc>
        <w:tc>
          <w:tcPr>
            <w:tcW w:w="703" w:type="dxa"/>
            <w:shd w:val="clear" w:color="auto" w:fill="FFFFFF" w:themeFill="background1"/>
          </w:tcPr>
          <w:p w14:paraId="24DE4093" w14:textId="77777777" w:rsidR="005F3862" w:rsidRPr="00831B85" w:rsidRDefault="005F3862" w:rsidP="00180FCB">
            <w:pPr>
              <w:jc w:val="center"/>
              <w:rPr>
                <w:rFonts w:ascii="TH SarabunPSK" w:hAnsi="TH SarabunPSK" w:cs="TH SarabunPSK"/>
                <w:b/>
                <w:bCs/>
                <w:color w:val="0000FF"/>
                <w:sz w:val="28"/>
              </w:rPr>
            </w:pPr>
          </w:p>
        </w:tc>
        <w:tc>
          <w:tcPr>
            <w:tcW w:w="702" w:type="dxa"/>
            <w:shd w:val="clear" w:color="auto" w:fill="FFFFFF" w:themeFill="background1"/>
          </w:tcPr>
          <w:p w14:paraId="7D601DD4" w14:textId="77777777" w:rsidR="005F3862" w:rsidRPr="00831B85" w:rsidRDefault="005F3862" w:rsidP="00180FCB">
            <w:pPr>
              <w:jc w:val="center"/>
              <w:rPr>
                <w:rFonts w:ascii="TH SarabunPSK" w:hAnsi="TH SarabunPSK" w:cs="TH SarabunPSK"/>
                <w:b/>
                <w:bCs/>
                <w:color w:val="0000FF"/>
                <w:sz w:val="28"/>
              </w:rPr>
            </w:pPr>
          </w:p>
        </w:tc>
        <w:tc>
          <w:tcPr>
            <w:tcW w:w="703" w:type="dxa"/>
            <w:shd w:val="clear" w:color="auto" w:fill="FFFFFF" w:themeFill="background1"/>
          </w:tcPr>
          <w:p w14:paraId="6B654F14" w14:textId="77777777" w:rsidR="005F3862" w:rsidRPr="00831B85" w:rsidRDefault="005F3862" w:rsidP="00180FCB">
            <w:pPr>
              <w:jc w:val="center"/>
              <w:rPr>
                <w:rFonts w:ascii="TH SarabunPSK" w:hAnsi="TH SarabunPSK" w:cs="TH SarabunPSK"/>
                <w:b/>
                <w:bCs/>
                <w:color w:val="0000FF"/>
                <w:sz w:val="28"/>
              </w:rPr>
            </w:pPr>
          </w:p>
        </w:tc>
        <w:tc>
          <w:tcPr>
            <w:tcW w:w="702" w:type="dxa"/>
            <w:shd w:val="clear" w:color="auto" w:fill="FFFFFF" w:themeFill="background1"/>
          </w:tcPr>
          <w:p w14:paraId="28979AA4" w14:textId="77777777" w:rsidR="005F3862" w:rsidRPr="00831B85" w:rsidRDefault="005F3862" w:rsidP="00180FCB">
            <w:pPr>
              <w:jc w:val="center"/>
              <w:rPr>
                <w:rFonts w:ascii="TH SarabunPSK" w:hAnsi="TH SarabunPSK" w:cs="TH SarabunPSK"/>
                <w:b/>
                <w:bCs/>
                <w:color w:val="0000FF"/>
                <w:sz w:val="28"/>
                <w:cs/>
              </w:rPr>
            </w:pPr>
          </w:p>
        </w:tc>
        <w:tc>
          <w:tcPr>
            <w:tcW w:w="703" w:type="dxa"/>
            <w:shd w:val="clear" w:color="auto" w:fill="FFFFFF" w:themeFill="background1"/>
          </w:tcPr>
          <w:p w14:paraId="5B146077" w14:textId="77777777" w:rsidR="005F3862" w:rsidRPr="00831B85" w:rsidRDefault="005F3862" w:rsidP="00180FCB">
            <w:pPr>
              <w:jc w:val="center"/>
              <w:rPr>
                <w:rFonts w:ascii="TH SarabunPSK" w:hAnsi="TH SarabunPSK" w:cs="TH SarabunPSK"/>
                <w:b/>
                <w:bCs/>
                <w:color w:val="0000FF"/>
                <w:sz w:val="28"/>
              </w:rPr>
            </w:pPr>
          </w:p>
        </w:tc>
        <w:tc>
          <w:tcPr>
            <w:tcW w:w="702" w:type="dxa"/>
            <w:shd w:val="clear" w:color="auto" w:fill="FFFFFF" w:themeFill="background1"/>
          </w:tcPr>
          <w:p w14:paraId="37C59BBC" w14:textId="77777777" w:rsidR="005F3862" w:rsidRPr="00831B85" w:rsidRDefault="005F3862" w:rsidP="00180FCB">
            <w:pPr>
              <w:jc w:val="center"/>
              <w:rPr>
                <w:rFonts w:ascii="TH SarabunPSK" w:hAnsi="TH SarabunPSK" w:cs="TH SarabunPSK"/>
                <w:b/>
                <w:bCs/>
                <w:color w:val="0000FF"/>
                <w:sz w:val="28"/>
              </w:rPr>
            </w:pPr>
          </w:p>
        </w:tc>
      </w:tr>
      <w:tr w:rsidR="005F3862" w:rsidRPr="00831B85" w14:paraId="4953643F" w14:textId="77777777" w:rsidTr="005F3862">
        <w:tc>
          <w:tcPr>
            <w:tcW w:w="1980" w:type="dxa"/>
            <w:shd w:val="clear" w:color="auto" w:fill="FFFFFF" w:themeFill="background1"/>
          </w:tcPr>
          <w:p w14:paraId="4DAD7AFA" w14:textId="7C1C8E95" w:rsidR="005F3862" w:rsidRPr="00831B85" w:rsidRDefault="005F3862" w:rsidP="00180FCB">
            <w:pPr>
              <w:rPr>
                <w:rFonts w:ascii="TH SarabunPSK" w:hAnsi="TH SarabunPSK" w:cs="TH SarabunPSK"/>
                <w:color w:val="0000FF"/>
                <w:sz w:val="28"/>
                <w:cs/>
              </w:rPr>
            </w:pPr>
            <w:r w:rsidRPr="00831B85">
              <w:rPr>
                <w:rFonts w:ascii="TH SarabunPSK" w:hAnsi="TH SarabunPSK" w:cs="TH SarabunPSK" w:hint="cs"/>
                <w:color w:val="0000FF"/>
                <w:sz w:val="28"/>
                <w:cs/>
              </w:rPr>
              <w:t>นักศึกษาปัจจุบัน</w:t>
            </w:r>
          </w:p>
        </w:tc>
        <w:tc>
          <w:tcPr>
            <w:tcW w:w="1474" w:type="dxa"/>
            <w:shd w:val="clear" w:color="auto" w:fill="FFFFFF" w:themeFill="background1"/>
          </w:tcPr>
          <w:p w14:paraId="1C2C6202" w14:textId="4632E585" w:rsidR="005F3862" w:rsidRPr="00831B85" w:rsidRDefault="005F3862" w:rsidP="00355574">
            <w:pPr>
              <w:jc w:val="center"/>
              <w:rPr>
                <w:rFonts w:ascii="TH SarabunPSK" w:hAnsi="TH SarabunPSK" w:cs="TH SarabunPSK"/>
                <w:color w:val="0000FF"/>
                <w:sz w:val="28"/>
                <w:cs/>
              </w:rPr>
            </w:pPr>
            <w:r w:rsidRPr="00831B85">
              <w:rPr>
                <w:rFonts w:ascii="TH SarabunPSK" w:hAnsi="TH SarabunPSK" w:cs="TH SarabunPSK"/>
                <w:color w:val="0000FF"/>
                <w:sz w:val="28"/>
              </w:rPr>
              <w:t>LPLI</w:t>
            </w:r>
          </w:p>
        </w:tc>
        <w:tc>
          <w:tcPr>
            <w:tcW w:w="702" w:type="dxa"/>
            <w:shd w:val="clear" w:color="auto" w:fill="FFFFFF" w:themeFill="background1"/>
          </w:tcPr>
          <w:p w14:paraId="1353B4CC" w14:textId="16F3A5CD" w:rsidR="005F3862" w:rsidRPr="00831B85" w:rsidRDefault="005F3862" w:rsidP="00180FCB">
            <w:pPr>
              <w:jc w:val="center"/>
              <w:rPr>
                <w:rFonts w:ascii="TH SarabunPSK" w:hAnsi="TH SarabunPSK" w:cs="TH SarabunPSK"/>
                <w:b/>
                <w:bCs/>
                <w:color w:val="0000FF"/>
                <w:sz w:val="28"/>
                <w:cs/>
              </w:rPr>
            </w:pPr>
          </w:p>
        </w:tc>
        <w:tc>
          <w:tcPr>
            <w:tcW w:w="702" w:type="dxa"/>
            <w:shd w:val="clear" w:color="auto" w:fill="FFFFFF" w:themeFill="background1"/>
          </w:tcPr>
          <w:p w14:paraId="0D4B9FC6" w14:textId="77777777" w:rsidR="005F3862" w:rsidRPr="00831B85" w:rsidRDefault="005F3862" w:rsidP="00180FCB">
            <w:pPr>
              <w:jc w:val="center"/>
              <w:rPr>
                <w:rFonts w:ascii="TH SarabunPSK" w:hAnsi="TH SarabunPSK" w:cs="TH SarabunPSK"/>
                <w:b/>
                <w:bCs/>
                <w:color w:val="0000FF"/>
                <w:sz w:val="28"/>
              </w:rPr>
            </w:pPr>
          </w:p>
        </w:tc>
        <w:tc>
          <w:tcPr>
            <w:tcW w:w="703" w:type="dxa"/>
            <w:shd w:val="clear" w:color="auto" w:fill="FFFFFF" w:themeFill="background1"/>
          </w:tcPr>
          <w:p w14:paraId="293D221C" w14:textId="77777777" w:rsidR="005F3862" w:rsidRPr="00831B85" w:rsidRDefault="005F3862" w:rsidP="00180FCB">
            <w:pPr>
              <w:jc w:val="center"/>
              <w:rPr>
                <w:rFonts w:ascii="TH SarabunPSK" w:hAnsi="TH SarabunPSK" w:cs="TH SarabunPSK"/>
                <w:b/>
                <w:bCs/>
                <w:color w:val="0000FF"/>
                <w:sz w:val="28"/>
              </w:rPr>
            </w:pPr>
          </w:p>
        </w:tc>
        <w:tc>
          <w:tcPr>
            <w:tcW w:w="702" w:type="dxa"/>
            <w:shd w:val="clear" w:color="auto" w:fill="FFFFFF" w:themeFill="background1"/>
          </w:tcPr>
          <w:p w14:paraId="295241F9" w14:textId="77777777" w:rsidR="005F3862" w:rsidRPr="00831B85" w:rsidRDefault="005F3862" w:rsidP="00180FCB">
            <w:pPr>
              <w:jc w:val="center"/>
              <w:rPr>
                <w:rFonts w:ascii="TH SarabunPSK" w:hAnsi="TH SarabunPSK" w:cs="TH SarabunPSK"/>
                <w:b/>
                <w:bCs/>
                <w:color w:val="0000FF"/>
                <w:sz w:val="28"/>
              </w:rPr>
            </w:pPr>
          </w:p>
        </w:tc>
        <w:tc>
          <w:tcPr>
            <w:tcW w:w="703" w:type="dxa"/>
            <w:shd w:val="clear" w:color="auto" w:fill="FFFFFF" w:themeFill="background1"/>
          </w:tcPr>
          <w:p w14:paraId="53B9B0F7" w14:textId="77777777" w:rsidR="005F3862" w:rsidRPr="00831B85" w:rsidRDefault="005F3862" w:rsidP="00180FCB">
            <w:pPr>
              <w:jc w:val="center"/>
              <w:rPr>
                <w:rFonts w:ascii="TH SarabunPSK" w:hAnsi="TH SarabunPSK" w:cs="TH SarabunPSK"/>
                <w:b/>
                <w:bCs/>
                <w:color w:val="0000FF"/>
                <w:sz w:val="28"/>
              </w:rPr>
            </w:pPr>
          </w:p>
        </w:tc>
        <w:tc>
          <w:tcPr>
            <w:tcW w:w="702" w:type="dxa"/>
            <w:shd w:val="clear" w:color="auto" w:fill="FFFFFF" w:themeFill="background1"/>
          </w:tcPr>
          <w:p w14:paraId="15C6E6D3" w14:textId="77777777" w:rsidR="005F3862" w:rsidRPr="00831B85" w:rsidRDefault="005F3862" w:rsidP="00180FCB">
            <w:pPr>
              <w:jc w:val="center"/>
              <w:rPr>
                <w:rFonts w:ascii="TH SarabunPSK" w:hAnsi="TH SarabunPSK" w:cs="TH SarabunPSK"/>
                <w:b/>
                <w:bCs/>
                <w:color w:val="0000FF"/>
                <w:sz w:val="28"/>
                <w:cs/>
              </w:rPr>
            </w:pPr>
          </w:p>
        </w:tc>
        <w:tc>
          <w:tcPr>
            <w:tcW w:w="703" w:type="dxa"/>
            <w:shd w:val="clear" w:color="auto" w:fill="FFFFFF" w:themeFill="background1"/>
          </w:tcPr>
          <w:p w14:paraId="0A91E022" w14:textId="77777777" w:rsidR="005F3862" w:rsidRPr="00831B85" w:rsidRDefault="005F3862" w:rsidP="00180FCB">
            <w:pPr>
              <w:jc w:val="center"/>
              <w:rPr>
                <w:rFonts w:ascii="TH SarabunPSK" w:hAnsi="TH SarabunPSK" w:cs="TH SarabunPSK"/>
                <w:b/>
                <w:bCs/>
                <w:color w:val="0000FF"/>
                <w:sz w:val="28"/>
              </w:rPr>
            </w:pPr>
          </w:p>
        </w:tc>
        <w:tc>
          <w:tcPr>
            <w:tcW w:w="702" w:type="dxa"/>
            <w:shd w:val="clear" w:color="auto" w:fill="FFFFFF" w:themeFill="background1"/>
          </w:tcPr>
          <w:p w14:paraId="195023AA" w14:textId="77777777" w:rsidR="005F3862" w:rsidRPr="00831B85" w:rsidRDefault="005F3862" w:rsidP="00180FCB">
            <w:pPr>
              <w:jc w:val="center"/>
              <w:rPr>
                <w:rFonts w:ascii="TH SarabunPSK" w:hAnsi="TH SarabunPSK" w:cs="TH SarabunPSK"/>
                <w:b/>
                <w:bCs/>
                <w:color w:val="0000FF"/>
                <w:sz w:val="28"/>
              </w:rPr>
            </w:pPr>
          </w:p>
        </w:tc>
      </w:tr>
      <w:bookmarkEnd w:id="2"/>
    </w:tbl>
    <w:p w14:paraId="14322DA6" w14:textId="77777777" w:rsidR="00621769" w:rsidRDefault="00621769" w:rsidP="003B4C54">
      <w:pPr>
        <w:spacing w:after="0" w:line="240" w:lineRule="auto"/>
        <w:ind w:right="-563"/>
        <w:jc w:val="thaiDistribute"/>
        <w:rPr>
          <w:rFonts w:ascii="TH SarabunPSK" w:hAnsi="TH SarabunPSK" w:cs="TH SarabunPSK"/>
          <w:b/>
          <w:bCs/>
          <w:color w:val="000000" w:themeColor="text1"/>
          <w:sz w:val="32"/>
          <w:szCs w:val="32"/>
        </w:rPr>
      </w:pPr>
    </w:p>
    <w:p w14:paraId="4A9F997F" w14:textId="591532AC" w:rsidR="002E240C" w:rsidRPr="002E240C" w:rsidRDefault="002E240C" w:rsidP="00110133">
      <w:pPr>
        <w:spacing w:after="0" w:line="240" w:lineRule="auto"/>
        <w:ind w:right="-43" w:firstLine="851"/>
        <w:jc w:val="thaiDistribute"/>
        <w:rPr>
          <w:rFonts w:ascii="TH SarabunPSK" w:hAnsi="TH SarabunPSK" w:cs="TH SarabunPSK"/>
          <w:color w:val="0000FF"/>
          <w:sz w:val="32"/>
          <w:szCs w:val="32"/>
        </w:rPr>
      </w:pPr>
      <w:r w:rsidRPr="002E240C">
        <w:rPr>
          <w:rFonts w:ascii="TH SarabunPSK" w:hAnsi="TH SarabunPSK" w:cs="TH SarabunPSK" w:hint="cs"/>
          <w:color w:val="0000FF"/>
          <w:sz w:val="32"/>
          <w:szCs w:val="32"/>
          <w:cs/>
        </w:rPr>
        <w:t>หลักสูตรได้กำหนดกลุ่มผู้มีส่วนได้ส่วนเสียที่ต้องการสื่อสาร</w:t>
      </w:r>
      <w:r w:rsidR="003E7885">
        <w:rPr>
          <w:rFonts w:ascii="TH SarabunPSK" w:hAnsi="TH SarabunPSK" w:cs="TH SarabunPSK" w:hint="cs"/>
          <w:color w:val="0000FF"/>
          <w:sz w:val="32"/>
          <w:szCs w:val="32"/>
          <w:cs/>
        </w:rPr>
        <w:t xml:space="preserve"> </w:t>
      </w:r>
      <w:r w:rsidRPr="002E240C">
        <w:rPr>
          <w:rFonts w:ascii="TH SarabunPSK" w:hAnsi="TH SarabunPSK" w:cs="TH SarabunPSK" w:hint="cs"/>
          <w:color w:val="0000FF"/>
          <w:sz w:val="32"/>
          <w:szCs w:val="32"/>
        </w:rPr>
        <w:t>PLOs</w:t>
      </w:r>
      <w:r w:rsidRPr="002E240C">
        <w:rPr>
          <w:rFonts w:ascii="TH SarabunPSK" w:hAnsi="TH SarabunPSK" w:cs="TH SarabunPSK" w:hint="cs"/>
          <w:color w:val="0000FF"/>
          <w:sz w:val="32"/>
          <w:szCs w:val="32"/>
          <w:cs/>
        </w:rPr>
        <w:t xml:space="preserve"> ให้รับทราบ ได้แก่ กลุ่ม</w:t>
      </w:r>
      <w:r w:rsidRPr="005F3862">
        <w:rPr>
          <w:rFonts w:ascii="TH SarabunPSK" w:hAnsi="TH SarabunPSK" w:cs="TH SarabunPSK" w:hint="cs"/>
          <w:color w:val="C00000"/>
          <w:sz w:val="32"/>
          <w:szCs w:val="32"/>
        </w:rPr>
        <w:fldChar w:fldCharType="begin"/>
      </w:r>
      <w:r w:rsidRPr="005F3862">
        <w:rPr>
          <w:rFonts w:ascii="TH SarabunPSK" w:hAnsi="TH SarabunPSK" w:cs="TH SarabunPSK" w:hint="cs"/>
          <w:color w:val="C00000"/>
          <w:sz w:val="32"/>
          <w:szCs w:val="32"/>
        </w:rPr>
        <w:instrText xml:space="preserve"> MACROBUTTON  AcceptAllChangesInDoc [</w:instrText>
      </w:r>
      <w:r w:rsidRPr="005F3862">
        <w:rPr>
          <w:rFonts w:ascii="TH SarabunPSK" w:hAnsi="TH SarabunPSK" w:cs="TH SarabunPSK" w:hint="cs"/>
          <w:color w:val="C00000"/>
          <w:sz w:val="32"/>
          <w:szCs w:val="32"/>
          <w:cs/>
        </w:rPr>
        <w:instrText>คลิกพิมพ์]</w:instrText>
      </w:r>
      <w:r w:rsidRPr="005F3862">
        <w:rPr>
          <w:rFonts w:ascii="TH SarabunPSK" w:hAnsi="TH SarabunPSK" w:cs="TH SarabunPSK" w:hint="cs"/>
          <w:color w:val="C00000"/>
          <w:sz w:val="32"/>
          <w:szCs w:val="32"/>
        </w:rPr>
        <w:instrText xml:space="preserve"> </w:instrText>
      </w:r>
      <w:r w:rsidRPr="005F3862">
        <w:rPr>
          <w:rFonts w:ascii="TH SarabunPSK" w:hAnsi="TH SarabunPSK" w:cs="TH SarabunPSK" w:hint="cs"/>
          <w:color w:val="C00000"/>
          <w:sz w:val="32"/>
          <w:szCs w:val="32"/>
        </w:rPr>
        <w:fldChar w:fldCharType="end"/>
      </w:r>
      <w:r w:rsidRPr="002E240C">
        <w:rPr>
          <w:rFonts w:ascii="TH SarabunPSK" w:hAnsi="TH SarabunPSK" w:cs="TH SarabunPSK" w:hint="cs"/>
          <w:color w:val="0000FF"/>
          <w:sz w:val="32"/>
          <w:szCs w:val="32"/>
          <w:cs/>
        </w:rPr>
        <w:t>เมื่อ</w:t>
      </w:r>
      <w:r w:rsidR="003E7885">
        <w:rPr>
          <w:rFonts w:ascii="TH SarabunPSK" w:hAnsi="TH SarabunPSK" w:cs="TH SarabunPSK" w:hint="cs"/>
          <w:color w:val="0000FF"/>
          <w:sz w:val="32"/>
          <w:szCs w:val="32"/>
          <w:cs/>
        </w:rPr>
        <w:t xml:space="preserve"> </w:t>
      </w:r>
      <w:r w:rsidRPr="002E240C">
        <w:rPr>
          <w:rFonts w:ascii="TH SarabunPSK" w:hAnsi="TH SarabunPSK" w:cs="TH SarabunPSK" w:hint="cs"/>
          <w:color w:val="0000FF"/>
          <w:sz w:val="32"/>
          <w:szCs w:val="32"/>
        </w:rPr>
        <w:t>PLOs</w:t>
      </w:r>
      <w:r w:rsidRPr="002E240C">
        <w:rPr>
          <w:rFonts w:ascii="TH SarabunPSK" w:hAnsi="TH SarabunPSK" w:cs="TH SarabunPSK" w:hint="cs"/>
          <w:color w:val="0000FF"/>
          <w:sz w:val="32"/>
          <w:szCs w:val="32"/>
          <w:cs/>
        </w:rPr>
        <w:t xml:space="preserve"> ได้รับการอนุมัติจากสภา</w:t>
      </w:r>
      <w:r w:rsidR="003624C1">
        <w:rPr>
          <w:rFonts w:ascii="TH SarabunPSK" w:hAnsi="TH SarabunPSK" w:cs="TH SarabunPSK" w:hint="cs"/>
          <w:color w:val="0000FF"/>
          <w:sz w:val="32"/>
          <w:szCs w:val="32"/>
          <w:cs/>
        </w:rPr>
        <w:t>สถาบัน</w:t>
      </w:r>
      <w:r w:rsidRPr="002E240C">
        <w:rPr>
          <w:rFonts w:ascii="TH SarabunPSK" w:hAnsi="TH SarabunPSK" w:cs="TH SarabunPSK" w:hint="cs"/>
          <w:color w:val="0000FF"/>
          <w:sz w:val="32"/>
          <w:szCs w:val="32"/>
          <w:cs/>
        </w:rPr>
        <w:t>เรียบร้อยแล้ว หลักสูตรได้สื่อสาร</w:t>
      </w:r>
      <w:r w:rsidR="003E7885">
        <w:rPr>
          <w:rFonts w:ascii="TH SarabunPSK" w:hAnsi="TH SarabunPSK" w:cs="TH SarabunPSK" w:hint="cs"/>
          <w:color w:val="0000FF"/>
          <w:sz w:val="32"/>
          <w:szCs w:val="32"/>
          <w:cs/>
        </w:rPr>
        <w:t xml:space="preserve"> </w:t>
      </w:r>
      <w:r w:rsidRPr="002E240C">
        <w:rPr>
          <w:rFonts w:ascii="TH SarabunPSK" w:hAnsi="TH SarabunPSK" w:cs="TH SarabunPSK" w:hint="cs"/>
          <w:color w:val="0000FF"/>
          <w:sz w:val="32"/>
          <w:szCs w:val="32"/>
        </w:rPr>
        <w:t>PLOs</w:t>
      </w:r>
      <w:r w:rsidRPr="002E240C">
        <w:rPr>
          <w:rFonts w:ascii="TH SarabunPSK" w:hAnsi="TH SarabunPSK" w:cs="TH SarabunPSK" w:hint="cs"/>
          <w:color w:val="0000FF"/>
          <w:sz w:val="32"/>
          <w:szCs w:val="32"/>
          <w:cs/>
        </w:rPr>
        <w:t xml:space="preserve"> ให้กลุ่มผู้มี</w:t>
      </w:r>
      <w:r w:rsidR="00110133">
        <w:rPr>
          <w:rFonts w:ascii="TH SarabunPSK" w:hAnsi="TH SarabunPSK" w:cs="TH SarabunPSK"/>
          <w:color w:val="0000FF"/>
          <w:sz w:val="32"/>
          <w:szCs w:val="32"/>
        </w:rPr>
        <w:t xml:space="preserve"> </w:t>
      </w:r>
      <w:r w:rsidRPr="002E240C">
        <w:rPr>
          <w:rFonts w:ascii="TH SarabunPSK" w:hAnsi="TH SarabunPSK" w:cs="TH SarabunPSK" w:hint="cs"/>
          <w:color w:val="0000FF"/>
          <w:sz w:val="32"/>
          <w:szCs w:val="32"/>
          <w:cs/>
        </w:rPr>
        <w:t>ส่วนได้ส่วนเสียได้รับทราบผ่านช่องทางต่าง</w:t>
      </w:r>
      <w:r w:rsidR="0090124F">
        <w:rPr>
          <w:rFonts w:ascii="TH SarabunPSK" w:hAnsi="TH SarabunPSK" w:cs="TH SarabunPSK"/>
          <w:color w:val="0000FF"/>
          <w:sz w:val="32"/>
          <w:szCs w:val="32"/>
        </w:rPr>
        <w:t xml:space="preserve"> </w:t>
      </w:r>
      <w:r w:rsidRPr="002E240C">
        <w:rPr>
          <w:rFonts w:ascii="TH SarabunPSK" w:hAnsi="TH SarabunPSK" w:cs="TH SarabunPSK" w:hint="cs"/>
          <w:color w:val="0000FF"/>
          <w:sz w:val="32"/>
          <w:szCs w:val="32"/>
          <w:cs/>
        </w:rPr>
        <w:t xml:space="preserve">ๆ </w:t>
      </w:r>
      <w:r w:rsidR="003E7885">
        <w:rPr>
          <w:rFonts w:ascii="TH SarabunPSK" w:hAnsi="TH SarabunPSK" w:cs="TH SarabunPSK" w:hint="cs"/>
          <w:color w:val="0000FF"/>
          <w:sz w:val="32"/>
          <w:szCs w:val="32"/>
          <w:cs/>
        </w:rPr>
        <w:t>และมีวิธีการตรวจสอบว่า</w:t>
      </w:r>
      <w:r w:rsidR="003E7885" w:rsidRPr="002E240C">
        <w:rPr>
          <w:rFonts w:ascii="TH SarabunPSK" w:hAnsi="TH SarabunPSK" w:cs="TH SarabunPSK" w:hint="cs"/>
          <w:color w:val="0000FF"/>
          <w:sz w:val="32"/>
          <w:szCs w:val="32"/>
          <w:cs/>
        </w:rPr>
        <w:t>กลุ่มผู้มีส่วนได้ส่วนเสียรับทราบ</w:t>
      </w:r>
      <w:r w:rsidR="003E7885">
        <w:rPr>
          <w:rFonts w:ascii="TH SarabunPSK" w:hAnsi="TH SarabunPSK" w:cs="TH SarabunPSK" w:hint="cs"/>
          <w:color w:val="0000FF"/>
          <w:sz w:val="32"/>
          <w:szCs w:val="32"/>
          <w:cs/>
        </w:rPr>
        <w:t xml:space="preserve"> </w:t>
      </w:r>
      <w:r w:rsidR="003E7885">
        <w:rPr>
          <w:rFonts w:ascii="TH SarabunPSK" w:hAnsi="TH SarabunPSK" w:cs="TH SarabunPSK"/>
          <w:color w:val="0000FF"/>
          <w:sz w:val="32"/>
          <w:szCs w:val="32"/>
        </w:rPr>
        <w:t>PLOs</w:t>
      </w:r>
      <w:r w:rsidR="003859D6">
        <w:rPr>
          <w:rFonts w:ascii="TH SarabunPSK" w:hAnsi="TH SarabunPSK" w:cs="TH SarabunPSK"/>
          <w:color w:val="0000FF"/>
          <w:sz w:val="32"/>
          <w:szCs w:val="32"/>
        </w:rPr>
        <w:t xml:space="preserve"> </w:t>
      </w:r>
      <w:r w:rsidR="005F3862">
        <w:rPr>
          <w:rFonts w:ascii="TH SarabunPSK" w:hAnsi="TH SarabunPSK" w:cs="TH SarabunPSK" w:hint="cs"/>
          <w:color w:val="0000FF"/>
          <w:sz w:val="32"/>
          <w:szCs w:val="32"/>
          <w:cs/>
        </w:rPr>
        <w:t>ดังแสดงใน</w:t>
      </w:r>
      <w:r w:rsidRPr="002E240C">
        <w:rPr>
          <w:rFonts w:ascii="TH SarabunPSK" w:hAnsi="TH SarabunPSK" w:cs="TH SarabunPSK" w:hint="cs"/>
          <w:color w:val="0000FF"/>
          <w:sz w:val="32"/>
          <w:szCs w:val="32"/>
          <w:cs/>
        </w:rPr>
        <w:t xml:space="preserve">ตารางที่ </w:t>
      </w:r>
      <w:r w:rsidRPr="005F3862">
        <w:rPr>
          <w:rFonts w:ascii="TH SarabunPSK" w:hAnsi="TH SarabunPSK" w:cs="TH SarabunPSK" w:hint="cs"/>
          <w:color w:val="C00000"/>
          <w:sz w:val="32"/>
          <w:szCs w:val="32"/>
        </w:rPr>
        <w:fldChar w:fldCharType="begin"/>
      </w:r>
      <w:r w:rsidRPr="005F3862">
        <w:rPr>
          <w:rFonts w:ascii="TH SarabunPSK" w:hAnsi="TH SarabunPSK" w:cs="TH SarabunPSK" w:hint="cs"/>
          <w:color w:val="C00000"/>
          <w:sz w:val="32"/>
          <w:szCs w:val="32"/>
        </w:rPr>
        <w:instrText xml:space="preserve"> MACROBUTTON  AcceptAllChangesInDoc [</w:instrText>
      </w:r>
      <w:r w:rsidRPr="005F3862">
        <w:rPr>
          <w:rFonts w:ascii="TH SarabunPSK" w:hAnsi="TH SarabunPSK" w:cs="TH SarabunPSK" w:hint="cs"/>
          <w:color w:val="C00000"/>
          <w:sz w:val="32"/>
          <w:szCs w:val="32"/>
          <w:cs/>
        </w:rPr>
        <w:instrText>คลิกพิมพ์]</w:instrText>
      </w:r>
      <w:r w:rsidRPr="005F3862">
        <w:rPr>
          <w:rFonts w:ascii="TH SarabunPSK" w:hAnsi="TH SarabunPSK" w:cs="TH SarabunPSK" w:hint="cs"/>
          <w:color w:val="C00000"/>
          <w:sz w:val="32"/>
          <w:szCs w:val="32"/>
        </w:rPr>
        <w:instrText xml:space="preserve"> </w:instrText>
      </w:r>
      <w:r w:rsidRPr="005F3862">
        <w:rPr>
          <w:rFonts w:ascii="TH SarabunPSK" w:hAnsi="TH SarabunPSK" w:cs="TH SarabunPSK" w:hint="cs"/>
          <w:color w:val="C00000"/>
          <w:sz w:val="32"/>
          <w:szCs w:val="32"/>
        </w:rPr>
        <w:fldChar w:fldCharType="end"/>
      </w:r>
    </w:p>
    <w:p w14:paraId="722553D5" w14:textId="636C26FA" w:rsidR="002E240C" w:rsidRDefault="002E240C" w:rsidP="002E240C">
      <w:pPr>
        <w:spacing w:after="0" w:line="240" w:lineRule="auto"/>
        <w:ind w:right="-563" w:firstLine="851"/>
        <w:jc w:val="thaiDistribute"/>
        <w:rPr>
          <w:rFonts w:ascii="TH SarabunPSK" w:hAnsi="TH SarabunPSK" w:cs="TH SarabunPSK"/>
          <w:b/>
          <w:bCs/>
          <w:color w:val="000000" w:themeColor="text1"/>
          <w:sz w:val="32"/>
          <w:szCs w:val="32"/>
        </w:rPr>
      </w:pPr>
      <w:r w:rsidRPr="000C1775">
        <w:rPr>
          <w:rFonts w:ascii="TH SarabunPSK" w:hAnsi="TH SarabunPSK" w:cs="TH SarabunPSK" w:hint="cs"/>
          <w:color w:val="808080" w:themeColor="background1" w:themeShade="80"/>
          <w:sz w:val="32"/>
          <w:szCs w:val="32"/>
          <w:u w:val="dotted"/>
          <w:cs/>
        </w:rPr>
        <w:t xml:space="preserve"> </w:t>
      </w:r>
    </w:p>
    <w:p w14:paraId="3B43902C" w14:textId="17E918BD" w:rsidR="006C0C46" w:rsidRPr="000C1775" w:rsidRDefault="006C0C46" w:rsidP="006C0C46">
      <w:pPr>
        <w:spacing w:after="0" w:line="240" w:lineRule="auto"/>
        <w:jc w:val="thaiDistribute"/>
        <w:rPr>
          <w:rFonts w:ascii="TH SarabunPSK" w:hAnsi="TH SarabunPSK" w:cs="TH SarabunPSK"/>
          <w:color w:val="000000" w:themeColor="text1"/>
          <w:sz w:val="32"/>
          <w:szCs w:val="32"/>
        </w:rPr>
      </w:pPr>
      <w:r w:rsidRPr="003624C1">
        <w:rPr>
          <w:rFonts w:ascii="TH SarabunPSK" w:hAnsi="TH SarabunPSK" w:cs="TH SarabunPSK" w:hint="cs"/>
          <w:b/>
          <w:bCs/>
          <w:color w:val="0000FF"/>
          <w:sz w:val="32"/>
          <w:szCs w:val="32"/>
          <w:cs/>
        </w:rPr>
        <w:t>ตารางที่</w:t>
      </w:r>
      <w:r w:rsidRPr="000C1775">
        <w:rPr>
          <w:rFonts w:ascii="TH SarabunPSK" w:hAnsi="TH SarabunPSK" w:cs="TH SarabunPSK" w:hint="cs"/>
          <w:b/>
          <w:bCs/>
          <w:color w:val="000000" w:themeColor="text1"/>
          <w:sz w:val="32"/>
          <w:szCs w:val="32"/>
        </w:rPr>
        <w:t xml:space="preserve"> </w:t>
      </w:r>
      <w:r w:rsidRPr="005F3862">
        <w:rPr>
          <w:rFonts w:ascii="TH SarabunPSK" w:hAnsi="TH SarabunPSK" w:cs="TH SarabunPSK" w:hint="cs"/>
          <w:color w:val="C00000"/>
          <w:sz w:val="32"/>
          <w:szCs w:val="32"/>
        </w:rPr>
        <w:fldChar w:fldCharType="begin"/>
      </w:r>
      <w:r w:rsidRPr="005F3862">
        <w:rPr>
          <w:rFonts w:ascii="TH SarabunPSK" w:hAnsi="TH SarabunPSK" w:cs="TH SarabunPSK" w:hint="cs"/>
          <w:color w:val="C00000"/>
          <w:sz w:val="32"/>
          <w:szCs w:val="32"/>
        </w:rPr>
        <w:instrText xml:space="preserve"> MACROBUTTON  AcceptAllChangesInDoc [</w:instrText>
      </w:r>
      <w:r w:rsidRPr="005F3862">
        <w:rPr>
          <w:rFonts w:ascii="TH SarabunPSK" w:hAnsi="TH SarabunPSK" w:cs="TH SarabunPSK" w:hint="cs"/>
          <w:color w:val="C00000"/>
          <w:sz w:val="32"/>
          <w:szCs w:val="32"/>
          <w:cs/>
        </w:rPr>
        <w:instrText>คลิกพิมพ์]</w:instrText>
      </w:r>
      <w:r w:rsidRPr="005F3862">
        <w:rPr>
          <w:rFonts w:ascii="TH SarabunPSK" w:hAnsi="TH SarabunPSK" w:cs="TH SarabunPSK" w:hint="cs"/>
          <w:color w:val="C00000"/>
          <w:sz w:val="32"/>
          <w:szCs w:val="32"/>
        </w:rPr>
        <w:instrText xml:space="preserve"> </w:instrText>
      </w:r>
      <w:r w:rsidRPr="005F3862">
        <w:rPr>
          <w:rFonts w:ascii="TH SarabunPSK" w:hAnsi="TH SarabunPSK" w:cs="TH SarabunPSK" w:hint="cs"/>
          <w:color w:val="C00000"/>
          <w:sz w:val="32"/>
          <w:szCs w:val="32"/>
        </w:rPr>
        <w:fldChar w:fldCharType="end"/>
      </w:r>
      <w:r w:rsidR="002E240C" w:rsidRPr="003624C1">
        <w:rPr>
          <w:rFonts w:ascii="TH SarabunPSK" w:hAnsi="TH SarabunPSK" w:cs="TH SarabunPSK" w:hint="cs"/>
          <w:color w:val="0000FF"/>
          <w:sz w:val="32"/>
          <w:szCs w:val="32"/>
          <w:cs/>
        </w:rPr>
        <w:t>การสื่อสาร</w:t>
      </w:r>
      <w:r w:rsidR="00017DDA">
        <w:rPr>
          <w:rFonts w:ascii="TH SarabunPSK" w:hAnsi="TH SarabunPSK" w:cs="TH SarabunPSK" w:hint="cs"/>
          <w:color w:val="0000FF"/>
          <w:sz w:val="32"/>
          <w:szCs w:val="32"/>
          <w:cs/>
        </w:rPr>
        <w:t xml:space="preserve"> </w:t>
      </w:r>
      <w:r w:rsidRPr="003624C1">
        <w:rPr>
          <w:rFonts w:ascii="TH SarabunPSK" w:hAnsi="TH SarabunPSK" w:cs="TH SarabunPSK" w:hint="cs"/>
          <w:color w:val="0000FF"/>
          <w:sz w:val="32"/>
          <w:szCs w:val="32"/>
        </w:rPr>
        <w:t xml:space="preserve">PLOs </w:t>
      </w:r>
      <w:r w:rsidR="002E240C" w:rsidRPr="003624C1">
        <w:rPr>
          <w:rFonts w:ascii="TH SarabunPSK" w:hAnsi="TH SarabunPSK" w:cs="TH SarabunPSK" w:hint="cs"/>
          <w:color w:val="0000FF"/>
          <w:sz w:val="32"/>
          <w:szCs w:val="32"/>
          <w:cs/>
        </w:rPr>
        <w:t>ให้</w:t>
      </w:r>
      <w:r w:rsidR="003624C1" w:rsidRPr="003624C1">
        <w:rPr>
          <w:rFonts w:ascii="TH SarabunPSK" w:hAnsi="TH SarabunPSK" w:cs="TH SarabunPSK" w:hint="cs"/>
          <w:color w:val="0000FF"/>
          <w:sz w:val="32"/>
          <w:szCs w:val="32"/>
          <w:cs/>
        </w:rPr>
        <w:t xml:space="preserve">กลุ่มผู้มีส่วนได้ส่วนเสียรับทราบ </w:t>
      </w:r>
    </w:p>
    <w:tbl>
      <w:tblPr>
        <w:tblStyle w:val="TableGrid"/>
        <w:tblW w:w="9067" w:type="dxa"/>
        <w:shd w:val="clear" w:color="auto" w:fill="FFFFFF" w:themeFill="background1"/>
        <w:tblLook w:val="04A0" w:firstRow="1" w:lastRow="0" w:firstColumn="1" w:lastColumn="0" w:noHBand="0" w:noVBand="1"/>
      </w:tblPr>
      <w:tblGrid>
        <w:gridCol w:w="1980"/>
        <w:gridCol w:w="3260"/>
        <w:gridCol w:w="3827"/>
      </w:tblGrid>
      <w:tr w:rsidR="00831B85" w:rsidRPr="00831B85" w14:paraId="33235FD4" w14:textId="77777777" w:rsidTr="005F3862">
        <w:trPr>
          <w:tblHeader/>
        </w:trPr>
        <w:tc>
          <w:tcPr>
            <w:tcW w:w="1980" w:type="dxa"/>
            <w:shd w:val="clear" w:color="auto" w:fill="D9D9D9" w:themeFill="background1" w:themeFillShade="D9"/>
            <w:vAlign w:val="center"/>
          </w:tcPr>
          <w:p w14:paraId="29FEACD8" w14:textId="3B1F76E0" w:rsidR="003624C1" w:rsidRPr="00831B85" w:rsidRDefault="005F3862" w:rsidP="005F3862">
            <w:pPr>
              <w:jc w:val="center"/>
              <w:rPr>
                <w:rFonts w:ascii="TH SarabunPSK" w:hAnsi="TH SarabunPSK" w:cs="TH SarabunPSK"/>
                <w:b/>
                <w:bCs/>
                <w:color w:val="0000FF"/>
                <w:sz w:val="28"/>
              </w:rPr>
            </w:pPr>
            <w:r w:rsidRPr="005F3862">
              <w:rPr>
                <w:rFonts w:ascii="TH SarabunPSK" w:hAnsi="TH SarabunPSK" w:cs="TH SarabunPSK" w:hint="cs"/>
                <w:b/>
                <w:bCs/>
                <w:color w:val="0000FF"/>
                <w:sz w:val="28"/>
                <w:cs/>
              </w:rPr>
              <w:t>ผู้มีส่วนได้ส่วนเสีย</w:t>
            </w:r>
          </w:p>
        </w:tc>
        <w:tc>
          <w:tcPr>
            <w:tcW w:w="3260" w:type="dxa"/>
            <w:shd w:val="clear" w:color="auto" w:fill="D9D9D9" w:themeFill="background1" w:themeFillShade="D9"/>
            <w:vAlign w:val="center"/>
          </w:tcPr>
          <w:p w14:paraId="390523F3" w14:textId="412045EB" w:rsidR="003624C1" w:rsidRPr="00831B85" w:rsidRDefault="003624C1" w:rsidP="005F3862">
            <w:pPr>
              <w:jc w:val="center"/>
              <w:rPr>
                <w:rFonts w:ascii="TH SarabunPSK" w:hAnsi="TH SarabunPSK" w:cs="TH SarabunPSK"/>
                <w:b/>
                <w:bCs/>
                <w:color w:val="0000FF"/>
                <w:sz w:val="28"/>
                <w:cs/>
              </w:rPr>
            </w:pPr>
            <w:r w:rsidRPr="00831B85">
              <w:rPr>
                <w:rFonts w:ascii="TH SarabunPSK" w:hAnsi="TH SarabunPSK" w:cs="TH SarabunPSK" w:hint="cs"/>
                <w:b/>
                <w:bCs/>
                <w:color w:val="0000FF"/>
                <w:sz w:val="28"/>
                <w:cs/>
              </w:rPr>
              <w:t xml:space="preserve">ช่องทางการสื่อสาร </w:t>
            </w:r>
            <w:r w:rsidRPr="00831B85">
              <w:rPr>
                <w:rFonts w:ascii="TH SarabunPSK" w:hAnsi="TH SarabunPSK" w:cs="TH SarabunPSK"/>
                <w:b/>
                <w:bCs/>
                <w:color w:val="0000FF"/>
                <w:sz w:val="28"/>
              </w:rPr>
              <w:t>PLOs</w:t>
            </w:r>
          </w:p>
        </w:tc>
        <w:tc>
          <w:tcPr>
            <w:tcW w:w="3827" w:type="dxa"/>
            <w:shd w:val="clear" w:color="auto" w:fill="D9D9D9" w:themeFill="background1" w:themeFillShade="D9"/>
            <w:vAlign w:val="center"/>
          </w:tcPr>
          <w:p w14:paraId="5A66C1BD" w14:textId="4A30979D" w:rsidR="003624C1" w:rsidRPr="00831B85" w:rsidRDefault="003624C1" w:rsidP="005F3862">
            <w:pPr>
              <w:jc w:val="center"/>
              <w:rPr>
                <w:rFonts w:ascii="TH SarabunPSK" w:hAnsi="TH SarabunPSK" w:cs="TH SarabunPSK"/>
                <w:b/>
                <w:bCs/>
                <w:color w:val="0000FF"/>
                <w:sz w:val="28"/>
              </w:rPr>
            </w:pPr>
            <w:r w:rsidRPr="00831B85">
              <w:rPr>
                <w:rFonts w:ascii="TH SarabunPSK" w:hAnsi="TH SarabunPSK" w:cs="TH SarabunPSK" w:hint="cs"/>
                <w:b/>
                <w:bCs/>
                <w:color w:val="0000FF"/>
                <w:sz w:val="28"/>
                <w:cs/>
              </w:rPr>
              <w:t>วิธีการตรวจสอบว่าผู้มีส่วนได้ส่วนเสีย</w:t>
            </w:r>
            <w:r w:rsidR="005F3862">
              <w:rPr>
                <w:rFonts w:ascii="TH SarabunPSK" w:hAnsi="TH SarabunPSK" w:cs="TH SarabunPSK" w:hint="cs"/>
                <w:b/>
                <w:bCs/>
                <w:color w:val="0000FF"/>
                <w:sz w:val="28"/>
                <w:cs/>
              </w:rPr>
              <w:t xml:space="preserve">         </w:t>
            </w:r>
            <w:r w:rsidRPr="00831B85">
              <w:rPr>
                <w:rFonts w:ascii="TH SarabunPSK" w:hAnsi="TH SarabunPSK" w:cs="TH SarabunPSK" w:hint="cs"/>
                <w:b/>
                <w:bCs/>
                <w:color w:val="0000FF"/>
                <w:sz w:val="28"/>
                <w:cs/>
              </w:rPr>
              <w:t xml:space="preserve">รับทราบ </w:t>
            </w:r>
            <w:r w:rsidRPr="00831B85">
              <w:rPr>
                <w:rFonts w:ascii="TH SarabunPSK" w:hAnsi="TH SarabunPSK" w:cs="TH SarabunPSK"/>
                <w:b/>
                <w:bCs/>
                <w:color w:val="0000FF"/>
                <w:sz w:val="28"/>
              </w:rPr>
              <w:t>PLOS</w:t>
            </w:r>
          </w:p>
        </w:tc>
      </w:tr>
      <w:tr w:rsidR="003624C1" w:rsidRPr="000C1775" w14:paraId="1AB90132" w14:textId="77777777" w:rsidTr="006570F5">
        <w:tc>
          <w:tcPr>
            <w:tcW w:w="1980" w:type="dxa"/>
            <w:shd w:val="clear" w:color="auto" w:fill="FFFFFF" w:themeFill="background1"/>
          </w:tcPr>
          <w:p w14:paraId="6F201EA1" w14:textId="4F8950FD" w:rsidR="003624C1" w:rsidRPr="00831B85" w:rsidRDefault="003624C1" w:rsidP="003624C1">
            <w:pPr>
              <w:rPr>
                <w:rFonts w:ascii="TH SarabunPSK" w:hAnsi="TH SarabunPSK" w:cs="TH SarabunPSK"/>
                <w:b/>
                <w:bCs/>
                <w:color w:val="0000FF"/>
                <w:sz w:val="28"/>
              </w:rPr>
            </w:pPr>
            <w:r w:rsidRPr="00831B85">
              <w:rPr>
                <w:rFonts w:ascii="TH SarabunPSK" w:hAnsi="TH SarabunPSK" w:cs="TH SarabunPSK" w:hint="cs"/>
                <w:color w:val="0000FF"/>
                <w:sz w:val="28"/>
                <w:cs/>
              </w:rPr>
              <w:t>สป.อว.</w:t>
            </w:r>
          </w:p>
        </w:tc>
        <w:tc>
          <w:tcPr>
            <w:tcW w:w="3260" w:type="dxa"/>
            <w:shd w:val="clear" w:color="auto" w:fill="FFFFFF" w:themeFill="background1"/>
            <w:vAlign w:val="center"/>
          </w:tcPr>
          <w:p w14:paraId="39F36408" w14:textId="77777777" w:rsidR="003624C1" w:rsidRPr="000C1775" w:rsidRDefault="003624C1" w:rsidP="003624C1">
            <w:pPr>
              <w:jc w:val="center"/>
              <w:rPr>
                <w:rFonts w:ascii="TH SarabunPSK" w:hAnsi="TH SarabunPSK" w:cs="TH SarabunPSK"/>
                <w:b/>
                <w:bCs/>
                <w:sz w:val="28"/>
              </w:rPr>
            </w:pPr>
          </w:p>
        </w:tc>
        <w:tc>
          <w:tcPr>
            <w:tcW w:w="3827" w:type="dxa"/>
            <w:shd w:val="clear" w:color="auto" w:fill="FFFFFF" w:themeFill="background1"/>
          </w:tcPr>
          <w:p w14:paraId="65B63916" w14:textId="77777777" w:rsidR="003624C1" w:rsidRPr="000C1775" w:rsidRDefault="003624C1" w:rsidP="003624C1">
            <w:pPr>
              <w:jc w:val="center"/>
              <w:rPr>
                <w:rFonts w:ascii="TH SarabunPSK" w:hAnsi="TH SarabunPSK" w:cs="TH SarabunPSK"/>
                <w:b/>
                <w:bCs/>
                <w:sz w:val="28"/>
              </w:rPr>
            </w:pPr>
          </w:p>
        </w:tc>
      </w:tr>
      <w:tr w:rsidR="003624C1" w:rsidRPr="000C1775" w14:paraId="4EA06CF2" w14:textId="77777777" w:rsidTr="006570F5">
        <w:tc>
          <w:tcPr>
            <w:tcW w:w="1980" w:type="dxa"/>
            <w:shd w:val="clear" w:color="auto" w:fill="FFFFFF" w:themeFill="background1"/>
          </w:tcPr>
          <w:p w14:paraId="466FACD6" w14:textId="61F4C92F" w:rsidR="003624C1" w:rsidRPr="00831B85" w:rsidRDefault="003624C1" w:rsidP="003624C1">
            <w:pPr>
              <w:rPr>
                <w:rFonts w:ascii="TH SarabunPSK" w:hAnsi="TH SarabunPSK" w:cs="TH SarabunPSK"/>
                <w:b/>
                <w:bCs/>
                <w:color w:val="0000FF"/>
                <w:sz w:val="28"/>
              </w:rPr>
            </w:pPr>
            <w:r w:rsidRPr="00831B85">
              <w:rPr>
                <w:rFonts w:ascii="TH SarabunPSK" w:hAnsi="TH SarabunPSK" w:cs="TH SarabunPSK" w:hint="cs"/>
                <w:color w:val="0000FF"/>
                <w:sz w:val="28"/>
                <w:cs/>
              </w:rPr>
              <w:t>ผู้ใช้บัณฑิต</w:t>
            </w:r>
          </w:p>
        </w:tc>
        <w:tc>
          <w:tcPr>
            <w:tcW w:w="3260" w:type="dxa"/>
            <w:shd w:val="clear" w:color="auto" w:fill="FFFFFF" w:themeFill="background1"/>
          </w:tcPr>
          <w:p w14:paraId="50196684" w14:textId="40B47204" w:rsidR="003624C1" w:rsidRPr="000C1775" w:rsidRDefault="003624C1" w:rsidP="003624C1">
            <w:pPr>
              <w:jc w:val="center"/>
              <w:rPr>
                <w:rFonts w:ascii="TH SarabunPSK" w:hAnsi="TH SarabunPSK" w:cs="TH SarabunPSK"/>
                <w:b/>
                <w:bCs/>
                <w:sz w:val="28"/>
              </w:rPr>
            </w:pPr>
          </w:p>
        </w:tc>
        <w:tc>
          <w:tcPr>
            <w:tcW w:w="3827" w:type="dxa"/>
            <w:shd w:val="clear" w:color="auto" w:fill="FFFFFF" w:themeFill="background1"/>
            <w:vAlign w:val="center"/>
          </w:tcPr>
          <w:p w14:paraId="65A38E8C" w14:textId="392F34CF" w:rsidR="003624C1" w:rsidRPr="000C1775" w:rsidRDefault="003624C1" w:rsidP="003624C1">
            <w:pPr>
              <w:jc w:val="center"/>
              <w:rPr>
                <w:rFonts w:ascii="TH SarabunPSK" w:hAnsi="TH SarabunPSK" w:cs="TH SarabunPSK"/>
                <w:b/>
                <w:bCs/>
                <w:sz w:val="28"/>
              </w:rPr>
            </w:pPr>
          </w:p>
        </w:tc>
      </w:tr>
      <w:tr w:rsidR="003624C1" w:rsidRPr="000C1775" w14:paraId="329701FF" w14:textId="77777777" w:rsidTr="006570F5">
        <w:tc>
          <w:tcPr>
            <w:tcW w:w="1980" w:type="dxa"/>
            <w:shd w:val="clear" w:color="auto" w:fill="FFFFFF" w:themeFill="background1"/>
          </w:tcPr>
          <w:p w14:paraId="7B8062D1" w14:textId="4C1C16E3" w:rsidR="003624C1" w:rsidRPr="00831B85" w:rsidRDefault="003624C1" w:rsidP="003624C1">
            <w:pPr>
              <w:rPr>
                <w:rFonts w:ascii="TH SarabunPSK" w:hAnsi="TH SarabunPSK" w:cs="TH SarabunPSK"/>
                <w:b/>
                <w:bCs/>
                <w:color w:val="0000FF"/>
                <w:sz w:val="28"/>
              </w:rPr>
            </w:pPr>
          </w:p>
        </w:tc>
        <w:tc>
          <w:tcPr>
            <w:tcW w:w="3260" w:type="dxa"/>
            <w:shd w:val="clear" w:color="auto" w:fill="FFFFFF" w:themeFill="background1"/>
          </w:tcPr>
          <w:p w14:paraId="1AF58CC7" w14:textId="6AFC1610" w:rsidR="003624C1" w:rsidRPr="000C1775" w:rsidRDefault="003624C1" w:rsidP="003624C1">
            <w:pPr>
              <w:jc w:val="center"/>
              <w:rPr>
                <w:rFonts w:ascii="TH SarabunPSK" w:hAnsi="TH SarabunPSK" w:cs="TH SarabunPSK"/>
                <w:b/>
                <w:bCs/>
                <w:sz w:val="28"/>
              </w:rPr>
            </w:pPr>
          </w:p>
        </w:tc>
        <w:tc>
          <w:tcPr>
            <w:tcW w:w="3827" w:type="dxa"/>
            <w:shd w:val="clear" w:color="auto" w:fill="FFFFFF" w:themeFill="background1"/>
          </w:tcPr>
          <w:p w14:paraId="24DFA3AE" w14:textId="69275352" w:rsidR="003624C1" w:rsidRPr="000C1775" w:rsidRDefault="003624C1" w:rsidP="003624C1">
            <w:pPr>
              <w:jc w:val="center"/>
              <w:rPr>
                <w:rFonts w:ascii="TH SarabunPSK" w:hAnsi="TH SarabunPSK" w:cs="TH SarabunPSK"/>
                <w:b/>
                <w:bCs/>
                <w:sz w:val="28"/>
              </w:rPr>
            </w:pPr>
          </w:p>
        </w:tc>
      </w:tr>
      <w:tr w:rsidR="003624C1" w:rsidRPr="000C1775" w14:paraId="370867A1" w14:textId="77777777" w:rsidTr="006570F5">
        <w:tc>
          <w:tcPr>
            <w:tcW w:w="1980" w:type="dxa"/>
            <w:shd w:val="clear" w:color="auto" w:fill="FFFFFF" w:themeFill="background1"/>
          </w:tcPr>
          <w:p w14:paraId="6634632C" w14:textId="2C9FD869" w:rsidR="003624C1" w:rsidRPr="00831B85" w:rsidRDefault="003624C1" w:rsidP="003624C1">
            <w:pPr>
              <w:rPr>
                <w:rFonts w:ascii="TH SarabunPSK" w:hAnsi="TH SarabunPSK" w:cs="TH SarabunPSK"/>
                <w:b/>
                <w:bCs/>
                <w:color w:val="0000FF"/>
                <w:sz w:val="28"/>
              </w:rPr>
            </w:pPr>
          </w:p>
        </w:tc>
        <w:tc>
          <w:tcPr>
            <w:tcW w:w="3260" w:type="dxa"/>
            <w:shd w:val="clear" w:color="auto" w:fill="FFFFFF" w:themeFill="background1"/>
          </w:tcPr>
          <w:p w14:paraId="38CD0B0A" w14:textId="70BBA7EE" w:rsidR="003624C1" w:rsidRPr="000C1775" w:rsidRDefault="003624C1" w:rsidP="003624C1">
            <w:pPr>
              <w:jc w:val="center"/>
              <w:rPr>
                <w:rFonts w:ascii="TH SarabunPSK" w:hAnsi="TH SarabunPSK" w:cs="TH SarabunPSK"/>
                <w:b/>
                <w:bCs/>
                <w:sz w:val="28"/>
              </w:rPr>
            </w:pPr>
          </w:p>
        </w:tc>
        <w:tc>
          <w:tcPr>
            <w:tcW w:w="3827" w:type="dxa"/>
            <w:shd w:val="clear" w:color="auto" w:fill="FFFFFF" w:themeFill="background1"/>
          </w:tcPr>
          <w:p w14:paraId="6617B85B" w14:textId="77777777" w:rsidR="003624C1" w:rsidRPr="000C1775" w:rsidRDefault="003624C1" w:rsidP="003624C1">
            <w:pPr>
              <w:jc w:val="center"/>
              <w:rPr>
                <w:rFonts w:ascii="TH SarabunPSK" w:hAnsi="TH SarabunPSK" w:cs="TH SarabunPSK"/>
                <w:b/>
                <w:bCs/>
                <w:sz w:val="28"/>
              </w:rPr>
            </w:pPr>
          </w:p>
        </w:tc>
      </w:tr>
      <w:tr w:rsidR="003624C1" w:rsidRPr="000C1775" w14:paraId="69803A22" w14:textId="77777777" w:rsidTr="006570F5">
        <w:tc>
          <w:tcPr>
            <w:tcW w:w="1980" w:type="dxa"/>
            <w:shd w:val="clear" w:color="auto" w:fill="FFFFFF" w:themeFill="background1"/>
          </w:tcPr>
          <w:p w14:paraId="17BDBA6B" w14:textId="431DCEEA" w:rsidR="003624C1" w:rsidRPr="00831B85" w:rsidRDefault="003624C1" w:rsidP="003624C1">
            <w:pPr>
              <w:rPr>
                <w:rFonts w:ascii="TH SarabunPSK" w:hAnsi="TH SarabunPSK" w:cs="TH SarabunPSK"/>
                <w:color w:val="0000FF"/>
                <w:sz w:val="28"/>
                <w:cs/>
              </w:rPr>
            </w:pPr>
            <w:r w:rsidRPr="00831B85">
              <w:rPr>
                <w:rFonts w:ascii="TH SarabunPSK" w:hAnsi="TH SarabunPSK" w:cs="TH SarabunPSK" w:hint="cs"/>
                <w:color w:val="0000FF"/>
                <w:sz w:val="28"/>
                <w:cs/>
              </w:rPr>
              <w:t>นักศึกษาปัจจุบัน</w:t>
            </w:r>
          </w:p>
        </w:tc>
        <w:tc>
          <w:tcPr>
            <w:tcW w:w="3260" w:type="dxa"/>
            <w:shd w:val="clear" w:color="auto" w:fill="FFFFFF" w:themeFill="background1"/>
          </w:tcPr>
          <w:p w14:paraId="562FA514" w14:textId="77777777" w:rsidR="003624C1" w:rsidRPr="000C1775" w:rsidRDefault="003624C1" w:rsidP="003624C1">
            <w:pPr>
              <w:jc w:val="center"/>
              <w:rPr>
                <w:rFonts w:ascii="TH SarabunPSK" w:hAnsi="TH SarabunPSK" w:cs="TH SarabunPSK"/>
                <w:b/>
                <w:bCs/>
                <w:sz w:val="28"/>
              </w:rPr>
            </w:pPr>
          </w:p>
        </w:tc>
        <w:tc>
          <w:tcPr>
            <w:tcW w:w="3827" w:type="dxa"/>
            <w:shd w:val="clear" w:color="auto" w:fill="FFFFFF" w:themeFill="background1"/>
          </w:tcPr>
          <w:p w14:paraId="225D1F23" w14:textId="77777777" w:rsidR="003624C1" w:rsidRPr="000C1775" w:rsidRDefault="003624C1" w:rsidP="003624C1">
            <w:pPr>
              <w:jc w:val="center"/>
              <w:rPr>
                <w:rFonts w:ascii="TH SarabunPSK" w:hAnsi="TH SarabunPSK" w:cs="TH SarabunPSK"/>
                <w:b/>
                <w:bCs/>
                <w:sz w:val="28"/>
              </w:rPr>
            </w:pPr>
          </w:p>
        </w:tc>
      </w:tr>
    </w:tbl>
    <w:p w14:paraId="59D32AD9" w14:textId="77777777" w:rsidR="003232B5" w:rsidRDefault="003232B5" w:rsidP="003624C1">
      <w:pPr>
        <w:spacing w:after="0" w:line="240" w:lineRule="auto"/>
        <w:rPr>
          <w:rFonts w:ascii="TH SarabunPSK" w:hAnsi="TH SarabunPSK" w:cs="TH SarabunPSK"/>
          <w:b/>
          <w:bCs/>
          <w:color w:val="0000FF"/>
          <w:sz w:val="32"/>
          <w:szCs w:val="32"/>
        </w:rPr>
      </w:pPr>
    </w:p>
    <w:p w14:paraId="6CC65427" w14:textId="74BB8B12" w:rsidR="003624C1" w:rsidRPr="003624C1" w:rsidRDefault="003624C1" w:rsidP="003624C1">
      <w:pPr>
        <w:spacing w:after="0" w:line="240" w:lineRule="auto"/>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831B85" w:rsidRPr="00831B85" w14:paraId="581853C0" w14:textId="77777777" w:rsidTr="006570F5">
        <w:trPr>
          <w:trHeight w:val="278"/>
        </w:trPr>
        <w:tc>
          <w:tcPr>
            <w:tcW w:w="1838" w:type="dxa"/>
            <w:shd w:val="clear" w:color="auto" w:fill="D9D9D9" w:themeFill="background1" w:themeFillShade="D9"/>
          </w:tcPr>
          <w:p w14:paraId="37E5B221" w14:textId="77777777" w:rsidR="003624C1" w:rsidRPr="00831B85" w:rsidRDefault="003624C1" w:rsidP="00FA3468">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01EF6592" w14:textId="77777777" w:rsidR="003624C1" w:rsidRPr="00831B85" w:rsidRDefault="003624C1" w:rsidP="00FA3468">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3624C1" w:rsidRPr="003624C1" w14:paraId="76D7B5FF" w14:textId="77777777" w:rsidTr="006570F5">
        <w:tc>
          <w:tcPr>
            <w:tcW w:w="1838" w:type="dxa"/>
            <w:shd w:val="clear" w:color="auto" w:fill="auto"/>
          </w:tcPr>
          <w:p w14:paraId="3851D20E" w14:textId="32BDB816" w:rsidR="003624C1" w:rsidRPr="003624C1" w:rsidRDefault="003624C1" w:rsidP="00FA3468">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AUNQA – 1.1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35F443BF" w14:textId="77777777" w:rsidR="003624C1" w:rsidRPr="003624C1" w:rsidRDefault="003624C1" w:rsidP="00FA3468">
            <w:pPr>
              <w:spacing w:after="0" w:line="240" w:lineRule="auto"/>
              <w:rPr>
                <w:rFonts w:ascii="TH SarabunPSK" w:hAnsi="TH SarabunPSK" w:cs="TH SarabunPSK"/>
                <w:color w:val="0000FF"/>
                <w:sz w:val="28"/>
                <w:szCs w:val="28"/>
              </w:rPr>
            </w:pPr>
          </w:p>
        </w:tc>
      </w:tr>
      <w:tr w:rsidR="003624C1" w:rsidRPr="003624C1" w14:paraId="1889F5C4" w14:textId="77777777" w:rsidTr="006570F5">
        <w:tc>
          <w:tcPr>
            <w:tcW w:w="1838" w:type="dxa"/>
            <w:shd w:val="clear" w:color="auto" w:fill="auto"/>
          </w:tcPr>
          <w:p w14:paraId="4C6E0001" w14:textId="57288371" w:rsidR="003624C1" w:rsidRPr="003624C1" w:rsidRDefault="003624C1" w:rsidP="00FA3468">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1.1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330316AF" w14:textId="77777777" w:rsidR="003624C1" w:rsidRPr="003624C1" w:rsidRDefault="003624C1" w:rsidP="00FA3468">
            <w:pPr>
              <w:spacing w:after="0" w:line="240" w:lineRule="auto"/>
              <w:rPr>
                <w:rFonts w:ascii="TH SarabunPSK" w:hAnsi="TH SarabunPSK" w:cs="TH SarabunPSK"/>
                <w:color w:val="0000FF"/>
                <w:sz w:val="28"/>
                <w:szCs w:val="28"/>
              </w:rPr>
            </w:pPr>
          </w:p>
        </w:tc>
      </w:tr>
      <w:tr w:rsidR="003624C1" w:rsidRPr="003624C1" w14:paraId="3FD8C7DA" w14:textId="77777777" w:rsidTr="006570F5">
        <w:tc>
          <w:tcPr>
            <w:tcW w:w="1838" w:type="dxa"/>
            <w:shd w:val="clear" w:color="auto" w:fill="auto"/>
          </w:tcPr>
          <w:p w14:paraId="7FA630E6" w14:textId="0718BA9C" w:rsidR="003624C1" w:rsidRPr="003624C1" w:rsidRDefault="003624C1" w:rsidP="003624C1">
            <w:pPr>
              <w:spacing w:after="0" w:line="240" w:lineRule="auto"/>
              <w:jc w:val="center"/>
              <w:rPr>
                <w:rFonts w:ascii="TH SarabunPSK" w:hAnsi="TH SarabunPSK" w:cs="TH SarabunPSK"/>
                <w:color w:val="0000FF"/>
                <w:sz w:val="28"/>
                <w:szCs w:val="28"/>
              </w:rPr>
            </w:pPr>
          </w:p>
        </w:tc>
        <w:tc>
          <w:tcPr>
            <w:tcW w:w="7229" w:type="dxa"/>
            <w:shd w:val="clear" w:color="auto" w:fill="auto"/>
          </w:tcPr>
          <w:p w14:paraId="25AED973" w14:textId="77777777" w:rsidR="003624C1" w:rsidRPr="003624C1" w:rsidRDefault="003624C1" w:rsidP="003624C1">
            <w:pPr>
              <w:spacing w:after="0" w:line="240" w:lineRule="auto"/>
              <w:rPr>
                <w:rFonts w:ascii="TH SarabunPSK" w:hAnsi="TH SarabunPSK" w:cs="TH SarabunPSK"/>
                <w:color w:val="0000FF"/>
                <w:sz w:val="28"/>
                <w:szCs w:val="28"/>
              </w:rPr>
            </w:pPr>
          </w:p>
        </w:tc>
      </w:tr>
      <w:tr w:rsidR="003624C1" w:rsidRPr="003624C1" w14:paraId="5A9DE2AD" w14:textId="77777777" w:rsidTr="006570F5">
        <w:tc>
          <w:tcPr>
            <w:tcW w:w="1838" w:type="dxa"/>
            <w:shd w:val="clear" w:color="auto" w:fill="auto"/>
          </w:tcPr>
          <w:p w14:paraId="7A77BD13" w14:textId="5ABBB07D" w:rsidR="003624C1" w:rsidRPr="003624C1" w:rsidRDefault="003624C1" w:rsidP="003624C1">
            <w:pPr>
              <w:spacing w:after="0" w:line="240" w:lineRule="auto"/>
              <w:jc w:val="center"/>
              <w:rPr>
                <w:rFonts w:ascii="TH SarabunPSK" w:hAnsi="TH SarabunPSK" w:cs="TH SarabunPSK"/>
                <w:color w:val="0000FF"/>
                <w:sz w:val="28"/>
                <w:szCs w:val="28"/>
              </w:rPr>
            </w:pPr>
          </w:p>
        </w:tc>
        <w:tc>
          <w:tcPr>
            <w:tcW w:w="7229" w:type="dxa"/>
            <w:shd w:val="clear" w:color="auto" w:fill="auto"/>
          </w:tcPr>
          <w:p w14:paraId="5E9D7BA9" w14:textId="77777777" w:rsidR="003624C1" w:rsidRPr="003624C1" w:rsidRDefault="003624C1" w:rsidP="003624C1">
            <w:pPr>
              <w:spacing w:after="0" w:line="240" w:lineRule="auto"/>
              <w:rPr>
                <w:rFonts w:ascii="TH SarabunPSK" w:hAnsi="TH SarabunPSK" w:cs="TH SarabunPSK"/>
                <w:color w:val="0000FF"/>
                <w:sz w:val="28"/>
                <w:szCs w:val="28"/>
              </w:rPr>
            </w:pPr>
          </w:p>
        </w:tc>
      </w:tr>
    </w:tbl>
    <w:p w14:paraId="7B718C23" w14:textId="5E343716" w:rsidR="00027F03" w:rsidRDefault="00027F03" w:rsidP="003859D6">
      <w:pPr>
        <w:spacing w:after="0" w:line="240" w:lineRule="auto"/>
        <w:ind w:right="-43"/>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rPr>
        <w:lastRenderedPageBreak/>
        <w:t xml:space="preserve">1.2 </w:t>
      </w:r>
      <w:r w:rsidR="008F2057" w:rsidRPr="000C1775">
        <w:rPr>
          <w:rFonts w:ascii="TH SarabunPSK" w:hAnsi="TH SarabunPSK" w:cs="TH SarabunPSK" w:hint="cs"/>
          <w:b/>
          <w:bCs/>
          <w:color w:val="000000"/>
          <w:sz w:val="32"/>
          <w:szCs w:val="32"/>
          <w:cs/>
        </w:rPr>
        <w:t>หลักสูตรแสดงให้เห็นถึง ผลการเรียนรู้ที่คาดหวังของทุกรายวิชาถูกกำหนดขึ้นอย่างเหมาะสม และสอดคล้องกับผลการเรียนรู้ที่คาดหวังของหลักสูตร</w:t>
      </w:r>
    </w:p>
    <w:p w14:paraId="46CEA67A" w14:textId="00D5636D" w:rsidR="006C0C46" w:rsidRPr="005F3862" w:rsidRDefault="006C0C46" w:rsidP="003859D6">
      <w:pPr>
        <w:spacing w:after="0" w:line="240" w:lineRule="auto"/>
        <w:ind w:right="-43"/>
        <w:jc w:val="thaiDistribute"/>
        <w:rPr>
          <w:rFonts w:ascii="TH SarabunPSK" w:hAnsi="TH SarabunPSK" w:cs="TH SarabunPSK"/>
          <w:b/>
          <w:bCs/>
          <w:color w:val="000000" w:themeColor="text1"/>
          <w:sz w:val="32"/>
          <w:szCs w:val="32"/>
        </w:rPr>
      </w:pPr>
      <w:r w:rsidRPr="005F3862">
        <w:rPr>
          <w:rFonts w:ascii="TH SarabunPSK" w:hAnsi="TH SarabunPSK" w:cs="TH SarabunPSK" w:hint="cs"/>
          <w:color w:val="000000" w:themeColor="text1"/>
          <w:sz w:val="32"/>
          <w:szCs w:val="32"/>
        </w:rPr>
        <w:t xml:space="preserve">The </w:t>
      </w:r>
      <w:proofErr w:type="spellStart"/>
      <w:r w:rsidRPr="005F3862">
        <w:rPr>
          <w:rFonts w:ascii="TH SarabunPSK" w:hAnsi="TH SarabunPSK" w:cs="TH SarabunPSK" w:hint="cs"/>
          <w:color w:val="000000" w:themeColor="text1"/>
          <w:sz w:val="32"/>
          <w:szCs w:val="32"/>
        </w:rPr>
        <w:t>programme</w:t>
      </w:r>
      <w:proofErr w:type="spellEnd"/>
      <w:r w:rsidRPr="005F3862">
        <w:rPr>
          <w:rFonts w:ascii="TH SarabunPSK" w:hAnsi="TH SarabunPSK" w:cs="TH SarabunPSK" w:hint="cs"/>
          <w:color w:val="000000" w:themeColor="text1"/>
          <w:sz w:val="32"/>
          <w:szCs w:val="32"/>
        </w:rPr>
        <w:t xml:space="preserve"> to show that the expected learning outcomes for all courses are appropriately formulated and are aligned to the expected learning outcomes of the </w:t>
      </w:r>
      <w:proofErr w:type="spellStart"/>
      <w:r w:rsidRPr="005F3862">
        <w:rPr>
          <w:rFonts w:ascii="TH SarabunPSK" w:hAnsi="TH SarabunPSK" w:cs="TH SarabunPSK" w:hint="cs"/>
          <w:color w:val="000000" w:themeColor="text1"/>
          <w:sz w:val="32"/>
          <w:szCs w:val="32"/>
        </w:rPr>
        <w:t>programme</w:t>
      </w:r>
      <w:proofErr w:type="spellEnd"/>
      <w:r w:rsidRPr="005F3862">
        <w:rPr>
          <w:rFonts w:ascii="TH SarabunPSK" w:hAnsi="TH SarabunPSK" w:cs="TH SarabunPSK" w:hint="cs"/>
          <w:color w:val="000000" w:themeColor="text1"/>
          <w:sz w:val="32"/>
          <w:szCs w:val="32"/>
        </w:rPr>
        <w:t>.</w:t>
      </w:r>
    </w:p>
    <w:p w14:paraId="3CC7571A" w14:textId="77777777" w:rsidR="00251FC7" w:rsidRDefault="00251FC7" w:rsidP="003859D6">
      <w:pPr>
        <w:spacing w:after="0" w:line="240" w:lineRule="auto"/>
        <w:ind w:right="-43"/>
        <w:jc w:val="thaiDistribute"/>
        <w:rPr>
          <w:rFonts w:ascii="TH SarabunPSK" w:hAnsi="TH SarabunPSK" w:cs="TH SarabunPSK"/>
          <w:sz w:val="28"/>
          <w:szCs w:val="28"/>
        </w:rPr>
      </w:pPr>
    </w:p>
    <w:p w14:paraId="64703E08" w14:textId="77777777" w:rsidR="00D83621" w:rsidRPr="005F3862" w:rsidRDefault="00D83621" w:rsidP="003859D6">
      <w:pPr>
        <w:spacing w:after="0" w:line="240" w:lineRule="auto"/>
        <w:ind w:right="-43"/>
        <w:rPr>
          <w:rFonts w:ascii="TH SarabunPSK" w:hAnsi="TH SarabunPSK" w:cs="TH SarabunPSK"/>
          <w:color w:val="000000" w:themeColor="text1"/>
          <w:sz w:val="32"/>
          <w:szCs w:val="32"/>
        </w:rPr>
      </w:pPr>
      <w:r w:rsidRPr="005F3862">
        <w:rPr>
          <w:rFonts w:ascii="TH SarabunPSK" w:hAnsi="TH SarabunPSK" w:cs="TH SarabunPSK" w:hint="cs"/>
          <w:b/>
          <w:bCs/>
          <w:color w:val="000000" w:themeColor="text1"/>
          <w:sz w:val="32"/>
          <w:szCs w:val="32"/>
          <w:cs/>
        </w:rPr>
        <w:t>ผลการดำเนินงาน</w:t>
      </w:r>
    </w:p>
    <w:p w14:paraId="1CBE8172" w14:textId="2D5ECA79" w:rsidR="005F3862" w:rsidRDefault="0093719F" w:rsidP="003859D6">
      <w:pPr>
        <w:spacing w:after="0" w:line="240" w:lineRule="auto"/>
        <w:ind w:right="-43" w:firstLine="851"/>
        <w:jc w:val="thaiDistribute"/>
        <w:rPr>
          <w:rFonts w:ascii="TH SarabunPSK" w:hAnsi="TH SarabunPSK" w:cs="TH SarabunPSK"/>
          <w:color w:val="C00000"/>
          <w:sz w:val="32"/>
          <w:szCs w:val="32"/>
        </w:rPr>
      </w:pPr>
      <w:r w:rsidRPr="0093719F">
        <w:rPr>
          <w:rFonts w:ascii="TH SarabunPSK" w:hAnsi="TH SarabunPSK" w:cs="TH SarabunPSK" w:hint="cs"/>
          <w:color w:val="0000FF"/>
          <w:sz w:val="32"/>
          <w:szCs w:val="32"/>
          <w:cs/>
        </w:rPr>
        <w:t>หลักสูต</w:t>
      </w:r>
      <w:r w:rsidR="005F3862">
        <w:rPr>
          <w:rFonts w:ascii="TH SarabunPSK" w:hAnsi="TH SarabunPSK" w:cs="TH SarabunPSK" w:hint="cs"/>
          <w:color w:val="0000FF"/>
          <w:sz w:val="32"/>
          <w:szCs w:val="32"/>
          <w:cs/>
        </w:rPr>
        <w:t xml:space="preserve">ร </w:t>
      </w:r>
      <w:r w:rsidRPr="005F3862">
        <w:rPr>
          <w:rFonts w:ascii="TH SarabunPSK" w:hAnsi="TH SarabunPSK" w:cs="TH SarabunPSK" w:hint="cs"/>
          <w:color w:val="C00000"/>
          <w:sz w:val="32"/>
          <w:szCs w:val="32"/>
        </w:rPr>
        <w:fldChar w:fldCharType="begin"/>
      </w:r>
      <w:r w:rsidRPr="005F3862">
        <w:rPr>
          <w:rFonts w:ascii="TH SarabunPSK" w:hAnsi="TH SarabunPSK" w:cs="TH SarabunPSK" w:hint="cs"/>
          <w:color w:val="C00000"/>
          <w:sz w:val="32"/>
          <w:szCs w:val="32"/>
        </w:rPr>
        <w:instrText xml:space="preserve"> MACROBUTTON  AcceptAllChangesInDoc [</w:instrText>
      </w:r>
      <w:r w:rsidRPr="005F3862">
        <w:rPr>
          <w:rFonts w:ascii="TH SarabunPSK" w:hAnsi="TH SarabunPSK" w:cs="TH SarabunPSK" w:hint="cs"/>
          <w:color w:val="C00000"/>
          <w:sz w:val="32"/>
          <w:szCs w:val="32"/>
          <w:cs/>
        </w:rPr>
        <w:instrText>คลิกพิมพ์]</w:instrText>
      </w:r>
      <w:r w:rsidRPr="005F3862">
        <w:rPr>
          <w:rFonts w:ascii="TH SarabunPSK" w:hAnsi="TH SarabunPSK" w:cs="TH SarabunPSK" w:hint="cs"/>
          <w:color w:val="C00000"/>
          <w:sz w:val="32"/>
          <w:szCs w:val="32"/>
        </w:rPr>
        <w:instrText xml:space="preserve"> </w:instrText>
      </w:r>
      <w:r w:rsidRPr="005F3862">
        <w:rPr>
          <w:rFonts w:ascii="TH SarabunPSK" w:hAnsi="TH SarabunPSK" w:cs="TH SarabunPSK" w:hint="cs"/>
          <w:color w:val="C00000"/>
          <w:sz w:val="32"/>
          <w:szCs w:val="32"/>
        </w:rPr>
        <w:fldChar w:fldCharType="end"/>
      </w:r>
      <w:r w:rsidRPr="0093719F">
        <w:rPr>
          <w:rFonts w:ascii="TH SarabunPSK" w:hAnsi="TH SarabunPSK" w:cs="TH SarabunPSK" w:hint="cs"/>
          <w:color w:val="0000FF"/>
          <w:sz w:val="32"/>
          <w:szCs w:val="32"/>
          <w:cs/>
        </w:rPr>
        <w:t>ได้มอบหมายให้</w:t>
      </w:r>
      <w:r w:rsidR="005F3862">
        <w:rPr>
          <w:rFonts w:ascii="TH SarabunPSK" w:hAnsi="TH SarabunPSK" w:cs="TH SarabunPSK" w:hint="cs"/>
          <w:color w:val="0000FF"/>
          <w:sz w:val="32"/>
          <w:szCs w:val="32"/>
          <w:cs/>
        </w:rPr>
        <w:t xml:space="preserve"> </w:t>
      </w:r>
      <w:r w:rsidRPr="005F3862">
        <w:rPr>
          <w:rFonts w:ascii="TH SarabunPSK" w:hAnsi="TH SarabunPSK" w:cs="TH SarabunPSK" w:hint="cs"/>
          <w:color w:val="C00000"/>
          <w:sz w:val="32"/>
          <w:szCs w:val="32"/>
        </w:rPr>
        <w:fldChar w:fldCharType="begin"/>
      </w:r>
      <w:r w:rsidRPr="005F3862">
        <w:rPr>
          <w:rFonts w:ascii="TH SarabunPSK" w:hAnsi="TH SarabunPSK" w:cs="TH SarabunPSK" w:hint="cs"/>
          <w:color w:val="C00000"/>
          <w:sz w:val="32"/>
          <w:szCs w:val="32"/>
        </w:rPr>
        <w:instrText xml:space="preserve"> MACROBUTTON  AcceptAllChangesInDoc [</w:instrText>
      </w:r>
      <w:r w:rsidRPr="005F3862">
        <w:rPr>
          <w:rFonts w:ascii="TH SarabunPSK" w:hAnsi="TH SarabunPSK" w:cs="TH SarabunPSK" w:hint="cs"/>
          <w:color w:val="C00000"/>
          <w:sz w:val="32"/>
          <w:szCs w:val="32"/>
          <w:cs/>
        </w:rPr>
        <w:instrText>คลิกพิมพ์]</w:instrText>
      </w:r>
      <w:r w:rsidRPr="005F3862">
        <w:rPr>
          <w:rFonts w:ascii="TH SarabunPSK" w:hAnsi="TH SarabunPSK" w:cs="TH SarabunPSK" w:hint="cs"/>
          <w:color w:val="C00000"/>
          <w:sz w:val="32"/>
          <w:szCs w:val="32"/>
        </w:rPr>
        <w:instrText xml:space="preserve"> </w:instrText>
      </w:r>
      <w:r w:rsidRPr="005F3862">
        <w:rPr>
          <w:rFonts w:ascii="TH SarabunPSK" w:hAnsi="TH SarabunPSK" w:cs="TH SarabunPSK" w:hint="cs"/>
          <w:color w:val="C00000"/>
          <w:sz w:val="32"/>
          <w:szCs w:val="32"/>
        </w:rPr>
        <w:fldChar w:fldCharType="end"/>
      </w:r>
      <w:r w:rsidRPr="0093719F">
        <w:rPr>
          <w:rFonts w:ascii="TH SarabunPSK" w:hAnsi="TH SarabunPSK" w:cs="TH SarabunPSK" w:hint="cs"/>
          <w:color w:val="0000FF"/>
          <w:sz w:val="32"/>
          <w:szCs w:val="32"/>
          <w:cs/>
        </w:rPr>
        <w:t>จัดทำผลการเรียนรู้ที่คาดหวัง</w:t>
      </w:r>
      <w:r w:rsidR="00052729">
        <w:rPr>
          <w:rFonts w:ascii="TH SarabunPSK" w:hAnsi="TH SarabunPSK" w:cs="TH SarabunPSK" w:hint="cs"/>
          <w:color w:val="0000FF"/>
          <w:sz w:val="32"/>
          <w:szCs w:val="32"/>
          <w:cs/>
        </w:rPr>
        <w:t>ของ</w:t>
      </w:r>
      <w:r w:rsidRPr="0093719F">
        <w:rPr>
          <w:rFonts w:ascii="TH SarabunPSK" w:hAnsi="TH SarabunPSK" w:cs="TH SarabunPSK" w:hint="cs"/>
          <w:color w:val="0000FF"/>
          <w:sz w:val="32"/>
          <w:szCs w:val="32"/>
          <w:cs/>
        </w:rPr>
        <w:t>รายวิชา (</w:t>
      </w:r>
      <w:r w:rsidRPr="0093719F">
        <w:rPr>
          <w:rFonts w:ascii="TH SarabunPSK" w:hAnsi="TH SarabunPSK" w:cs="TH SarabunPSK"/>
          <w:color w:val="0000FF"/>
          <w:sz w:val="32"/>
          <w:szCs w:val="32"/>
        </w:rPr>
        <w:t>CLOs</w:t>
      </w:r>
      <w:r w:rsidRPr="0093719F">
        <w:rPr>
          <w:rFonts w:ascii="TH SarabunPSK" w:hAnsi="TH SarabunPSK" w:cs="TH SarabunPSK" w:hint="cs"/>
          <w:color w:val="0000FF"/>
          <w:sz w:val="32"/>
          <w:szCs w:val="32"/>
          <w:cs/>
        </w:rPr>
        <w:t>)</w:t>
      </w:r>
      <w:r w:rsidRPr="0093719F">
        <w:rPr>
          <w:rFonts w:ascii="TH SarabunPSK" w:hAnsi="TH SarabunPSK" w:cs="TH SarabunPSK"/>
          <w:color w:val="0000FF"/>
          <w:sz w:val="32"/>
          <w:szCs w:val="32"/>
        </w:rPr>
        <w:t xml:space="preserve"> </w:t>
      </w:r>
      <w:r w:rsidRPr="0093719F">
        <w:rPr>
          <w:rFonts w:ascii="TH SarabunPSK" w:hAnsi="TH SarabunPSK" w:cs="TH SarabunPSK" w:hint="cs"/>
          <w:color w:val="0000FF"/>
          <w:sz w:val="32"/>
          <w:szCs w:val="32"/>
          <w:cs/>
        </w:rPr>
        <w:t xml:space="preserve">ครบทุกรายวิชา </w:t>
      </w:r>
      <w:r w:rsidRPr="005F3862">
        <w:rPr>
          <w:rFonts w:ascii="TH SarabunPSK" w:hAnsi="TH SarabunPSK" w:cs="TH SarabunPSK" w:hint="cs"/>
          <w:color w:val="C00000"/>
          <w:sz w:val="32"/>
          <w:szCs w:val="32"/>
        </w:rPr>
        <w:fldChar w:fldCharType="begin"/>
      </w:r>
      <w:r w:rsidRPr="005F3862">
        <w:rPr>
          <w:rFonts w:ascii="TH SarabunPSK" w:hAnsi="TH SarabunPSK" w:cs="TH SarabunPSK" w:hint="cs"/>
          <w:color w:val="C00000"/>
          <w:sz w:val="32"/>
          <w:szCs w:val="32"/>
        </w:rPr>
        <w:instrText xml:space="preserve"> MACROBUTTON  AcceptAllChangesInDoc [</w:instrText>
      </w:r>
      <w:r w:rsidRPr="005F3862">
        <w:rPr>
          <w:rFonts w:ascii="TH SarabunPSK" w:hAnsi="TH SarabunPSK" w:cs="TH SarabunPSK" w:hint="cs"/>
          <w:color w:val="C00000"/>
          <w:sz w:val="32"/>
          <w:szCs w:val="32"/>
          <w:cs/>
        </w:rPr>
        <w:instrText>คลิกพิมพ์]</w:instrText>
      </w:r>
      <w:r w:rsidRPr="005F3862">
        <w:rPr>
          <w:rFonts w:ascii="TH SarabunPSK" w:hAnsi="TH SarabunPSK" w:cs="TH SarabunPSK" w:hint="cs"/>
          <w:color w:val="C00000"/>
          <w:sz w:val="32"/>
          <w:szCs w:val="32"/>
        </w:rPr>
        <w:instrText xml:space="preserve"> </w:instrText>
      </w:r>
      <w:r w:rsidRPr="005F3862">
        <w:rPr>
          <w:rFonts w:ascii="TH SarabunPSK" w:hAnsi="TH SarabunPSK" w:cs="TH SarabunPSK" w:hint="cs"/>
          <w:color w:val="C00000"/>
          <w:sz w:val="32"/>
          <w:szCs w:val="32"/>
        </w:rPr>
        <w:fldChar w:fldCharType="end"/>
      </w:r>
      <w:r w:rsidR="005F3862">
        <w:rPr>
          <w:rFonts w:ascii="TH SarabunPSK" w:hAnsi="TH SarabunPSK" w:cs="TH SarabunPSK"/>
          <w:color w:val="C00000"/>
          <w:sz w:val="32"/>
          <w:szCs w:val="32"/>
        </w:rPr>
        <w:t>………….</w:t>
      </w:r>
      <w:r w:rsidRPr="005F3862">
        <w:rPr>
          <w:rFonts w:ascii="TH SarabunPSK" w:hAnsi="TH SarabunPSK" w:cs="TH SarabunPSK" w:hint="cs"/>
          <w:color w:val="C00000"/>
          <w:sz w:val="32"/>
          <w:szCs w:val="32"/>
          <w:cs/>
        </w:rPr>
        <w:t xml:space="preserve">อธิบายแนวทางหรือวิธีการกำหนด </w:t>
      </w:r>
      <w:r w:rsidRPr="005F3862">
        <w:rPr>
          <w:rFonts w:ascii="TH SarabunPSK" w:hAnsi="TH SarabunPSK" w:cs="TH SarabunPSK"/>
          <w:color w:val="C00000"/>
          <w:sz w:val="32"/>
          <w:szCs w:val="32"/>
        </w:rPr>
        <w:t xml:space="preserve">CLOs </w:t>
      </w:r>
      <w:r w:rsidRPr="005F3862">
        <w:rPr>
          <w:rFonts w:ascii="TH SarabunPSK" w:hAnsi="TH SarabunPSK" w:cs="TH SarabunPSK" w:hint="cs"/>
          <w:color w:val="C00000"/>
          <w:sz w:val="32"/>
          <w:szCs w:val="32"/>
          <w:cs/>
        </w:rPr>
        <w:t xml:space="preserve">ของรายวิชา และความเชื่อมโยงของ </w:t>
      </w:r>
      <w:r w:rsidRPr="005F3862">
        <w:rPr>
          <w:rFonts w:ascii="TH SarabunPSK" w:hAnsi="TH SarabunPSK" w:cs="TH SarabunPSK"/>
          <w:color w:val="C00000"/>
          <w:sz w:val="32"/>
          <w:szCs w:val="32"/>
        </w:rPr>
        <w:t xml:space="preserve">CLOs </w:t>
      </w:r>
      <w:r w:rsidRPr="005F3862">
        <w:rPr>
          <w:rFonts w:ascii="TH SarabunPSK" w:hAnsi="TH SarabunPSK" w:cs="TH SarabunPSK" w:hint="cs"/>
          <w:color w:val="C00000"/>
          <w:sz w:val="32"/>
          <w:szCs w:val="32"/>
          <w:cs/>
        </w:rPr>
        <w:t xml:space="preserve">ที่สอดคล้อง สนับสนุน หรือผลักดัน </w:t>
      </w:r>
      <w:r w:rsidRPr="005F3862">
        <w:rPr>
          <w:rFonts w:ascii="TH SarabunPSK" w:hAnsi="TH SarabunPSK" w:cs="TH SarabunPSK"/>
          <w:color w:val="C00000"/>
          <w:sz w:val="32"/>
          <w:szCs w:val="32"/>
        </w:rPr>
        <w:t xml:space="preserve">PLOs </w:t>
      </w:r>
      <w:r w:rsidRPr="005F3862">
        <w:rPr>
          <w:rFonts w:ascii="TH SarabunPSK" w:hAnsi="TH SarabunPSK" w:cs="TH SarabunPSK" w:hint="cs"/>
          <w:color w:val="C00000"/>
          <w:sz w:val="32"/>
          <w:szCs w:val="32"/>
          <w:cs/>
        </w:rPr>
        <w:t>ของหลักสูตร</w:t>
      </w:r>
      <w:r w:rsidR="005F3862">
        <w:rPr>
          <w:rFonts w:ascii="TH SarabunPSK" w:hAnsi="TH SarabunPSK" w:cs="TH SarabunPSK"/>
          <w:color w:val="C00000"/>
          <w:sz w:val="32"/>
          <w:szCs w:val="32"/>
        </w:rPr>
        <w:t>…………………</w:t>
      </w:r>
      <w:r w:rsidR="00BA5C0C">
        <w:rPr>
          <w:rFonts w:ascii="TH SarabunPSK" w:hAnsi="TH SarabunPSK" w:cs="TH SarabunPSK"/>
          <w:color w:val="C00000"/>
          <w:sz w:val="32"/>
          <w:szCs w:val="32"/>
        </w:rPr>
        <w:t>..</w:t>
      </w:r>
      <w:r w:rsidR="005F3862">
        <w:rPr>
          <w:rFonts w:ascii="TH SarabunPSK" w:hAnsi="TH SarabunPSK" w:cs="TH SarabunPSK"/>
          <w:color w:val="C00000"/>
          <w:sz w:val="32"/>
          <w:szCs w:val="32"/>
        </w:rPr>
        <w:t>………………………………</w:t>
      </w:r>
      <w:r w:rsidR="00BA5C0C">
        <w:rPr>
          <w:rFonts w:ascii="TH SarabunPSK" w:hAnsi="TH SarabunPSK" w:cs="TH SarabunPSK"/>
          <w:color w:val="C00000"/>
          <w:sz w:val="32"/>
          <w:szCs w:val="32"/>
        </w:rPr>
        <w:t>……</w:t>
      </w:r>
      <w:r w:rsidR="005F3862">
        <w:rPr>
          <w:rFonts w:ascii="TH SarabunPSK" w:hAnsi="TH SarabunPSK" w:cs="TH SarabunPSK"/>
          <w:color w:val="C00000"/>
          <w:sz w:val="32"/>
          <w:szCs w:val="32"/>
        </w:rPr>
        <w:t>…</w:t>
      </w:r>
    </w:p>
    <w:p w14:paraId="6DBF3386" w14:textId="1F571EAA" w:rsidR="00BA5C0C" w:rsidRPr="005F3862" w:rsidRDefault="00BA5C0C" w:rsidP="00BA5C0C">
      <w:pPr>
        <w:spacing w:after="0" w:line="240" w:lineRule="auto"/>
        <w:jc w:val="thaiDistribute"/>
        <w:rPr>
          <w:rFonts w:ascii="TH SarabunPSK" w:hAnsi="TH SarabunPSK" w:cs="TH SarabunPSK"/>
          <w:color w:val="C00000"/>
          <w:sz w:val="32"/>
          <w:szCs w:val="32"/>
        </w:rPr>
      </w:pPr>
      <w:r w:rsidRPr="005F3862">
        <w:rPr>
          <w:rFonts w:ascii="TH SarabunPSK" w:hAnsi="TH SarabunPSK" w:cs="TH SarabunPSK"/>
          <w:color w:val="C00000"/>
          <w:sz w:val="32"/>
          <w:szCs w:val="32"/>
        </w:rPr>
        <w:t>…………………………………………………………………………………………………………………………………………………………..</w:t>
      </w:r>
    </w:p>
    <w:p w14:paraId="5B28992F" w14:textId="77777777" w:rsidR="00BA5C0C" w:rsidRPr="005F3862" w:rsidRDefault="00BA5C0C" w:rsidP="00BA5C0C">
      <w:pPr>
        <w:spacing w:after="0" w:line="240" w:lineRule="auto"/>
        <w:jc w:val="thaiDistribute"/>
        <w:rPr>
          <w:rFonts w:ascii="TH SarabunPSK" w:hAnsi="TH SarabunPSK" w:cs="TH SarabunPSK"/>
          <w:color w:val="C00000"/>
          <w:sz w:val="32"/>
          <w:szCs w:val="32"/>
        </w:rPr>
      </w:pPr>
      <w:r w:rsidRPr="005F3862">
        <w:rPr>
          <w:rFonts w:ascii="TH SarabunPSK" w:hAnsi="TH SarabunPSK" w:cs="TH SarabunPSK"/>
          <w:color w:val="C00000"/>
          <w:sz w:val="32"/>
          <w:szCs w:val="32"/>
        </w:rPr>
        <w:t>…………………………………………………………………………………………………………………………………………………………..</w:t>
      </w:r>
    </w:p>
    <w:p w14:paraId="3F898381" w14:textId="77777777" w:rsidR="00BA5C0C" w:rsidRPr="005F3862" w:rsidRDefault="00BA5C0C" w:rsidP="00BA5C0C">
      <w:pPr>
        <w:spacing w:after="0" w:line="240" w:lineRule="auto"/>
        <w:jc w:val="thaiDistribute"/>
        <w:rPr>
          <w:rFonts w:ascii="TH SarabunPSK" w:hAnsi="TH SarabunPSK" w:cs="TH SarabunPSK"/>
          <w:color w:val="C00000"/>
          <w:sz w:val="32"/>
          <w:szCs w:val="32"/>
        </w:rPr>
      </w:pPr>
      <w:r w:rsidRPr="005F3862">
        <w:rPr>
          <w:rFonts w:ascii="TH SarabunPSK" w:hAnsi="TH SarabunPSK" w:cs="TH SarabunPSK"/>
          <w:color w:val="C00000"/>
          <w:sz w:val="32"/>
          <w:szCs w:val="32"/>
        </w:rPr>
        <w:t>…………………………………………………………………………………………………………………………………………………………..</w:t>
      </w:r>
    </w:p>
    <w:p w14:paraId="1986C721" w14:textId="77777777" w:rsidR="00BA5C0C" w:rsidRPr="005F3862" w:rsidRDefault="00BA5C0C" w:rsidP="00BA5C0C">
      <w:pPr>
        <w:spacing w:after="0" w:line="240" w:lineRule="auto"/>
        <w:jc w:val="thaiDistribute"/>
        <w:rPr>
          <w:rFonts w:ascii="TH SarabunPSK" w:hAnsi="TH SarabunPSK" w:cs="TH SarabunPSK"/>
          <w:color w:val="C00000"/>
          <w:sz w:val="32"/>
          <w:szCs w:val="32"/>
        </w:rPr>
      </w:pPr>
      <w:r w:rsidRPr="005F3862">
        <w:rPr>
          <w:rFonts w:ascii="TH SarabunPSK" w:hAnsi="TH SarabunPSK" w:cs="TH SarabunPSK"/>
          <w:color w:val="C00000"/>
          <w:sz w:val="32"/>
          <w:szCs w:val="32"/>
        </w:rPr>
        <w:t>…………………………………………………………………………………………………………………………………………………………..</w:t>
      </w:r>
    </w:p>
    <w:p w14:paraId="68C72BD1" w14:textId="45176AAB" w:rsidR="0093719F" w:rsidRDefault="0093719F" w:rsidP="003859D6">
      <w:pPr>
        <w:spacing w:after="0" w:line="240" w:lineRule="auto"/>
        <w:ind w:right="-43" w:firstLine="851"/>
        <w:jc w:val="thaiDistribute"/>
        <w:rPr>
          <w:rFonts w:ascii="TH SarabunPSK" w:hAnsi="TH SarabunPSK" w:cs="TH SarabunPSK"/>
          <w:color w:val="0000FF"/>
          <w:sz w:val="32"/>
          <w:szCs w:val="32"/>
        </w:rPr>
      </w:pPr>
      <w:r w:rsidRPr="0093719F">
        <w:rPr>
          <w:rFonts w:ascii="TH SarabunPSK" w:hAnsi="TH SarabunPSK" w:cs="TH SarabunPSK"/>
          <w:color w:val="0000FF"/>
          <w:sz w:val="32"/>
          <w:szCs w:val="32"/>
        </w:rPr>
        <w:t>CLOs</w:t>
      </w:r>
      <w:r w:rsidRPr="0093719F">
        <w:rPr>
          <w:rFonts w:ascii="TH SarabunPSK" w:hAnsi="TH SarabunPSK" w:cs="TH SarabunPSK" w:hint="cs"/>
          <w:color w:val="0000FF"/>
          <w:sz w:val="32"/>
          <w:szCs w:val="32"/>
          <w:cs/>
        </w:rPr>
        <w:t xml:space="preserve"> ของทุกรายวิชา</w:t>
      </w:r>
      <w:r w:rsidRPr="006C0C46">
        <w:rPr>
          <w:rFonts w:ascii="TH SarabunPSK" w:hAnsi="TH SarabunPSK" w:cs="TH SarabunPSK" w:hint="cs"/>
          <w:color w:val="0000FF"/>
          <w:sz w:val="32"/>
          <w:szCs w:val="32"/>
          <w:cs/>
        </w:rPr>
        <w:t>ถูกจัดทำขึ้นโดยใช้</w:t>
      </w:r>
      <w:r>
        <w:rPr>
          <w:rFonts w:ascii="TH SarabunPSK" w:hAnsi="TH SarabunPSK" w:cs="TH SarabunPSK" w:hint="cs"/>
          <w:color w:val="0000FF"/>
          <w:sz w:val="32"/>
          <w:szCs w:val="32"/>
          <w:cs/>
        </w:rPr>
        <w:t xml:space="preserve"> </w:t>
      </w:r>
      <w:r w:rsidRPr="006C0C46">
        <w:rPr>
          <w:rFonts w:ascii="TH SarabunPSK" w:hAnsi="TH SarabunPSK" w:cs="TH SarabunPSK" w:hint="cs"/>
          <w:color w:val="0000FF"/>
          <w:sz w:val="32"/>
          <w:szCs w:val="32"/>
        </w:rPr>
        <w:t>learning taxonomy</w:t>
      </w:r>
      <w:r w:rsidRPr="006C0C46">
        <w:rPr>
          <w:rFonts w:ascii="TH SarabunPSK" w:hAnsi="TH SarabunPSK" w:cs="TH SarabunPSK" w:hint="cs"/>
          <w:color w:val="0000FF"/>
          <w:sz w:val="32"/>
          <w:szCs w:val="32"/>
          <w:cs/>
        </w:rPr>
        <w:t xml:space="preserve"> ของ</w:t>
      </w:r>
      <w:r w:rsidR="00BA5C0C">
        <w:rPr>
          <w:rFonts w:ascii="TH SarabunPSK" w:hAnsi="TH SarabunPSK" w:cs="TH SarabunPSK"/>
          <w:color w:val="0000FF"/>
          <w:sz w:val="32"/>
          <w:szCs w:val="32"/>
        </w:rPr>
        <w:t xml:space="preserve"> </w:t>
      </w:r>
      <w:r w:rsidRPr="00BA5C0C">
        <w:rPr>
          <w:rFonts w:ascii="TH SarabunPSK" w:hAnsi="TH SarabunPSK" w:cs="TH SarabunPSK" w:hint="cs"/>
          <w:color w:val="C00000"/>
          <w:sz w:val="32"/>
          <w:szCs w:val="32"/>
        </w:rPr>
        <w:fldChar w:fldCharType="begin"/>
      </w:r>
      <w:r w:rsidRPr="00BA5C0C">
        <w:rPr>
          <w:rFonts w:ascii="TH SarabunPSK" w:hAnsi="TH SarabunPSK" w:cs="TH SarabunPSK" w:hint="cs"/>
          <w:color w:val="C00000"/>
          <w:sz w:val="32"/>
          <w:szCs w:val="32"/>
        </w:rPr>
        <w:instrText xml:space="preserve"> MACROBUTTON  AcceptAllChangesInDoc [</w:instrText>
      </w:r>
      <w:r w:rsidRPr="00BA5C0C">
        <w:rPr>
          <w:rFonts w:ascii="TH SarabunPSK" w:hAnsi="TH SarabunPSK" w:cs="TH SarabunPSK" w:hint="cs"/>
          <w:color w:val="C00000"/>
          <w:sz w:val="32"/>
          <w:szCs w:val="32"/>
          <w:cs/>
        </w:rPr>
        <w:instrText>คลิกพิมพ์]</w:instrText>
      </w:r>
      <w:r w:rsidRPr="00BA5C0C">
        <w:rPr>
          <w:rFonts w:ascii="TH SarabunPSK" w:hAnsi="TH SarabunPSK" w:cs="TH SarabunPSK" w:hint="cs"/>
          <w:color w:val="C00000"/>
          <w:sz w:val="32"/>
          <w:szCs w:val="32"/>
        </w:rPr>
        <w:instrText xml:space="preserve"> </w:instrText>
      </w:r>
      <w:r w:rsidRPr="00BA5C0C">
        <w:rPr>
          <w:rFonts w:ascii="TH SarabunPSK" w:hAnsi="TH SarabunPSK" w:cs="TH SarabunPSK" w:hint="cs"/>
          <w:color w:val="C00000"/>
          <w:sz w:val="32"/>
          <w:szCs w:val="32"/>
        </w:rPr>
        <w:fldChar w:fldCharType="end"/>
      </w:r>
      <w:r w:rsidRPr="0093719F">
        <w:rPr>
          <w:rFonts w:ascii="TH SarabunPSK" w:hAnsi="TH SarabunPSK" w:cs="TH SarabunPSK" w:hint="cs"/>
          <w:color w:val="0000FF"/>
          <w:sz w:val="32"/>
          <w:szCs w:val="32"/>
          <w:cs/>
        </w:rPr>
        <w:t xml:space="preserve">มีความเป็นรูปธรรม สามารถวัดได้ และมีส่วนผลักดันให้ผู้เรียนบรรลุ </w:t>
      </w:r>
      <w:r w:rsidRPr="0093719F">
        <w:rPr>
          <w:rFonts w:ascii="TH SarabunPSK" w:hAnsi="TH SarabunPSK" w:cs="TH SarabunPSK"/>
          <w:color w:val="0000FF"/>
          <w:sz w:val="32"/>
          <w:szCs w:val="32"/>
        </w:rPr>
        <w:t xml:space="preserve">PLOs </w:t>
      </w:r>
      <w:r w:rsidRPr="0093719F">
        <w:rPr>
          <w:rFonts w:ascii="TH SarabunPSK" w:hAnsi="TH SarabunPSK" w:cs="TH SarabunPSK" w:hint="cs"/>
          <w:color w:val="0000FF"/>
          <w:sz w:val="32"/>
          <w:szCs w:val="32"/>
          <w:cs/>
        </w:rPr>
        <w:t>ของหลักสูตร</w:t>
      </w:r>
    </w:p>
    <w:p w14:paraId="34000879" w14:textId="77777777" w:rsidR="0093719F" w:rsidRDefault="0093719F" w:rsidP="0093719F">
      <w:pPr>
        <w:spacing w:after="0" w:line="240" w:lineRule="auto"/>
        <w:ind w:right="-563" w:firstLine="851"/>
        <w:jc w:val="thaiDistribute"/>
        <w:rPr>
          <w:rFonts w:ascii="TH SarabunPSK" w:hAnsi="TH SarabunPSK" w:cs="TH SarabunPSK"/>
          <w:color w:val="0000FF"/>
          <w:sz w:val="32"/>
          <w:szCs w:val="32"/>
        </w:rPr>
      </w:pPr>
    </w:p>
    <w:p w14:paraId="418E0558" w14:textId="77777777" w:rsidR="0093719F" w:rsidRPr="003624C1" w:rsidRDefault="0093719F" w:rsidP="0093719F">
      <w:pPr>
        <w:spacing w:after="0" w:line="240" w:lineRule="auto"/>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831B85" w:rsidRPr="00831B85" w14:paraId="744E0609" w14:textId="77777777" w:rsidTr="001A668B">
        <w:trPr>
          <w:trHeight w:val="278"/>
        </w:trPr>
        <w:tc>
          <w:tcPr>
            <w:tcW w:w="1838" w:type="dxa"/>
            <w:shd w:val="clear" w:color="auto" w:fill="D9D9D9" w:themeFill="background1" w:themeFillShade="D9"/>
          </w:tcPr>
          <w:p w14:paraId="006FD019" w14:textId="77777777" w:rsidR="0093719F" w:rsidRPr="00831B85" w:rsidRDefault="0093719F" w:rsidP="00FA3468">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5C8EFB5D" w14:textId="77777777" w:rsidR="0093719F" w:rsidRPr="00831B85" w:rsidRDefault="0093719F" w:rsidP="00FA3468">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93719F" w:rsidRPr="003624C1" w14:paraId="2847341C" w14:textId="77777777" w:rsidTr="001A668B">
        <w:tc>
          <w:tcPr>
            <w:tcW w:w="1838" w:type="dxa"/>
            <w:shd w:val="clear" w:color="auto" w:fill="auto"/>
          </w:tcPr>
          <w:p w14:paraId="704A781C" w14:textId="18E6B9E9" w:rsidR="0093719F" w:rsidRPr="003624C1" w:rsidRDefault="0093719F" w:rsidP="00FA3468">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AUNQA – 1.</w:t>
            </w:r>
            <w:r>
              <w:rPr>
                <w:rFonts w:ascii="TH SarabunPSK" w:hAnsi="TH SarabunPSK" w:cs="TH SarabunPSK"/>
                <w:color w:val="0000FF"/>
                <w:sz w:val="28"/>
                <w:szCs w:val="28"/>
              </w:rPr>
              <w:t>2</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73EEB94A" w14:textId="77777777" w:rsidR="0093719F" w:rsidRPr="003624C1" w:rsidRDefault="0093719F" w:rsidP="00FA3468">
            <w:pPr>
              <w:spacing w:after="0" w:line="240" w:lineRule="auto"/>
              <w:rPr>
                <w:rFonts w:ascii="TH SarabunPSK" w:hAnsi="TH SarabunPSK" w:cs="TH SarabunPSK"/>
                <w:color w:val="0000FF"/>
                <w:sz w:val="28"/>
                <w:szCs w:val="28"/>
              </w:rPr>
            </w:pPr>
          </w:p>
        </w:tc>
      </w:tr>
      <w:tr w:rsidR="0093719F" w:rsidRPr="003624C1" w14:paraId="60071109" w14:textId="77777777" w:rsidTr="001A668B">
        <w:tc>
          <w:tcPr>
            <w:tcW w:w="1838" w:type="dxa"/>
            <w:shd w:val="clear" w:color="auto" w:fill="auto"/>
          </w:tcPr>
          <w:p w14:paraId="4EA6E31F" w14:textId="79B3253B" w:rsidR="0093719F" w:rsidRPr="003624C1" w:rsidRDefault="0093719F" w:rsidP="00FA3468">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AUNQA – 1.</w:t>
            </w:r>
            <w:r>
              <w:rPr>
                <w:rFonts w:ascii="TH SarabunPSK" w:hAnsi="TH SarabunPSK" w:cs="TH SarabunPSK"/>
                <w:color w:val="0000FF"/>
                <w:sz w:val="28"/>
                <w:szCs w:val="28"/>
              </w:rPr>
              <w:t>2</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73640B01" w14:textId="77777777" w:rsidR="0093719F" w:rsidRPr="003624C1" w:rsidRDefault="0093719F" w:rsidP="00FA3468">
            <w:pPr>
              <w:spacing w:after="0" w:line="240" w:lineRule="auto"/>
              <w:rPr>
                <w:rFonts w:ascii="TH SarabunPSK" w:hAnsi="TH SarabunPSK" w:cs="TH SarabunPSK"/>
                <w:color w:val="0000FF"/>
                <w:sz w:val="28"/>
                <w:szCs w:val="28"/>
              </w:rPr>
            </w:pPr>
          </w:p>
        </w:tc>
      </w:tr>
      <w:tr w:rsidR="0093719F" w:rsidRPr="003624C1" w14:paraId="27455EB3" w14:textId="77777777" w:rsidTr="001A668B">
        <w:tc>
          <w:tcPr>
            <w:tcW w:w="1838" w:type="dxa"/>
            <w:shd w:val="clear" w:color="auto" w:fill="auto"/>
          </w:tcPr>
          <w:p w14:paraId="7178804E" w14:textId="77777777" w:rsidR="0093719F" w:rsidRPr="003624C1" w:rsidRDefault="0093719F" w:rsidP="00FA3468">
            <w:pPr>
              <w:spacing w:after="0" w:line="240" w:lineRule="auto"/>
              <w:jc w:val="center"/>
              <w:rPr>
                <w:rFonts w:ascii="TH SarabunPSK" w:hAnsi="TH SarabunPSK" w:cs="TH SarabunPSK"/>
                <w:color w:val="0000FF"/>
                <w:sz w:val="28"/>
                <w:szCs w:val="28"/>
                <w:cs/>
              </w:rPr>
            </w:pPr>
          </w:p>
        </w:tc>
        <w:tc>
          <w:tcPr>
            <w:tcW w:w="7229" w:type="dxa"/>
            <w:shd w:val="clear" w:color="auto" w:fill="auto"/>
          </w:tcPr>
          <w:p w14:paraId="36DF156A" w14:textId="77777777" w:rsidR="0093719F" w:rsidRPr="003624C1" w:rsidRDefault="0093719F" w:rsidP="00FA3468">
            <w:pPr>
              <w:spacing w:after="0" w:line="240" w:lineRule="auto"/>
              <w:rPr>
                <w:rFonts w:ascii="TH SarabunPSK" w:hAnsi="TH SarabunPSK" w:cs="TH SarabunPSK"/>
                <w:color w:val="0000FF"/>
                <w:sz w:val="28"/>
                <w:szCs w:val="28"/>
              </w:rPr>
            </w:pPr>
          </w:p>
        </w:tc>
      </w:tr>
      <w:tr w:rsidR="0093719F" w:rsidRPr="003624C1" w14:paraId="232E39FE" w14:textId="77777777" w:rsidTr="001A668B">
        <w:tc>
          <w:tcPr>
            <w:tcW w:w="1838" w:type="dxa"/>
            <w:shd w:val="clear" w:color="auto" w:fill="auto"/>
          </w:tcPr>
          <w:p w14:paraId="2B4EAEAD" w14:textId="77777777" w:rsidR="0093719F" w:rsidRPr="003624C1" w:rsidRDefault="0093719F" w:rsidP="00FA3468">
            <w:pPr>
              <w:spacing w:after="0" w:line="240" w:lineRule="auto"/>
              <w:jc w:val="center"/>
              <w:rPr>
                <w:rFonts w:ascii="TH SarabunPSK" w:hAnsi="TH SarabunPSK" w:cs="TH SarabunPSK"/>
                <w:color w:val="0000FF"/>
                <w:sz w:val="28"/>
                <w:szCs w:val="28"/>
              </w:rPr>
            </w:pPr>
          </w:p>
        </w:tc>
        <w:tc>
          <w:tcPr>
            <w:tcW w:w="7229" w:type="dxa"/>
            <w:shd w:val="clear" w:color="auto" w:fill="auto"/>
          </w:tcPr>
          <w:p w14:paraId="048FFECA" w14:textId="77777777" w:rsidR="0093719F" w:rsidRPr="003624C1" w:rsidRDefault="0093719F" w:rsidP="00FA3468">
            <w:pPr>
              <w:spacing w:after="0" w:line="240" w:lineRule="auto"/>
              <w:rPr>
                <w:rFonts w:ascii="TH SarabunPSK" w:hAnsi="TH SarabunPSK" w:cs="TH SarabunPSK"/>
                <w:color w:val="0000FF"/>
                <w:sz w:val="28"/>
                <w:szCs w:val="28"/>
              </w:rPr>
            </w:pPr>
          </w:p>
        </w:tc>
      </w:tr>
    </w:tbl>
    <w:p w14:paraId="3F737800" w14:textId="77777777" w:rsidR="0093719F" w:rsidRPr="003624C1" w:rsidRDefault="0093719F" w:rsidP="0093719F">
      <w:pPr>
        <w:spacing w:after="0" w:line="240" w:lineRule="auto"/>
        <w:jc w:val="thaiDistribute"/>
        <w:rPr>
          <w:rFonts w:ascii="TH SarabunPSK" w:hAnsi="TH SarabunPSK" w:cs="TH SarabunPSK"/>
          <w:color w:val="0000FF"/>
          <w:sz w:val="32"/>
          <w:szCs w:val="32"/>
        </w:rPr>
      </w:pPr>
    </w:p>
    <w:p w14:paraId="273CE98B" w14:textId="60896B20" w:rsidR="00027F03" w:rsidRDefault="00027F03" w:rsidP="005E0626">
      <w:pPr>
        <w:spacing w:after="0" w:line="240" w:lineRule="auto"/>
        <w:ind w:right="4"/>
        <w:jc w:val="thaiDistribute"/>
        <w:rPr>
          <w:rFonts w:ascii="TH SarabunPSK" w:hAnsi="TH SarabunPSK" w:cs="TH SarabunPSK"/>
          <w:b/>
          <w:bCs/>
          <w:color w:val="000000"/>
          <w:sz w:val="32"/>
          <w:szCs w:val="32"/>
        </w:rPr>
      </w:pPr>
      <w:r w:rsidRPr="000C1775">
        <w:rPr>
          <w:rFonts w:ascii="TH SarabunPSK" w:hAnsi="TH SarabunPSK" w:cs="TH SarabunPSK" w:hint="cs"/>
          <w:b/>
          <w:bCs/>
          <w:sz w:val="32"/>
          <w:szCs w:val="32"/>
        </w:rPr>
        <w:t xml:space="preserve">1.3 </w:t>
      </w:r>
      <w:r w:rsidR="004A2B7D" w:rsidRPr="000C1775">
        <w:rPr>
          <w:rFonts w:ascii="TH SarabunPSK" w:hAnsi="TH SarabunPSK" w:cs="TH SarabunPSK" w:hint="cs"/>
          <w:b/>
          <w:bCs/>
          <w:color w:val="000000"/>
          <w:sz w:val="32"/>
          <w:szCs w:val="32"/>
          <w:cs/>
        </w:rPr>
        <w:t xml:space="preserve">หลักสูตรแสดงให้เห็นถึง ผลการเรียนรู้ที่คาดหวังของหลักสูตร ครอบคลุมผลการเรียนรู้ทั่วไป </w:t>
      </w:r>
      <w:r w:rsidR="006570F5">
        <w:rPr>
          <w:rFonts w:ascii="TH SarabunPSK" w:hAnsi="TH SarabunPSK" w:cs="TH SarabunPSK" w:hint="cs"/>
          <w:b/>
          <w:bCs/>
          <w:color w:val="000000"/>
          <w:sz w:val="32"/>
          <w:szCs w:val="32"/>
          <w:cs/>
        </w:rPr>
        <w:t xml:space="preserve">      </w:t>
      </w:r>
      <w:proofErr w:type="gramStart"/>
      <w:r w:rsidR="006570F5">
        <w:rPr>
          <w:rFonts w:ascii="TH SarabunPSK" w:hAnsi="TH SarabunPSK" w:cs="TH SarabunPSK" w:hint="cs"/>
          <w:b/>
          <w:bCs/>
          <w:color w:val="000000"/>
          <w:sz w:val="32"/>
          <w:szCs w:val="32"/>
          <w:cs/>
        </w:rPr>
        <w:t xml:space="preserve">   </w:t>
      </w:r>
      <w:r w:rsidR="004A2B7D" w:rsidRPr="000C1775">
        <w:rPr>
          <w:rFonts w:ascii="TH SarabunPSK" w:hAnsi="TH SarabunPSK" w:cs="TH SarabunPSK" w:hint="cs"/>
          <w:b/>
          <w:bCs/>
          <w:color w:val="000000"/>
          <w:sz w:val="32"/>
          <w:szCs w:val="32"/>
          <w:cs/>
        </w:rPr>
        <w:t>(</w:t>
      </w:r>
      <w:proofErr w:type="gramEnd"/>
      <w:r w:rsidR="004A2B7D" w:rsidRPr="000C1775">
        <w:rPr>
          <w:rFonts w:ascii="TH SarabunPSK" w:hAnsi="TH SarabunPSK" w:cs="TH SarabunPSK" w:hint="cs"/>
          <w:b/>
          <w:bCs/>
          <w:color w:val="000000"/>
          <w:sz w:val="32"/>
          <w:szCs w:val="32"/>
          <w:cs/>
        </w:rPr>
        <w:t>ที่เกี่ยวข้องกับทักษะการสื่อสารทั้งด้านการเขียนและการพูด ทักษะการแก้ไขปัญหา ทักษะด้านเทคโนโลยีสารสนเทศ ทักษะการทำงานเป็นทีม ฯลฯ) และผลการเรียนรู้เฉพาะทาง (ที่เกี่ยวข้องกับความรู้และทักษะเฉพาะของสาขาวิชา)</w:t>
      </w:r>
    </w:p>
    <w:p w14:paraId="00497868" w14:textId="1D9CD412" w:rsidR="006C0C46" w:rsidRPr="00BA5C0C" w:rsidRDefault="006C0C46" w:rsidP="005E0626">
      <w:pPr>
        <w:spacing w:after="0" w:line="240" w:lineRule="auto"/>
        <w:ind w:right="4"/>
        <w:jc w:val="thaiDistribute"/>
        <w:rPr>
          <w:rFonts w:ascii="TH SarabunPSK" w:hAnsi="TH SarabunPSK" w:cs="TH SarabunPSK"/>
          <w:b/>
          <w:bCs/>
          <w:sz w:val="32"/>
          <w:szCs w:val="32"/>
        </w:rPr>
      </w:pPr>
      <w:r w:rsidRPr="00BA5C0C">
        <w:rPr>
          <w:rFonts w:ascii="TH SarabunPSK" w:hAnsi="TH SarabunPSK" w:cs="TH SarabunPSK" w:hint="cs"/>
          <w:sz w:val="32"/>
          <w:szCs w:val="32"/>
        </w:rPr>
        <w:t xml:space="preserve">The </w:t>
      </w:r>
      <w:proofErr w:type="spellStart"/>
      <w:r w:rsidRPr="00BA5C0C">
        <w:rPr>
          <w:rFonts w:ascii="TH SarabunPSK" w:hAnsi="TH SarabunPSK" w:cs="TH SarabunPSK" w:hint="cs"/>
          <w:sz w:val="32"/>
          <w:szCs w:val="32"/>
        </w:rPr>
        <w:t>programme</w:t>
      </w:r>
      <w:proofErr w:type="spellEnd"/>
      <w:r w:rsidRPr="00BA5C0C">
        <w:rPr>
          <w:rFonts w:ascii="TH SarabunPSK" w:hAnsi="TH SarabunPSK" w:cs="TH SarabunPSK" w:hint="cs"/>
          <w:sz w:val="32"/>
          <w:szCs w:val="32"/>
        </w:rPr>
        <w:t xml:space="preserve"> to show the expected learning </w:t>
      </w:r>
      <w:proofErr w:type="spellStart"/>
      <w:r w:rsidRPr="00BA5C0C">
        <w:rPr>
          <w:rFonts w:ascii="TH SarabunPSK" w:hAnsi="TH SarabunPSK" w:cs="TH SarabunPSK" w:hint="cs"/>
          <w:sz w:val="32"/>
          <w:szCs w:val="32"/>
        </w:rPr>
        <w:t>outcomes</w:t>
      </w:r>
      <w:r w:rsidRPr="00BA5C0C">
        <w:rPr>
          <w:rFonts w:ascii="TH SarabunPSK" w:hAnsi="TH SarabunPSK" w:cs="TH SarabunPSK" w:hint="cs"/>
          <w:sz w:val="32"/>
          <w:szCs w:val="32"/>
          <w:vertAlign w:val="superscript"/>
        </w:rPr>
        <w:t>a</w:t>
      </w:r>
      <w:proofErr w:type="spellEnd"/>
      <w:r w:rsidRPr="00BA5C0C">
        <w:rPr>
          <w:rFonts w:ascii="TH SarabunPSK" w:hAnsi="TH SarabunPSK" w:cs="TH SarabunPSK" w:hint="cs"/>
          <w:sz w:val="32"/>
          <w:szCs w:val="32"/>
        </w:rPr>
        <w:t xml:space="preserve"> consist of both generic outcomes (related to written and oral communication, problem-solving, information technology, teambuilding skills, </w:t>
      </w:r>
      <w:proofErr w:type="spellStart"/>
      <w:r w:rsidRPr="00BA5C0C">
        <w:rPr>
          <w:rFonts w:ascii="TH SarabunPSK" w:hAnsi="TH SarabunPSK" w:cs="TH SarabunPSK" w:hint="cs"/>
          <w:sz w:val="32"/>
          <w:szCs w:val="32"/>
        </w:rPr>
        <w:t>etc</w:t>
      </w:r>
      <w:proofErr w:type="spellEnd"/>
      <w:r w:rsidRPr="00BA5C0C">
        <w:rPr>
          <w:rFonts w:ascii="TH SarabunPSK" w:hAnsi="TH SarabunPSK" w:cs="TH SarabunPSK" w:hint="cs"/>
          <w:sz w:val="32"/>
          <w:szCs w:val="32"/>
        </w:rPr>
        <w:t>…) and subject specific outcomes (related to knowledge and skills of the study discipline).</w:t>
      </w:r>
    </w:p>
    <w:p w14:paraId="6753BD7A" w14:textId="77777777" w:rsidR="00251FC7" w:rsidRDefault="00251FC7" w:rsidP="00251FC7">
      <w:pPr>
        <w:spacing w:after="0" w:line="240" w:lineRule="auto"/>
        <w:jc w:val="thaiDistribute"/>
        <w:rPr>
          <w:rFonts w:ascii="TH SarabunPSK" w:hAnsi="TH SarabunPSK" w:cs="TH SarabunPSK"/>
          <w:sz w:val="28"/>
          <w:szCs w:val="28"/>
        </w:rPr>
      </w:pPr>
    </w:p>
    <w:p w14:paraId="02654A61" w14:textId="77777777" w:rsidR="00D83621" w:rsidRDefault="00D83621" w:rsidP="00251FC7">
      <w:pPr>
        <w:spacing w:after="0" w:line="240" w:lineRule="auto"/>
        <w:jc w:val="thaiDistribute"/>
        <w:rPr>
          <w:rFonts w:ascii="TH SarabunPSK" w:hAnsi="TH SarabunPSK" w:cs="TH SarabunPSK"/>
          <w:sz w:val="28"/>
          <w:szCs w:val="28"/>
        </w:rPr>
      </w:pPr>
    </w:p>
    <w:p w14:paraId="21CB933B" w14:textId="15F5808A" w:rsidR="00D83621" w:rsidRPr="00BA5C0C" w:rsidRDefault="00D83621" w:rsidP="00D83621">
      <w:pPr>
        <w:spacing w:after="0" w:line="240" w:lineRule="auto"/>
        <w:rPr>
          <w:rFonts w:ascii="TH SarabunPSK" w:hAnsi="TH SarabunPSK" w:cs="TH SarabunPSK"/>
          <w:sz w:val="32"/>
          <w:szCs w:val="32"/>
        </w:rPr>
      </w:pPr>
      <w:r w:rsidRPr="00BA5C0C">
        <w:rPr>
          <w:rFonts w:ascii="TH SarabunPSK" w:hAnsi="TH SarabunPSK" w:cs="TH SarabunPSK" w:hint="cs"/>
          <w:b/>
          <w:bCs/>
          <w:sz w:val="32"/>
          <w:szCs w:val="32"/>
          <w:cs/>
        </w:rPr>
        <w:lastRenderedPageBreak/>
        <w:t>ผลการดำเนินงาน</w:t>
      </w:r>
    </w:p>
    <w:p w14:paraId="51268A70" w14:textId="4581F53C" w:rsidR="00052729" w:rsidRDefault="00052729" w:rsidP="00052729">
      <w:pPr>
        <w:spacing w:after="0" w:line="240" w:lineRule="auto"/>
        <w:ind w:firstLine="709"/>
        <w:jc w:val="thaiDistribute"/>
        <w:rPr>
          <w:rFonts w:ascii="TH SarabunPSK" w:hAnsi="TH SarabunPSK" w:cs="TH SarabunPSK"/>
          <w:color w:val="000000" w:themeColor="text1"/>
          <w:sz w:val="32"/>
          <w:szCs w:val="32"/>
        </w:rPr>
      </w:pPr>
      <w:r w:rsidRPr="00052729">
        <w:rPr>
          <w:rFonts w:ascii="TH SarabunPSK" w:hAnsi="TH SarabunPSK" w:cs="TH SarabunPSK" w:hint="cs"/>
          <w:color w:val="0000FF"/>
          <w:sz w:val="32"/>
          <w:szCs w:val="32"/>
          <w:cs/>
        </w:rPr>
        <w:t>หลักสูตร</w:t>
      </w:r>
      <w:r w:rsidR="00BA5C0C">
        <w:rPr>
          <w:rFonts w:ascii="TH SarabunPSK" w:hAnsi="TH SarabunPSK" w:cs="TH SarabunPSK"/>
          <w:color w:val="0000FF"/>
          <w:sz w:val="32"/>
          <w:szCs w:val="32"/>
        </w:rPr>
        <w:t xml:space="preserve"> </w:t>
      </w:r>
      <w:r w:rsidRPr="00BA5C0C">
        <w:rPr>
          <w:rFonts w:ascii="TH SarabunPSK" w:hAnsi="TH SarabunPSK" w:cs="TH SarabunPSK" w:hint="cs"/>
          <w:color w:val="C00000"/>
          <w:sz w:val="32"/>
          <w:szCs w:val="32"/>
        </w:rPr>
        <w:fldChar w:fldCharType="begin"/>
      </w:r>
      <w:r w:rsidRPr="00BA5C0C">
        <w:rPr>
          <w:rFonts w:ascii="TH SarabunPSK" w:hAnsi="TH SarabunPSK" w:cs="TH SarabunPSK" w:hint="cs"/>
          <w:color w:val="C00000"/>
          <w:sz w:val="32"/>
          <w:szCs w:val="32"/>
        </w:rPr>
        <w:instrText xml:space="preserve"> MACROBUTTON  AcceptAllChangesInDoc [</w:instrText>
      </w:r>
      <w:r w:rsidRPr="00BA5C0C">
        <w:rPr>
          <w:rFonts w:ascii="TH SarabunPSK" w:hAnsi="TH SarabunPSK" w:cs="TH SarabunPSK" w:hint="cs"/>
          <w:color w:val="C00000"/>
          <w:sz w:val="32"/>
          <w:szCs w:val="32"/>
          <w:cs/>
        </w:rPr>
        <w:instrText>คลิกพิมพ์]</w:instrText>
      </w:r>
      <w:r w:rsidRPr="00BA5C0C">
        <w:rPr>
          <w:rFonts w:ascii="TH SarabunPSK" w:hAnsi="TH SarabunPSK" w:cs="TH SarabunPSK" w:hint="cs"/>
          <w:color w:val="C00000"/>
          <w:sz w:val="32"/>
          <w:szCs w:val="32"/>
        </w:rPr>
        <w:instrText xml:space="preserve"> </w:instrText>
      </w:r>
      <w:r w:rsidRPr="00BA5C0C">
        <w:rPr>
          <w:rFonts w:ascii="TH SarabunPSK" w:hAnsi="TH SarabunPSK" w:cs="TH SarabunPSK" w:hint="cs"/>
          <w:color w:val="C00000"/>
          <w:sz w:val="32"/>
          <w:szCs w:val="32"/>
        </w:rPr>
        <w:fldChar w:fldCharType="end"/>
      </w:r>
      <w:r w:rsidRPr="00052729">
        <w:rPr>
          <w:rFonts w:ascii="TH SarabunPSK" w:hAnsi="TH SarabunPSK" w:cs="TH SarabunPSK" w:hint="cs"/>
          <w:color w:val="0000FF"/>
          <w:sz w:val="32"/>
          <w:szCs w:val="32"/>
          <w:cs/>
        </w:rPr>
        <w:t xml:space="preserve">ได้กำหนด </w:t>
      </w:r>
      <w:r w:rsidRPr="00052729">
        <w:rPr>
          <w:rFonts w:ascii="TH SarabunPSK" w:hAnsi="TH SarabunPSK" w:cs="TH SarabunPSK" w:hint="cs"/>
          <w:color w:val="0000FF"/>
          <w:sz w:val="32"/>
          <w:szCs w:val="32"/>
        </w:rPr>
        <w:t>PLOs</w:t>
      </w:r>
      <w:r w:rsidRPr="00052729">
        <w:rPr>
          <w:rFonts w:ascii="TH SarabunPSK" w:hAnsi="TH SarabunPSK" w:cs="TH SarabunPSK" w:hint="cs"/>
          <w:color w:val="0000FF"/>
          <w:sz w:val="32"/>
          <w:szCs w:val="32"/>
          <w:cs/>
        </w:rPr>
        <w:t xml:space="preserve"> ที่ประกอบด้วย </w:t>
      </w:r>
      <w:r w:rsidRPr="00052729">
        <w:rPr>
          <w:rFonts w:ascii="TH SarabunPSK" w:hAnsi="TH SarabunPSK" w:cs="TH SarabunPSK" w:hint="cs"/>
          <w:color w:val="0000FF"/>
          <w:sz w:val="32"/>
          <w:szCs w:val="32"/>
        </w:rPr>
        <w:t>Generic</w:t>
      </w:r>
      <w:r w:rsidRPr="00052729">
        <w:rPr>
          <w:rFonts w:ascii="TH SarabunPSK" w:hAnsi="TH SarabunPSK" w:cs="TH SarabunPSK" w:hint="cs"/>
          <w:color w:val="0000FF"/>
          <w:sz w:val="32"/>
          <w:szCs w:val="32"/>
          <w:cs/>
        </w:rPr>
        <w:t xml:space="preserve"> </w:t>
      </w:r>
      <w:r w:rsidRPr="00052729">
        <w:rPr>
          <w:rFonts w:ascii="TH SarabunPSK" w:hAnsi="TH SarabunPSK" w:cs="TH SarabunPSK" w:hint="cs"/>
          <w:color w:val="0000FF"/>
          <w:sz w:val="32"/>
          <w:szCs w:val="32"/>
        </w:rPr>
        <w:t>Learning Outcomes</w:t>
      </w:r>
      <w:r w:rsidRPr="00052729">
        <w:rPr>
          <w:rFonts w:ascii="TH SarabunPSK" w:hAnsi="TH SarabunPSK" w:cs="TH SarabunPSK" w:hint="cs"/>
          <w:color w:val="0000FF"/>
          <w:sz w:val="32"/>
          <w:szCs w:val="32"/>
          <w:cs/>
        </w:rPr>
        <w:t xml:space="preserve"> (</w:t>
      </w:r>
      <w:r w:rsidRPr="00052729">
        <w:rPr>
          <w:rFonts w:ascii="TH SarabunPSK" w:hAnsi="TH SarabunPSK" w:cs="TH SarabunPSK"/>
          <w:color w:val="0000FF"/>
          <w:sz w:val="32"/>
          <w:szCs w:val="32"/>
        </w:rPr>
        <w:t>GLOs</w:t>
      </w:r>
      <w:r w:rsidRPr="00052729">
        <w:rPr>
          <w:rFonts w:ascii="TH SarabunPSK" w:hAnsi="TH SarabunPSK" w:cs="TH SarabunPSK" w:hint="cs"/>
          <w:color w:val="0000FF"/>
          <w:sz w:val="32"/>
          <w:szCs w:val="32"/>
          <w:cs/>
        </w:rPr>
        <w:t>)</w:t>
      </w:r>
      <w:r w:rsidRPr="00052729">
        <w:rPr>
          <w:rFonts w:ascii="TH SarabunPSK" w:hAnsi="TH SarabunPSK" w:cs="TH SarabunPSK" w:hint="cs"/>
          <w:color w:val="0000FF"/>
          <w:sz w:val="32"/>
          <w:szCs w:val="32"/>
        </w:rPr>
        <w:t xml:space="preserve"> </w:t>
      </w:r>
      <w:r w:rsidRPr="00052729">
        <w:rPr>
          <w:rFonts w:ascii="TH SarabunPSK" w:hAnsi="TH SarabunPSK" w:cs="TH SarabunPSK" w:hint="cs"/>
          <w:color w:val="0000FF"/>
          <w:sz w:val="32"/>
          <w:szCs w:val="32"/>
          <w:cs/>
        </w:rPr>
        <w:t xml:space="preserve">และ </w:t>
      </w:r>
      <w:r w:rsidRPr="00052729">
        <w:rPr>
          <w:rFonts w:ascii="TH SarabunPSK" w:hAnsi="TH SarabunPSK" w:cs="TH SarabunPSK" w:hint="cs"/>
          <w:color w:val="0000FF"/>
          <w:sz w:val="32"/>
          <w:szCs w:val="32"/>
        </w:rPr>
        <w:t>Subject Specific Learning Outcomes</w:t>
      </w:r>
      <w:r w:rsidRPr="00052729">
        <w:rPr>
          <w:rFonts w:ascii="TH SarabunPSK" w:hAnsi="TH SarabunPSK" w:cs="TH SarabunPSK"/>
          <w:color w:val="0000FF"/>
          <w:sz w:val="32"/>
          <w:szCs w:val="32"/>
        </w:rPr>
        <w:t xml:space="preserve"> (SSLOs) </w:t>
      </w:r>
      <w:r w:rsidRPr="00052729">
        <w:rPr>
          <w:rFonts w:ascii="TH SarabunPSK" w:hAnsi="TH SarabunPSK" w:cs="TH SarabunPSK" w:hint="cs"/>
          <w:color w:val="0000FF"/>
          <w:sz w:val="32"/>
          <w:szCs w:val="32"/>
          <w:cs/>
        </w:rPr>
        <w:t>ดังแสดงใน</w:t>
      </w:r>
      <w:r w:rsidRPr="002E240C">
        <w:rPr>
          <w:rFonts w:ascii="TH SarabunPSK" w:hAnsi="TH SarabunPSK" w:cs="TH SarabunPSK" w:hint="cs"/>
          <w:color w:val="0000FF"/>
          <w:sz w:val="32"/>
          <w:szCs w:val="32"/>
          <w:cs/>
        </w:rPr>
        <w:t xml:space="preserve">ตารางที่ </w:t>
      </w:r>
      <w:r w:rsidRPr="000C1775">
        <w:rPr>
          <w:rFonts w:ascii="TH SarabunPSK" w:hAnsi="TH SarabunPSK" w:cs="TH SarabunPSK" w:hint="cs"/>
          <w:color w:val="808080" w:themeColor="background1" w:themeShade="80"/>
          <w:sz w:val="32"/>
          <w:szCs w:val="32"/>
        </w:rPr>
        <w:fldChar w:fldCharType="begin"/>
      </w:r>
      <w:r w:rsidRPr="000C1775">
        <w:rPr>
          <w:rFonts w:ascii="TH SarabunPSK" w:hAnsi="TH SarabunPSK" w:cs="TH SarabunPSK" w:hint="cs"/>
          <w:color w:val="808080" w:themeColor="background1" w:themeShade="80"/>
          <w:sz w:val="32"/>
          <w:szCs w:val="32"/>
        </w:rPr>
        <w:instrText xml:space="preserve"> MACROBUTTON  AcceptAllChangesInDoc [</w:instrText>
      </w:r>
      <w:r w:rsidRPr="000C1775">
        <w:rPr>
          <w:rFonts w:ascii="TH SarabunPSK" w:hAnsi="TH SarabunPSK" w:cs="TH SarabunPSK" w:hint="cs"/>
          <w:color w:val="808080" w:themeColor="background1" w:themeShade="80"/>
          <w:sz w:val="32"/>
          <w:szCs w:val="32"/>
          <w:cs/>
        </w:rPr>
        <w:instrText>คลิกพิมพ์]</w:instrText>
      </w:r>
      <w:r w:rsidRPr="000C1775">
        <w:rPr>
          <w:rFonts w:ascii="TH SarabunPSK" w:hAnsi="TH SarabunPSK" w:cs="TH SarabunPSK" w:hint="cs"/>
          <w:color w:val="808080" w:themeColor="background1" w:themeShade="80"/>
          <w:sz w:val="32"/>
          <w:szCs w:val="32"/>
        </w:rPr>
        <w:instrText xml:space="preserve"> </w:instrText>
      </w:r>
      <w:r w:rsidRPr="000C1775">
        <w:rPr>
          <w:rFonts w:ascii="TH SarabunPSK" w:hAnsi="TH SarabunPSK" w:cs="TH SarabunPSK" w:hint="cs"/>
          <w:color w:val="808080" w:themeColor="background1" w:themeShade="80"/>
          <w:sz w:val="32"/>
          <w:szCs w:val="32"/>
        </w:rPr>
        <w:fldChar w:fldCharType="end"/>
      </w:r>
    </w:p>
    <w:p w14:paraId="02BA5785" w14:textId="62E39DB8" w:rsidR="00052729" w:rsidRDefault="00052729" w:rsidP="00052729">
      <w:pPr>
        <w:spacing w:after="0" w:line="240" w:lineRule="auto"/>
        <w:ind w:firstLine="709"/>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p>
    <w:p w14:paraId="0EA4F9FE" w14:textId="3157D485" w:rsidR="00052729" w:rsidRDefault="004E7F5F" w:rsidP="00BB468A">
      <w:pPr>
        <w:spacing w:after="0" w:line="240" w:lineRule="auto"/>
        <w:jc w:val="thaiDistribute"/>
        <w:rPr>
          <w:rFonts w:ascii="TH SarabunPSK" w:hAnsi="TH SarabunPSK" w:cs="TH SarabunPSK"/>
          <w:color w:val="0000FF"/>
          <w:sz w:val="32"/>
          <w:szCs w:val="32"/>
        </w:rPr>
      </w:pPr>
      <w:r w:rsidRPr="000C1775">
        <w:rPr>
          <w:rFonts w:ascii="TH SarabunPSK" w:hAnsi="TH SarabunPSK" w:cs="TH SarabunPSK" w:hint="cs"/>
          <w:b/>
          <w:bCs/>
          <w:color w:val="000000" w:themeColor="text1"/>
          <w:sz w:val="32"/>
          <w:szCs w:val="32"/>
          <w:cs/>
        </w:rPr>
        <w:t>ตารางที่</w:t>
      </w:r>
      <w:r w:rsidR="00006BD1" w:rsidRPr="000C1775">
        <w:rPr>
          <w:rFonts w:ascii="TH SarabunPSK" w:hAnsi="TH SarabunPSK" w:cs="TH SarabunPSK" w:hint="cs"/>
          <w:b/>
          <w:bCs/>
          <w:color w:val="000000" w:themeColor="text1"/>
          <w:sz w:val="32"/>
          <w:szCs w:val="32"/>
          <w:cs/>
        </w:rPr>
        <w:t xml:space="preserve"> </w:t>
      </w:r>
      <w:r w:rsidRPr="00BA5C0C">
        <w:rPr>
          <w:rFonts w:ascii="TH SarabunPSK" w:hAnsi="TH SarabunPSK" w:cs="TH SarabunPSK" w:hint="cs"/>
          <w:color w:val="C00000"/>
          <w:sz w:val="32"/>
          <w:szCs w:val="32"/>
        </w:rPr>
        <w:fldChar w:fldCharType="begin"/>
      </w:r>
      <w:r w:rsidRPr="00BA5C0C">
        <w:rPr>
          <w:rFonts w:ascii="TH SarabunPSK" w:hAnsi="TH SarabunPSK" w:cs="TH SarabunPSK" w:hint="cs"/>
          <w:color w:val="C00000"/>
          <w:sz w:val="32"/>
          <w:szCs w:val="32"/>
        </w:rPr>
        <w:instrText xml:space="preserve"> MACROBUTTON  AcceptAllChangesInDoc [</w:instrText>
      </w:r>
      <w:r w:rsidRPr="00BA5C0C">
        <w:rPr>
          <w:rFonts w:ascii="TH SarabunPSK" w:hAnsi="TH SarabunPSK" w:cs="TH SarabunPSK" w:hint="cs"/>
          <w:color w:val="C00000"/>
          <w:sz w:val="32"/>
          <w:szCs w:val="32"/>
          <w:cs/>
        </w:rPr>
        <w:instrText>คลิกพิมพ์]</w:instrText>
      </w:r>
      <w:r w:rsidRPr="00BA5C0C">
        <w:rPr>
          <w:rFonts w:ascii="TH SarabunPSK" w:hAnsi="TH SarabunPSK" w:cs="TH SarabunPSK" w:hint="cs"/>
          <w:color w:val="C00000"/>
          <w:sz w:val="32"/>
          <w:szCs w:val="32"/>
        </w:rPr>
        <w:instrText xml:space="preserve"> </w:instrText>
      </w:r>
      <w:r w:rsidRPr="00BA5C0C">
        <w:rPr>
          <w:rFonts w:ascii="TH SarabunPSK" w:hAnsi="TH SarabunPSK" w:cs="TH SarabunPSK" w:hint="cs"/>
          <w:color w:val="C00000"/>
          <w:sz w:val="32"/>
          <w:szCs w:val="32"/>
        </w:rPr>
        <w:fldChar w:fldCharType="end"/>
      </w:r>
      <w:r w:rsidR="00052729" w:rsidRPr="00052729">
        <w:rPr>
          <w:rFonts w:ascii="TH SarabunPSK" w:hAnsi="TH SarabunPSK" w:cs="TH SarabunPSK" w:hint="cs"/>
          <w:color w:val="0000FF"/>
          <w:sz w:val="32"/>
          <w:szCs w:val="32"/>
        </w:rPr>
        <w:t>PLOs</w:t>
      </w:r>
      <w:r w:rsidR="00052729" w:rsidRPr="00052729">
        <w:rPr>
          <w:rFonts w:ascii="TH SarabunPSK" w:hAnsi="TH SarabunPSK" w:cs="TH SarabunPSK" w:hint="cs"/>
          <w:color w:val="0000FF"/>
          <w:sz w:val="32"/>
          <w:szCs w:val="32"/>
          <w:cs/>
        </w:rPr>
        <w:t xml:space="preserve"> </w:t>
      </w:r>
      <w:r w:rsidR="00BA5C0C">
        <w:rPr>
          <w:rFonts w:ascii="TH SarabunPSK" w:hAnsi="TH SarabunPSK" w:cs="TH SarabunPSK" w:hint="cs"/>
          <w:color w:val="0000FF"/>
          <w:sz w:val="32"/>
          <w:szCs w:val="32"/>
          <w:cs/>
        </w:rPr>
        <w:t>ของหลักสูตร</w:t>
      </w:r>
      <w:r w:rsidR="00052729" w:rsidRPr="00052729">
        <w:rPr>
          <w:rFonts w:ascii="TH SarabunPSK" w:hAnsi="TH SarabunPSK" w:cs="TH SarabunPSK" w:hint="cs"/>
          <w:color w:val="0000FF"/>
          <w:sz w:val="32"/>
          <w:szCs w:val="32"/>
          <w:cs/>
        </w:rPr>
        <w:t xml:space="preserve">ที่ประกอบด้วย </w:t>
      </w:r>
      <w:r w:rsidR="00052729">
        <w:rPr>
          <w:rFonts w:ascii="TH SarabunPSK" w:hAnsi="TH SarabunPSK" w:cs="TH SarabunPSK"/>
          <w:color w:val="0000FF"/>
          <w:sz w:val="32"/>
          <w:szCs w:val="32"/>
        </w:rPr>
        <w:t xml:space="preserve">GLOs </w:t>
      </w:r>
      <w:r w:rsidR="00052729">
        <w:rPr>
          <w:rFonts w:ascii="TH SarabunPSK" w:hAnsi="TH SarabunPSK" w:cs="TH SarabunPSK" w:hint="cs"/>
          <w:color w:val="0000FF"/>
          <w:sz w:val="32"/>
          <w:szCs w:val="32"/>
          <w:cs/>
        </w:rPr>
        <w:t xml:space="preserve">และ </w:t>
      </w:r>
      <w:r w:rsidR="00052729">
        <w:rPr>
          <w:rFonts w:ascii="TH SarabunPSK" w:hAnsi="TH SarabunPSK" w:cs="TH SarabunPSK"/>
          <w:color w:val="0000FF"/>
          <w:sz w:val="32"/>
          <w:szCs w:val="32"/>
        </w:rPr>
        <w:t>SSLOs</w:t>
      </w:r>
    </w:p>
    <w:tbl>
      <w:tblPr>
        <w:tblStyle w:val="TableGrid"/>
        <w:tblW w:w="9067" w:type="dxa"/>
        <w:shd w:val="clear" w:color="auto" w:fill="FFFFFF" w:themeFill="background1"/>
        <w:tblLook w:val="04A0" w:firstRow="1" w:lastRow="0" w:firstColumn="1" w:lastColumn="0" w:noHBand="0" w:noVBand="1"/>
      </w:tblPr>
      <w:tblGrid>
        <w:gridCol w:w="6658"/>
        <w:gridCol w:w="1275"/>
        <w:gridCol w:w="1134"/>
      </w:tblGrid>
      <w:tr w:rsidR="00831B85" w:rsidRPr="00831B85" w14:paraId="045B0DBD" w14:textId="48C8D93B" w:rsidTr="00110133">
        <w:trPr>
          <w:cantSplit/>
          <w:trHeight w:val="323"/>
        </w:trPr>
        <w:tc>
          <w:tcPr>
            <w:tcW w:w="6658" w:type="dxa"/>
            <w:shd w:val="clear" w:color="auto" w:fill="D9D9D9" w:themeFill="background1" w:themeFillShade="D9"/>
            <w:vAlign w:val="center"/>
          </w:tcPr>
          <w:p w14:paraId="457EC64C" w14:textId="131A47C7" w:rsidR="00F754D1" w:rsidRPr="00831B85" w:rsidRDefault="00F754D1" w:rsidP="00052729">
            <w:pPr>
              <w:jc w:val="center"/>
              <w:rPr>
                <w:rFonts w:ascii="TH SarabunPSK" w:hAnsi="TH SarabunPSK" w:cs="TH SarabunPSK"/>
                <w:b/>
                <w:bCs/>
                <w:color w:val="0000FF"/>
                <w:sz w:val="28"/>
              </w:rPr>
            </w:pPr>
            <w:r w:rsidRPr="00831B85">
              <w:rPr>
                <w:rFonts w:ascii="TH SarabunPSK" w:hAnsi="TH SarabunPSK" w:cs="TH SarabunPSK" w:hint="cs"/>
                <w:b/>
                <w:bCs/>
                <w:color w:val="0000FF"/>
                <w:sz w:val="28"/>
              </w:rPr>
              <w:t>PLOs</w:t>
            </w:r>
          </w:p>
        </w:tc>
        <w:tc>
          <w:tcPr>
            <w:tcW w:w="1275" w:type="dxa"/>
            <w:shd w:val="clear" w:color="auto" w:fill="D9D9D9" w:themeFill="background1" w:themeFillShade="D9"/>
            <w:vAlign w:val="center"/>
          </w:tcPr>
          <w:p w14:paraId="2B8A193E" w14:textId="7BA0F3E7" w:rsidR="00F754D1" w:rsidRPr="00831B85" w:rsidRDefault="00052729" w:rsidP="00052729">
            <w:pPr>
              <w:jc w:val="center"/>
              <w:rPr>
                <w:rFonts w:ascii="TH SarabunPSK" w:hAnsi="TH SarabunPSK" w:cs="TH SarabunPSK"/>
                <w:b/>
                <w:bCs/>
                <w:color w:val="0000FF"/>
                <w:sz w:val="28"/>
              </w:rPr>
            </w:pPr>
            <w:r w:rsidRPr="00831B85">
              <w:rPr>
                <w:rFonts w:ascii="TH SarabunPSK" w:hAnsi="TH SarabunPSK" w:cs="TH SarabunPSK"/>
                <w:b/>
                <w:bCs/>
                <w:color w:val="0000FF"/>
                <w:sz w:val="28"/>
              </w:rPr>
              <w:t>GLOs</w:t>
            </w:r>
          </w:p>
        </w:tc>
        <w:tc>
          <w:tcPr>
            <w:tcW w:w="1134" w:type="dxa"/>
            <w:shd w:val="clear" w:color="auto" w:fill="D9D9D9" w:themeFill="background1" w:themeFillShade="D9"/>
            <w:vAlign w:val="center"/>
          </w:tcPr>
          <w:p w14:paraId="6BF72BDF" w14:textId="2D9B47EE" w:rsidR="00F754D1" w:rsidRPr="00831B85" w:rsidRDefault="00052729" w:rsidP="00052729">
            <w:pPr>
              <w:jc w:val="center"/>
              <w:rPr>
                <w:rFonts w:ascii="TH SarabunPSK" w:hAnsi="TH SarabunPSK" w:cs="TH SarabunPSK"/>
                <w:b/>
                <w:bCs/>
                <w:color w:val="0000FF"/>
                <w:sz w:val="28"/>
              </w:rPr>
            </w:pPr>
            <w:r w:rsidRPr="00831B85">
              <w:rPr>
                <w:rFonts w:ascii="TH SarabunPSK" w:hAnsi="TH SarabunPSK" w:cs="TH SarabunPSK"/>
                <w:b/>
                <w:bCs/>
                <w:color w:val="0000FF"/>
                <w:sz w:val="28"/>
              </w:rPr>
              <w:t>SSLOs</w:t>
            </w:r>
          </w:p>
        </w:tc>
      </w:tr>
      <w:tr w:rsidR="00F754D1" w:rsidRPr="000C1775" w14:paraId="1843F15A" w14:textId="7FBB765F" w:rsidTr="00BA5C0C">
        <w:trPr>
          <w:trHeight w:val="187"/>
        </w:trPr>
        <w:tc>
          <w:tcPr>
            <w:tcW w:w="6658" w:type="dxa"/>
            <w:shd w:val="clear" w:color="auto" w:fill="FFFFFF" w:themeFill="background1"/>
          </w:tcPr>
          <w:p w14:paraId="342ACBBA" w14:textId="68CCB01B" w:rsidR="00F754D1" w:rsidRPr="000C1775" w:rsidRDefault="00F754D1" w:rsidP="00BA5C0C">
            <w:pPr>
              <w:jc w:val="thaiDistribute"/>
              <w:rPr>
                <w:rFonts w:ascii="TH SarabunPSK" w:hAnsi="TH SarabunPSK" w:cs="TH SarabunPSK"/>
                <w:color w:val="000000" w:themeColor="text1"/>
                <w:sz w:val="28"/>
              </w:rPr>
            </w:pPr>
            <w:r w:rsidRPr="00BA5C0C">
              <w:rPr>
                <w:rFonts w:ascii="TH SarabunPSK" w:hAnsi="TH SarabunPSK" w:cs="TH SarabunPSK" w:hint="cs"/>
                <w:color w:val="0000FF"/>
                <w:sz w:val="28"/>
              </w:rPr>
              <w:t>PLO1</w:t>
            </w:r>
            <w:r w:rsidRPr="000C1775">
              <w:rPr>
                <w:rFonts w:ascii="TH SarabunPSK" w:hAnsi="TH SarabunPSK" w:cs="TH SarabunPSK" w:hint="cs"/>
                <w:color w:val="000000" w:themeColor="text1"/>
                <w:sz w:val="28"/>
              </w:rPr>
              <w:t xml:space="preserve"> </w:t>
            </w:r>
            <w:r w:rsidRPr="00BA5C0C">
              <w:rPr>
                <w:rFonts w:ascii="TH SarabunPSK" w:hAnsi="TH SarabunPSK" w:cs="TH SarabunPSK" w:hint="cs"/>
                <w:color w:val="C00000"/>
                <w:sz w:val="28"/>
              </w:rPr>
              <w:fldChar w:fldCharType="begin"/>
            </w:r>
            <w:r w:rsidRPr="00BA5C0C">
              <w:rPr>
                <w:rFonts w:ascii="TH SarabunPSK" w:hAnsi="TH SarabunPSK" w:cs="TH SarabunPSK" w:hint="cs"/>
                <w:color w:val="C00000"/>
                <w:sz w:val="28"/>
              </w:rPr>
              <w:instrText xml:space="preserve"> MACROBUTTON  AcceptAllChangesInDoc [</w:instrText>
            </w:r>
            <w:r w:rsidRPr="00BA5C0C">
              <w:rPr>
                <w:rFonts w:ascii="TH SarabunPSK" w:hAnsi="TH SarabunPSK" w:cs="TH SarabunPSK" w:hint="cs"/>
                <w:color w:val="C00000"/>
                <w:sz w:val="28"/>
                <w:cs/>
              </w:rPr>
              <w:instrText>คลิกพิมพ์]</w:instrText>
            </w:r>
            <w:r w:rsidRPr="00BA5C0C">
              <w:rPr>
                <w:rFonts w:ascii="TH SarabunPSK" w:hAnsi="TH SarabunPSK" w:cs="TH SarabunPSK" w:hint="cs"/>
                <w:color w:val="C00000"/>
                <w:sz w:val="28"/>
              </w:rPr>
              <w:instrText xml:space="preserve"> </w:instrText>
            </w:r>
            <w:r w:rsidRPr="00BA5C0C">
              <w:rPr>
                <w:rFonts w:ascii="TH SarabunPSK" w:hAnsi="TH SarabunPSK" w:cs="TH SarabunPSK" w:hint="cs"/>
                <w:color w:val="C00000"/>
                <w:sz w:val="28"/>
              </w:rPr>
              <w:fldChar w:fldCharType="end"/>
            </w:r>
            <w:r w:rsidR="00BA5C0C">
              <w:rPr>
                <w:rFonts w:ascii="TH SarabunPSK" w:hAnsi="TH SarabunPSK" w:cs="TH SarabunPSK"/>
                <w:color w:val="C00000"/>
                <w:sz w:val="28"/>
              </w:rPr>
              <w:t>…………………………………………………………………………………………</w:t>
            </w:r>
            <w:proofErr w:type="gramStart"/>
            <w:r w:rsidR="00BA5C0C">
              <w:rPr>
                <w:rFonts w:ascii="TH SarabunPSK" w:hAnsi="TH SarabunPSK" w:cs="TH SarabunPSK"/>
                <w:color w:val="C00000"/>
                <w:sz w:val="28"/>
              </w:rPr>
              <w:t>…..</w:t>
            </w:r>
            <w:proofErr w:type="gramEnd"/>
          </w:p>
        </w:tc>
        <w:tc>
          <w:tcPr>
            <w:tcW w:w="1275" w:type="dxa"/>
            <w:shd w:val="clear" w:color="auto" w:fill="FFFFFF" w:themeFill="background1"/>
            <w:vAlign w:val="center"/>
          </w:tcPr>
          <w:p w14:paraId="68D65DA8" w14:textId="01643776" w:rsidR="00F754D1" w:rsidRPr="000C1775" w:rsidRDefault="00F754D1" w:rsidP="00BA5C0C">
            <w:pPr>
              <w:jc w:val="center"/>
              <w:rPr>
                <w:rFonts w:ascii="TH SarabunPSK" w:hAnsi="TH SarabunPSK" w:cs="TH SarabunPSK"/>
                <w:color w:val="FF0000"/>
                <w:sz w:val="28"/>
              </w:rPr>
            </w:pPr>
            <w:r w:rsidRPr="000C1775">
              <w:rPr>
                <w:rFonts w:ascii="TH SarabunPSK" w:hAnsi="TH SarabunPSK" w:cs="TH SarabunPSK" w:hint="cs"/>
                <w:sz w:val="28"/>
              </w:rPr>
              <w:sym w:font="Wingdings 2" w:char="F050"/>
            </w:r>
          </w:p>
        </w:tc>
        <w:tc>
          <w:tcPr>
            <w:tcW w:w="1134" w:type="dxa"/>
            <w:shd w:val="clear" w:color="auto" w:fill="FFFFFF" w:themeFill="background1"/>
            <w:vAlign w:val="center"/>
          </w:tcPr>
          <w:p w14:paraId="02D3F3FD" w14:textId="77777777" w:rsidR="00F754D1" w:rsidRPr="000C1775" w:rsidRDefault="00F754D1" w:rsidP="00BA5C0C">
            <w:pPr>
              <w:jc w:val="center"/>
              <w:rPr>
                <w:rFonts w:ascii="TH SarabunPSK" w:hAnsi="TH SarabunPSK" w:cs="TH SarabunPSK"/>
                <w:color w:val="FF0000"/>
                <w:sz w:val="28"/>
              </w:rPr>
            </w:pPr>
          </w:p>
        </w:tc>
      </w:tr>
      <w:tr w:rsidR="00F754D1" w:rsidRPr="000C1775" w14:paraId="7FA82B41" w14:textId="3B92D596" w:rsidTr="00110133">
        <w:tc>
          <w:tcPr>
            <w:tcW w:w="6658" w:type="dxa"/>
            <w:shd w:val="clear" w:color="auto" w:fill="FFFFFF" w:themeFill="background1"/>
          </w:tcPr>
          <w:p w14:paraId="018EC545" w14:textId="7A094FA4" w:rsidR="00F754D1" w:rsidRPr="000C1775" w:rsidRDefault="00F754D1" w:rsidP="00BA5C0C">
            <w:pPr>
              <w:jc w:val="thaiDistribute"/>
              <w:rPr>
                <w:rFonts w:ascii="TH SarabunPSK" w:hAnsi="TH SarabunPSK" w:cs="TH SarabunPSK"/>
                <w:color w:val="000000" w:themeColor="text1"/>
                <w:sz w:val="28"/>
              </w:rPr>
            </w:pPr>
            <w:r w:rsidRPr="00BA5C0C">
              <w:rPr>
                <w:rFonts w:ascii="TH SarabunPSK" w:hAnsi="TH SarabunPSK" w:cs="TH SarabunPSK" w:hint="cs"/>
                <w:color w:val="0000FF"/>
                <w:sz w:val="28"/>
              </w:rPr>
              <w:t>PLO2</w:t>
            </w:r>
            <w:r w:rsidRPr="000C1775">
              <w:rPr>
                <w:rFonts w:ascii="TH SarabunPSK" w:hAnsi="TH SarabunPSK" w:cs="TH SarabunPSK" w:hint="cs"/>
                <w:color w:val="000000" w:themeColor="text1"/>
                <w:sz w:val="28"/>
              </w:rPr>
              <w:t xml:space="preserve"> </w:t>
            </w:r>
            <w:r w:rsidRPr="00BA5C0C">
              <w:rPr>
                <w:rFonts w:ascii="TH SarabunPSK" w:hAnsi="TH SarabunPSK" w:cs="TH SarabunPSK" w:hint="cs"/>
                <w:color w:val="C00000"/>
                <w:sz w:val="28"/>
              </w:rPr>
              <w:fldChar w:fldCharType="begin"/>
            </w:r>
            <w:r w:rsidRPr="00BA5C0C">
              <w:rPr>
                <w:rFonts w:ascii="TH SarabunPSK" w:hAnsi="TH SarabunPSK" w:cs="TH SarabunPSK" w:hint="cs"/>
                <w:color w:val="C00000"/>
                <w:sz w:val="28"/>
              </w:rPr>
              <w:instrText xml:space="preserve"> MACROBUTTON  AcceptAllChangesInDoc [</w:instrText>
            </w:r>
            <w:r w:rsidRPr="00BA5C0C">
              <w:rPr>
                <w:rFonts w:ascii="TH SarabunPSK" w:hAnsi="TH SarabunPSK" w:cs="TH SarabunPSK" w:hint="cs"/>
                <w:color w:val="C00000"/>
                <w:sz w:val="28"/>
                <w:cs/>
              </w:rPr>
              <w:instrText>คลิกพิมพ์]</w:instrText>
            </w:r>
            <w:r w:rsidRPr="00BA5C0C">
              <w:rPr>
                <w:rFonts w:ascii="TH SarabunPSK" w:hAnsi="TH SarabunPSK" w:cs="TH SarabunPSK" w:hint="cs"/>
                <w:color w:val="C00000"/>
                <w:sz w:val="28"/>
              </w:rPr>
              <w:instrText xml:space="preserve"> </w:instrText>
            </w:r>
            <w:r w:rsidRPr="00BA5C0C">
              <w:rPr>
                <w:rFonts w:ascii="TH SarabunPSK" w:hAnsi="TH SarabunPSK" w:cs="TH SarabunPSK" w:hint="cs"/>
                <w:color w:val="C00000"/>
                <w:sz w:val="28"/>
              </w:rPr>
              <w:fldChar w:fldCharType="end"/>
            </w:r>
            <w:r w:rsidR="00BA5C0C">
              <w:rPr>
                <w:rFonts w:ascii="TH SarabunPSK" w:hAnsi="TH SarabunPSK" w:cs="TH SarabunPSK"/>
                <w:color w:val="C00000"/>
                <w:sz w:val="28"/>
              </w:rPr>
              <w:t>…………………………………………………………………………………………</w:t>
            </w:r>
            <w:proofErr w:type="gramStart"/>
            <w:r w:rsidR="00BA5C0C">
              <w:rPr>
                <w:rFonts w:ascii="TH SarabunPSK" w:hAnsi="TH SarabunPSK" w:cs="TH SarabunPSK"/>
                <w:color w:val="C00000"/>
                <w:sz w:val="28"/>
              </w:rPr>
              <w:t>…..</w:t>
            </w:r>
            <w:proofErr w:type="gramEnd"/>
          </w:p>
        </w:tc>
        <w:tc>
          <w:tcPr>
            <w:tcW w:w="1275" w:type="dxa"/>
            <w:shd w:val="clear" w:color="auto" w:fill="FFFFFF" w:themeFill="background1"/>
            <w:vAlign w:val="center"/>
          </w:tcPr>
          <w:p w14:paraId="5D329BB1" w14:textId="77777777" w:rsidR="00F754D1" w:rsidRPr="000C1775" w:rsidRDefault="00F754D1" w:rsidP="00BA5C0C">
            <w:pPr>
              <w:jc w:val="center"/>
              <w:rPr>
                <w:rFonts w:ascii="TH SarabunPSK" w:hAnsi="TH SarabunPSK" w:cs="TH SarabunPSK"/>
                <w:color w:val="FF0000"/>
                <w:sz w:val="28"/>
              </w:rPr>
            </w:pPr>
          </w:p>
        </w:tc>
        <w:tc>
          <w:tcPr>
            <w:tcW w:w="1134" w:type="dxa"/>
            <w:shd w:val="clear" w:color="auto" w:fill="FFFFFF" w:themeFill="background1"/>
            <w:vAlign w:val="center"/>
          </w:tcPr>
          <w:p w14:paraId="798BB4E8" w14:textId="13D1B7F7" w:rsidR="00F754D1" w:rsidRPr="000C1775" w:rsidRDefault="00F754D1" w:rsidP="00BA5C0C">
            <w:pPr>
              <w:jc w:val="center"/>
              <w:rPr>
                <w:rFonts w:ascii="TH SarabunPSK" w:hAnsi="TH SarabunPSK" w:cs="TH SarabunPSK"/>
                <w:color w:val="FF0000"/>
                <w:sz w:val="28"/>
              </w:rPr>
            </w:pPr>
            <w:r w:rsidRPr="000C1775">
              <w:rPr>
                <w:rFonts w:ascii="TH SarabunPSK" w:hAnsi="TH SarabunPSK" w:cs="TH SarabunPSK" w:hint="cs"/>
                <w:sz w:val="28"/>
              </w:rPr>
              <w:sym w:font="Wingdings 2" w:char="F050"/>
            </w:r>
          </w:p>
        </w:tc>
      </w:tr>
      <w:tr w:rsidR="00F754D1" w:rsidRPr="000C1775" w14:paraId="51EFAA58" w14:textId="4E2DACD6" w:rsidTr="00110133">
        <w:tc>
          <w:tcPr>
            <w:tcW w:w="6658" w:type="dxa"/>
            <w:shd w:val="clear" w:color="auto" w:fill="FFFFFF" w:themeFill="background1"/>
          </w:tcPr>
          <w:p w14:paraId="719049EE" w14:textId="39234E54" w:rsidR="00F754D1" w:rsidRPr="000C1775" w:rsidRDefault="00F754D1" w:rsidP="00BA5C0C">
            <w:pPr>
              <w:jc w:val="thaiDistribute"/>
              <w:rPr>
                <w:rFonts w:ascii="TH SarabunPSK" w:hAnsi="TH SarabunPSK" w:cs="TH SarabunPSK"/>
                <w:color w:val="000000" w:themeColor="text1"/>
                <w:sz w:val="28"/>
              </w:rPr>
            </w:pPr>
          </w:p>
        </w:tc>
        <w:tc>
          <w:tcPr>
            <w:tcW w:w="1275" w:type="dxa"/>
            <w:shd w:val="clear" w:color="auto" w:fill="FFFFFF" w:themeFill="background1"/>
            <w:vAlign w:val="center"/>
          </w:tcPr>
          <w:p w14:paraId="47713043" w14:textId="77777777" w:rsidR="00F754D1" w:rsidRPr="000C1775" w:rsidRDefault="00F754D1" w:rsidP="00BA5C0C">
            <w:pPr>
              <w:jc w:val="center"/>
              <w:rPr>
                <w:rFonts w:ascii="TH SarabunPSK" w:hAnsi="TH SarabunPSK" w:cs="TH SarabunPSK"/>
                <w:color w:val="000000" w:themeColor="text1"/>
                <w:sz w:val="28"/>
              </w:rPr>
            </w:pPr>
          </w:p>
        </w:tc>
        <w:tc>
          <w:tcPr>
            <w:tcW w:w="1134" w:type="dxa"/>
            <w:shd w:val="clear" w:color="auto" w:fill="FFFFFF" w:themeFill="background1"/>
            <w:vAlign w:val="center"/>
          </w:tcPr>
          <w:p w14:paraId="5C555D78" w14:textId="77777777" w:rsidR="00F754D1" w:rsidRPr="000C1775" w:rsidRDefault="00F754D1" w:rsidP="00BA5C0C">
            <w:pPr>
              <w:jc w:val="center"/>
              <w:rPr>
                <w:rFonts w:ascii="TH SarabunPSK" w:hAnsi="TH SarabunPSK" w:cs="TH SarabunPSK"/>
                <w:color w:val="000000" w:themeColor="text1"/>
                <w:sz w:val="28"/>
              </w:rPr>
            </w:pPr>
          </w:p>
        </w:tc>
      </w:tr>
      <w:tr w:rsidR="00F754D1" w:rsidRPr="000C1775" w14:paraId="78F91410" w14:textId="11A4C286" w:rsidTr="00110133">
        <w:tc>
          <w:tcPr>
            <w:tcW w:w="6658" w:type="dxa"/>
            <w:shd w:val="clear" w:color="auto" w:fill="FFFFFF" w:themeFill="background1"/>
          </w:tcPr>
          <w:p w14:paraId="7266E56E" w14:textId="1A80B054" w:rsidR="00F754D1" w:rsidRPr="000C1775" w:rsidRDefault="00F754D1" w:rsidP="00BA5C0C">
            <w:pPr>
              <w:jc w:val="thaiDistribute"/>
              <w:rPr>
                <w:rFonts w:ascii="TH SarabunPSK" w:hAnsi="TH SarabunPSK" w:cs="TH SarabunPSK"/>
                <w:color w:val="000000" w:themeColor="text1"/>
                <w:sz w:val="28"/>
              </w:rPr>
            </w:pPr>
          </w:p>
        </w:tc>
        <w:tc>
          <w:tcPr>
            <w:tcW w:w="1275" w:type="dxa"/>
            <w:shd w:val="clear" w:color="auto" w:fill="FFFFFF" w:themeFill="background1"/>
            <w:vAlign w:val="center"/>
          </w:tcPr>
          <w:p w14:paraId="707CA9A4" w14:textId="77777777" w:rsidR="00F754D1" w:rsidRPr="000C1775" w:rsidRDefault="00F754D1" w:rsidP="00BA5C0C">
            <w:pPr>
              <w:jc w:val="center"/>
              <w:rPr>
                <w:rFonts w:ascii="TH SarabunPSK" w:hAnsi="TH SarabunPSK" w:cs="TH SarabunPSK"/>
                <w:color w:val="000000" w:themeColor="text1"/>
                <w:sz w:val="28"/>
              </w:rPr>
            </w:pPr>
          </w:p>
        </w:tc>
        <w:tc>
          <w:tcPr>
            <w:tcW w:w="1134" w:type="dxa"/>
            <w:shd w:val="clear" w:color="auto" w:fill="FFFFFF" w:themeFill="background1"/>
            <w:vAlign w:val="center"/>
          </w:tcPr>
          <w:p w14:paraId="7984DC01" w14:textId="77777777" w:rsidR="00F754D1" w:rsidRPr="000C1775" w:rsidRDefault="00F754D1" w:rsidP="00BA5C0C">
            <w:pPr>
              <w:jc w:val="center"/>
              <w:rPr>
                <w:rFonts w:ascii="TH SarabunPSK" w:hAnsi="TH SarabunPSK" w:cs="TH SarabunPSK"/>
                <w:color w:val="000000" w:themeColor="text1"/>
                <w:sz w:val="28"/>
              </w:rPr>
            </w:pPr>
          </w:p>
        </w:tc>
      </w:tr>
      <w:tr w:rsidR="00F754D1" w:rsidRPr="000C1775" w14:paraId="41B6D58F" w14:textId="77777777" w:rsidTr="00110133">
        <w:tc>
          <w:tcPr>
            <w:tcW w:w="6658" w:type="dxa"/>
            <w:shd w:val="clear" w:color="auto" w:fill="FFFFFF" w:themeFill="background1"/>
          </w:tcPr>
          <w:p w14:paraId="0BB76AF4" w14:textId="52415311" w:rsidR="00F754D1" w:rsidRPr="000C1775" w:rsidRDefault="00F754D1" w:rsidP="00BA5C0C">
            <w:pPr>
              <w:jc w:val="thaiDistribute"/>
              <w:rPr>
                <w:rFonts w:ascii="TH SarabunPSK" w:hAnsi="TH SarabunPSK" w:cs="TH SarabunPSK"/>
                <w:color w:val="000000" w:themeColor="text1"/>
                <w:sz w:val="28"/>
              </w:rPr>
            </w:pPr>
            <w:r w:rsidRPr="00BA5C0C">
              <w:rPr>
                <w:rFonts w:ascii="TH SarabunPSK" w:hAnsi="TH SarabunPSK" w:cs="TH SarabunPSK" w:hint="cs"/>
                <w:color w:val="0000FF"/>
                <w:sz w:val="28"/>
              </w:rPr>
              <w:t>PLO9</w:t>
            </w:r>
            <w:r w:rsidRPr="000C1775">
              <w:rPr>
                <w:rFonts w:ascii="TH SarabunPSK" w:hAnsi="TH SarabunPSK" w:cs="TH SarabunPSK" w:hint="cs"/>
                <w:color w:val="000000" w:themeColor="text1"/>
                <w:sz w:val="28"/>
              </w:rPr>
              <w:t xml:space="preserve"> </w:t>
            </w:r>
            <w:r w:rsidRPr="00BA5C0C">
              <w:rPr>
                <w:rFonts w:ascii="TH SarabunPSK" w:hAnsi="TH SarabunPSK" w:cs="TH SarabunPSK" w:hint="cs"/>
                <w:color w:val="C00000"/>
                <w:sz w:val="28"/>
              </w:rPr>
              <w:fldChar w:fldCharType="begin"/>
            </w:r>
            <w:r w:rsidRPr="00BA5C0C">
              <w:rPr>
                <w:rFonts w:ascii="TH SarabunPSK" w:hAnsi="TH SarabunPSK" w:cs="TH SarabunPSK" w:hint="cs"/>
                <w:color w:val="C00000"/>
                <w:sz w:val="28"/>
              </w:rPr>
              <w:instrText xml:space="preserve"> MACROBUTTON  AcceptAllChangesInDoc [</w:instrText>
            </w:r>
            <w:r w:rsidRPr="00BA5C0C">
              <w:rPr>
                <w:rFonts w:ascii="TH SarabunPSK" w:hAnsi="TH SarabunPSK" w:cs="TH SarabunPSK" w:hint="cs"/>
                <w:color w:val="C00000"/>
                <w:sz w:val="28"/>
                <w:cs/>
              </w:rPr>
              <w:instrText>คลิกพิมพ์]</w:instrText>
            </w:r>
            <w:r w:rsidRPr="00BA5C0C">
              <w:rPr>
                <w:rFonts w:ascii="TH SarabunPSK" w:hAnsi="TH SarabunPSK" w:cs="TH SarabunPSK" w:hint="cs"/>
                <w:color w:val="C00000"/>
                <w:sz w:val="28"/>
              </w:rPr>
              <w:instrText xml:space="preserve"> </w:instrText>
            </w:r>
            <w:r w:rsidRPr="00BA5C0C">
              <w:rPr>
                <w:rFonts w:ascii="TH SarabunPSK" w:hAnsi="TH SarabunPSK" w:cs="TH SarabunPSK" w:hint="cs"/>
                <w:color w:val="C00000"/>
                <w:sz w:val="28"/>
              </w:rPr>
              <w:fldChar w:fldCharType="end"/>
            </w:r>
            <w:r w:rsidR="00BA5C0C">
              <w:rPr>
                <w:rFonts w:ascii="TH SarabunPSK" w:hAnsi="TH SarabunPSK" w:cs="TH SarabunPSK"/>
                <w:color w:val="C00000"/>
                <w:sz w:val="28"/>
              </w:rPr>
              <w:t>…………………………………………………………………………………………</w:t>
            </w:r>
            <w:proofErr w:type="gramStart"/>
            <w:r w:rsidR="00BA5C0C">
              <w:rPr>
                <w:rFonts w:ascii="TH SarabunPSK" w:hAnsi="TH SarabunPSK" w:cs="TH SarabunPSK"/>
                <w:color w:val="C00000"/>
                <w:sz w:val="28"/>
              </w:rPr>
              <w:t>…..</w:t>
            </w:r>
            <w:proofErr w:type="gramEnd"/>
          </w:p>
        </w:tc>
        <w:tc>
          <w:tcPr>
            <w:tcW w:w="1275" w:type="dxa"/>
            <w:shd w:val="clear" w:color="auto" w:fill="FFFFFF" w:themeFill="background1"/>
            <w:vAlign w:val="center"/>
          </w:tcPr>
          <w:p w14:paraId="168ED03C" w14:textId="77777777" w:rsidR="00F754D1" w:rsidRPr="000C1775" w:rsidRDefault="00F754D1" w:rsidP="00BA5C0C">
            <w:pPr>
              <w:jc w:val="center"/>
              <w:rPr>
                <w:rFonts w:ascii="TH SarabunPSK" w:hAnsi="TH SarabunPSK" w:cs="TH SarabunPSK"/>
                <w:color w:val="000000" w:themeColor="text1"/>
                <w:sz w:val="28"/>
              </w:rPr>
            </w:pPr>
          </w:p>
        </w:tc>
        <w:tc>
          <w:tcPr>
            <w:tcW w:w="1134" w:type="dxa"/>
            <w:shd w:val="clear" w:color="auto" w:fill="FFFFFF" w:themeFill="background1"/>
            <w:vAlign w:val="center"/>
          </w:tcPr>
          <w:p w14:paraId="7FD74D1C" w14:textId="77777777" w:rsidR="00F754D1" w:rsidRPr="000C1775" w:rsidRDefault="00F754D1" w:rsidP="00BA5C0C">
            <w:pPr>
              <w:jc w:val="center"/>
              <w:rPr>
                <w:rFonts w:ascii="TH SarabunPSK" w:hAnsi="TH SarabunPSK" w:cs="TH SarabunPSK"/>
                <w:color w:val="000000" w:themeColor="text1"/>
                <w:sz w:val="28"/>
              </w:rPr>
            </w:pPr>
          </w:p>
        </w:tc>
      </w:tr>
    </w:tbl>
    <w:p w14:paraId="13FF8E5D" w14:textId="69F36A5A" w:rsidR="00F754D1" w:rsidRDefault="00F754D1" w:rsidP="00F754D1">
      <w:pPr>
        <w:spacing w:before="120" w:after="0" w:line="240" w:lineRule="auto"/>
        <w:jc w:val="thaiDistribute"/>
        <w:rPr>
          <w:rFonts w:ascii="TH SarabunPSK" w:hAnsi="TH SarabunPSK" w:cs="TH SarabunPSK"/>
          <w:color w:val="FF0000"/>
          <w:sz w:val="32"/>
          <w:szCs w:val="32"/>
        </w:rPr>
      </w:pPr>
    </w:p>
    <w:p w14:paraId="745ED4C7" w14:textId="77777777" w:rsidR="00831B85" w:rsidRPr="003624C1" w:rsidRDefault="00831B85" w:rsidP="00831B85">
      <w:pPr>
        <w:spacing w:after="0" w:line="240" w:lineRule="auto"/>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831B85" w:rsidRPr="00831B85" w14:paraId="3DF1C120" w14:textId="77777777" w:rsidTr="001A668B">
        <w:trPr>
          <w:trHeight w:val="278"/>
        </w:trPr>
        <w:tc>
          <w:tcPr>
            <w:tcW w:w="1838" w:type="dxa"/>
            <w:shd w:val="clear" w:color="auto" w:fill="D9D9D9" w:themeFill="background1" w:themeFillShade="D9"/>
          </w:tcPr>
          <w:p w14:paraId="7515CE8D" w14:textId="77777777" w:rsidR="00831B85" w:rsidRPr="00831B85" w:rsidRDefault="00831B85"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60A1E597" w14:textId="77777777" w:rsidR="00831B85" w:rsidRPr="00831B85" w:rsidRDefault="00831B85"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831B85" w:rsidRPr="003624C1" w14:paraId="65004024" w14:textId="77777777" w:rsidTr="001A668B">
        <w:tc>
          <w:tcPr>
            <w:tcW w:w="1838" w:type="dxa"/>
            <w:shd w:val="clear" w:color="auto" w:fill="auto"/>
          </w:tcPr>
          <w:p w14:paraId="7E8AB858" w14:textId="725E0502" w:rsidR="00831B85" w:rsidRPr="003624C1" w:rsidRDefault="00831B85"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AUNQA – 1.</w:t>
            </w:r>
            <w:r>
              <w:rPr>
                <w:rFonts w:ascii="TH SarabunPSK" w:hAnsi="TH SarabunPSK" w:cs="TH SarabunPSK"/>
                <w:color w:val="0000FF"/>
                <w:sz w:val="28"/>
                <w:szCs w:val="28"/>
              </w:rPr>
              <w:t>3</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2ACF125D" w14:textId="77777777" w:rsidR="00831B85" w:rsidRPr="003624C1" w:rsidRDefault="00831B85" w:rsidP="00586BD5">
            <w:pPr>
              <w:spacing w:after="0" w:line="240" w:lineRule="auto"/>
              <w:rPr>
                <w:rFonts w:ascii="TH SarabunPSK" w:hAnsi="TH SarabunPSK" w:cs="TH SarabunPSK"/>
                <w:color w:val="0000FF"/>
                <w:sz w:val="28"/>
                <w:szCs w:val="28"/>
              </w:rPr>
            </w:pPr>
          </w:p>
        </w:tc>
      </w:tr>
      <w:tr w:rsidR="00831B85" w:rsidRPr="003624C1" w14:paraId="23E26902" w14:textId="77777777" w:rsidTr="001A668B">
        <w:tc>
          <w:tcPr>
            <w:tcW w:w="1838" w:type="dxa"/>
            <w:shd w:val="clear" w:color="auto" w:fill="auto"/>
          </w:tcPr>
          <w:p w14:paraId="55A9946C" w14:textId="12C395DD" w:rsidR="00831B85" w:rsidRPr="003624C1" w:rsidRDefault="00831B85"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AUNQA – 1.</w:t>
            </w:r>
            <w:r>
              <w:rPr>
                <w:rFonts w:ascii="TH SarabunPSK" w:hAnsi="TH SarabunPSK" w:cs="TH SarabunPSK"/>
                <w:color w:val="0000FF"/>
                <w:sz w:val="28"/>
                <w:szCs w:val="28"/>
              </w:rPr>
              <w:t>3</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65AFC9ED" w14:textId="77777777" w:rsidR="00831B85" w:rsidRPr="003624C1" w:rsidRDefault="00831B85" w:rsidP="00586BD5">
            <w:pPr>
              <w:spacing w:after="0" w:line="240" w:lineRule="auto"/>
              <w:rPr>
                <w:rFonts w:ascii="TH SarabunPSK" w:hAnsi="TH SarabunPSK" w:cs="TH SarabunPSK"/>
                <w:color w:val="0000FF"/>
                <w:sz w:val="28"/>
                <w:szCs w:val="28"/>
              </w:rPr>
            </w:pPr>
          </w:p>
        </w:tc>
      </w:tr>
      <w:tr w:rsidR="00831B85" w:rsidRPr="003624C1" w14:paraId="3DDA0AB6" w14:textId="77777777" w:rsidTr="001A668B">
        <w:tc>
          <w:tcPr>
            <w:tcW w:w="1838" w:type="dxa"/>
            <w:shd w:val="clear" w:color="auto" w:fill="auto"/>
          </w:tcPr>
          <w:p w14:paraId="3FE33862" w14:textId="77777777" w:rsidR="00831B85" w:rsidRPr="003624C1" w:rsidRDefault="00831B85" w:rsidP="00586BD5">
            <w:pPr>
              <w:spacing w:after="0" w:line="240" w:lineRule="auto"/>
              <w:jc w:val="center"/>
              <w:rPr>
                <w:rFonts w:ascii="TH SarabunPSK" w:hAnsi="TH SarabunPSK" w:cs="TH SarabunPSK"/>
                <w:color w:val="0000FF"/>
                <w:sz w:val="28"/>
                <w:szCs w:val="28"/>
                <w:cs/>
              </w:rPr>
            </w:pPr>
          </w:p>
        </w:tc>
        <w:tc>
          <w:tcPr>
            <w:tcW w:w="7229" w:type="dxa"/>
            <w:shd w:val="clear" w:color="auto" w:fill="auto"/>
          </w:tcPr>
          <w:p w14:paraId="0AF6EC75" w14:textId="77777777" w:rsidR="00831B85" w:rsidRPr="003624C1" w:rsidRDefault="00831B85" w:rsidP="00586BD5">
            <w:pPr>
              <w:spacing w:after="0" w:line="240" w:lineRule="auto"/>
              <w:rPr>
                <w:rFonts w:ascii="TH SarabunPSK" w:hAnsi="TH SarabunPSK" w:cs="TH SarabunPSK"/>
                <w:color w:val="0000FF"/>
                <w:sz w:val="28"/>
                <w:szCs w:val="28"/>
              </w:rPr>
            </w:pPr>
          </w:p>
        </w:tc>
      </w:tr>
      <w:tr w:rsidR="00831B85" w:rsidRPr="003624C1" w14:paraId="35927E45" w14:textId="77777777" w:rsidTr="001A668B">
        <w:tc>
          <w:tcPr>
            <w:tcW w:w="1838" w:type="dxa"/>
            <w:shd w:val="clear" w:color="auto" w:fill="auto"/>
          </w:tcPr>
          <w:p w14:paraId="70D9C985" w14:textId="77777777" w:rsidR="00831B85" w:rsidRPr="003624C1" w:rsidRDefault="00831B85" w:rsidP="00586BD5">
            <w:pPr>
              <w:spacing w:after="0" w:line="240" w:lineRule="auto"/>
              <w:jc w:val="center"/>
              <w:rPr>
                <w:rFonts w:ascii="TH SarabunPSK" w:hAnsi="TH SarabunPSK" w:cs="TH SarabunPSK"/>
                <w:color w:val="0000FF"/>
                <w:sz w:val="28"/>
                <w:szCs w:val="28"/>
              </w:rPr>
            </w:pPr>
          </w:p>
        </w:tc>
        <w:tc>
          <w:tcPr>
            <w:tcW w:w="7229" w:type="dxa"/>
            <w:shd w:val="clear" w:color="auto" w:fill="auto"/>
          </w:tcPr>
          <w:p w14:paraId="6E14F89D" w14:textId="77777777" w:rsidR="00831B85" w:rsidRPr="003624C1" w:rsidRDefault="00831B85" w:rsidP="00586BD5">
            <w:pPr>
              <w:spacing w:after="0" w:line="240" w:lineRule="auto"/>
              <w:rPr>
                <w:rFonts w:ascii="TH SarabunPSK" w:hAnsi="TH SarabunPSK" w:cs="TH SarabunPSK"/>
                <w:color w:val="0000FF"/>
                <w:sz w:val="28"/>
                <w:szCs w:val="28"/>
              </w:rPr>
            </w:pPr>
          </w:p>
        </w:tc>
      </w:tr>
    </w:tbl>
    <w:p w14:paraId="5002F1CF" w14:textId="77777777" w:rsidR="00831B85" w:rsidRPr="003624C1" w:rsidRDefault="00831B85" w:rsidP="00831B85">
      <w:pPr>
        <w:spacing w:after="0" w:line="240" w:lineRule="auto"/>
        <w:jc w:val="thaiDistribute"/>
        <w:rPr>
          <w:rFonts w:ascii="TH SarabunPSK" w:hAnsi="TH SarabunPSK" w:cs="TH SarabunPSK"/>
          <w:color w:val="0000FF"/>
          <w:sz w:val="32"/>
          <w:szCs w:val="32"/>
        </w:rPr>
      </w:pPr>
    </w:p>
    <w:p w14:paraId="0056EBD0" w14:textId="235198DD" w:rsidR="00027F03" w:rsidRDefault="00027F03" w:rsidP="00FA7105">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rPr>
        <w:t xml:space="preserve">1.4 </w:t>
      </w:r>
      <w:r w:rsidR="00195886" w:rsidRPr="000C1775">
        <w:rPr>
          <w:rFonts w:ascii="TH SarabunPSK" w:hAnsi="TH SarabunPSK" w:cs="TH SarabunPSK" w:hint="cs"/>
          <w:b/>
          <w:bCs/>
          <w:color w:val="000000"/>
          <w:sz w:val="32"/>
          <w:szCs w:val="32"/>
          <w:cs/>
        </w:rPr>
        <w:t>หลักสูตรแสดงให้เห็นถึง กระบวนการรวบรวมข้อกำหนดหรือความต้องการของผู้มีส่วนได้ส่วนเสีย โดยเฉพาะผู้มีส่วนได้ส่วนเสียภายนอก มาประกอบการจัดทำผลการเรียนรู้ที่คาดหวังของหลักสูตร</w:t>
      </w:r>
    </w:p>
    <w:p w14:paraId="0B851DA6" w14:textId="0CCF1E95" w:rsidR="006C0C46" w:rsidRPr="00BA5C0C" w:rsidRDefault="006C0C46" w:rsidP="00FA7105">
      <w:pPr>
        <w:spacing w:after="0" w:line="240" w:lineRule="auto"/>
        <w:jc w:val="thaiDistribute"/>
        <w:rPr>
          <w:rFonts w:ascii="TH SarabunPSK" w:hAnsi="TH SarabunPSK" w:cs="TH SarabunPSK"/>
          <w:sz w:val="32"/>
          <w:szCs w:val="32"/>
        </w:rPr>
      </w:pPr>
      <w:r w:rsidRPr="00BA5C0C">
        <w:rPr>
          <w:rFonts w:ascii="TH SarabunPSK" w:hAnsi="TH SarabunPSK" w:cs="TH SarabunPSK" w:hint="cs"/>
          <w:sz w:val="32"/>
          <w:szCs w:val="32"/>
        </w:rPr>
        <w:t xml:space="preserve">The </w:t>
      </w:r>
      <w:proofErr w:type="spellStart"/>
      <w:r w:rsidRPr="00BA5C0C">
        <w:rPr>
          <w:rFonts w:ascii="TH SarabunPSK" w:hAnsi="TH SarabunPSK" w:cs="TH SarabunPSK" w:hint="cs"/>
          <w:sz w:val="32"/>
          <w:szCs w:val="32"/>
        </w:rPr>
        <w:t>programme</w:t>
      </w:r>
      <w:proofErr w:type="spellEnd"/>
      <w:r w:rsidRPr="00BA5C0C">
        <w:rPr>
          <w:rFonts w:ascii="TH SarabunPSK" w:hAnsi="TH SarabunPSK" w:cs="TH SarabunPSK" w:hint="cs"/>
          <w:sz w:val="32"/>
          <w:szCs w:val="32"/>
        </w:rPr>
        <w:t xml:space="preserve"> to show that the requirement of the stakeholders, especially the external stakeholders, are gathered, and that these are reflected in the expected learning outcomes.</w:t>
      </w:r>
    </w:p>
    <w:p w14:paraId="23D6AF94" w14:textId="77777777" w:rsidR="00AC6A8F" w:rsidRPr="00BA5C0C" w:rsidRDefault="00AC6A8F" w:rsidP="00FA7105">
      <w:pPr>
        <w:spacing w:after="0" w:line="240" w:lineRule="auto"/>
        <w:jc w:val="thaiDistribute"/>
        <w:rPr>
          <w:rFonts w:ascii="TH SarabunPSK" w:hAnsi="TH SarabunPSK" w:cs="TH SarabunPSK"/>
          <w:sz w:val="32"/>
          <w:szCs w:val="32"/>
        </w:rPr>
      </w:pPr>
    </w:p>
    <w:p w14:paraId="3DEC0071" w14:textId="77777777" w:rsidR="00D83621" w:rsidRPr="00BA5C0C" w:rsidRDefault="00D83621" w:rsidP="00D83621">
      <w:pPr>
        <w:spacing w:after="0" w:line="240" w:lineRule="auto"/>
        <w:rPr>
          <w:rFonts w:ascii="TH SarabunPSK" w:hAnsi="TH SarabunPSK" w:cs="TH SarabunPSK"/>
          <w:sz w:val="32"/>
          <w:szCs w:val="32"/>
        </w:rPr>
      </w:pPr>
      <w:r w:rsidRPr="00BA5C0C">
        <w:rPr>
          <w:rFonts w:ascii="TH SarabunPSK" w:hAnsi="TH SarabunPSK" w:cs="TH SarabunPSK" w:hint="cs"/>
          <w:b/>
          <w:bCs/>
          <w:sz w:val="32"/>
          <w:szCs w:val="32"/>
          <w:cs/>
        </w:rPr>
        <w:t>ผลการดำเนินงาน</w:t>
      </w:r>
    </w:p>
    <w:p w14:paraId="1BEC2D89" w14:textId="46398A37" w:rsidR="00C9158F" w:rsidRDefault="00AC6A8F" w:rsidP="00C9158F">
      <w:pPr>
        <w:spacing w:after="0" w:line="240" w:lineRule="auto"/>
        <w:ind w:firstLine="709"/>
        <w:jc w:val="thaiDistribute"/>
        <w:rPr>
          <w:rFonts w:ascii="TH SarabunPSK" w:hAnsi="TH SarabunPSK" w:cs="TH SarabunPSK"/>
          <w:color w:val="808080" w:themeColor="background1" w:themeShade="80"/>
          <w:sz w:val="32"/>
          <w:szCs w:val="32"/>
        </w:rPr>
      </w:pPr>
      <w:r w:rsidRPr="00052729">
        <w:rPr>
          <w:rFonts w:ascii="TH SarabunPSK" w:hAnsi="TH SarabunPSK" w:cs="TH SarabunPSK" w:hint="cs"/>
          <w:color w:val="0000FF"/>
          <w:sz w:val="32"/>
          <w:szCs w:val="32"/>
          <w:cs/>
        </w:rPr>
        <w:t>หลักสูตร</w:t>
      </w:r>
      <w:r w:rsidR="00BA5C0C">
        <w:rPr>
          <w:rFonts w:ascii="TH SarabunPSK" w:hAnsi="TH SarabunPSK" w:cs="TH SarabunPSK"/>
          <w:color w:val="0000FF"/>
          <w:sz w:val="32"/>
          <w:szCs w:val="32"/>
        </w:rPr>
        <w:t xml:space="preserve"> </w:t>
      </w:r>
      <w:r w:rsidRPr="00BA5C0C">
        <w:rPr>
          <w:rFonts w:ascii="TH SarabunPSK" w:hAnsi="TH SarabunPSK" w:cs="TH SarabunPSK" w:hint="cs"/>
          <w:color w:val="C00000"/>
          <w:sz w:val="32"/>
          <w:szCs w:val="32"/>
        </w:rPr>
        <w:fldChar w:fldCharType="begin"/>
      </w:r>
      <w:r w:rsidRPr="00BA5C0C">
        <w:rPr>
          <w:rFonts w:ascii="TH SarabunPSK" w:hAnsi="TH SarabunPSK" w:cs="TH SarabunPSK" w:hint="cs"/>
          <w:color w:val="C00000"/>
          <w:sz w:val="32"/>
          <w:szCs w:val="32"/>
        </w:rPr>
        <w:instrText xml:space="preserve"> MACROBUTTON  AcceptAllChangesInDoc [</w:instrText>
      </w:r>
      <w:r w:rsidRPr="00BA5C0C">
        <w:rPr>
          <w:rFonts w:ascii="TH SarabunPSK" w:hAnsi="TH SarabunPSK" w:cs="TH SarabunPSK" w:hint="cs"/>
          <w:color w:val="C00000"/>
          <w:sz w:val="32"/>
          <w:szCs w:val="32"/>
          <w:cs/>
        </w:rPr>
        <w:instrText>คลิกพิมพ์]</w:instrText>
      </w:r>
      <w:r w:rsidRPr="00BA5C0C">
        <w:rPr>
          <w:rFonts w:ascii="TH SarabunPSK" w:hAnsi="TH SarabunPSK" w:cs="TH SarabunPSK" w:hint="cs"/>
          <w:color w:val="C00000"/>
          <w:sz w:val="32"/>
          <w:szCs w:val="32"/>
        </w:rPr>
        <w:instrText xml:space="preserve"> </w:instrText>
      </w:r>
      <w:r w:rsidRPr="00BA5C0C">
        <w:rPr>
          <w:rFonts w:ascii="TH SarabunPSK" w:hAnsi="TH SarabunPSK" w:cs="TH SarabunPSK" w:hint="cs"/>
          <w:color w:val="C00000"/>
          <w:sz w:val="32"/>
          <w:szCs w:val="32"/>
        </w:rPr>
        <w:fldChar w:fldCharType="end"/>
      </w:r>
      <w:r w:rsidRPr="00052729">
        <w:rPr>
          <w:rFonts w:ascii="TH SarabunPSK" w:hAnsi="TH SarabunPSK" w:cs="TH SarabunPSK" w:hint="cs"/>
          <w:color w:val="0000FF"/>
          <w:sz w:val="32"/>
          <w:szCs w:val="32"/>
          <w:cs/>
        </w:rPr>
        <w:t>ได้กำหนด</w:t>
      </w:r>
      <w:r w:rsidR="00C9158F">
        <w:rPr>
          <w:rFonts w:ascii="TH SarabunPSK" w:hAnsi="TH SarabunPSK" w:cs="TH SarabunPSK" w:hint="cs"/>
          <w:color w:val="0000FF"/>
          <w:sz w:val="32"/>
          <w:szCs w:val="32"/>
          <w:cs/>
        </w:rPr>
        <w:t>กลุ่ม</w:t>
      </w:r>
      <w:r w:rsidR="00C9158F" w:rsidRPr="00C9158F">
        <w:rPr>
          <w:rFonts w:ascii="TH SarabunPSK" w:hAnsi="TH SarabunPSK" w:cs="TH SarabunPSK" w:hint="cs"/>
          <w:color w:val="0000FF"/>
          <w:sz w:val="32"/>
          <w:szCs w:val="32"/>
          <w:cs/>
        </w:rPr>
        <w:t>ผู้มีส่วนได้ส่วนเสีย</w:t>
      </w:r>
      <w:r w:rsidR="00C9158F">
        <w:rPr>
          <w:rFonts w:ascii="TH SarabunPSK" w:hAnsi="TH SarabunPSK" w:cs="TH SarabunPSK" w:hint="cs"/>
          <w:color w:val="0000FF"/>
          <w:sz w:val="32"/>
          <w:szCs w:val="32"/>
          <w:cs/>
        </w:rPr>
        <w:t>ที่ครอบคลุม ทั้ง</w:t>
      </w:r>
      <w:r w:rsidR="00C9158F" w:rsidRPr="00C9158F">
        <w:rPr>
          <w:rFonts w:ascii="TH SarabunPSK" w:hAnsi="TH SarabunPSK" w:cs="TH SarabunPSK" w:hint="cs"/>
          <w:color w:val="0000FF"/>
          <w:sz w:val="32"/>
          <w:szCs w:val="32"/>
          <w:cs/>
        </w:rPr>
        <w:t>ผู้มีส่วนได้ส่วนเสีย</w:t>
      </w:r>
      <w:r w:rsidR="00C9158F">
        <w:rPr>
          <w:rFonts w:ascii="TH SarabunPSK" w:hAnsi="TH SarabunPSK" w:cs="TH SarabunPSK" w:hint="cs"/>
          <w:color w:val="0000FF"/>
          <w:sz w:val="32"/>
          <w:szCs w:val="32"/>
          <w:cs/>
        </w:rPr>
        <w:t>ภายในสถาบัน จำนวน</w:t>
      </w:r>
      <w:r w:rsidR="00BA5C0C">
        <w:rPr>
          <w:rFonts w:ascii="TH SarabunPSK" w:hAnsi="TH SarabunPSK" w:cs="TH SarabunPSK"/>
          <w:color w:val="0000FF"/>
          <w:sz w:val="32"/>
          <w:szCs w:val="32"/>
        </w:rPr>
        <w:t xml:space="preserve"> </w:t>
      </w:r>
      <w:r w:rsidR="00C9158F" w:rsidRPr="00BA5C0C">
        <w:rPr>
          <w:rFonts w:ascii="TH SarabunPSK" w:hAnsi="TH SarabunPSK" w:cs="TH SarabunPSK" w:hint="cs"/>
          <w:color w:val="C00000"/>
          <w:sz w:val="32"/>
          <w:szCs w:val="32"/>
        </w:rPr>
        <w:fldChar w:fldCharType="begin"/>
      </w:r>
      <w:r w:rsidR="00C9158F" w:rsidRPr="00BA5C0C">
        <w:rPr>
          <w:rFonts w:ascii="TH SarabunPSK" w:hAnsi="TH SarabunPSK" w:cs="TH SarabunPSK" w:hint="cs"/>
          <w:color w:val="C00000"/>
          <w:sz w:val="32"/>
          <w:szCs w:val="32"/>
        </w:rPr>
        <w:instrText xml:space="preserve"> MACROBUTTON  AcceptAllChangesInDoc [</w:instrText>
      </w:r>
      <w:r w:rsidR="00C9158F" w:rsidRPr="00BA5C0C">
        <w:rPr>
          <w:rFonts w:ascii="TH SarabunPSK" w:hAnsi="TH SarabunPSK" w:cs="TH SarabunPSK" w:hint="cs"/>
          <w:color w:val="C00000"/>
          <w:sz w:val="32"/>
          <w:szCs w:val="32"/>
          <w:cs/>
        </w:rPr>
        <w:instrText>คลิกพิมพ์]</w:instrText>
      </w:r>
      <w:r w:rsidR="00C9158F" w:rsidRPr="00BA5C0C">
        <w:rPr>
          <w:rFonts w:ascii="TH SarabunPSK" w:hAnsi="TH SarabunPSK" w:cs="TH SarabunPSK" w:hint="cs"/>
          <w:color w:val="C00000"/>
          <w:sz w:val="32"/>
          <w:szCs w:val="32"/>
        </w:rPr>
        <w:instrText xml:space="preserve"> </w:instrText>
      </w:r>
      <w:r w:rsidR="00C9158F" w:rsidRPr="00BA5C0C">
        <w:rPr>
          <w:rFonts w:ascii="TH SarabunPSK" w:hAnsi="TH SarabunPSK" w:cs="TH SarabunPSK" w:hint="cs"/>
          <w:color w:val="C00000"/>
          <w:sz w:val="32"/>
          <w:szCs w:val="32"/>
        </w:rPr>
        <w:fldChar w:fldCharType="end"/>
      </w:r>
      <w:r w:rsidR="00C9158F" w:rsidRPr="00C9158F">
        <w:rPr>
          <w:rFonts w:ascii="TH SarabunPSK" w:hAnsi="TH SarabunPSK" w:cs="TH SarabunPSK" w:hint="cs"/>
          <w:color w:val="0000FF"/>
          <w:sz w:val="32"/>
          <w:szCs w:val="32"/>
          <w:cs/>
        </w:rPr>
        <w:t xml:space="preserve">กลุ่ม </w:t>
      </w:r>
      <w:r w:rsidR="00C9158F">
        <w:rPr>
          <w:rFonts w:ascii="TH SarabunPSK" w:hAnsi="TH SarabunPSK" w:cs="TH SarabunPSK" w:hint="cs"/>
          <w:color w:val="0000FF"/>
          <w:sz w:val="32"/>
          <w:szCs w:val="32"/>
          <w:cs/>
        </w:rPr>
        <w:t xml:space="preserve">ได้แก่ กลุ่ม </w:t>
      </w:r>
      <w:r w:rsidR="00C9158F" w:rsidRPr="00BA5C0C">
        <w:rPr>
          <w:rFonts w:ascii="TH SarabunPSK" w:hAnsi="TH SarabunPSK" w:cs="TH SarabunPSK" w:hint="cs"/>
          <w:color w:val="C00000"/>
          <w:sz w:val="32"/>
          <w:szCs w:val="32"/>
        </w:rPr>
        <w:fldChar w:fldCharType="begin"/>
      </w:r>
      <w:r w:rsidR="00C9158F" w:rsidRPr="00BA5C0C">
        <w:rPr>
          <w:rFonts w:ascii="TH SarabunPSK" w:hAnsi="TH SarabunPSK" w:cs="TH SarabunPSK" w:hint="cs"/>
          <w:color w:val="C00000"/>
          <w:sz w:val="32"/>
          <w:szCs w:val="32"/>
        </w:rPr>
        <w:instrText xml:space="preserve"> MACROBUTTON  AcceptAllChangesInDoc [</w:instrText>
      </w:r>
      <w:r w:rsidR="00C9158F" w:rsidRPr="00BA5C0C">
        <w:rPr>
          <w:rFonts w:ascii="TH SarabunPSK" w:hAnsi="TH SarabunPSK" w:cs="TH SarabunPSK" w:hint="cs"/>
          <w:color w:val="C00000"/>
          <w:sz w:val="32"/>
          <w:szCs w:val="32"/>
          <w:cs/>
        </w:rPr>
        <w:instrText>คลิกพิมพ์]</w:instrText>
      </w:r>
      <w:r w:rsidR="00C9158F" w:rsidRPr="00BA5C0C">
        <w:rPr>
          <w:rFonts w:ascii="TH SarabunPSK" w:hAnsi="TH SarabunPSK" w:cs="TH SarabunPSK" w:hint="cs"/>
          <w:color w:val="C00000"/>
          <w:sz w:val="32"/>
          <w:szCs w:val="32"/>
        </w:rPr>
        <w:instrText xml:space="preserve"> </w:instrText>
      </w:r>
      <w:r w:rsidR="00C9158F" w:rsidRPr="00BA5C0C">
        <w:rPr>
          <w:rFonts w:ascii="TH SarabunPSK" w:hAnsi="TH SarabunPSK" w:cs="TH SarabunPSK" w:hint="cs"/>
          <w:color w:val="C00000"/>
          <w:sz w:val="32"/>
          <w:szCs w:val="32"/>
        </w:rPr>
        <w:fldChar w:fldCharType="end"/>
      </w:r>
      <w:r w:rsidR="00C9158F">
        <w:rPr>
          <w:rFonts w:ascii="TH SarabunPSK" w:hAnsi="TH SarabunPSK" w:cs="TH SarabunPSK" w:hint="cs"/>
          <w:color w:val="0000FF"/>
          <w:sz w:val="32"/>
          <w:szCs w:val="32"/>
          <w:cs/>
        </w:rPr>
        <w:t>และ</w:t>
      </w:r>
      <w:r w:rsidR="00C9158F" w:rsidRPr="00C9158F">
        <w:rPr>
          <w:rFonts w:ascii="TH SarabunPSK" w:hAnsi="TH SarabunPSK" w:cs="TH SarabunPSK" w:hint="cs"/>
          <w:color w:val="0000FF"/>
          <w:sz w:val="32"/>
          <w:szCs w:val="32"/>
          <w:cs/>
        </w:rPr>
        <w:t>ผู้มีส่วนได้ส่วนเสีย</w:t>
      </w:r>
      <w:r w:rsidR="00C9158F">
        <w:rPr>
          <w:rFonts w:ascii="TH SarabunPSK" w:hAnsi="TH SarabunPSK" w:cs="TH SarabunPSK" w:hint="cs"/>
          <w:color w:val="0000FF"/>
          <w:sz w:val="32"/>
          <w:szCs w:val="32"/>
          <w:cs/>
        </w:rPr>
        <w:t>ภาย</w:t>
      </w:r>
      <w:r w:rsidR="0024163E">
        <w:rPr>
          <w:rFonts w:ascii="TH SarabunPSK" w:hAnsi="TH SarabunPSK" w:cs="TH SarabunPSK" w:hint="cs"/>
          <w:color w:val="0000FF"/>
          <w:sz w:val="32"/>
          <w:szCs w:val="32"/>
          <w:cs/>
        </w:rPr>
        <w:t>นอก</w:t>
      </w:r>
      <w:r w:rsidR="00C9158F">
        <w:rPr>
          <w:rFonts w:ascii="TH SarabunPSK" w:hAnsi="TH SarabunPSK" w:cs="TH SarabunPSK" w:hint="cs"/>
          <w:color w:val="0000FF"/>
          <w:sz w:val="32"/>
          <w:szCs w:val="32"/>
          <w:cs/>
        </w:rPr>
        <w:t>สถาบัน จำนวน</w:t>
      </w:r>
      <w:r w:rsidR="00C9158F" w:rsidRPr="00BA5C0C">
        <w:rPr>
          <w:rFonts w:ascii="TH SarabunPSK" w:hAnsi="TH SarabunPSK" w:cs="TH SarabunPSK" w:hint="cs"/>
          <w:color w:val="C00000"/>
          <w:sz w:val="32"/>
          <w:szCs w:val="32"/>
        </w:rPr>
        <w:fldChar w:fldCharType="begin"/>
      </w:r>
      <w:r w:rsidR="00C9158F" w:rsidRPr="00BA5C0C">
        <w:rPr>
          <w:rFonts w:ascii="TH SarabunPSK" w:hAnsi="TH SarabunPSK" w:cs="TH SarabunPSK" w:hint="cs"/>
          <w:color w:val="C00000"/>
          <w:sz w:val="32"/>
          <w:szCs w:val="32"/>
        </w:rPr>
        <w:instrText xml:space="preserve"> MACROBUTTON  AcceptAllChangesInDoc [</w:instrText>
      </w:r>
      <w:r w:rsidR="00C9158F" w:rsidRPr="00BA5C0C">
        <w:rPr>
          <w:rFonts w:ascii="TH SarabunPSK" w:hAnsi="TH SarabunPSK" w:cs="TH SarabunPSK" w:hint="cs"/>
          <w:color w:val="C00000"/>
          <w:sz w:val="32"/>
          <w:szCs w:val="32"/>
          <w:cs/>
        </w:rPr>
        <w:instrText>คลิกพิมพ์]</w:instrText>
      </w:r>
      <w:r w:rsidR="00C9158F" w:rsidRPr="00BA5C0C">
        <w:rPr>
          <w:rFonts w:ascii="TH SarabunPSK" w:hAnsi="TH SarabunPSK" w:cs="TH SarabunPSK" w:hint="cs"/>
          <w:color w:val="C00000"/>
          <w:sz w:val="32"/>
          <w:szCs w:val="32"/>
        </w:rPr>
        <w:instrText xml:space="preserve"> </w:instrText>
      </w:r>
      <w:r w:rsidR="00C9158F" w:rsidRPr="00BA5C0C">
        <w:rPr>
          <w:rFonts w:ascii="TH SarabunPSK" w:hAnsi="TH SarabunPSK" w:cs="TH SarabunPSK" w:hint="cs"/>
          <w:color w:val="C00000"/>
          <w:sz w:val="32"/>
          <w:szCs w:val="32"/>
        </w:rPr>
        <w:fldChar w:fldCharType="end"/>
      </w:r>
      <w:r w:rsidR="00C9158F" w:rsidRPr="00C9158F">
        <w:rPr>
          <w:rFonts w:ascii="TH SarabunPSK" w:hAnsi="TH SarabunPSK" w:cs="TH SarabunPSK" w:hint="cs"/>
          <w:color w:val="0000FF"/>
          <w:sz w:val="32"/>
          <w:szCs w:val="32"/>
          <w:cs/>
        </w:rPr>
        <w:t xml:space="preserve">กลุ่ม </w:t>
      </w:r>
      <w:r w:rsidR="00C9158F">
        <w:rPr>
          <w:rFonts w:ascii="TH SarabunPSK" w:hAnsi="TH SarabunPSK" w:cs="TH SarabunPSK" w:hint="cs"/>
          <w:color w:val="0000FF"/>
          <w:sz w:val="32"/>
          <w:szCs w:val="32"/>
          <w:cs/>
        </w:rPr>
        <w:t xml:space="preserve">ได้แก่ </w:t>
      </w:r>
      <w:r w:rsidR="00C9158F" w:rsidRPr="00BA5C0C">
        <w:rPr>
          <w:rFonts w:ascii="TH SarabunPSK" w:hAnsi="TH SarabunPSK" w:cs="TH SarabunPSK" w:hint="cs"/>
          <w:color w:val="C00000"/>
          <w:sz w:val="32"/>
          <w:szCs w:val="32"/>
        </w:rPr>
        <w:fldChar w:fldCharType="begin"/>
      </w:r>
      <w:r w:rsidR="00C9158F" w:rsidRPr="00BA5C0C">
        <w:rPr>
          <w:rFonts w:ascii="TH SarabunPSK" w:hAnsi="TH SarabunPSK" w:cs="TH SarabunPSK" w:hint="cs"/>
          <w:color w:val="C00000"/>
          <w:sz w:val="32"/>
          <w:szCs w:val="32"/>
        </w:rPr>
        <w:instrText xml:space="preserve"> MACROBUTTON  AcceptAllChangesInDoc [</w:instrText>
      </w:r>
      <w:r w:rsidR="00C9158F" w:rsidRPr="00BA5C0C">
        <w:rPr>
          <w:rFonts w:ascii="TH SarabunPSK" w:hAnsi="TH SarabunPSK" w:cs="TH SarabunPSK" w:hint="cs"/>
          <w:color w:val="C00000"/>
          <w:sz w:val="32"/>
          <w:szCs w:val="32"/>
          <w:cs/>
        </w:rPr>
        <w:instrText>คลิกพิมพ์]</w:instrText>
      </w:r>
      <w:r w:rsidR="00C9158F" w:rsidRPr="00BA5C0C">
        <w:rPr>
          <w:rFonts w:ascii="TH SarabunPSK" w:hAnsi="TH SarabunPSK" w:cs="TH SarabunPSK" w:hint="cs"/>
          <w:color w:val="C00000"/>
          <w:sz w:val="32"/>
          <w:szCs w:val="32"/>
        </w:rPr>
        <w:instrText xml:space="preserve"> </w:instrText>
      </w:r>
      <w:r w:rsidR="00C9158F" w:rsidRPr="00BA5C0C">
        <w:rPr>
          <w:rFonts w:ascii="TH SarabunPSK" w:hAnsi="TH SarabunPSK" w:cs="TH SarabunPSK" w:hint="cs"/>
          <w:color w:val="C00000"/>
          <w:sz w:val="32"/>
          <w:szCs w:val="32"/>
        </w:rPr>
        <w:fldChar w:fldCharType="end"/>
      </w:r>
      <w:r w:rsidR="00C9158F">
        <w:rPr>
          <w:rFonts w:ascii="TH SarabunPSK" w:hAnsi="TH SarabunPSK" w:cs="TH SarabunPSK" w:hint="cs"/>
          <w:color w:val="0000FF"/>
          <w:sz w:val="32"/>
          <w:szCs w:val="32"/>
          <w:cs/>
        </w:rPr>
        <w:t>หลักสูตรได้ทำการเก็บข้อมูลเกี่ยวกับความต้องการ (</w:t>
      </w:r>
      <w:r w:rsidR="00C9158F">
        <w:rPr>
          <w:rFonts w:ascii="TH SarabunPSK" w:hAnsi="TH SarabunPSK" w:cs="TH SarabunPSK"/>
          <w:color w:val="0000FF"/>
          <w:sz w:val="32"/>
          <w:szCs w:val="32"/>
        </w:rPr>
        <w:t>Needs</w:t>
      </w:r>
      <w:r w:rsidR="00C9158F">
        <w:rPr>
          <w:rFonts w:ascii="TH SarabunPSK" w:hAnsi="TH SarabunPSK" w:cs="TH SarabunPSK" w:hint="cs"/>
          <w:color w:val="0000FF"/>
          <w:sz w:val="32"/>
          <w:szCs w:val="32"/>
          <w:cs/>
        </w:rPr>
        <w:t>)</w:t>
      </w:r>
      <w:r w:rsidR="00C9158F">
        <w:rPr>
          <w:rFonts w:ascii="TH SarabunPSK" w:hAnsi="TH SarabunPSK" w:cs="TH SarabunPSK"/>
          <w:color w:val="0000FF"/>
          <w:sz w:val="32"/>
          <w:szCs w:val="32"/>
        </w:rPr>
        <w:t xml:space="preserve"> </w:t>
      </w:r>
      <w:r w:rsidR="00C9158F">
        <w:rPr>
          <w:rFonts w:ascii="TH SarabunPSK" w:hAnsi="TH SarabunPSK" w:cs="TH SarabunPSK" w:hint="cs"/>
          <w:color w:val="0000FF"/>
          <w:sz w:val="32"/>
          <w:szCs w:val="32"/>
          <w:cs/>
        </w:rPr>
        <w:t>ของกลุ่ม</w:t>
      </w:r>
      <w:r w:rsidR="00C9158F" w:rsidRPr="00C9158F">
        <w:rPr>
          <w:rFonts w:ascii="TH SarabunPSK" w:hAnsi="TH SarabunPSK" w:cs="TH SarabunPSK" w:hint="cs"/>
          <w:color w:val="0000FF"/>
          <w:sz w:val="32"/>
          <w:szCs w:val="32"/>
          <w:cs/>
        </w:rPr>
        <w:t>ผู้มีส่วนได้ส่วนเสีย</w:t>
      </w:r>
      <w:r w:rsidR="00C9158F">
        <w:rPr>
          <w:rFonts w:ascii="TH SarabunPSK" w:hAnsi="TH SarabunPSK" w:cs="TH SarabunPSK" w:hint="cs"/>
          <w:color w:val="0000FF"/>
          <w:sz w:val="32"/>
          <w:szCs w:val="32"/>
          <w:cs/>
        </w:rPr>
        <w:t xml:space="preserve"> เพื่อนำมารวบรวมและกลั่นกรอง ดังแสดงในตารางที่ </w:t>
      </w:r>
      <w:r w:rsidR="00C9158F" w:rsidRPr="00BA5C0C">
        <w:rPr>
          <w:rFonts w:ascii="TH SarabunPSK" w:hAnsi="TH SarabunPSK" w:cs="TH SarabunPSK" w:hint="cs"/>
          <w:color w:val="C00000"/>
          <w:sz w:val="32"/>
          <w:szCs w:val="32"/>
        </w:rPr>
        <w:fldChar w:fldCharType="begin"/>
      </w:r>
      <w:r w:rsidR="00C9158F" w:rsidRPr="00BA5C0C">
        <w:rPr>
          <w:rFonts w:ascii="TH SarabunPSK" w:hAnsi="TH SarabunPSK" w:cs="TH SarabunPSK" w:hint="cs"/>
          <w:color w:val="C00000"/>
          <w:sz w:val="32"/>
          <w:szCs w:val="32"/>
        </w:rPr>
        <w:instrText xml:space="preserve"> MACROBUTTON  AcceptAllChangesInDoc [</w:instrText>
      </w:r>
      <w:r w:rsidR="00C9158F" w:rsidRPr="00BA5C0C">
        <w:rPr>
          <w:rFonts w:ascii="TH SarabunPSK" w:hAnsi="TH SarabunPSK" w:cs="TH SarabunPSK" w:hint="cs"/>
          <w:color w:val="C00000"/>
          <w:sz w:val="32"/>
          <w:szCs w:val="32"/>
          <w:cs/>
        </w:rPr>
        <w:instrText>คลิกพิมพ์]</w:instrText>
      </w:r>
      <w:r w:rsidR="00C9158F" w:rsidRPr="00BA5C0C">
        <w:rPr>
          <w:rFonts w:ascii="TH SarabunPSK" w:hAnsi="TH SarabunPSK" w:cs="TH SarabunPSK" w:hint="cs"/>
          <w:color w:val="C00000"/>
          <w:sz w:val="32"/>
          <w:szCs w:val="32"/>
        </w:rPr>
        <w:instrText xml:space="preserve"> </w:instrText>
      </w:r>
      <w:r w:rsidR="00C9158F" w:rsidRPr="00BA5C0C">
        <w:rPr>
          <w:rFonts w:ascii="TH SarabunPSK" w:hAnsi="TH SarabunPSK" w:cs="TH SarabunPSK" w:hint="cs"/>
          <w:color w:val="C00000"/>
          <w:sz w:val="32"/>
          <w:szCs w:val="32"/>
        </w:rPr>
        <w:fldChar w:fldCharType="end"/>
      </w:r>
      <w:r w:rsidR="00C9158F">
        <w:rPr>
          <w:rFonts w:ascii="TH SarabunPSK" w:hAnsi="TH SarabunPSK" w:cs="TH SarabunPSK" w:hint="cs"/>
          <w:color w:val="0000FF"/>
          <w:sz w:val="32"/>
          <w:szCs w:val="32"/>
          <w:cs/>
        </w:rPr>
        <w:t>จากนั้นหลักสูตรได้นำความต้องการของกลุ่ม</w:t>
      </w:r>
      <w:r w:rsidR="00C9158F" w:rsidRPr="00C9158F">
        <w:rPr>
          <w:rFonts w:ascii="TH SarabunPSK" w:hAnsi="TH SarabunPSK" w:cs="TH SarabunPSK" w:hint="cs"/>
          <w:color w:val="0000FF"/>
          <w:sz w:val="32"/>
          <w:szCs w:val="32"/>
          <w:cs/>
        </w:rPr>
        <w:t>ผู้มีส่วนได้ส่วนเสีย</w:t>
      </w:r>
      <w:r w:rsidR="00C9158F">
        <w:rPr>
          <w:rFonts w:ascii="TH SarabunPSK" w:hAnsi="TH SarabunPSK" w:cs="TH SarabunPSK" w:hint="cs"/>
          <w:color w:val="0000FF"/>
          <w:sz w:val="32"/>
          <w:szCs w:val="32"/>
          <w:cs/>
        </w:rPr>
        <w:t xml:space="preserve">ที่ผ่านการกลั่นกรองแล้ว มาจัดทำ </w:t>
      </w:r>
      <w:r w:rsidR="00C9158F">
        <w:rPr>
          <w:rFonts w:ascii="TH SarabunPSK" w:hAnsi="TH SarabunPSK" w:cs="TH SarabunPSK"/>
          <w:color w:val="0000FF"/>
          <w:sz w:val="32"/>
          <w:szCs w:val="32"/>
        </w:rPr>
        <w:t xml:space="preserve">PLOs </w:t>
      </w:r>
      <w:r w:rsidR="00C9158F">
        <w:rPr>
          <w:rFonts w:ascii="TH SarabunPSK" w:hAnsi="TH SarabunPSK" w:cs="TH SarabunPSK" w:hint="cs"/>
          <w:color w:val="0000FF"/>
          <w:sz w:val="32"/>
          <w:szCs w:val="32"/>
          <w:cs/>
        </w:rPr>
        <w:t>ของหลักสูตร ที่ตอบความต้องการของกลุ่ม</w:t>
      </w:r>
      <w:r w:rsidR="00C9158F" w:rsidRPr="00C9158F">
        <w:rPr>
          <w:rFonts w:ascii="TH SarabunPSK" w:hAnsi="TH SarabunPSK" w:cs="TH SarabunPSK" w:hint="cs"/>
          <w:color w:val="0000FF"/>
          <w:sz w:val="32"/>
          <w:szCs w:val="32"/>
          <w:cs/>
        </w:rPr>
        <w:t>ผู้มีส่วนได้ส่วนเสีย</w:t>
      </w:r>
      <w:r w:rsidR="00C9158F">
        <w:rPr>
          <w:rFonts w:ascii="TH SarabunPSK" w:hAnsi="TH SarabunPSK" w:cs="TH SarabunPSK" w:hint="cs"/>
          <w:color w:val="0000FF"/>
          <w:sz w:val="32"/>
          <w:szCs w:val="32"/>
          <w:cs/>
        </w:rPr>
        <w:t xml:space="preserve">ครบทุกประเด็น ดังแสดงในตารางที่ </w:t>
      </w:r>
      <w:r w:rsidR="00C9158F" w:rsidRPr="00BA5C0C">
        <w:rPr>
          <w:rFonts w:ascii="TH SarabunPSK" w:hAnsi="TH SarabunPSK" w:cs="TH SarabunPSK" w:hint="cs"/>
          <w:color w:val="C00000"/>
          <w:sz w:val="32"/>
          <w:szCs w:val="32"/>
        </w:rPr>
        <w:fldChar w:fldCharType="begin"/>
      </w:r>
      <w:r w:rsidR="00C9158F" w:rsidRPr="00BA5C0C">
        <w:rPr>
          <w:rFonts w:ascii="TH SarabunPSK" w:hAnsi="TH SarabunPSK" w:cs="TH SarabunPSK" w:hint="cs"/>
          <w:color w:val="C00000"/>
          <w:sz w:val="32"/>
          <w:szCs w:val="32"/>
        </w:rPr>
        <w:instrText xml:space="preserve"> MACROBUTTON  AcceptAllChangesInDoc [</w:instrText>
      </w:r>
      <w:r w:rsidR="00C9158F" w:rsidRPr="00BA5C0C">
        <w:rPr>
          <w:rFonts w:ascii="TH SarabunPSK" w:hAnsi="TH SarabunPSK" w:cs="TH SarabunPSK" w:hint="cs"/>
          <w:color w:val="C00000"/>
          <w:sz w:val="32"/>
          <w:szCs w:val="32"/>
          <w:cs/>
        </w:rPr>
        <w:instrText>คลิกพิมพ์]</w:instrText>
      </w:r>
      <w:r w:rsidR="00C9158F" w:rsidRPr="00BA5C0C">
        <w:rPr>
          <w:rFonts w:ascii="TH SarabunPSK" w:hAnsi="TH SarabunPSK" w:cs="TH SarabunPSK" w:hint="cs"/>
          <w:color w:val="C00000"/>
          <w:sz w:val="32"/>
          <w:szCs w:val="32"/>
        </w:rPr>
        <w:instrText xml:space="preserve"> </w:instrText>
      </w:r>
      <w:r w:rsidR="00C9158F" w:rsidRPr="00BA5C0C">
        <w:rPr>
          <w:rFonts w:ascii="TH SarabunPSK" w:hAnsi="TH SarabunPSK" w:cs="TH SarabunPSK" w:hint="cs"/>
          <w:color w:val="C00000"/>
          <w:sz w:val="32"/>
          <w:szCs w:val="32"/>
        </w:rPr>
        <w:fldChar w:fldCharType="end"/>
      </w:r>
    </w:p>
    <w:p w14:paraId="1396E0AF" w14:textId="77777777" w:rsidR="00831B85" w:rsidRDefault="00831B85" w:rsidP="00C9158F">
      <w:pPr>
        <w:spacing w:after="0" w:line="240" w:lineRule="auto"/>
        <w:ind w:firstLine="709"/>
        <w:jc w:val="thaiDistribute"/>
        <w:rPr>
          <w:rFonts w:ascii="TH SarabunPSK" w:hAnsi="TH SarabunPSK" w:cs="TH SarabunPSK"/>
          <w:color w:val="0000FF"/>
          <w:sz w:val="32"/>
          <w:szCs w:val="32"/>
        </w:rPr>
      </w:pPr>
    </w:p>
    <w:p w14:paraId="02BCF67F" w14:textId="77777777" w:rsidR="00AF656C" w:rsidRDefault="00AF656C" w:rsidP="00C9158F">
      <w:pPr>
        <w:spacing w:after="0" w:line="240" w:lineRule="auto"/>
        <w:ind w:firstLine="709"/>
        <w:jc w:val="thaiDistribute"/>
        <w:rPr>
          <w:rFonts w:ascii="TH SarabunPSK" w:hAnsi="TH SarabunPSK" w:cs="TH SarabunPSK"/>
          <w:color w:val="0000FF"/>
          <w:sz w:val="32"/>
          <w:szCs w:val="32"/>
        </w:rPr>
      </w:pPr>
    </w:p>
    <w:p w14:paraId="3F268481" w14:textId="231B6E55" w:rsidR="00654E40" w:rsidRPr="000C1775" w:rsidRDefault="00654E40" w:rsidP="00654E40">
      <w:pPr>
        <w:spacing w:after="0" w:line="240" w:lineRule="auto"/>
        <w:jc w:val="thaiDistribute"/>
        <w:rPr>
          <w:rFonts w:ascii="TH SarabunPSK" w:hAnsi="TH SarabunPSK" w:cs="TH SarabunPSK"/>
          <w:color w:val="000000" w:themeColor="text1"/>
          <w:sz w:val="32"/>
          <w:szCs w:val="32"/>
        </w:rPr>
      </w:pPr>
      <w:r w:rsidRPr="000C1775">
        <w:rPr>
          <w:rFonts w:ascii="TH SarabunPSK" w:hAnsi="TH SarabunPSK" w:cs="TH SarabunPSK" w:hint="cs"/>
          <w:b/>
          <w:bCs/>
          <w:color w:val="000000" w:themeColor="text1"/>
          <w:sz w:val="32"/>
          <w:szCs w:val="32"/>
          <w:cs/>
          <w:lang w:val="en-GB"/>
        </w:rPr>
        <w:lastRenderedPageBreak/>
        <w:t xml:space="preserve">ตารางที่ </w:t>
      </w:r>
      <w:r w:rsidRPr="00BA5C0C">
        <w:rPr>
          <w:rFonts w:ascii="TH SarabunPSK" w:hAnsi="TH SarabunPSK" w:cs="TH SarabunPSK" w:hint="cs"/>
          <w:color w:val="C00000"/>
          <w:sz w:val="32"/>
          <w:szCs w:val="32"/>
        </w:rPr>
        <w:fldChar w:fldCharType="begin"/>
      </w:r>
      <w:r w:rsidRPr="00BA5C0C">
        <w:rPr>
          <w:rFonts w:ascii="TH SarabunPSK" w:hAnsi="TH SarabunPSK" w:cs="TH SarabunPSK" w:hint="cs"/>
          <w:color w:val="C00000"/>
          <w:sz w:val="32"/>
          <w:szCs w:val="32"/>
        </w:rPr>
        <w:instrText xml:space="preserve"> MACROBUTTON  AcceptAllChangesInDoc [</w:instrText>
      </w:r>
      <w:r w:rsidRPr="00BA5C0C">
        <w:rPr>
          <w:rFonts w:ascii="TH SarabunPSK" w:hAnsi="TH SarabunPSK" w:cs="TH SarabunPSK" w:hint="cs"/>
          <w:color w:val="C00000"/>
          <w:sz w:val="32"/>
          <w:szCs w:val="32"/>
          <w:cs/>
        </w:rPr>
        <w:instrText>คลิกพิมพ์]</w:instrText>
      </w:r>
      <w:r w:rsidRPr="00BA5C0C">
        <w:rPr>
          <w:rFonts w:ascii="TH SarabunPSK" w:hAnsi="TH SarabunPSK" w:cs="TH SarabunPSK" w:hint="cs"/>
          <w:color w:val="C00000"/>
          <w:sz w:val="32"/>
          <w:szCs w:val="32"/>
        </w:rPr>
        <w:instrText xml:space="preserve"> </w:instrText>
      </w:r>
      <w:r w:rsidRPr="00BA5C0C">
        <w:rPr>
          <w:rFonts w:ascii="TH SarabunPSK" w:hAnsi="TH SarabunPSK" w:cs="TH SarabunPSK" w:hint="cs"/>
          <w:color w:val="C00000"/>
          <w:sz w:val="32"/>
          <w:szCs w:val="32"/>
        </w:rPr>
        <w:fldChar w:fldCharType="end"/>
      </w:r>
      <w:r w:rsidRPr="00C36C33">
        <w:rPr>
          <w:rFonts w:ascii="TH SarabunPSK" w:hAnsi="TH SarabunPSK" w:cs="TH SarabunPSK" w:hint="cs"/>
          <w:color w:val="0000FF"/>
          <w:sz w:val="32"/>
          <w:szCs w:val="32"/>
          <w:cs/>
        </w:rPr>
        <w:t>การ</w:t>
      </w:r>
      <w:r w:rsidR="00BA5C0C">
        <w:rPr>
          <w:rFonts w:ascii="TH SarabunPSK" w:hAnsi="TH SarabunPSK" w:cs="TH SarabunPSK" w:hint="cs"/>
          <w:color w:val="0000FF"/>
          <w:sz w:val="32"/>
          <w:szCs w:val="32"/>
          <w:cs/>
        </w:rPr>
        <w:t>เก็บ</w:t>
      </w:r>
      <w:r w:rsidR="00C36C33" w:rsidRPr="00C36C33">
        <w:rPr>
          <w:rFonts w:ascii="TH SarabunPSK" w:hAnsi="TH SarabunPSK" w:cs="TH SarabunPSK" w:hint="cs"/>
          <w:color w:val="0000FF"/>
          <w:sz w:val="32"/>
          <w:szCs w:val="32"/>
          <w:cs/>
        </w:rPr>
        <w:t>รวบรวม</w:t>
      </w:r>
      <w:r w:rsidRPr="00C36C33">
        <w:rPr>
          <w:rFonts w:ascii="TH SarabunPSK" w:hAnsi="TH SarabunPSK" w:cs="TH SarabunPSK" w:hint="cs"/>
          <w:color w:val="0000FF"/>
          <w:sz w:val="32"/>
          <w:szCs w:val="32"/>
          <w:cs/>
        </w:rPr>
        <w:t>ความต้องการของผู้มีส่วนได้ส่วนเสียของหลักสูตร</w:t>
      </w:r>
    </w:p>
    <w:tbl>
      <w:tblPr>
        <w:tblStyle w:val="TableGrid"/>
        <w:tblW w:w="8995" w:type="dxa"/>
        <w:shd w:val="clear" w:color="auto" w:fill="FFFFFF" w:themeFill="background1"/>
        <w:tblLook w:val="04A0" w:firstRow="1" w:lastRow="0" w:firstColumn="1" w:lastColumn="0" w:noHBand="0" w:noVBand="1"/>
      </w:tblPr>
      <w:tblGrid>
        <w:gridCol w:w="1696"/>
        <w:gridCol w:w="2268"/>
        <w:gridCol w:w="2268"/>
        <w:gridCol w:w="2763"/>
      </w:tblGrid>
      <w:tr w:rsidR="00831B85" w:rsidRPr="00831B85" w14:paraId="0D63EB90" w14:textId="4DC54163" w:rsidTr="00BA5C0C">
        <w:trPr>
          <w:tblHeader/>
        </w:trPr>
        <w:tc>
          <w:tcPr>
            <w:tcW w:w="1696" w:type="dxa"/>
            <w:shd w:val="clear" w:color="auto" w:fill="D9D9D9" w:themeFill="background1" w:themeFillShade="D9"/>
          </w:tcPr>
          <w:p w14:paraId="43B60D46" w14:textId="47A2397A" w:rsidR="00C36C33" w:rsidRPr="00831B85" w:rsidRDefault="00BA5C0C" w:rsidP="00180FCB">
            <w:pPr>
              <w:jc w:val="center"/>
              <w:rPr>
                <w:rFonts w:ascii="TH SarabunPSK" w:hAnsi="TH SarabunPSK" w:cs="TH SarabunPSK"/>
                <w:b/>
                <w:bCs/>
                <w:color w:val="0000FF"/>
                <w:sz w:val="28"/>
              </w:rPr>
            </w:pPr>
            <w:bookmarkStart w:id="3" w:name="_Hlk130199341"/>
            <w:r w:rsidRPr="005F3862">
              <w:rPr>
                <w:rFonts w:ascii="TH SarabunPSK" w:hAnsi="TH SarabunPSK" w:cs="TH SarabunPSK" w:hint="cs"/>
                <w:b/>
                <w:bCs/>
                <w:color w:val="0000FF"/>
                <w:sz w:val="28"/>
                <w:cs/>
              </w:rPr>
              <w:t>ผู้มีส่วนได้ส่วนเสีย</w:t>
            </w:r>
            <w:r>
              <w:rPr>
                <w:rFonts w:ascii="TH SarabunPSK" w:hAnsi="TH SarabunPSK" w:cs="TH SarabunPSK" w:hint="cs"/>
                <w:b/>
                <w:bCs/>
                <w:color w:val="0000FF"/>
                <w:sz w:val="28"/>
                <w:cs/>
              </w:rPr>
              <w:t xml:space="preserve"> </w:t>
            </w:r>
            <w:r w:rsidR="00C36C33" w:rsidRPr="00831B85">
              <w:rPr>
                <w:rFonts w:ascii="TH SarabunPSK" w:hAnsi="TH SarabunPSK" w:cs="TH SarabunPSK" w:hint="cs"/>
                <w:b/>
                <w:bCs/>
                <w:color w:val="0000FF"/>
                <w:sz w:val="28"/>
                <w:cs/>
              </w:rPr>
              <w:t>ภายนอก</w:t>
            </w:r>
          </w:p>
        </w:tc>
        <w:tc>
          <w:tcPr>
            <w:tcW w:w="2268" w:type="dxa"/>
            <w:shd w:val="clear" w:color="auto" w:fill="D9D9D9" w:themeFill="background1" w:themeFillShade="D9"/>
            <w:vAlign w:val="center"/>
          </w:tcPr>
          <w:p w14:paraId="3A28210E" w14:textId="77777777" w:rsidR="00C36C33" w:rsidRPr="00831B85" w:rsidRDefault="00C36C33" w:rsidP="0024163E">
            <w:pPr>
              <w:jc w:val="center"/>
              <w:rPr>
                <w:rFonts w:ascii="TH SarabunPSK" w:hAnsi="TH SarabunPSK" w:cs="TH SarabunPSK"/>
                <w:b/>
                <w:bCs/>
                <w:color w:val="0000FF"/>
                <w:sz w:val="28"/>
                <w:cs/>
              </w:rPr>
            </w:pPr>
            <w:r w:rsidRPr="00831B85">
              <w:rPr>
                <w:rFonts w:ascii="TH SarabunPSK" w:hAnsi="TH SarabunPSK" w:cs="TH SarabunPSK" w:hint="cs"/>
                <w:b/>
                <w:bCs/>
                <w:color w:val="0000FF"/>
                <w:sz w:val="28"/>
                <w:cs/>
              </w:rPr>
              <w:t>วิธีการรวบรวมข้อมูล</w:t>
            </w:r>
          </w:p>
        </w:tc>
        <w:tc>
          <w:tcPr>
            <w:tcW w:w="2268" w:type="dxa"/>
            <w:shd w:val="clear" w:color="auto" w:fill="D9D9D9" w:themeFill="background1" w:themeFillShade="D9"/>
            <w:vAlign w:val="center"/>
          </w:tcPr>
          <w:p w14:paraId="3088DBC5" w14:textId="3763AEB9" w:rsidR="00C36C33" w:rsidRPr="00831B85" w:rsidRDefault="00C36C33" w:rsidP="0024163E">
            <w:pPr>
              <w:jc w:val="center"/>
              <w:rPr>
                <w:rFonts w:ascii="TH SarabunPSK" w:hAnsi="TH SarabunPSK" w:cs="TH SarabunPSK"/>
                <w:b/>
                <w:bCs/>
                <w:color w:val="0000FF"/>
                <w:sz w:val="28"/>
                <w:cs/>
              </w:rPr>
            </w:pPr>
            <w:r w:rsidRPr="00831B85">
              <w:rPr>
                <w:rFonts w:ascii="TH SarabunPSK" w:hAnsi="TH SarabunPSK" w:cs="TH SarabunPSK" w:hint="cs"/>
                <w:b/>
                <w:bCs/>
                <w:color w:val="0000FF"/>
                <w:sz w:val="28"/>
                <w:cs/>
              </w:rPr>
              <w:t>ชื่อเอกสาร</w:t>
            </w:r>
            <w:r w:rsidRPr="00831B85">
              <w:rPr>
                <w:rFonts w:ascii="TH SarabunPSK" w:hAnsi="TH SarabunPSK" w:cs="TH SarabunPSK"/>
                <w:b/>
                <w:bCs/>
                <w:color w:val="0000FF"/>
                <w:sz w:val="28"/>
              </w:rPr>
              <w:t>/</w:t>
            </w:r>
            <w:r w:rsidRPr="00831B85">
              <w:rPr>
                <w:rFonts w:ascii="TH SarabunPSK" w:hAnsi="TH SarabunPSK" w:cs="TH SarabunPSK" w:hint="cs"/>
                <w:b/>
                <w:bCs/>
                <w:color w:val="0000FF"/>
                <w:sz w:val="28"/>
                <w:cs/>
              </w:rPr>
              <w:t>ผู้ให้ข้อมูล</w:t>
            </w:r>
          </w:p>
        </w:tc>
        <w:tc>
          <w:tcPr>
            <w:tcW w:w="2763" w:type="dxa"/>
            <w:shd w:val="clear" w:color="auto" w:fill="D9D9D9" w:themeFill="background1" w:themeFillShade="D9"/>
            <w:vAlign w:val="center"/>
          </w:tcPr>
          <w:p w14:paraId="236A4B75" w14:textId="77777777" w:rsidR="00C36C33" w:rsidRPr="00831B85" w:rsidRDefault="00C36C33" w:rsidP="0024163E">
            <w:pPr>
              <w:jc w:val="center"/>
              <w:rPr>
                <w:rFonts w:ascii="TH SarabunPSK" w:hAnsi="TH SarabunPSK" w:cs="TH SarabunPSK"/>
                <w:b/>
                <w:bCs/>
                <w:color w:val="0000FF"/>
                <w:sz w:val="28"/>
              </w:rPr>
            </w:pPr>
            <w:r w:rsidRPr="00831B85">
              <w:rPr>
                <w:rFonts w:ascii="TH SarabunPSK" w:hAnsi="TH SarabunPSK" w:cs="TH SarabunPSK" w:hint="cs"/>
                <w:b/>
                <w:bCs/>
                <w:color w:val="0000FF"/>
                <w:sz w:val="28"/>
                <w:cs/>
              </w:rPr>
              <w:t>สรุปความต้องการ</w:t>
            </w:r>
          </w:p>
        </w:tc>
      </w:tr>
      <w:tr w:rsidR="00C36C33" w:rsidRPr="000C1775" w14:paraId="016128DD" w14:textId="5D5E9832" w:rsidTr="00BA5C0C">
        <w:trPr>
          <w:trHeight w:val="362"/>
        </w:trPr>
        <w:tc>
          <w:tcPr>
            <w:tcW w:w="1696" w:type="dxa"/>
            <w:vMerge w:val="restart"/>
            <w:shd w:val="clear" w:color="auto" w:fill="FFFFFF" w:themeFill="background1"/>
          </w:tcPr>
          <w:p w14:paraId="4D50A25E" w14:textId="1E8253E8" w:rsidR="00C36C33" w:rsidRPr="00831B85" w:rsidRDefault="00C36C33" w:rsidP="00C9158F">
            <w:pPr>
              <w:rPr>
                <w:rFonts w:ascii="TH SarabunPSK" w:hAnsi="TH SarabunPSK" w:cs="TH SarabunPSK"/>
                <w:color w:val="0000FF"/>
                <w:sz w:val="28"/>
                <w:cs/>
              </w:rPr>
            </w:pPr>
            <w:r w:rsidRPr="00831B85">
              <w:rPr>
                <w:rFonts w:ascii="TH SarabunPSK" w:hAnsi="TH SarabunPSK" w:cs="TH SarabunPSK" w:hint="cs"/>
                <w:color w:val="0000FF"/>
                <w:sz w:val="28"/>
                <w:cs/>
              </w:rPr>
              <w:t>ผู้ใช้บัณฑิต</w:t>
            </w:r>
          </w:p>
        </w:tc>
        <w:tc>
          <w:tcPr>
            <w:tcW w:w="2268" w:type="dxa"/>
            <w:shd w:val="clear" w:color="auto" w:fill="FFFFFF" w:themeFill="background1"/>
          </w:tcPr>
          <w:p w14:paraId="2971CCB0" w14:textId="3141BD51" w:rsidR="00C36C33" w:rsidRPr="00831B85" w:rsidRDefault="00C36C33" w:rsidP="00C9158F">
            <w:pPr>
              <w:rPr>
                <w:rFonts w:ascii="TH SarabunPSK" w:hAnsi="TH SarabunPSK" w:cs="TH SarabunPSK"/>
                <w:color w:val="0000FF"/>
                <w:sz w:val="28"/>
                <w:cs/>
              </w:rPr>
            </w:pPr>
            <w:r w:rsidRPr="005125D4">
              <w:rPr>
                <w:rFonts w:ascii="TH SarabunPSK" w:hAnsi="TH SarabunPSK" w:cs="TH SarabunPSK" w:hint="cs"/>
                <w:color w:val="0000FF"/>
                <w:sz w:val="20"/>
                <w:szCs w:val="20"/>
              </w:rPr>
              <w:sym w:font="Wingdings 2" w:char="F0A3"/>
            </w:r>
            <w:r w:rsidRPr="00831B85">
              <w:rPr>
                <w:rFonts w:ascii="TH SarabunPSK" w:hAnsi="TH SarabunPSK" w:cs="TH SarabunPSK"/>
                <w:color w:val="0000FF"/>
                <w:sz w:val="28"/>
              </w:rPr>
              <w:t xml:space="preserve"> </w:t>
            </w:r>
            <w:r w:rsidRPr="00831B85">
              <w:rPr>
                <w:rFonts w:ascii="TH SarabunPSK" w:hAnsi="TH SarabunPSK" w:cs="TH SarabunPSK" w:hint="cs"/>
                <w:color w:val="0000FF"/>
                <w:sz w:val="28"/>
                <w:cs/>
              </w:rPr>
              <w:t>วิเคราะห์เอกสาร</w:t>
            </w:r>
          </w:p>
        </w:tc>
        <w:tc>
          <w:tcPr>
            <w:tcW w:w="2268" w:type="dxa"/>
            <w:shd w:val="clear" w:color="auto" w:fill="FFFFFF" w:themeFill="background1"/>
          </w:tcPr>
          <w:p w14:paraId="233D4A89" w14:textId="4A9D8754" w:rsidR="00C36C33" w:rsidRPr="00831B85" w:rsidRDefault="00C36C33" w:rsidP="00C9158F">
            <w:pPr>
              <w:rPr>
                <w:rFonts w:ascii="TH SarabunPSK" w:hAnsi="TH SarabunPSK" w:cs="TH SarabunPSK"/>
                <w:color w:val="0000FF"/>
                <w:sz w:val="28"/>
                <w:cs/>
              </w:rPr>
            </w:pPr>
            <w:r w:rsidRPr="00831B85">
              <w:rPr>
                <w:rFonts w:ascii="TH SarabunPSK" w:hAnsi="TH SarabunPSK" w:cs="TH SarabunPSK" w:hint="cs"/>
                <w:color w:val="0000FF"/>
                <w:sz w:val="28"/>
                <w:cs/>
              </w:rPr>
              <w:t>ชื่อเอกสาร</w:t>
            </w:r>
            <w:r w:rsidRPr="00831B85">
              <w:rPr>
                <w:rFonts w:ascii="TH SarabunPSK" w:hAnsi="TH SarabunPSK" w:cs="TH SarabunPSK"/>
                <w:color w:val="0000FF"/>
                <w:sz w:val="28"/>
              </w:rPr>
              <w:t>/</w:t>
            </w:r>
            <w:r w:rsidRPr="00831B85">
              <w:rPr>
                <w:rFonts w:ascii="TH SarabunPSK" w:hAnsi="TH SarabunPSK" w:cs="TH SarabunPSK" w:hint="cs"/>
                <w:color w:val="0000FF"/>
                <w:sz w:val="28"/>
                <w:cs/>
              </w:rPr>
              <w:t>แหล่งที่มา</w:t>
            </w:r>
          </w:p>
        </w:tc>
        <w:tc>
          <w:tcPr>
            <w:tcW w:w="2763" w:type="dxa"/>
            <w:vMerge w:val="restart"/>
            <w:shd w:val="clear" w:color="auto" w:fill="FFFFFF" w:themeFill="background1"/>
          </w:tcPr>
          <w:p w14:paraId="5F77DF07" w14:textId="77777777" w:rsidR="00C36C33" w:rsidRPr="00831B85" w:rsidRDefault="00C36C33" w:rsidP="00C9158F">
            <w:pPr>
              <w:rPr>
                <w:rFonts w:ascii="TH SarabunPSK" w:hAnsi="TH SarabunPSK" w:cs="TH SarabunPSK"/>
                <w:color w:val="0000FF"/>
                <w:sz w:val="28"/>
              </w:rPr>
            </w:pPr>
            <w:r w:rsidRPr="00831B85">
              <w:rPr>
                <w:rFonts w:ascii="TH SarabunPSK" w:hAnsi="TH SarabunPSK" w:cs="TH SarabunPSK"/>
                <w:color w:val="0000FF"/>
                <w:sz w:val="28"/>
              </w:rPr>
              <w:t>1….</w:t>
            </w:r>
          </w:p>
          <w:p w14:paraId="76F316EC" w14:textId="77777777" w:rsidR="00C36C33" w:rsidRPr="00831B85" w:rsidRDefault="00C36C33" w:rsidP="00C9158F">
            <w:pPr>
              <w:rPr>
                <w:rFonts w:ascii="TH SarabunPSK" w:hAnsi="TH SarabunPSK" w:cs="TH SarabunPSK"/>
                <w:color w:val="0000FF"/>
                <w:sz w:val="28"/>
              </w:rPr>
            </w:pPr>
            <w:r w:rsidRPr="00831B85">
              <w:rPr>
                <w:rFonts w:ascii="TH SarabunPSK" w:hAnsi="TH SarabunPSK" w:cs="TH SarabunPSK"/>
                <w:color w:val="0000FF"/>
                <w:sz w:val="28"/>
              </w:rPr>
              <w:t>2….</w:t>
            </w:r>
          </w:p>
          <w:p w14:paraId="11018DE9" w14:textId="72A07DC0" w:rsidR="00C36C33" w:rsidRPr="00831B85" w:rsidRDefault="00C36C33" w:rsidP="00C9158F">
            <w:pPr>
              <w:rPr>
                <w:rFonts w:ascii="TH SarabunPSK" w:hAnsi="TH SarabunPSK" w:cs="TH SarabunPSK"/>
                <w:color w:val="0000FF"/>
                <w:sz w:val="28"/>
              </w:rPr>
            </w:pPr>
            <w:r w:rsidRPr="00831B85">
              <w:rPr>
                <w:rFonts w:ascii="TH SarabunPSK" w:hAnsi="TH SarabunPSK" w:cs="TH SarabunPSK"/>
                <w:color w:val="0000FF"/>
                <w:sz w:val="28"/>
              </w:rPr>
              <w:t>3….</w:t>
            </w:r>
          </w:p>
        </w:tc>
      </w:tr>
      <w:tr w:rsidR="00C36C33" w:rsidRPr="000C1775" w14:paraId="40CB7140" w14:textId="77777777" w:rsidTr="00BA5C0C">
        <w:trPr>
          <w:trHeight w:val="325"/>
        </w:trPr>
        <w:tc>
          <w:tcPr>
            <w:tcW w:w="1696" w:type="dxa"/>
            <w:vMerge/>
            <w:shd w:val="clear" w:color="auto" w:fill="FFFFFF" w:themeFill="background1"/>
          </w:tcPr>
          <w:p w14:paraId="5F011BD8" w14:textId="77777777" w:rsidR="00C36C33" w:rsidRPr="00831B85" w:rsidRDefault="00C36C33" w:rsidP="00C9158F">
            <w:pPr>
              <w:rPr>
                <w:rFonts w:ascii="TH SarabunPSK" w:hAnsi="TH SarabunPSK" w:cs="TH SarabunPSK"/>
                <w:color w:val="0000FF"/>
                <w:sz w:val="28"/>
                <w:cs/>
              </w:rPr>
            </w:pPr>
          </w:p>
        </w:tc>
        <w:tc>
          <w:tcPr>
            <w:tcW w:w="2268" w:type="dxa"/>
            <w:shd w:val="clear" w:color="auto" w:fill="FFFFFF" w:themeFill="background1"/>
          </w:tcPr>
          <w:p w14:paraId="489604C3" w14:textId="4099527C" w:rsidR="00C36C33" w:rsidRPr="00831B85" w:rsidRDefault="005125D4" w:rsidP="00C36C33">
            <w:pPr>
              <w:rPr>
                <w:rFonts w:ascii="TH SarabunPSK" w:hAnsi="TH SarabunPSK" w:cs="TH SarabunPSK"/>
                <w:color w:val="0000FF"/>
                <w:szCs w:val="22"/>
              </w:rPr>
            </w:pPr>
            <w:r w:rsidRPr="005125D4">
              <w:rPr>
                <w:rFonts w:ascii="TH SarabunPSK" w:hAnsi="TH SarabunPSK" w:cs="TH SarabunPSK" w:hint="cs"/>
                <w:color w:val="0000FF"/>
                <w:sz w:val="20"/>
                <w:szCs w:val="20"/>
              </w:rPr>
              <w:sym w:font="Wingdings 2" w:char="F0A3"/>
            </w:r>
            <w:r w:rsidR="00C36C33" w:rsidRPr="00831B85">
              <w:rPr>
                <w:rFonts w:ascii="TH SarabunPSK" w:hAnsi="TH SarabunPSK" w:cs="TH SarabunPSK"/>
                <w:color w:val="0000FF"/>
                <w:szCs w:val="22"/>
              </w:rPr>
              <w:t xml:space="preserve"> </w:t>
            </w:r>
            <w:r w:rsidR="00C36C33" w:rsidRPr="00831B85">
              <w:rPr>
                <w:rFonts w:ascii="TH SarabunPSK" w:hAnsi="TH SarabunPSK" w:cs="TH SarabunPSK" w:hint="cs"/>
                <w:color w:val="0000FF"/>
                <w:sz w:val="28"/>
                <w:cs/>
              </w:rPr>
              <w:t>สนทนากลุ่ม</w:t>
            </w:r>
          </w:p>
        </w:tc>
        <w:tc>
          <w:tcPr>
            <w:tcW w:w="2268" w:type="dxa"/>
            <w:shd w:val="clear" w:color="auto" w:fill="FFFFFF" w:themeFill="background1"/>
          </w:tcPr>
          <w:p w14:paraId="3E4177C5" w14:textId="31E0E6A5" w:rsidR="00C36C33" w:rsidRPr="00831B85" w:rsidRDefault="00C36C33" w:rsidP="00C9158F">
            <w:pPr>
              <w:rPr>
                <w:rFonts w:ascii="TH SarabunPSK" w:hAnsi="TH SarabunPSK" w:cs="TH SarabunPSK"/>
                <w:color w:val="0000FF"/>
                <w:sz w:val="28"/>
              </w:rPr>
            </w:pPr>
            <w:r w:rsidRPr="00831B85">
              <w:rPr>
                <w:rFonts w:ascii="TH SarabunPSK" w:hAnsi="TH SarabunPSK" w:cs="TH SarabunPSK" w:hint="cs"/>
                <w:color w:val="0000FF"/>
                <w:sz w:val="28"/>
                <w:cs/>
              </w:rPr>
              <w:t>ชื่อสมาชิกในกลุ่ม</w:t>
            </w:r>
            <w:r w:rsidRPr="00831B85">
              <w:rPr>
                <w:rFonts w:ascii="TH SarabunPSK" w:hAnsi="TH SarabunPSK" w:cs="TH SarabunPSK"/>
                <w:color w:val="0000FF"/>
                <w:sz w:val="28"/>
              </w:rPr>
              <w:t>/</w:t>
            </w:r>
            <w:r w:rsidRPr="00831B85">
              <w:rPr>
                <w:rFonts w:ascii="TH SarabunPSK" w:hAnsi="TH SarabunPSK" w:cs="TH SarabunPSK" w:hint="cs"/>
                <w:color w:val="0000FF"/>
                <w:sz w:val="28"/>
                <w:cs/>
              </w:rPr>
              <w:t>จำนวน</w:t>
            </w:r>
          </w:p>
        </w:tc>
        <w:tc>
          <w:tcPr>
            <w:tcW w:w="2763" w:type="dxa"/>
            <w:vMerge/>
            <w:shd w:val="clear" w:color="auto" w:fill="FFFFFF" w:themeFill="background1"/>
          </w:tcPr>
          <w:p w14:paraId="709C8C9E" w14:textId="77777777" w:rsidR="00C36C33" w:rsidRPr="00831B85" w:rsidRDefault="00C36C33" w:rsidP="00C9158F">
            <w:pPr>
              <w:rPr>
                <w:rFonts w:ascii="TH SarabunPSK" w:hAnsi="TH SarabunPSK" w:cs="TH SarabunPSK"/>
                <w:color w:val="0000FF"/>
                <w:sz w:val="28"/>
              </w:rPr>
            </w:pPr>
          </w:p>
        </w:tc>
      </w:tr>
      <w:tr w:rsidR="00C36C33" w:rsidRPr="000C1775" w14:paraId="1EF18692" w14:textId="77777777" w:rsidTr="00BA5C0C">
        <w:trPr>
          <w:trHeight w:val="307"/>
        </w:trPr>
        <w:tc>
          <w:tcPr>
            <w:tcW w:w="1696" w:type="dxa"/>
            <w:vMerge/>
            <w:shd w:val="clear" w:color="auto" w:fill="FFFFFF" w:themeFill="background1"/>
          </w:tcPr>
          <w:p w14:paraId="34808094" w14:textId="77777777" w:rsidR="00C36C33" w:rsidRPr="00831B85" w:rsidRDefault="00C36C33" w:rsidP="00C9158F">
            <w:pPr>
              <w:rPr>
                <w:rFonts w:ascii="TH SarabunPSK" w:hAnsi="TH SarabunPSK" w:cs="TH SarabunPSK"/>
                <w:color w:val="0000FF"/>
                <w:sz w:val="28"/>
                <w:cs/>
              </w:rPr>
            </w:pPr>
          </w:p>
        </w:tc>
        <w:tc>
          <w:tcPr>
            <w:tcW w:w="2268" w:type="dxa"/>
            <w:shd w:val="clear" w:color="auto" w:fill="FFFFFF" w:themeFill="background1"/>
          </w:tcPr>
          <w:p w14:paraId="40D18090" w14:textId="375D93B3" w:rsidR="00C36C33" w:rsidRPr="00831B85" w:rsidRDefault="005125D4" w:rsidP="00C36C33">
            <w:pPr>
              <w:rPr>
                <w:rFonts w:ascii="TH SarabunPSK" w:hAnsi="TH SarabunPSK" w:cs="TH SarabunPSK"/>
                <w:color w:val="0000FF"/>
                <w:szCs w:val="22"/>
              </w:rPr>
            </w:pPr>
            <w:r w:rsidRPr="005125D4">
              <w:rPr>
                <w:rFonts w:ascii="TH SarabunPSK" w:hAnsi="TH SarabunPSK" w:cs="TH SarabunPSK" w:hint="cs"/>
                <w:color w:val="0000FF"/>
                <w:sz w:val="20"/>
                <w:szCs w:val="20"/>
              </w:rPr>
              <w:sym w:font="Wingdings 2" w:char="F0A3"/>
            </w:r>
            <w:r w:rsidR="00C36C33" w:rsidRPr="00831B85">
              <w:rPr>
                <w:rFonts w:ascii="TH SarabunPSK" w:hAnsi="TH SarabunPSK" w:cs="TH SarabunPSK"/>
                <w:color w:val="0000FF"/>
                <w:szCs w:val="22"/>
              </w:rPr>
              <w:t xml:space="preserve"> </w:t>
            </w:r>
            <w:r w:rsidR="00C36C33" w:rsidRPr="00831B85">
              <w:rPr>
                <w:rFonts w:ascii="TH SarabunPSK" w:hAnsi="TH SarabunPSK" w:cs="TH SarabunPSK" w:hint="cs"/>
                <w:color w:val="0000FF"/>
                <w:sz w:val="28"/>
                <w:cs/>
              </w:rPr>
              <w:t xml:space="preserve">แบบสอบถาม </w:t>
            </w:r>
          </w:p>
        </w:tc>
        <w:tc>
          <w:tcPr>
            <w:tcW w:w="2268" w:type="dxa"/>
            <w:shd w:val="clear" w:color="auto" w:fill="FFFFFF" w:themeFill="background1"/>
          </w:tcPr>
          <w:p w14:paraId="403DE323" w14:textId="31F022F1" w:rsidR="00C36C33" w:rsidRPr="00831B85" w:rsidRDefault="00C36C33" w:rsidP="00C9158F">
            <w:pPr>
              <w:rPr>
                <w:rFonts w:ascii="TH SarabunPSK" w:hAnsi="TH SarabunPSK" w:cs="TH SarabunPSK"/>
                <w:color w:val="0000FF"/>
                <w:sz w:val="28"/>
                <w:cs/>
              </w:rPr>
            </w:pPr>
            <w:r w:rsidRPr="00831B85">
              <w:rPr>
                <w:rFonts w:ascii="TH SarabunPSK" w:hAnsi="TH SarabunPSK" w:cs="TH SarabunPSK" w:hint="cs"/>
                <w:color w:val="0000FF"/>
                <w:sz w:val="28"/>
                <w:cs/>
              </w:rPr>
              <w:t>ชื่อผู้ให้ข้อมูล</w:t>
            </w:r>
            <w:r w:rsidRPr="00831B85">
              <w:rPr>
                <w:rFonts w:ascii="TH SarabunPSK" w:hAnsi="TH SarabunPSK" w:cs="TH SarabunPSK"/>
                <w:color w:val="0000FF"/>
                <w:sz w:val="28"/>
              </w:rPr>
              <w:t>/</w:t>
            </w:r>
            <w:r w:rsidRPr="00831B85">
              <w:rPr>
                <w:rFonts w:ascii="TH SarabunPSK" w:hAnsi="TH SarabunPSK" w:cs="TH SarabunPSK" w:hint="cs"/>
                <w:color w:val="0000FF"/>
                <w:sz w:val="28"/>
                <w:cs/>
              </w:rPr>
              <w:t>จำนวน</w:t>
            </w:r>
          </w:p>
        </w:tc>
        <w:tc>
          <w:tcPr>
            <w:tcW w:w="2763" w:type="dxa"/>
            <w:vMerge/>
            <w:shd w:val="clear" w:color="auto" w:fill="FFFFFF" w:themeFill="background1"/>
          </w:tcPr>
          <w:p w14:paraId="213F92DA" w14:textId="77777777" w:rsidR="00C36C33" w:rsidRPr="00831B85" w:rsidRDefault="00C36C33" w:rsidP="00C9158F">
            <w:pPr>
              <w:rPr>
                <w:rFonts w:ascii="TH SarabunPSK" w:hAnsi="TH SarabunPSK" w:cs="TH SarabunPSK"/>
                <w:color w:val="0000FF"/>
                <w:sz w:val="28"/>
              </w:rPr>
            </w:pPr>
          </w:p>
        </w:tc>
      </w:tr>
      <w:tr w:rsidR="00C36C33" w:rsidRPr="000C1775" w14:paraId="4344E2C1" w14:textId="77777777" w:rsidTr="00BA5C0C">
        <w:trPr>
          <w:trHeight w:val="325"/>
        </w:trPr>
        <w:tc>
          <w:tcPr>
            <w:tcW w:w="1696" w:type="dxa"/>
            <w:vMerge/>
            <w:shd w:val="clear" w:color="auto" w:fill="FFFFFF" w:themeFill="background1"/>
          </w:tcPr>
          <w:p w14:paraId="20A2855E" w14:textId="77777777" w:rsidR="00C36C33" w:rsidRPr="00831B85" w:rsidRDefault="00C36C33" w:rsidP="00C9158F">
            <w:pPr>
              <w:rPr>
                <w:rFonts w:ascii="TH SarabunPSK" w:hAnsi="TH SarabunPSK" w:cs="TH SarabunPSK"/>
                <w:color w:val="0000FF"/>
                <w:sz w:val="28"/>
                <w:cs/>
              </w:rPr>
            </w:pPr>
          </w:p>
        </w:tc>
        <w:tc>
          <w:tcPr>
            <w:tcW w:w="2268" w:type="dxa"/>
            <w:shd w:val="clear" w:color="auto" w:fill="FFFFFF" w:themeFill="background1"/>
          </w:tcPr>
          <w:p w14:paraId="15E31B60" w14:textId="14DD3751" w:rsidR="00C36C33" w:rsidRPr="00831B85" w:rsidRDefault="005125D4" w:rsidP="00C36C33">
            <w:pPr>
              <w:rPr>
                <w:rFonts w:ascii="TH SarabunPSK" w:hAnsi="TH SarabunPSK" w:cs="TH SarabunPSK"/>
                <w:color w:val="0000FF"/>
                <w:szCs w:val="22"/>
              </w:rPr>
            </w:pPr>
            <w:r w:rsidRPr="005125D4">
              <w:rPr>
                <w:rFonts w:ascii="TH SarabunPSK" w:hAnsi="TH SarabunPSK" w:cs="TH SarabunPSK" w:hint="cs"/>
                <w:color w:val="0000FF"/>
                <w:sz w:val="20"/>
                <w:szCs w:val="20"/>
              </w:rPr>
              <w:sym w:font="Wingdings 2" w:char="F0A3"/>
            </w:r>
            <w:r w:rsidR="00C36C33" w:rsidRPr="00831B85">
              <w:rPr>
                <w:rFonts w:ascii="TH SarabunPSK" w:hAnsi="TH SarabunPSK" w:cs="TH SarabunPSK"/>
                <w:color w:val="0000FF"/>
                <w:szCs w:val="22"/>
              </w:rPr>
              <w:t xml:space="preserve"> </w:t>
            </w:r>
            <w:r w:rsidR="00C36C33" w:rsidRPr="00831B85">
              <w:rPr>
                <w:rFonts w:ascii="TH SarabunPSK" w:hAnsi="TH SarabunPSK" w:cs="TH SarabunPSK" w:hint="cs"/>
                <w:color w:val="0000FF"/>
                <w:sz w:val="28"/>
                <w:cs/>
              </w:rPr>
              <w:t xml:space="preserve">แบบสัมภาษณ์ </w:t>
            </w:r>
          </w:p>
        </w:tc>
        <w:tc>
          <w:tcPr>
            <w:tcW w:w="2268" w:type="dxa"/>
            <w:shd w:val="clear" w:color="auto" w:fill="FFFFFF" w:themeFill="background1"/>
          </w:tcPr>
          <w:p w14:paraId="449DFC81" w14:textId="1AB8F795" w:rsidR="00C36C33" w:rsidRPr="00831B85" w:rsidRDefault="00C36C33" w:rsidP="00C9158F">
            <w:pPr>
              <w:rPr>
                <w:rFonts w:ascii="TH SarabunPSK" w:hAnsi="TH SarabunPSK" w:cs="TH SarabunPSK"/>
                <w:color w:val="0000FF"/>
                <w:sz w:val="28"/>
              </w:rPr>
            </w:pPr>
            <w:r w:rsidRPr="00831B85">
              <w:rPr>
                <w:rFonts w:ascii="TH SarabunPSK" w:hAnsi="TH SarabunPSK" w:cs="TH SarabunPSK" w:hint="cs"/>
                <w:color w:val="0000FF"/>
                <w:sz w:val="28"/>
                <w:cs/>
              </w:rPr>
              <w:t>ชื่อผู้ให้ข้อมูล</w:t>
            </w:r>
            <w:r w:rsidRPr="00831B85">
              <w:rPr>
                <w:rFonts w:ascii="TH SarabunPSK" w:hAnsi="TH SarabunPSK" w:cs="TH SarabunPSK"/>
                <w:color w:val="0000FF"/>
                <w:sz w:val="28"/>
              </w:rPr>
              <w:t>/</w:t>
            </w:r>
            <w:r w:rsidRPr="00831B85">
              <w:rPr>
                <w:rFonts w:ascii="TH SarabunPSK" w:hAnsi="TH SarabunPSK" w:cs="TH SarabunPSK" w:hint="cs"/>
                <w:color w:val="0000FF"/>
                <w:sz w:val="28"/>
                <w:cs/>
              </w:rPr>
              <w:t>จำนวน</w:t>
            </w:r>
          </w:p>
        </w:tc>
        <w:tc>
          <w:tcPr>
            <w:tcW w:w="2763" w:type="dxa"/>
            <w:vMerge/>
            <w:shd w:val="clear" w:color="auto" w:fill="FFFFFF" w:themeFill="background1"/>
          </w:tcPr>
          <w:p w14:paraId="7BECB767" w14:textId="77777777" w:rsidR="00C36C33" w:rsidRPr="00831B85" w:rsidRDefault="00C36C33" w:rsidP="00C9158F">
            <w:pPr>
              <w:rPr>
                <w:rFonts w:ascii="TH SarabunPSK" w:hAnsi="TH SarabunPSK" w:cs="TH SarabunPSK"/>
                <w:color w:val="0000FF"/>
                <w:sz w:val="28"/>
              </w:rPr>
            </w:pPr>
          </w:p>
        </w:tc>
      </w:tr>
      <w:tr w:rsidR="00C36C33" w:rsidRPr="000C1775" w14:paraId="0DEFE226" w14:textId="77777777" w:rsidTr="00BA5C0C">
        <w:trPr>
          <w:trHeight w:val="140"/>
        </w:trPr>
        <w:tc>
          <w:tcPr>
            <w:tcW w:w="1696" w:type="dxa"/>
            <w:vMerge/>
            <w:shd w:val="clear" w:color="auto" w:fill="FFFFFF" w:themeFill="background1"/>
          </w:tcPr>
          <w:p w14:paraId="6BF991B2" w14:textId="77777777" w:rsidR="00C36C33" w:rsidRPr="00831B85" w:rsidRDefault="00C36C33" w:rsidP="00C36C33">
            <w:pPr>
              <w:rPr>
                <w:rFonts w:ascii="TH SarabunPSK" w:hAnsi="TH SarabunPSK" w:cs="TH SarabunPSK"/>
                <w:color w:val="0000FF"/>
                <w:sz w:val="28"/>
                <w:cs/>
              </w:rPr>
            </w:pPr>
          </w:p>
        </w:tc>
        <w:tc>
          <w:tcPr>
            <w:tcW w:w="2268" w:type="dxa"/>
            <w:shd w:val="clear" w:color="auto" w:fill="FFFFFF" w:themeFill="background1"/>
          </w:tcPr>
          <w:p w14:paraId="60575239" w14:textId="629A162E" w:rsidR="00C36C33" w:rsidRPr="00831B85" w:rsidRDefault="005125D4" w:rsidP="00C36C33">
            <w:pPr>
              <w:rPr>
                <w:rFonts w:ascii="TH SarabunPSK" w:hAnsi="TH SarabunPSK" w:cs="TH SarabunPSK"/>
                <w:color w:val="0000FF"/>
                <w:szCs w:val="22"/>
              </w:rPr>
            </w:pPr>
            <w:r w:rsidRPr="005125D4">
              <w:rPr>
                <w:rFonts w:ascii="TH SarabunPSK" w:hAnsi="TH SarabunPSK" w:cs="TH SarabunPSK" w:hint="cs"/>
                <w:color w:val="0000FF"/>
                <w:sz w:val="20"/>
                <w:szCs w:val="20"/>
              </w:rPr>
              <w:sym w:font="Wingdings 2" w:char="F0A3"/>
            </w:r>
            <w:r w:rsidR="00C36C33" w:rsidRPr="00831B85">
              <w:rPr>
                <w:rFonts w:ascii="TH SarabunPSK" w:hAnsi="TH SarabunPSK" w:cs="TH SarabunPSK"/>
                <w:color w:val="0000FF"/>
                <w:szCs w:val="22"/>
              </w:rPr>
              <w:t xml:space="preserve"> </w:t>
            </w:r>
            <w:r w:rsidR="00C36C33" w:rsidRPr="00831B85">
              <w:rPr>
                <w:rFonts w:ascii="TH SarabunPSK" w:hAnsi="TH SarabunPSK" w:cs="TH SarabunPSK" w:hint="cs"/>
                <w:color w:val="0000FF"/>
                <w:sz w:val="28"/>
                <w:cs/>
              </w:rPr>
              <w:t>วิธี</w:t>
            </w:r>
            <w:r w:rsidR="00C36C33" w:rsidRPr="00831B85">
              <w:rPr>
                <w:rFonts w:ascii="TH SarabunPSK" w:hAnsi="TH SarabunPSK" w:cs="TH SarabunPSK"/>
                <w:color w:val="0000FF"/>
                <w:sz w:val="28"/>
              </w:rPr>
              <w:t>……………………….</w:t>
            </w:r>
            <w:r w:rsidR="00C36C33" w:rsidRPr="00831B85">
              <w:rPr>
                <w:rFonts w:ascii="TH SarabunPSK" w:hAnsi="TH SarabunPSK" w:cs="TH SarabunPSK" w:hint="cs"/>
                <w:color w:val="0000FF"/>
                <w:sz w:val="36"/>
                <w:szCs w:val="36"/>
                <w:cs/>
              </w:rPr>
              <w:t xml:space="preserve"> </w:t>
            </w:r>
          </w:p>
        </w:tc>
        <w:tc>
          <w:tcPr>
            <w:tcW w:w="2268" w:type="dxa"/>
            <w:shd w:val="clear" w:color="auto" w:fill="FFFFFF" w:themeFill="background1"/>
          </w:tcPr>
          <w:p w14:paraId="10FA3897" w14:textId="0099F135" w:rsidR="00C36C33" w:rsidRPr="00831B85" w:rsidRDefault="00C36C33" w:rsidP="00C36C33">
            <w:pPr>
              <w:rPr>
                <w:rFonts w:ascii="TH SarabunPSK" w:hAnsi="TH SarabunPSK" w:cs="TH SarabunPSK"/>
                <w:color w:val="0000FF"/>
                <w:sz w:val="28"/>
              </w:rPr>
            </w:pPr>
            <w:r w:rsidRPr="00831B85">
              <w:rPr>
                <w:rFonts w:ascii="TH SarabunPSK" w:hAnsi="TH SarabunPSK" w:cs="TH SarabunPSK"/>
                <w:color w:val="0000FF"/>
                <w:sz w:val="28"/>
              </w:rPr>
              <w:t>…………………….</w:t>
            </w:r>
          </w:p>
        </w:tc>
        <w:tc>
          <w:tcPr>
            <w:tcW w:w="2763" w:type="dxa"/>
            <w:vMerge/>
            <w:shd w:val="clear" w:color="auto" w:fill="FFFFFF" w:themeFill="background1"/>
          </w:tcPr>
          <w:p w14:paraId="6A59B133" w14:textId="77777777" w:rsidR="00C36C33" w:rsidRPr="00831B85" w:rsidRDefault="00C36C33" w:rsidP="00C36C33">
            <w:pPr>
              <w:rPr>
                <w:rFonts w:ascii="TH SarabunPSK" w:hAnsi="TH SarabunPSK" w:cs="TH SarabunPSK"/>
                <w:color w:val="0000FF"/>
                <w:sz w:val="28"/>
              </w:rPr>
            </w:pPr>
          </w:p>
        </w:tc>
      </w:tr>
      <w:tr w:rsidR="00C36C33" w:rsidRPr="000C1775" w14:paraId="6C87D138" w14:textId="4561AC7C" w:rsidTr="00BA5C0C">
        <w:tc>
          <w:tcPr>
            <w:tcW w:w="1696" w:type="dxa"/>
            <w:shd w:val="clear" w:color="auto" w:fill="FFFFFF" w:themeFill="background1"/>
          </w:tcPr>
          <w:p w14:paraId="7E1127E3" w14:textId="59EE2CE7" w:rsidR="00C36C33" w:rsidRPr="000C1775" w:rsidRDefault="00C36C33" w:rsidP="00C36C33">
            <w:pPr>
              <w:rPr>
                <w:rFonts w:ascii="TH SarabunPSK" w:hAnsi="TH SarabunPSK" w:cs="TH SarabunPSK"/>
                <w:sz w:val="28"/>
              </w:rPr>
            </w:pPr>
          </w:p>
        </w:tc>
        <w:tc>
          <w:tcPr>
            <w:tcW w:w="2268" w:type="dxa"/>
            <w:shd w:val="clear" w:color="auto" w:fill="FFFFFF" w:themeFill="background1"/>
          </w:tcPr>
          <w:p w14:paraId="73342001" w14:textId="08765D56" w:rsidR="00C36C33" w:rsidRPr="000C1775" w:rsidRDefault="00C36C33" w:rsidP="00C36C33">
            <w:pPr>
              <w:rPr>
                <w:rFonts w:ascii="TH SarabunPSK" w:hAnsi="TH SarabunPSK" w:cs="TH SarabunPSK"/>
                <w:sz w:val="28"/>
              </w:rPr>
            </w:pPr>
          </w:p>
        </w:tc>
        <w:tc>
          <w:tcPr>
            <w:tcW w:w="2268" w:type="dxa"/>
            <w:shd w:val="clear" w:color="auto" w:fill="FFFFFF" w:themeFill="background1"/>
          </w:tcPr>
          <w:p w14:paraId="7FDD6C11" w14:textId="110F2A60" w:rsidR="00C36C33" w:rsidRPr="000C1775" w:rsidRDefault="00C36C33" w:rsidP="00C36C33">
            <w:pPr>
              <w:rPr>
                <w:rFonts w:ascii="TH SarabunPSK" w:hAnsi="TH SarabunPSK" w:cs="TH SarabunPSK"/>
                <w:sz w:val="28"/>
              </w:rPr>
            </w:pPr>
          </w:p>
        </w:tc>
        <w:tc>
          <w:tcPr>
            <w:tcW w:w="2763" w:type="dxa"/>
            <w:shd w:val="clear" w:color="auto" w:fill="FFFFFF" w:themeFill="background1"/>
          </w:tcPr>
          <w:p w14:paraId="4F22EC62" w14:textId="77777777" w:rsidR="00C36C33" w:rsidRPr="000C1775" w:rsidRDefault="00C36C33" w:rsidP="00C36C33">
            <w:pPr>
              <w:rPr>
                <w:rFonts w:ascii="TH SarabunPSK" w:hAnsi="TH SarabunPSK" w:cs="TH SarabunPSK"/>
                <w:sz w:val="28"/>
              </w:rPr>
            </w:pPr>
          </w:p>
        </w:tc>
      </w:tr>
      <w:bookmarkEnd w:id="3"/>
      <w:tr w:rsidR="00831B85" w:rsidRPr="00C9158F" w14:paraId="02A819CA" w14:textId="77777777" w:rsidTr="00BA5C0C">
        <w:trPr>
          <w:tblHeader/>
        </w:trPr>
        <w:tc>
          <w:tcPr>
            <w:tcW w:w="1696" w:type="dxa"/>
            <w:shd w:val="clear" w:color="auto" w:fill="D9D9D9" w:themeFill="background1" w:themeFillShade="D9"/>
          </w:tcPr>
          <w:p w14:paraId="637C9CD1" w14:textId="5C0367E7" w:rsidR="00C36C33" w:rsidRPr="00831B85" w:rsidRDefault="00BA5C0C" w:rsidP="00586BD5">
            <w:pPr>
              <w:jc w:val="center"/>
              <w:rPr>
                <w:rFonts w:ascii="TH SarabunPSK" w:hAnsi="TH SarabunPSK" w:cs="TH SarabunPSK"/>
                <w:b/>
                <w:bCs/>
                <w:color w:val="0000FF"/>
                <w:sz w:val="28"/>
              </w:rPr>
            </w:pPr>
            <w:r w:rsidRPr="005F3862">
              <w:rPr>
                <w:rFonts w:ascii="TH SarabunPSK" w:hAnsi="TH SarabunPSK" w:cs="TH SarabunPSK" w:hint="cs"/>
                <w:b/>
                <w:bCs/>
                <w:color w:val="0000FF"/>
                <w:sz w:val="28"/>
                <w:cs/>
              </w:rPr>
              <w:t>ผู้มีส่วนได้ส่วนเสีย</w:t>
            </w:r>
            <w:r w:rsidR="00C36C33" w:rsidRPr="00831B85">
              <w:rPr>
                <w:rFonts w:ascii="TH SarabunPSK" w:hAnsi="TH SarabunPSK" w:cs="TH SarabunPSK" w:hint="cs"/>
                <w:b/>
                <w:bCs/>
                <w:color w:val="0000FF"/>
                <w:sz w:val="28"/>
                <w:cs/>
              </w:rPr>
              <w:t>ภายใน</w:t>
            </w:r>
          </w:p>
        </w:tc>
        <w:tc>
          <w:tcPr>
            <w:tcW w:w="2268" w:type="dxa"/>
            <w:shd w:val="clear" w:color="auto" w:fill="D9D9D9" w:themeFill="background1" w:themeFillShade="D9"/>
            <w:vAlign w:val="center"/>
          </w:tcPr>
          <w:p w14:paraId="3E98EC38" w14:textId="77777777" w:rsidR="00C36C33" w:rsidRPr="00831B85" w:rsidRDefault="00C36C33" w:rsidP="0024163E">
            <w:pPr>
              <w:jc w:val="center"/>
              <w:rPr>
                <w:rFonts w:ascii="TH SarabunPSK" w:hAnsi="TH SarabunPSK" w:cs="TH SarabunPSK"/>
                <w:b/>
                <w:bCs/>
                <w:color w:val="0000FF"/>
                <w:sz w:val="28"/>
                <w:cs/>
              </w:rPr>
            </w:pPr>
            <w:r w:rsidRPr="00831B85">
              <w:rPr>
                <w:rFonts w:ascii="TH SarabunPSK" w:hAnsi="TH SarabunPSK" w:cs="TH SarabunPSK" w:hint="cs"/>
                <w:b/>
                <w:bCs/>
                <w:color w:val="0000FF"/>
                <w:sz w:val="28"/>
                <w:cs/>
              </w:rPr>
              <w:t>วิธีการรวบรวมข้อมูล</w:t>
            </w:r>
          </w:p>
        </w:tc>
        <w:tc>
          <w:tcPr>
            <w:tcW w:w="2268" w:type="dxa"/>
            <w:shd w:val="clear" w:color="auto" w:fill="D9D9D9" w:themeFill="background1" w:themeFillShade="D9"/>
            <w:vAlign w:val="center"/>
          </w:tcPr>
          <w:p w14:paraId="0BAB0893" w14:textId="77777777" w:rsidR="00C36C33" w:rsidRPr="00831B85" w:rsidRDefault="00C36C33" w:rsidP="0024163E">
            <w:pPr>
              <w:jc w:val="center"/>
              <w:rPr>
                <w:rFonts w:ascii="TH SarabunPSK" w:hAnsi="TH SarabunPSK" w:cs="TH SarabunPSK"/>
                <w:b/>
                <w:bCs/>
                <w:color w:val="0000FF"/>
                <w:sz w:val="28"/>
                <w:cs/>
              </w:rPr>
            </w:pPr>
            <w:r w:rsidRPr="00831B85">
              <w:rPr>
                <w:rFonts w:ascii="TH SarabunPSK" w:hAnsi="TH SarabunPSK" w:cs="TH SarabunPSK" w:hint="cs"/>
                <w:b/>
                <w:bCs/>
                <w:color w:val="0000FF"/>
                <w:sz w:val="28"/>
                <w:cs/>
              </w:rPr>
              <w:t>ชื่อเอกสาร</w:t>
            </w:r>
            <w:r w:rsidRPr="00831B85">
              <w:rPr>
                <w:rFonts w:ascii="TH SarabunPSK" w:hAnsi="TH SarabunPSK" w:cs="TH SarabunPSK"/>
                <w:b/>
                <w:bCs/>
                <w:color w:val="0000FF"/>
                <w:sz w:val="28"/>
              </w:rPr>
              <w:t>/</w:t>
            </w:r>
            <w:r w:rsidRPr="00831B85">
              <w:rPr>
                <w:rFonts w:ascii="TH SarabunPSK" w:hAnsi="TH SarabunPSK" w:cs="TH SarabunPSK" w:hint="cs"/>
                <w:b/>
                <w:bCs/>
                <w:color w:val="0000FF"/>
                <w:sz w:val="28"/>
                <w:cs/>
              </w:rPr>
              <w:t>ผู้ให้ข้อมูล</w:t>
            </w:r>
          </w:p>
        </w:tc>
        <w:tc>
          <w:tcPr>
            <w:tcW w:w="2763" w:type="dxa"/>
            <w:shd w:val="clear" w:color="auto" w:fill="D9D9D9" w:themeFill="background1" w:themeFillShade="D9"/>
            <w:vAlign w:val="center"/>
          </w:tcPr>
          <w:p w14:paraId="3B7495EB" w14:textId="77777777" w:rsidR="00C36C33" w:rsidRPr="00831B85" w:rsidRDefault="00C36C33" w:rsidP="0024163E">
            <w:pPr>
              <w:jc w:val="center"/>
              <w:rPr>
                <w:rFonts w:ascii="TH SarabunPSK" w:hAnsi="TH SarabunPSK" w:cs="TH SarabunPSK"/>
                <w:b/>
                <w:bCs/>
                <w:color w:val="0000FF"/>
                <w:sz w:val="28"/>
              </w:rPr>
            </w:pPr>
            <w:r w:rsidRPr="00831B85">
              <w:rPr>
                <w:rFonts w:ascii="TH SarabunPSK" w:hAnsi="TH SarabunPSK" w:cs="TH SarabunPSK" w:hint="cs"/>
                <w:b/>
                <w:bCs/>
                <w:color w:val="0000FF"/>
                <w:sz w:val="28"/>
                <w:cs/>
              </w:rPr>
              <w:t>สรุปความต้องการ</w:t>
            </w:r>
          </w:p>
        </w:tc>
      </w:tr>
      <w:tr w:rsidR="00C36C33" w:rsidRPr="000C1775" w14:paraId="0A333E65" w14:textId="77777777" w:rsidTr="00BA5C0C">
        <w:trPr>
          <w:trHeight w:val="362"/>
        </w:trPr>
        <w:tc>
          <w:tcPr>
            <w:tcW w:w="1696" w:type="dxa"/>
            <w:vMerge w:val="restart"/>
            <w:shd w:val="clear" w:color="auto" w:fill="FFFFFF" w:themeFill="background1"/>
          </w:tcPr>
          <w:p w14:paraId="05F1FD74" w14:textId="49C4DB8F" w:rsidR="00C36C33" w:rsidRPr="00831B85" w:rsidRDefault="00C36C33" w:rsidP="00C36C33">
            <w:pPr>
              <w:rPr>
                <w:rFonts w:ascii="TH SarabunPSK" w:hAnsi="TH SarabunPSK" w:cs="TH SarabunPSK"/>
                <w:color w:val="0000FF"/>
                <w:sz w:val="28"/>
                <w:cs/>
              </w:rPr>
            </w:pPr>
            <w:r w:rsidRPr="00831B85">
              <w:rPr>
                <w:rFonts w:ascii="TH SarabunPSK" w:hAnsi="TH SarabunPSK" w:cs="TH SarabunPSK" w:hint="cs"/>
                <w:color w:val="0000FF"/>
                <w:sz w:val="28"/>
                <w:cs/>
              </w:rPr>
              <w:t>นักศึกษาปัจจุบัน</w:t>
            </w:r>
          </w:p>
        </w:tc>
        <w:tc>
          <w:tcPr>
            <w:tcW w:w="2268" w:type="dxa"/>
            <w:shd w:val="clear" w:color="auto" w:fill="FFFFFF" w:themeFill="background1"/>
          </w:tcPr>
          <w:p w14:paraId="2F94FEEB" w14:textId="7736D955" w:rsidR="00C36C33" w:rsidRPr="00831B85" w:rsidRDefault="005125D4" w:rsidP="00C36C33">
            <w:pPr>
              <w:rPr>
                <w:rFonts w:ascii="TH SarabunPSK" w:hAnsi="TH SarabunPSK" w:cs="TH SarabunPSK"/>
                <w:color w:val="0000FF"/>
                <w:sz w:val="28"/>
                <w:cs/>
              </w:rPr>
            </w:pPr>
            <w:r w:rsidRPr="005125D4">
              <w:rPr>
                <w:rFonts w:ascii="TH SarabunPSK" w:hAnsi="TH SarabunPSK" w:cs="TH SarabunPSK" w:hint="cs"/>
                <w:color w:val="0000FF"/>
                <w:sz w:val="20"/>
                <w:szCs w:val="20"/>
              </w:rPr>
              <w:sym w:font="Wingdings 2" w:char="F0A3"/>
            </w:r>
            <w:r w:rsidR="00C36C33" w:rsidRPr="00831B85">
              <w:rPr>
                <w:rFonts w:ascii="TH SarabunPSK" w:hAnsi="TH SarabunPSK" w:cs="TH SarabunPSK"/>
                <w:color w:val="0000FF"/>
                <w:sz w:val="28"/>
              </w:rPr>
              <w:t xml:space="preserve"> </w:t>
            </w:r>
            <w:r w:rsidR="00C36C33" w:rsidRPr="00831B85">
              <w:rPr>
                <w:rFonts w:ascii="TH SarabunPSK" w:hAnsi="TH SarabunPSK" w:cs="TH SarabunPSK" w:hint="cs"/>
                <w:color w:val="0000FF"/>
                <w:sz w:val="28"/>
                <w:cs/>
              </w:rPr>
              <w:t>วิเคราะห์เอกสาร</w:t>
            </w:r>
          </w:p>
        </w:tc>
        <w:tc>
          <w:tcPr>
            <w:tcW w:w="2268" w:type="dxa"/>
            <w:shd w:val="clear" w:color="auto" w:fill="FFFFFF" w:themeFill="background1"/>
          </w:tcPr>
          <w:p w14:paraId="02045B8D" w14:textId="77777777" w:rsidR="00C36C33" w:rsidRPr="00831B85" w:rsidRDefault="00C36C33" w:rsidP="00C36C33">
            <w:pPr>
              <w:rPr>
                <w:rFonts w:ascii="TH SarabunPSK" w:hAnsi="TH SarabunPSK" w:cs="TH SarabunPSK"/>
                <w:color w:val="0000FF"/>
                <w:sz w:val="28"/>
                <w:cs/>
              </w:rPr>
            </w:pPr>
            <w:r w:rsidRPr="00831B85">
              <w:rPr>
                <w:rFonts w:ascii="TH SarabunPSK" w:hAnsi="TH SarabunPSK" w:cs="TH SarabunPSK" w:hint="cs"/>
                <w:color w:val="0000FF"/>
                <w:sz w:val="28"/>
                <w:cs/>
              </w:rPr>
              <w:t>ชื่อเอกสาร</w:t>
            </w:r>
            <w:r w:rsidRPr="00831B85">
              <w:rPr>
                <w:rFonts w:ascii="TH SarabunPSK" w:hAnsi="TH SarabunPSK" w:cs="TH SarabunPSK"/>
                <w:color w:val="0000FF"/>
                <w:sz w:val="28"/>
              </w:rPr>
              <w:t>/</w:t>
            </w:r>
            <w:r w:rsidRPr="00831B85">
              <w:rPr>
                <w:rFonts w:ascii="TH SarabunPSK" w:hAnsi="TH SarabunPSK" w:cs="TH SarabunPSK" w:hint="cs"/>
                <w:color w:val="0000FF"/>
                <w:sz w:val="28"/>
                <w:cs/>
              </w:rPr>
              <w:t>แหล่งที่มา</w:t>
            </w:r>
          </w:p>
        </w:tc>
        <w:tc>
          <w:tcPr>
            <w:tcW w:w="2763" w:type="dxa"/>
            <w:vMerge w:val="restart"/>
            <w:shd w:val="clear" w:color="auto" w:fill="FFFFFF" w:themeFill="background1"/>
          </w:tcPr>
          <w:p w14:paraId="7C38E0CF" w14:textId="77777777" w:rsidR="00C36C33" w:rsidRPr="00831B85" w:rsidRDefault="00C36C33" w:rsidP="00C36C33">
            <w:pPr>
              <w:rPr>
                <w:rFonts w:ascii="TH SarabunPSK" w:hAnsi="TH SarabunPSK" w:cs="TH SarabunPSK"/>
                <w:color w:val="0000FF"/>
                <w:sz w:val="28"/>
              </w:rPr>
            </w:pPr>
            <w:r w:rsidRPr="00831B85">
              <w:rPr>
                <w:rFonts w:ascii="TH SarabunPSK" w:hAnsi="TH SarabunPSK" w:cs="TH SarabunPSK"/>
                <w:color w:val="0000FF"/>
                <w:sz w:val="28"/>
              </w:rPr>
              <w:t>1….</w:t>
            </w:r>
          </w:p>
          <w:p w14:paraId="2D1570AF" w14:textId="77777777" w:rsidR="00C36C33" w:rsidRPr="00831B85" w:rsidRDefault="00C36C33" w:rsidP="00C36C33">
            <w:pPr>
              <w:rPr>
                <w:rFonts w:ascii="TH SarabunPSK" w:hAnsi="TH SarabunPSK" w:cs="TH SarabunPSK"/>
                <w:color w:val="0000FF"/>
                <w:sz w:val="28"/>
              </w:rPr>
            </w:pPr>
            <w:r w:rsidRPr="00831B85">
              <w:rPr>
                <w:rFonts w:ascii="TH SarabunPSK" w:hAnsi="TH SarabunPSK" w:cs="TH SarabunPSK"/>
                <w:color w:val="0000FF"/>
                <w:sz w:val="28"/>
              </w:rPr>
              <w:t>2….</w:t>
            </w:r>
          </w:p>
          <w:p w14:paraId="2A90A5BE" w14:textId="77777777" w:rsidR="00C36C33" w:rsidRPr="000C1775" w:rsidRDefault="00C36C33" w:rsidP="00C36C33">
            <w:pPr>
              <w:rPr>
                <w:rFonts w:ascii="TH SarabunPSK" w:hAnsi="TH SarabunPSK" w:cs="TH SarabunPSK"/>
                <w:sz w:val="28"/>
              </w:rPr>
            </w:pPr>
            <w:r w:rsidRPr="00831B85">
              <w:rPr>
                <w:rFonts w:ascii="TH SarabunPSK" w:hAnsi="TH SarabunPSK" w:cs="TH SarabunPSK"/>
                <w:color w:val="0000FF"/>
                <w:sz w:val="28"/>
              </w:rPr>
              <w:t>3….</w:t>
            </w:r>
          </w:p>
        </w:tc>
      </w:tr>
      <w:tr w:rsidR="00C36C33" w:rsidRPr="000C1775" w14:paraId="0CB50096" w14:textId="77777777" w:rsidTr="00BA5C0C">
        <w:trPr>
          <w:trHeight w:val="325"/>
        </w:trPr>
        <w:tc>
          <w:tcPr>
            <w:tcW w:w="1696" w:type="dxa"/>
            <w:vMerge/>
            <w:shd w:val="clear" w:color="auto" w:fill="FFFFFF" w:themeFill="background1"/>
          </w:tcPr>
          <w:p w14:paraId="6AED7065" w14:textId="77777777" w:rsidR="00C36C33" w:rsidRPr="00831B85" w:rsidRDefault="00C36C33" w:rsidP="00C36C33">
            <w:pPr>
              <w:rPr>
                <w:rFonts w:ascii="TH SarabunPSK" w:hAnsi="TH SarabunPSK" w:cs="TH SarabunPSK"/>
                <w:color w:val="0000FF"/>
                <w:sz w:val="28"/>
                <w:cs/>
              </w:rPr>
            </w:pPr>
          </w:p>
        </w:tc>
        <w:tc>
          <w:tcPr>
            <w:tcW w:w="2268" w:type="dxa"/>
            <w:shd w:val="clear" w:color="auto" w:fill="FFFFFF" w:themeFill="background1"/>
          </w:tcPr>
          <w:p w14:paraId="31FDCC60" w14:textId="411C8B13" w:rsidR="00C36C33" w:rsidRPr="00831B85" w:rsidRDefault="005125D4" w:rsidP="00C36C33">
            <w:pPr>
              <w:rPr>
                <w:rFonts w:ascii="TH SarabunPSK" w:hAnsi="TH SarabunPSK" w:cs="TH SarabunPSK"/>
                <w:color w:val="0000FF"/>
                <w:szCs w:val="22"/>
              </w:rPr>
            </w:pPr>
            <w:r w:rsidRPr="005125D4">
              <w:rPr>
                <w:rFonts w:ascii="TH SarabunPSK" w:hAnsi="TH SarabunPSK" w:cs="TH SarabunPSK" w:hint="cs"/>
                <w:color w:val="0000FF"/>
                <w:sz w:val="20"/>
                <w:szCs w:val="20"/>
              </w:rPr>
              <w:sym w:font="Wingdings 2" w:char="F0A3"/>
            </w:r>
            <w:r w:rsidR="00C36C33" w:rsidRPr="00831B85">
              <w:rPr>
                <w:rFonts w:ascii="TH SarabunPSK" w:hAnsi="TH SarabunPSK" w:cs="TH SarabunPSK"/>
                <w:color w:val="0000FF"/>
                <w:szCs w:val="22"/>
              </w:rPr>
              <w:t xml:space="preserve"> </w:t>
            </w:r>
            <w:r w:rsidR="00C36C33" w:rsidRPr="00831B85">
              <w:rPr>
                <w:rFonts w:ascii="TH SarabunPSK" w:hAnsi="TH SarabunPSK" w:cs="TH SarabunPSK" w:hint="cs"/>
                <w:color w:val="0000FF"/>
                <w:sz w:val="28"/>
                <w:cs/>
              </w:rPr>
              <w:t>สนทนากลุ่ม</w:t>
            </w:r>
          </w:p>
        </w:tc>
        <w:tc>
          <w:tcPr>
            <w:tcW w:w="2268" w:type="dxa"/>
            <w:shd w:val="clear" w:color="auto" w:fill="FFFFFF" w:themeFill="background1"/>
          </w:tcPr>
          <w:p w14:paraId="7096581D" w14:textId="56B5A1F8" w:rsidR="00C36C33" w:rsidRPr="00831B85" w:rsidRDefault="00C36C33" w:rsidP="00C36C33">
            <w:pPr>
              <w:rPr>
                <w:rFonts w:ascii="TH SarabunPSK" w:hAnsi="TH SarabunPSK" w:cs="TH SarabunPSK"/>
                <w:color w:val="0000FF"/>
                <w:sz w:val="28"/>
              </w:rPr>
            </w:pPr>
            <w:r w:rsidRPr="00831B85">
              <w:rPr>
                <w:rFonts w:ascii="TH SarabunPSK" w:hAnsi="TH SarabunPSK" w:cs="TH SarabunPSK" w:hint="cs"/>
                <w:color w:val="0000FF"/>
                <w:sz w:val="28"/>
                <w:cs/>
              </w:rPr>
              <w:t>ชื่อสมาชิกในกลุ่ม</w:t>
            </w:r>
            <w:r w:rsidRPr="00831B85">
              <w:rPr>
                <w:rFonts w:ascii="TH SarabunPSK" w:hAnsi="TH SarabunPSK" w:cs="TH SarabunPSK"/>
                <w:color w:val="0000FF"/>
                <w:sz w:val="28"/>
              </w:rPr>
              <w:t>/</w:t>
            </w:r>
            <w:r w:rsidRPr="00831B85">
              <w:rPr>
                <w:rFonts w:ascii="TH SarabunPSK" w:hAnsi="TH SarabunPSK" w:cs="TH SarabunPSK" w:hint="cs"/>
                <w:color w:val="0000FF"/>
                <w:sz w:val="28"/>
                <w:cs/>
              </w:rPr>
              <w:t>จำนวน</w:t>
            </w:r>
          </w:p>
        </w:tc>
        <w:tc>
          <w:tcPr>
            <w:tcW w:w="2763" w:type="dxa"/>
            <w:vMerge/>
            <w:shd w:val="clear" w:color="auto" w:fill="FFFFFF" w:themeFill="background1"/>
          </w:tcPr>
          <w:p w14:paraId="52BF3730" w14:textId="77777777" w:rsidR="00C36C33" w:rsidRDefault="00C36C33" w:rsidP="00C36C33">
            <w:pPr>
              <w:rPr>
                <w:rFonts w:ascii="TH SarabunPSK" w:hAnsi="TH SarabunPSK" w:cs="TH SarabunPSK"/>
                <w:sz w:val="28"/>
              </w:rPr>
            </w:pPr>
          </w:p>
        </w:tc>
      </w:tr>
      <w:tr w:rsidR="00C36C33" w:rsidRPr="000C1775" w14:paraId="5E750BD8" w14:textId="77777777" w:rsidTr="00BA5C0C">
        <w:trPr>
          <w:trHeight w:val="307"/>
        </w:trPr>
        <w:tc>
          <w:tcPr>
            <w:tcW w:w="1696" w:type="dxa"/>
            <w:vMerge/>
            <w:shd w:val="clear" w:color="auto" w:fill="FFFFFF" w:themeFill="background1"/>
          </w:tcPr>
          <w:p w14:paraId="16E42D4C" w14:textId="77777777" w:rsidR="00C36C33" w:rsidRPr="00831B85" w:rsidRDefault="00C36C33" w:rsidP="00C36C33">
            <w:pPr>
              <w:rPr>
                <w:rFonts w:ascii="TH SarabunPSK" w:hAnsi="TH SarabunPSK" w:cs="TH SarabunPSK"/>
                <w:color w:val="0000FF"/>
                <w:sz w:val="28"/>
                <w:cs/>
              </w:rPr>
            </w:pPr>
          </w:p>
        </w:tc>
        <w:tc>
          <w:tcPr>
            <w:tcW w:w="2268" w:type="dxa"/>
            <w:shd w:val="clear" w:color="auto" w:fill="FFFFFF" w:themeFill="background1"/>
          </w:tcPr>
          <w:p w14:paraId="4AAA75EE" w14:textId="29824C85" w:rsidR="00C36C33" w:rsidRPr="00831B85" w:rsidRDefault="005125D4" w:rsidP="00C36C33">
            <w:pPr>
              <w:rPr>
                <w:rFonts w:ascii="TH SarabunPSK" w:hAnsi="TH SarabunPSK" w:cs="TH SarabunPSK"/>
                <w:color w:val="0000FF"/>
                <w:szCs w:val="22"/>
              </w:rPr>
            </w:pPr>
            <w:r w:rsidRPr="005125D4">
              <w:rPr>
                <w:rFonts w:ascii="TH SarabunPSK" w:hAnsi="TH SarabunPSK" w:cs="TH SarabunPSK" w:hint="cs"/>
                <w:color w:val="0000FF"/>
                <w:sz w:val="20"/>
                <w:szCs w:val="20"/>
              </w:rPr>
              <w:sym w:font="Wingdings 2" w:char="F0A3"/>
            </w:r>
            <w:r w:rsidR="00C36C33" w:rsidRPr="00831B85">
              <w:rPr>
                <w:rFonts w:ascii="TH SarabunPSK" w:hAnsi="TH SarabunPSK" w:cs="TH SarabunPSK"/>
                <w:color w:val="0000FF"/>
                <w:szCs w:val="22"/>
              </w:rPr>
              <w:t xml:space="preserve"> </w:t>
            </w:r>
            <w:r w:rsidR="00C36C33" w:rsidRPr="00831B85">
              <w:rPr>
                <w:rFonts w:ascii="TH SarabunPSK" w:hAnsi="TH SarabunPSK" w:cs="TH SarabunPSK" w:hint="cs"/>
                <w:color w:val="0000FF"/>
                <w:sz w:val="28"/>
                <w:cs/>
              </w:rPr>
              <w:t xml:space="preserve">แบบสอบถาม </w:t>
            </w:r>
          </w:p>
        </w:tc>
        <w:tc>
          <w:tcPr>
            <w:tcW w:w="2268" w:type="dxa"/>
            <w:shd w:val="clear" w:color="auto" w:fill="FFFFFF" w:themeFill="background1"/>
          </w:tcPr>
          <w:p w14:paraId="087B0395" w14:textId="77777777" w:rsidR="00C36C33" w:rsidRPr="00831B85" w:rsidRDefault="00C36C33" w:rsidP="00C36C33">
            <w:pPr>
              <w:rPr>
                <w:rFonts w:ascii="TH SarabunPSK" w:hAnsi="TH SarabunPSK" w:cs="TH SarabunPSK"/>
                <w:color w:val="0000FF"/>
                <w:sz w:val="28"/>
                <w:cs/>
              </w:rPr>
            </w:pPr>
            <w:r w:rsidRPr="00831B85">
              <w:rPr>
                <w:rFonts w:ascii="TH SarabunPSK" w:hAnsi="TH SarabunPSK" w:cs="TH SarabunPSK" w:hint="cs"/>
                <w:color w:val="0000FF"/>
                <w:sz w:val="28"/>
                <w:cs/>
              </w:rPr>
              <w:t>ชื่อผู้ให้ข้อมูล</w:t>
            </w:r>
            <w:r w:rsidRPr="00831B85">
              <w:rPr>
                <w:rFonts w:ascii="TH SarabunPSK" w:hAnsi="TH SarabunPSK" w:cs="TH SarabunPSK"/>
                <w:color w:val="0000FF"/>
                <w:sz w:val="28"/>
              </w:rPr>
              <w:t>/</w:t>
            </w:r>
            <w:r w:rsidRPr="00831B85">
              <w:rPr>
                <w:rFonts w:ascii="TH SarabunPSK" w:hAnsi="TH SarabunPSK" w:cs="TH SarabunPSK" w:hint="cs"/>
                <w:color w:val="0000FF"/>
                <w:sz w:val="28"/>
                <w:cs/>
              </w:rPr>
              <w:t>จำนวน</w:t>
            </w:r>
          </w:p>
        </w:tc>
        <w:tc>
          <w:tcPr>
            <w:tcW w:w="2763" w:type="dxa"/>
            <w:vMerge/>
            <w:shd w:val="clear" w:color="auto" w:fill="FFFFFF" w:themeFill="background1"/>
          </w:tcPr>
          <w:p w14:paraId="72450F9E" w14:textId="77777777" w:rsidR="00C36C33" w:rsidRDefault="00C36C33" w:rsidP="00C36C33">
            <w:pPr>
              <w:rPr>
                <w:rFonts w:ascii="TH SarabunPSK" w:hAnsi="TH SarabunPSK" w:cs="TH SarabunPSK"/>
                <w:sz w:val="28"/>
              </w:rPr>
            </w:pPr>
          </w:p>
        </w:tc>
      </w:tr>
      <w:tr w:rsidR="00C36C33" w:rsidRPr="000C1775" w14:paraId="4D066519" w14:textId="77777777" w:rsidTr="00BA5C0C">
        <w:trPr>
          <w:trHeight w:val="325"/>
        </w:trPr>
        <w:tc>
          <w:tcPr>
            <w:tcW w:w="1696" w:type="dxa"/>
            <w:vMerge/>
            <w:shd w:val="clear" w:color="auto" w:fill="FFFFFF" w:themeFill="background1"/>
          </w:tcPr>
          <w:p w14:paraId="4B544997" w14:textId="77777777" w:rsidR="00C36C33" w:rsidRPr="00831B85" w:rsidRDefault="00C36C33" w:rsidP="00C36C33">
            <w:pPr>
              <w:rPr>
                <w:rFonts w:ascii="TH SarabunPSK" w:hAnsi="TH SarabunPSK" w:cs="TH SarabunPSK"/>
                <w:color w:val="0000FF"/>
                <w:sz w:val="28"/>
                <w:cs/>
              </w:rPr>
            </w:pPr>
          </w:p>
        </w:tc>
        <w:tc>
          <w:tcPr>
            <w:tcW w:w="2268" w:type="dxa"/>
            <w:shd w:val="clear" w:color="auto" w:fill="FFFFFF" w:themeFill="background1"/>
          </w:tcPr>
          <w:p w14:paraId="7B9803D0" w14:textId="4CF91389" w:rsidR="00C36C33" w:rsidRPr="00831B85" w:rsidRDefault="005125D4" w:rsidP="00C36C33">
            <w:pPr>
              <w:rPr>
                <w:rFonts w:ascii="TH SarabunPSK" w:hAnsi="TH SarabunPSK" w:cs="TH SarabunPSK"/>
                <w:color w:val="0000FF"/>
                <w:szCs w:val="22"/>
              </w:rPr>
            </w:pPr>
            <w:r w:rsidRPr="005125D4">
              <w:rPr>
                <w:rFonts w:ascii="TH SarabunPSK" w:hAnsi="TH SarabunPSK" w:cs="TH SarabunPSK" w:hint="cs"/>
                <w:color w:val="0000FF"/>
                <w:sz w:val="20"/>
                <w:szCs w:val="20"/>
              </w:rPr>
              <w:sym w:font="Wingdings 2" w:char="F0A3"/>
            </w:r>
            <w:r w:rsidR="00C36C33" w:rsidRPr="00831B85">
              <w:rPr>
                <w:rFonts w:ascii="TH SarabunPSK" w:hAnsi="TH SarabunPSK" w:cs="TH SarabunPSK"/>
                <w:color w:val="0000FF"/>
                <w:szCs w:val="22"/>
              </w:rPr>
              <w:t xml:space="preserve"> </w:t>
            </w:r>
            <w:r w:rsidR="00C36C33" w:rsidRPr="00831B85">
              <w:rPr>
                <w:rFonts w:ascii="TH SarabunPSK" w:hAnsi="TH SarabunPSK" w:cs="TH SarabunPSK" w:hint="cs"/>
                <w:color w:val="0000FF"/>
                <w:sz w:val="28"/>
                <w:cs/>
              </w:rPr>
              <w:t xml:space="preserve">แบบสัมภาษณ์ </w:t>
            </w:r>
          </w:p>
        </w:tc>
        <w:tc>
          <w:tcPr>
            <w:tcW w:w="2268" w:type="dxa"/>
            <w:shd w:val="clear" w:color="auto" w:fill="FFFFFF" w:themeFill="background1"/>
          </w:tcPr>
          <w:p w14:paraId="11D73A3A" w14:textId="77777777" w:rsidR="00C36C33" w:rsidRPr="00831B85" w:rsidRDefault="00C36C33" w:rsidP="00C36C33">
            <w:pPr>
              <w:rPr>
                <w:rFonts w:ascii="TH SarabunPSK" w:hAnsi="TH SarabunPSK" w:cs="TH SarabunPSK"/>
                <w:color w:val="0000FF"/>
                <w:sz w:val="28"/>
              </w:rPr>
            </w:pPr>
            <w:r w:rsidRPr="00831B85">
              <w:rPr>
                <w:rFonts w:ascii="TH SarabunPSK" w:hAnsi="TH SarabunPSK" w:cs="TH SarabunPSK" w:hint="cs"/>
                <w:color w:val="0000FF"/>
                <w:sz w:val="28"/>
                <w:cs/>
              </w:rPr>
              <w:t>ชื่อผู้ให้ข้อมูล</w:t>
            </w:r>
            <w:r w:rsidRPr="00831B85">
              <w:rPr>
                <w:rFonts w:ascii="TH SarabunPSK" w:hAnsi="TH SarabunPSK" w:cs="TH SarabunPSK"/>
                <w:color w:val="0000FF"/>
                <w:sz w:val="28"/>
              </w:rPr>
              <w:t>/</w:t>
            </w:r>
            <w:r w:rsidRPr="00831B85">
              <w:rPr>
                <w:rFonts w:ascii="TH SarabunPSK" w:hAnsi="TH SarabunPSK" w:cs="TH SarabunPSK" w:hint="cs"/>
                <w:color w:val="0000FF"/>
                <w:sz w:val="28"/>
                <w:cs/>
              </w:rPr>
              <w:t>จำนวน</w:t>
            </w:r>
          </w:p>
        </w:tc>
        <w:tc>
          <w:tcPr>
            <w:tcW w:w="2763" w:type="dxa"/>
            <w:vMerge/>
            <w:shd w:val="clear" w:color="auto" w:fill="FFFFFF" w:themeFill="background1"/>
          </w:tcPr>
          <w:p w14:paraId="08E179B2" w14:textId="77777777" w:rsidR="00C36C33" w:rsidRDefault="00C36C33" w:rsidP="00C36C33">
            <w:pPr>
              <w:rPr>
                <w:rFonts w:ascii="TH SarabunPSK" w:hAnsi="TH SarabunPSK" w:cs="TH SarabunPSK"/>
                <w:sz w:val="28"/>
              </w:rPr>
            </w:pPr>
          </w:p>
        </w:tc>
      </w:tr>
      <w:tr w:rsidR="00C36C33" w:rsidRPr="000C1775" w14:paraId="124FC247" w14:textId="77777777" w:rsidTr="00BA5C0C">
        <w:trPr>
          <w:trHeight w:val="140"/>
        </w:trPr>
        <w:tc>
          <w:tcPr>
            <w:tcW w:w="1696" w:type="dxa"/>
            <w:vMerge/>
            <w:shd w:val="clear" w:color="auto" w:fill="FFFFFF" w:themeFill="background1"/>
          </w:tcPr>
          <w:p w14:paraId="09615C35" w14:textId="77777777" w:rsidR="00C36C33" w:rsidRPr="00831B85" w:rsidRDefault="00C36C33" w:rsidP="00C36C33">
            <w:pPr>
              <w:rPr>
                <w:rFonts w:ascii="TH SarabunPSK" w:hAnsi="TH SarabunPSK" w:cs="TH SarabunPSK"/>
                <w:color w:val="0000FF"/>
                <w:sz w:val="28"/>
                <w:cs/>
              </w:rPr>
            </w:pPr>
          </w:p>
        </w:tc>
        <w:tc>
          <w:tcPr>
            <w:tcW w:w="2268" w:type="dxa"/>
            <w:shd w:val="clear" w:color="auto" w:fill="FFFFFF" w:themeFill="background1"/>
          </w:tcPr>
          <w:p w14:paraId="771B14D9" w14:textId="6C01C62B" w:rsidR="00C36C33" w:rsidRPr="00831B85" w:rsidRDefault="005125D4" w:rsidP="00C36C33">
            <w:pPr>
              <w:rPr>
                <w:rFonts w:ascii="TH SarabunPSK" w:hAnsi="TH SarabunPSK" w:cs="TH SarabunPSK"/>
                <w:color w:val="0000FF"/>
                <w:szCs w:val="22"/>
              </w:rPr>
            </w:pPr>
            <w:r w:rsidRPr="005125D4">
              <w:rPr>
                <w:rFonts w:ascii="TH SarabunPSK" w:hAnsi="TH SarabunPSK" w:cs="TH SarabunPSK" w:hint="cs"/>
                <w:color w:val="0000FF"/>
                <w:sz w:val="20"/>
                <w:szCs w:val="20"/>
              </w:rPr>
              <w:sym w:font="Wingdings 2" w:char="F0A3"/>
            </w:r>
            <w:r w:rsidR="00C36C33" w:rsidRPr="00831B85">
              <w:rPr>
                <w:rFonts w:ascii="TH SarabunPSK" w:hAnsi="TH SarabunPSK" w:cs="TH SarabunPSK"/>
                <w:color w:val="0000FF"/>
                <w:szCs w:val="22"/>
              </w:rPr>
              <w:t xml:space="preserve"> </w:t>
            </w:r>
            <w:r w:rsidR="00C36C33" w:rsidRPr="00831B85">
              <w:rPr>
                <w:rFonts w:ascii="TH SarabunPSK" w:hAnsi="TH SarabunPSK" w:cs="TH SarabunPSK" w:hint="cs"/>
                <w:color w:val="0000FF"/>
                <w:sz w:val="28"/>
                <w:cs/>
              </w:rPr>
              <w:t>วิธี</w:t>
            </w:r>
            <w:r w:rsidR="00C36C33" w:rsidRPr="00831B85">
              <w:rPr>
                <w:rFonts w:ascii="TH SarabunPSK" w:hAnsi="TH SarabunPSK" w:cs="TH SarabunPSK"/>
                <w:color w:val="0000FF"/>
                <w:sz w:val="28"/>
              </w:rPr>
              <w:t>……………………….</w:t>
            </w:r>
            <w:r w:rsidR="00C36C33" w:rsidRPr="00831B85">
              <w:rPr>
                <w:rFonts w:ascii="TH SarabunPSK" w:hAnsi="TH SarabunPSK" w:cs="TH SarabunPSK" w:hint="cs"/>
                <w:color w:val="0000FF"/>
                <w:sz w:val="36"/>
                <w:szCs w:val="36"/>
                <w:cs/>
              </w:rPr>
              <w:t xml:space="preserve"> </w:t>
            </w:r>
          </w:p>
        </w:tc>
        <w:tc>
          <w:tcPr>
            <w:tcW w:w="2268" w:type="dxa"/>
            <w:shd w:val="clear" w:color="auto" w:fill="FFFFFF" w:themeFill="background1"/>
          </w:tcPr>
          <w:p w14:paraId="64FBC07E" w14:textId="77777777" w:rsidR="00C36C33" w:rsidRPr="00831B85" w:rsidRDefault="00C36C33" w:rsidP="00C36C33">
            <w:pPr>
              <w:rPr>
                <w:rFonts w:ascii="TH SarabunPSK" w:hAnsi="TH SarabunPSK" w:cs="TH SarabunPSK"/>
                <w:color w:val="0000FF"/>
                <w:sz w:val="28"/>
              </w:rPr>
            </w:pPr>
            <w:r w:rsidRPr="00831B85">
              <w:rPr>
                <w:rFonts w:ascii="TH SarabunPSK" w:hAnsi="TH SarabunPSK" w:cs="TH SarabunPSK"/>
                <w:color w:val="0000FF"/>
                <w:sz w:val="28"/>
              </w:rPr>
              <w:t>…………………….</w:t>
            </w:r>
          </w:p>
        </w:tc>
        <w:tc>
          <w:tcPr>
            <w:tcW w:w="2763" w:type="dxa"/>
            <w:vMerge/>
            <w:shd w:val="clear" w:color="auto" w:fill="FFFFFF" w:themeFill="background1"/>
          </w:tcPr>
          <w:p w14:paraId="29147EC3" w14:textId="77777777" w:rsidR="00C36C33" w:rsidRDefault="00C36C33" w:rsidP="00C36C33">
            <w:pPr>
              <w:rPr>
                <w:rFonts w:ascii="TH SarabunPSK" w:hAnsi="TH SarabunPSK" w:cs="TH SarabunPSK"/>
                <w:sz w:val="28"/>
              </w:rPr>
            </w:pPr>
          </w:p>
        </w:tc>
      </w:tr>
      <w:tr w:rsidR="00831B85" w:rsidRPr="000C1775" w14:paraId="33F87102" w14:textId="77777777" w:rsidTr="00BA5C0C">
        <w:tc>
          <w:tcPr>
            <w:tcW w:w="1696" w:type="dxa"/>
            <w:shd w:val="clear" w:color="auto" w:fill="FFFFFF" w:themeFill="background1"/>
          </w:tcPr>
          <w:p w14:paraId="684EC961" w14:textId="77777777" w:rsidR="00C36C33" w:rsidRPr="000C1775" w:rsidRDefault="00C36C33" w:rsidP="00C36C33">
            <w:pPr>
              <w:rPr>
                <w:rFonts w:ascii="TH SarabunPSK" w:hAnsi="TH SarabunPSK" w:cs="TH SarabunPSK"/>
                <w:color w:val="000000" w:themeColor="text1"/>
                <w:sz w:val="28"/>
              </w:rPr>
            </w:pPr>
          </w:p>
        </w:tc>
        <w:tc>
          <w:tcPr>
            <w:tcW w:w="2268" w:type="dxa"/>
            <w:shd w:val="clear" w:color="auto" w:fill="FFFFFF" w:themeFill="background1"/>
          </w:tcPr>
          <w:p w14:paraId="319078B6" w14:textId="77777777" w:rsidR="00C36C33" w:rsidRPr="000C1775" w:rsidRDefault="00C36C33" w:rsidP="00C36C33">
            <w:pPr>
              <w:rPr>
                <w:rFonts w:ascii="TH SarabunPSK" w:hAnsi="TH SarabunPSK" w:cs="TH SarabunPSK"/>
                <w:sz w:val="28"/>
              </w:rPr>
            </w:pPr>
          </w:p>
        </w:tc>
        <w:tc>
          <w:tcPr>
            <w:tcW w:w="2268" w:type="dxa"/>
            <w:shd w:val="clear" w:color="auto" w:fill="FFFFFF" w:themeFill="background1"/>
          </w:tcPr>
          <w:p w14:paraId="0E73BC3B" w14:textId="77777777" w:rsidR="00C36C33" w:rsidRPr="000C1775" w:rsidRDefault="00C36C33" w:rsidP="00C36C33">
            <w:pPr>
              <w:rPr>
                <w:rFonts w:ascii="TH SarabunPSK" w:hAnsi="TH SarabunPSK" w:cs="TH SarabunPSK"/>
                <w:sz w:val="28"/>
              </w:rPr>
            </w:pPr>
          </w:p>
        </w:tc>
        <w:tc>
          <w:tcPr>
            <w:tcW w:w="2763" w:type="dxa"/>
            <w:shd w:val="clear" w:color="auto" w:fill="FFFFFF" w:themeFill="background1"/>
          </w:tcPr>
          <w:p w14:paraId="0908DC4F" w14:textId="77777777" w:rsidR="00C36C33" w:rsidRPr="000C1775" w:rsidRDefault="00C36C33" w:rsidP="00C36C33">
            <w:pPr>
              <w:rPr>
                <w:rFonts w:ascii="TH SarabunPSK" w:hAnsi="TH SarabunPSK" w:cs="TH SarabunPSK"/>
                <w:sz w:val="28"/>
              </w:rPr>
            </w:pPr>
          </w:p>
        </w:tc>
      </w:tr>
    </w:tbl>
    <w:p w14:paraId="1625BB28" w14:textId="77777777" w:rsidR="00C9158F" w:rsidRDefault="00C9158F" w:rsidP="005A10F1">
      <w:pPr>
        <w:spacing w:after="0" w:line="240" w:lineRule="auto"/>
        <w:jc w:val="thaiDistribute"/>
        <w:rPr>
          <w:rFonts w:ascii="TH SarabunPSK" w:eastAsiaTheme="minorHAnsi" w:hAnsi="TH SarabunPSK" w:cs="TH SarabunPSK"/>
          <w:b/>
          <w:bCs/>
          <w:sz w:val="32"/>
          <w:szCs w:val="32"/>
        </w:rPr>
      </w:pPr>
    </w:p>
    <w:p w14:paraId="3F2706E3" w14:textId="6E646920" w:rsidR="005A10F1" w:rsidRPr="00831B85" w:rsidRDefault="005A10F1" w:rsidP="005A10F1">
      <w:pPr>
        <w:spacing w:after="0" w:line="240" w:lineRule="auto"/>
        <w:jc w:val="thaiDistribute"/>
        <w:rPr>
          <w:rFonts w:ascii="TH SarabunPSK" w:eastAsiaTheme="minorHAnsi" w:hAnsi="TH SarabunPSK" w:cs="TH SarabunPSK"/>
          <w:b/>
          <w:bCs/>
          <w:color w:val="0000FF"/>
          <w:sz w:val="32"/>
          <w:szCs w:val="32"/>
        </w:rPr>
      </w:pPr>
      <w:r w:rsidRPr="000C1775">
        <w:rPr>
          <w:rFonts w:ascii="TH SarabunPSK" w:eastAsiaTheme="minorHAnsi" w:hAnsi="TH SarabunPSK" w:cs="TH SarabunPSK" w:hint="cs"/>
          <w:b/>
          <w:bCs/>
          <w:sz w:val="32"/>
          <w:szCs w:val="32"/>
          <w:cs/>
        </w:rPr>
        <w:t xml:space="preserve">ตารางที่ </w:t>
      </w:r>
      <w:r w:rsidRPr="00BA5C0C">
        <w:rPr>
          <w:rFonts w:ascii="TH SarabunPSK" w:hAnsi="TH SarabunPSK" w:cs="TH SarabunPSK" w:hint="cs"/>
          <w:color w:val="C00000"/>
          <w:sz w:val="32"/>
          <w:szCs w:val="32"/>
        </w:rPr>
        <w:fldChar w:fldCharType="begin"/>
      </w:r>
      <w:r w:rsidRPr="00BA5C0C">
        <w:rPr>
          <w:rFonts w:ascii="TH SarabunPSK" w:hAnsi="TH SarabunPSK" w:cs="TH SarabunPSK" w:hint="cs"/>
          <w:color w:val="C00000"/>
          <w:sz w:val="32"/>
          <w:szCs w:val="32"/>
        </w:rPr>
        <w:instrText xml:space="preserve"> MACROBUTTON  AcceptAllChangesInDoc [</w:instrText>
      </w:r>
      <w:r w:rsidRPr="00BA5C0C">
        <w:rPr>
          <w:rFonts w:ascii="TH SarabunPSK" w:hAnsi="TH SarabunPSK" w:cs="TH SarabunPSK" w:hint="cs"/>
          <w:color w:val="C00000"/>
          <w:sz w:val="32"/>
          <w:szCs w:val="32"/>
          <w:cs/>
        </w:rPr>
        <w:instrText>คลิกพิมพ์]</w:instrText>
      </w:r>
      <w:r w:rsidRPr="00BA5C0C">
        <w:rPr>
          <w:rFonts w:ascii="TH SarabunPSK" w:hAnsi="TH SarabunPSK" w:cs="TH SarabunPSK" w:hint="cs"/>
          <w:color w:val="C00000"/>
          <w:sz w:val="32"/>
          <w:szCs w:val="32"/>
        </w:rPr>
        <w:instrText xml:space="preserve"> </w:instrText>
      </w:r>
      <w:r w:rsidRPr="00BA5C0C">
        <w:rPr>
          <w:rFonts w:ascii="TH SarabunPSK" w:hAnsi="TH SarabunPSK" w:cs="TH SarabunPSK" w:hint="cs"/>
          <w:color w:val="C00000"/>
          <w:sz w:val="32"/>
          <w:szCs w:val="32"/>
        </w:rPr>
        <w:fldChar w:fldCharType="end"/>
      </w:r>
      <w:bookmarkStart w:id="4" w:name="_Hlk132445022"/>
      <w:r w:rsidR="00831B85" w:rsidRPr="00831B85">
        <w:rPr>
          <w:rFonts w:ascii="TH SarabunPSK" w:eastAsiaTheme="minorHAnsi" w:hAnsi="TH SarabunPSK" w:cs="TH SarabunPSK"/>
          <w:color w:val="0000FF"/>
          <w:sz w:val="32"/>
          <w:szCs w:val="32"/>
        </w:rPr>
        <w:t xml:space="preserve">PLOs </w:t>
      </w:r>
      <w:r w:rsidR="00831B85" w:rsidRPr="00831B85">
        <w:rPr>
          <w:rFonts w:ascii="TH SarabunPSK" w:eastAsiaTheme="minorHAnsi" w:hAnsi="TH SarabunPSK" w:cs="TH SarabunPSK" w:hint="cs"/>
          <w:color w:val="0000FF"/>
          <w:sz w:val="32"/>
          <w:szCs w:val="32"/>
          <w:cs/>
        </w:rPr>
        <w:t>ที่ตอบความต้องการของกลุ่ม</w:t>
      </w:r>
      <w:r w:rsidRPr="00831B85">
        <w:rPr>
          <w:rFonts w:ascii="TH SarabunPSK" w:eastAsiaTheme="minorHAnsi" w:hAnsi="TH SarabunPSK" w:cs="TH SarabunPSK" w:hint="cs"/>
          <w:color w:val="0000FF"/>
          <w:sz w:val="32"/>
          <w:szCs w:val="32"/>
          <w:cs/>
        </w:rPr>
        <w:t>ผู้มีส่วนได้ส่วนเสีย</w:t>
      </w:r>
      <w:bookmarkEnd w:id="4"/>
      <w:r w:rsidRPr="00831B85">
        <w:rPr>
          <w:rFonts w:ascii="TH SarabunPSK" w:eastAsiaTheme="minorHAnsi" w:hAnsi="TH SarabunPSK" w:cs="TH SarabunPSK" w:hint="cs"/>
          <w:color w:val="0000FF"/>
          <w:sz w:val="32"/>
          <w:szCs w:val="32"/>
          <w:cs/>
        </w:rPr>
        <w:t xml:space="preserve"> </w:t>
      </w:r>
    </w:p>
    <w:tbl>
      <w:tblPr>
        <w:tblStyle w:val="TableGrid"/>
        <w:tblW w:w="0" w:type="auto"/>
        <w:shd w:val="clear" w:color="auto" w:fill="FFFFFF" w:themeFill="background1"/>
        <w:tblLook w:val="04A0" w:firstRow="1" w:lastRow="0" w:firstColumn="1" w:lastColumn="0" w:noHBand="0" w:noVBand="1"/>
      </w:tblPr>
      <w:tblGrid>
        <w:gridCol w:w="6374"/>
        <w:gridCol w:w="1376"/>
        <w:gridCol w:w="1269"/>
      </w:tblGrid>
      <w:tr w:rsidR="00831B85" w:rsidRPr="000C1775" w14:paraId="78364FA7" w14:textId="77777777" w:rsidTr="00BA5C0C">
        <w:trPr>
          <w:trHeight w:val="423"/>
          <w:tblHeader/>
        </w:trPr>
        <w:tc>
          <w:tcPr>
            <w:tcW w:w="6374" w:type="dxa"/>
            <w:vMerge w:val="restart"/>
            <w:shd w:val="clear" w:color="auto" w:fill="D9D9D9" w:themeFill="background1" w:themeFillShade="D9"/>
            <w:vAlign w:val="center"/>
          </w:tcPr>
          <w:p w14:paraId="573FFD8B" w14:textId="60991A3C" w:rsidR="00831B85" w:rsidRPr="00831B85" w:rsidRDefault="00831B85" w:rsidP="00831B85">
            <w:pPr>
              <w:jc w:val="center"/>
              <w:rPr>
                <w:rFonts w:ascii="TH SarabunPSK" w:hAnsi="TH SarabunPSK" w:cs="TH SarabunPSK"/>
                <w:b/>
                <w:bCs/>
                <w:color w:val="0000FF"/>
                <w:sz w:val="28"/>
              </w:rPr>
            </w:pPr>
            <w:r w:rsidRPr="00831B85">
              <w:rPr>
                <w:rFonts w:ascii="TH SarabunPSK" w:hAnsi="TH SarabunPSK" w:cs="TH SarabunPSK"/>
                <w:b/>
                <w:bCs/>
                <w:color w:val="0000FF"/>
                <w:sz w:val="28"/>
              </w:rPr>
              <w:t>PLOs</w:t>
            </w:r>
          </w:p>
        </w:tc>
        <w:tc>
          <w:tcPr>
            <w:tcW w:w="2645" w:type="dxa"/>
            <w:gridSpan w:val="2"/>
            <w:shd w:val="clear" w:color="auto" w:fill="D9D9D9" w:themeFill="background1" w:themeFillShade="D9"/>
            <w:vAlign w:val="center"/>
          </w:tcPr>
          <w:p w14:paraId="4CEE977C" w14:textId="4CDC9360" w:rsidR="00831B85" w:rsidRPr="00831B85" w:rsidRDefault="00BA5C0C" w:rsidP="00831B85">
            <w:pPr>
              <w:jc w:val="center"/>
              <w:rPr>
                <w:rFonts w:ascii="TH SarabunPSK" w:hAnsi="TH SarabunPSK" w:cs="TH SarabunPSK"/>
                <w:b/>
                <w:bCs/>
                <w:color w:val="0000FF"/>
                <w:sz w:val="28"/>
              </w:rPr>
            </w:pPr>
            <w:r w:rsidRPr="00BA5C0C">
              <w:rPr>
                <w:rFonts w:ascii="TH SarabunPSK" w:hAnsi="TH SarabunPSK" w:cs="TH SarabunPSK" w:hint="cs"/>
                <w:b/>
                <w:bCs/>
                <w:color w:val="0000FF"/>
                <w:sz w:val="28"/>
                <w:cs/>
              </w:rPr>
              <w:t>ความต้องการของ</w:t>
            </w:r>
            <w:r>
              <w:rPr>
                <w:rFonts w:ascii="TH SarabunPSK" w:hAnsi="TH SarabunPSK" w:cs="TH SarabunPSK" w:hint="cs"/>
                <w:b/>
                <w:bCs/>
                <w:color w:val="0000FF"/>
                <w:sz w:val="28"/>
                <w:cs/>
              </w:rPr>
              <w:t xml:space="preserve">                </w:t>
            </w:r>
            <w:r w:rsidRPr="005F3862">
              <w:rPr>
                <w:rFonts w:ascii="TH SarabunPSK" w:hAnsi="TH SarabunPSK" w:cs="TH SarabunPSK" w:hint="cs"/>
                <w:b/>
                <w:bCs/>
                <w:color w:val="0000FF"/>
                <w:sz w:val="28"/>
                <w:cs/>
              </w:rPr>
              <w:t>ผู้มีส่วนได้ส่วนเสีย</w:t>
            </w:r>
          </w:p>
        </w:tc>
      </w:tr>
      <w:tr w:rsidR="00831B85" w:rsidRPr="000C1775" w14:paraId="4420B595" w14:textId="6EE0992B" w:rsidTr="00BA5C0C">
        <w:trPr>
          <w:trHeight w:val="317"/>
          <w:tblHeader/>
        </w:trPr>
        <w:tc>
          <w:tcPr>
            <w:tcW w:w="6374" w:type="dxa"/>
            <w:vMerge/>
            <w:shd w:val="clear" w:color="auto" w:fill="D9D9D9" w:themeFill="background1" w:themeFillShade="D9"/>
            <w:vAlign w:val="center"/>
          </w:tcPr>
          <w:p w14:paraId="7284D60C" w14:textId="77777777" w:rsidR="00831B85" w:rsidRPr="00831B85" w:rsidRDefault="00831B85" w:rsidP="00831B85">
            <w:pPr>
              <w:jc w:val="center"/>
              <w:rPr>
                <w:rFonts w:ascii="TH SarabunPSK" w:hAnsi="TH SarabunPSK" w:cs="TH SarabunPSK"/>
                <w:b/>
                <w:bCs/>
                <w:color w:val="0000FF"/>
                <w:sz w:val="28"/>
              </w:rPr>
            </w:pPr>
          </w:p>
        </w:tc>
        <w:tc>
          <w:tcPr>
            <w:tcW w:w="1376" w:type="dxa"/>
            <w:shd w:val="clear" w:color="auto" w:fill="D9D9D9" w:themeFill="background1" w:themeFillShade="D9"/>
            <w:vAlign w:val="center"/>
          </w:tcPr>
          <w:p w14:paraId="6D14702F" w14:textId="2F9D8A2D" w:rsidR="00831B85" w:rsidRPr="00831B85" w:rsidRDefault="00831B85" w:rsidP="00831B85">
            <w:pPr>
              <w:jc w:val="center"/>
              <w:rPr>
                <w:rFonts w:ascii="TH SarabunPSK" w:hAnsi="TH SarabunPSK" w:cs="TH SarabunPSK"/>
                <w:b/>
                <w:bCs/>
                <w:color w:val="0000FF"/>
                <w:sz w:val="28"/>
                <w:cs/>
              </w:rPr>
            </w:pPr>
            <w:r w:rsidRPr="00831B85">
              <w:rPr>
                <w:rFonts w:ascii="TH SarabunPSK" w:hAnsi="TH SarabunPSK" w:cs="TH SarabunPSK" w:hint="cs"/>
                <w:b/>
                <w:bCs/>
                <w:color w:val="0000FF"/>
                <w:sz w:val="28"/>
                <w:cs/>
              </w:rPr>
              <w:t>ภายใน</w:t>
            </w:r>
          </w:p>
        </w:tc>
        <w:tc>
          <w:tcPr>
            <w:tcW w:w="1269" w:type="dxa"/>
            <w:shd w:val="clear" w:color="auto" w:fill="D9D9D9" w:themeFill="background1" w:themeFillShade="D9"/>
            <w:vAlign w:val="center"/>
          </w:tcPr>
          <w:p w14:paraId="3960F42B" w14:textId="4D338C9E" w:rsidR="00831B85" w:rsidRPr="00831B85" w:rsidRDefault="00831B85" w:rsidP="00831B85">
            <w:pPr>
              <w:jc w:val="center"/>
              <w:rPr>
                <w:rFonts w:ascii="TH SarabunPSK" w:hAnsi="TH SarabunPSK" w:cs="TH SarabunPSK"/>
                <w:b/>
                <w:bCs/>
                <w:color w:val="0000FF"/>
                <w:sz w:val="28"/>
              </w:rPr>
            </w:pPr>
            <w:r w:rsidRPr="00831B85">
              <w:rPr>
                <w:rFonts w:ascii="TH SarabunPSK" w:hAnsi="TH SarabunPSK" w:cs="TH SarabunPSK" w:hint="cs"/>
                <w:b/>
                <w:bCs/>
                <w:color w:val="0000FF"/>
                <w:sz w:val="28"/>
                <w:cs/>
              </w:rPr>
              <w:t>ภายนอก</w:t>
            </w:r>
          </w:p>
        </w:tc>
      </w:tr>
      <w:tr w:rsidR="00BA5C0C" w:rsidRPr="000C1775" w14:paraId="57F652AD" w14:textId="19FDE244" w:rsidTr="00BA5C0C">
        <w:tc>
          <w:tcPr>
            <w:tcW w:w="6374" w:type="dxa"/>
            <w:shd w:val="clear" w:color="auto" w:fill="FFFFFF" w:themeFill="background1"/>
          </w:tcPr>
          <w:p w14:paraId="7EE82752" w14:textId="6B89814B" w:rsidR="00BA5C0C" w:rsidRPr="000C1775" w:rsidRDefault="00BA5C0C" w:rsidP="00BA5C0C">
            <w:pPr>
              <w:jc w:val="thaiDistribute"/>
              <w:rPr>
                <w:rFonts w:ascii="TH SarabunPSK" w:hAnsi="TH SarabunPSK" w:cs="TH SarabunPSK"/>
                <w:sz w:val="28"/>
              </w:rPr>
            </w:pPr>
            <w:r w:rsidRPr="00BA5C0C">
              <w:rPr>
                <w:rFonts w:ascii="TH SarabunPSK" w:hAnsi="TH SarabunPSK" w:cs="TH SarabunPSK" w:hint="cs"/>
                <w:color w:val="0000FF"/>
                <w:sz w:val="28"/>
              </w:rPr>
              <w:t>PLO1</w:t>
            </w:r>
            <w:r w:rsidRPr="000C1775">
              <w:rPr>
                <w:rFonts w:ascii="TH SarabunPSK" w:hAnsi="TH SarabunPSK" w:cs="TH SarabunPSK" w:hint="cs"/>
                <w:color w:val="000000" w:themeColor="text1"/>
                <w:sz w:val="28"/>
              </w:rPr>
              <w:t xml:space="preserve"> </w:t>
            </w:r>
            <w:r w:rsidRPr="00BA5C0C">
              <w:rPr>
                <w:rFonts w:ascii="TH SarabunPSK" w:hAnsi="TH SarabunPSK" w:cs="TH SarabunPSK" w:hint="cs"/>
                <w:color w:val="C00000"/>
                <w:sz w:val="28"/>
              </w:rPr>
              <w:fldChar w:fldCharType="begin"/>
            </w:r>
            <w:r w:rsidRPr="00BA5C0C">
              <w:rPr>
                <w:rFonts w:ascii="TH SarabunPSK" w:hAnsi="TH SarabunPSK" w:cs="TH SarabunPSK" w:hint="cs"/>
                <w:color w:val="C00000"/>
                <w:sz w:val="28"/>
              </w:rPr>
              <w:instrText xml:space="preserve"> MACROBUTTON  AcceptAllChangesInDoc [</w:instrText>
            </w:r>
            <w:r w:rsidRPr="00BA5C0C">
              <w:rPr>
                <w:rFonts w:ascii="TH SarabunPSK" w:hAnsi="TH SarabunPSK" w:cs="TH SarabunPSK" w:hint="cs"/>
                <w:color w:val="C00000"/>
                <w:sz w:val="28"/>
                <w:cs/>
              </w:rPr>
              <w:instrText>คลิกพิมพ์]</w:instrText>
            </w:r>
            <w:r w:rsidRPr="00BA5C0C">
              <w:rPr>
                <w:rFonts w:ascii="TH SarabunPSK" w:hAnsi="TH SarabunPSK" w:cs="TH SarabunPSK" w:hint="cs"/>
                <w:color w:val="C00000"/>
                <w:sz w:val="28"/>
              </w:rPr>
              <w:instrText xml:space="preserve"> </w:instrText>
            </w:r>
            <w:r w:rsidRPr="00BA5C0C">
              <w:rPr>
                <w:rFonts w:ascii="TH SarabunPSK" w:hAnsi="TH SarabunPSK" w:cs="TH SarabunPSK" w:hint="cs"/>
                <w:color w:val="C00000"/>
                <w:sz w:val="28"/>
              </w:rPr>
              <w:fldChar w:fldCharType="end"/>
            </w:r>
            <w:r>
              <w:rPr>
                <w:rFonts w:ascii="TH SarabunPSK" w:hAnsi="TH SarabunPSK" w:cs="TH SarabunPSK"/>
                <w:color w:val="C00000"/>
                <w:sz w:val="28"/>
              </w:rPr>
              <w:t>…………………………………………………………………………………………</w:t>
            </w:r>
            <w:proofErr w:type="gramStart"/>
            <w:r>
              <w:rPr>
                <w:rFonts w:ascii="TH SarabunPSK" w:hAnsi="TH SarabunPSK" w:cs="TH SarabunPSK"/>
                <w:color w:val="C00000"/>
                <w:sz w:val="28"/>
              </w:rPr>
              <w:t>…..</w:t>
            </w:r>
            <w:proofErr w:type="gramEnd"/>
          </w:p>
        </w:tc>
        <w:tc>
          <w:tcPr>
            <w:tcW w:w="1376" w:type="dxa"/>
            <w:shd w:val="clear" w:color="auto" w:fill="FFFFFF" w:themeFill="background1"/>
            <w:vAlign w:val="center"/>
          </w:tcPr>
          <w:p w14:paraId="2B398028" w14:textId="3FE87204" w:rsidR="00BA5C0C" w:rsidRPr="000C1775" w:rsidRDefault="00BA5C0C" w:rsidP="00BA5C0C">
            <w:pPr>
              <w:jc w:val="center"/>
              <w:rPr>
                <w:rFonts w:ascii="TH SarabunPSK" w:hAnsi="TH SarabunPSK" w:cs="TH SarabunPSK"/>
                <w:sz w:val="28"/>
              </w:rPr>
            </w:pPr>
            <w:r w:rsidRPr="000C1775">
              <w:rPr>
                <w:rFonts w:ascii="TH SarabunPSK" w:hAnsi="TH SarabunPSK" w:cs="TH SarabunPSK" w:hint="cs"/>
                <w:sz w:val="28"/>
              </w:rPr>
              <w:sym w:font="Wingdings 2" w:char="F050"/>
            </w:r>
          </w:p>
        </w:tc>
        <w:tc>
          <w:tcPr>
            <w:tcW w:w="1269" w:type="dxa"/>
            <w:shd w:val="clear" w:color="auto" w:fill="FFFFFF" w:themeFill="background1"/>
            <w:vAlign w:val="center"/>
          </w:tcPr>
          <w:p w14:paraId="3BDE14E2" w14:textId="77777777" w:rsidR="00BA5C0C" w:rsidRPr="000C1775" w:rsidRDefault="00BA5C0C" w:rsidP="00BA5C0C">
            <w:pPr>
              <w:jc w:val="center"/>
              <w:rPr>
                <w:rFonts w:ascii="TH SarabunPSK" w:hAnsi="TH SarabunPSK" w:cs="TH SarabunPSK"/>
                <w:sz w:val="28"/>
              </w:rPr>
            </w:pPr>
          </w:p>
        </w:tc>
      </w:tr>
      <w:tr w:rsidR="00BA5C0C" w:rsidRPr="000C1775" w14:paraId="52AC5E0B" w14:textId="6DB0B8CF" w:rsidTr="00BA5C0C">
        <w:tc>
          <w:tcPr>
            <w:tcW w:w="6374" w:type="dxa"/>
            <w:shd w:val="clear" w:color="auto" w:fill="FFFFFF" w:themeFill="background1"/>
          </w:tcPr>
          <w:p w14:paraId="1FCE9004" w14:textId="3C1F771E" w:rsidR="00BA5C0C" w:rsidRPr="000C1775" w:rsidRDefault="00BA5C0C" w:rsidP="00BA5C0C">
            <w:pPr>
              <w:jc w:val="thaiDistribute"/>
              <w:rPr>
                <w:rFonts w:ascii="TH SarabunPSK" w:hAnsi="TH SarabunPSK" w:cs="TH SarabunPSK"/>
                <w:sz w:val="28"/>
              </w:rPr>
            </w:pPr>
            <w:r w:rsidRPr="00BA5C0C">
              <w:rPr>
                <w:rFonts w:ascii="TH SarabunPSK" w:hAnsi="TH SarabunPSK" w:cs="TH SarabunPSK" w:hint="cs"/>
                <w:color w:val="0000FF"/>
                <w:sz w:val="28"/>
              </w:rPr>
              <w:t>PLO2</w:t>
            </w:r>
            <w:r w:rsidRPr="000C1775">
              <w:rPr>
                <w:rFonts w:ascii="TH SarabunPSK" w:hAnsi="TH SarabunPSK" w:cs="TH SarabunPSK" w:hint="cs"/>
                <w:color w:val="000000" w:themeColor="text1"/>
                <w:sz w:val="28"/>
              </w:rPr>
              <w:t xml:space="preserve"> </w:t>
            </w:r>
            <w:r w:rsidRPr="00BA5C0C">
              <w:rPr>
                <w:rFonts w:ascii="TH SarabunPSK" w:hAnsi="TH SarabunPSK" w:cs="TH SarabunPSK" w:hint="cs"/>
                <w:color w:val="C00000"/>
                <w:sz w:val="28"/>
              </w:rPr>
              <w:fldChar w:fldCharType="begin"/>
            </w:r>
            <w:r w:rsidRPr="00BA5C0C">
              <w:rPr>
                <w:rFonts w:ascii="TH SarabunPSK" w:hAnsi="TH SarabunPSK" w:cs="TH SarabunPSK" w:hint="cs"/>
                <w:color w:val="C00000"/>
                <w:sz w:val="28"/>
              </w:rPr>
              <w:instrText xml:space="preserve"> MACROBUTTON  AcceptAllChangesInDoc [</w:instrText>
            </w:r>
            <w:r w:rsidRPr="00BA5C0C">
              <w:rPr>
                <w:rFonts w:ascii="TH SarabunPSK" w:hAnsi="TH SarabunPSK" w:cs="TH SarabunPSK" w:hint="cs"/>
                <w:color w:val="C00000"/>
                <w:sz w:val="28"/>
                <w:cs/>
              </w:rPr>
              <w:instrText>คลิกพิมพ์]</w:instrText>
            </w:r>
            <w:r w:rsidRPr="00BA5C0C">
              <w:rPr>
                <w:rFonts w:ascii="TH SarabunPSK" w:hAnsi="TH SarabunPSK" w:cs="TH SarabunPSK" w:hint="cs"/>
                <w:color w:val="C00000"/>
                <w:sz w:val="28"/>
              </w:rPr>
              <w:instrText xml:space="preserve"> </w:instrText>
            </w:r>
            <w:r w:rsidRPr="00BA5C0C">
              <w:rPr>
                <w:rFonts w:ascii="TH SarabunPSK" w:hAnsi="TH SarabunPSK" w:cs="TH SarabunPSK" w:hint="cs"/>
                <w:color w:val="C00000"/>
                <w:sz w:val="28"/>
              </w:rPr>
              <w:fldChar w:fldCharType="end"/>
            </w:r>
            <w:r>
              <w:rPr>
                <w:rFonts w:ascii="TH SarabunPSK" w:hAnsi="TH SarabunPSK" w:cs="TH SarabunPSK"/>
                <w:color w:val="C00000"/>
                <w:sz w:val="28"/>
              </w:rPr>
              <w:t>…………………………………………………………………………………………</w:t>
            </w:r>
            <w:proofErr w:type="gramStart"/>
            <w:r>
              <w:rPr>
                <w:rFonts w:ascii="TH SarabunPSK" w:hAnsi="TH SarabunPSK" w:cs="TH SarabunPSK"/>
                <w:color w:val="C00000"/>
                <w:sz w:val="28"/>
              </w:rPr>
              <w:t>…..</w:t>
            </w:r>
            <w:proofErr w:type="gramEnd"/>
          </w:p>
        </w:tc>
        <w:tc>
          <w:tcPr>
            <w:tcW w:w="1376" w:type="dxa"/>
            <w:shd w:val="clear" w:color="auto" w:fill="FFFFFF" w:themeFill="background1"/>
            <w:vAlign w:val="center"/>
          </w:tcPr>
          <w:p w14:paraId="5277A2C6" w14:textId="2BBBE16C" w:rsidR="00BA5C0C" w:rsidRPr="000C1775" w:rsidRDefault="00BA5C0C" w:rsidP="00BA5C0C">
            <w:pPr>
              <w:jc w:val="center"/>
              <w:rPr>
                <w:rFonts w:ascii="TH SarabunPSK" w:hAnsi="TH SarabunPSK" w:cs="TH SarabunPSK"/>
                <w:sz w:val="28"/>
              </w:rPr>
            </w:pPr>
          </w:p>
        </w:tc>
        <w:tc>
          <w:tcPr>
            <w:tcW w:w="1269" w:type="dxa"/>
            <w:shd w:val="clear" w:color="auto" w:fill="FFFFFF" w:themeFill="background1"/>
            <w:vAlign w:val="center"/>
          </w:tcPr>
          <w:p w14:paraId="2FAECC3F" w14:textId="451FFEC6" w:rsidR="00BA5C0C" w:rsidRPr="000C1775" w:rsidRDefault="00BA5C0C" w:rsidP="00BA5C0C">
            <w:pPr>
              <w:jc w:val="center"/>
              <w:rPr>
                <w:rFonts w:ascii="TH SarabunPSK" w:hAnsi="TH SarabunPSK" w:cs="TH SarabunPSK"/>
                <w:sz w:val="28"/>
              </w:rPr>
            </w:pPr>
            <w:r w:rsidRPr="000C1775">
              <w:rPr>
                <w:rFonts w:ascii="TH SarabunPSK" w:hAnsi="TH SarabunPSK" w:cs="TH SarabunPSK" w:hint="cs"/>
                <w:sz w:val="28"/>
              </w:rPr>
              <w:sym w:font="Wingdings 2" w:char="F050"/>
            </w:r>
          </w:p>
        </w:tc>
      </w:tr>
      <w:tr w:rsidR="00BA5C0C" w:rsidRPr="000C1775" w14:paraId="7DE0CDC8" w14:textId="408B40FA" w:rsidTr="00BA5C0C">
        <w:tc>
          <w:tcPr>
            <w:tcW w:w="6374" w:type="dxa"/>
            <w:shd w:val="clear" w:color="auto" w:fill="FFFFFF" w:themeFill="background1"/>
          </w:tcPr>
          <w:p w14:paraId="39A0BD37" w14:textId="77777777" w:rsidR="00BA5C0C" w:rsidRPr="000C1775" w:rsidRDefault="00BA5C0C" w:rsidP="00BA5C0C">
            <w:pPr>
              <w:jc w:val="thaiDistribute"/>
              <w:rPr>
                <w:rFonts w:ascii="TH SarabunPSK" w:hAnsi="TH SarabunPSK" w:cs="TH SarabunPSK"/>
                <w:sz w:val="28"/>
              </w:rPr>
            </w:pPr>
          </w:p>
        </w:tc>
        <w:tc>
          <w:tcPr>
            <w:tcW w:w="1376" w:type="dxa"/>
            <w:shd w:val="clear" w:color="auto" w:fill="FFFFFF" w:themeFill="background1"/>
            <w:vAlign w:val="center"/>
          </w:tcPr>
          <w:p w14:paraId="6687AC10" w14:textId="3B9763D2" w:rsidR="00BA5C0C" w:rsidRPr="000C1775" w:rsidRDefault="00BA5C0C" w:rsidP="00BA5C0C">
            <w:pPr>
              <w:jc w:val="center"/>
              <w:rPr>
                <w:rFonts w:ascii="TH SarabunPSK" w:hAnsi="TH SarabunPSK" w:cs="TH SarabunPSK"/>
                <w:sz w:val="28"/>
              </w:rPr>
            </w:pPr>
          </w:p>
        </w:tc>
        <w:tc>
          <w:tcPr>
            <w:tcW w:w="1269" w:type="dxa"/>
            <w:shd w:val="clear" w:color="auto" w:fill="FFFFFF" w:themeFill="background1"/>
            <w:vAlign w:val="center"/>
          </w:tcPr>
          <w:p w14:paraId="39488BB7" w14:textId="77777777" w:rsidR="00BA5C0C" w:rsidRPr="000C1775" w:rsidRDefault="00BA5C0C" w:rsidP="00BA5C0C">
            <w:pPr>
              <w:jc w:val="center"/>
              <w:rPr>
                <w:rFonts w:ascii="TH SarabunPSK" w:hAnsi="TH SarabunPSK" w:cs="TH SarabunPSK"/>
                <w:sz w:val="28"/>
              </w:rPr>
            </w:pPr>
          </w:p>
        </w:tc>
      </w:tr>
      <w:tr w:rsidR="00BA5C0C" w:rsidRPr="000C1775" w14:paraId="7AF42EEE" w14:textId="6B44073C" w:rsidTr="00BA5C0C">
        <w:tc>
          <w:tcPr>
            <w:tcW w:w="6374" w:type="dxa"/>
            <w:shd w:val="clear" w:color="auto" w:fill="FFFFFF" w:themeFill="background1"/>
          </w:tcPr>
          <w:p w14:paraId="3443680B" w14:textId="77777777" w:rsidR="00BA5C0C" w:rsidRPr="000C1775" w:rsidRDefault="00BA5C0C" w:rsidP="00BA5C0C">
            <w:pPr>
              <w:jc w:val="thaiDistribute"/>
              <w:rPr>
                <w:rFonts w:ascii="TH SarabunPSK" w:hAnsi="TH SarabunPSK" w:cs="TH SarabunPSK"/>
                <w:sz w:val="28"/>
              </w:rPr>
            </w:pPr>
          </w:p>
        </w:tc>
        <w:tc>
          <w:tcPr>
            <w:tcW w:w="1376" w:type="dxa"/>
            <w:shd w:val="clear" w:color="auto" w:fill="FFFFFF" w:themeFill="background1"/>
            <w:vAlign w:val="center"/>
          </w:tcPr>
          <w:p w14:paraId="18FB478A" w14:textId="39DD3160" w:rsidR="00BA5C0C" w:rsidRPr="000C1775" w:rsidRDefault="00BA5C0C" w:rsidP="00BA5C0C">
            <w:pPr>
              <w:jc w:val="center"/>
              <w:rPr>
                <w:rFonts w:ascii="TH SarabunPSK" w:hAnsi="TH SarabunPSK" w:cs="TH SarabunPSK"/>
                <w:sz w:val="28"/>
              </w:rPr>
            </w:pPr>
          </w:p>
        </w:tc>
        <w:tc>
          <w:tcPr>
            <w:tcW w:w="1269" w:type="dxa"/>
            <w:shd w:val="clear" w:color="auto" w:fill="FFFFFF" w:themeFill="background1"/>
            <w:vAlign w:val="center"/>
          </w:tcPr>
          <w:p w14:paraId="2BD66842" w14:textId="77777777" w:rsidR="00BA5C0C" w:rsidRPr="000C1775" w:rsidRDefault="00BA5C0C" w:rsidP="00BA5C0C">
            <w:pPr>
              <w:jc w:val="center"/>
              <w:rPr>
                <w:rFonts w:ascii="TH SarabunPSK" w:hAnsi="TH SarabunPSK" w:cs="TH SarabunPSK"/>
                <w:sz w:val="28"/>
              </w:rPr>
            </w:pPr>
          </w:p>
        </w:tc>
      </w:tr>
      <w:tr w:rsidR="00BA5C0C" w:rsidRPr="000C1775" w14:paraId="7AA090CD" w14:textId="7B37BB51" w:rsidTr="00BA5C0C">
        <w:tc>
          <w:tcPr>
            <w:tcW w:w="6374" w:type="dxa"/>
            <w:shd w:val="clear" w:color="auto" w:fill="FFFFFF" w:themeFill="background1"/>
          </w:tcPr>
          <w:p w14:paraId="04B94A57" w14:textId="3A0D42BE" w:rsidR="00BA5C0C" w:rsidRPr="000C1775" w:rsidRDefault="00BA5C0C" w:rsidP="00BA5C0C">
            <w:pPr>
              <w:jc w:val="thaiDistribute"/>
              <w:rPr>
                <w:rFonts w:ascii="TH SarabunPSK" w:hAnsi="TH SarabunPSK" w:cs="TH SarabunPSK"/>
                <w:sz w:val="28"/>
              </w:rPr>
            </w:pPr>
            <w:r w:rsidRPr="00BA5C0C">
              <w:rPr>
                <w:rFonts w:ascii="TH SarabunPSK" w:hAnsi="TH SarabunPSK" w:cs="TH SarabunPSK" w:hint="cs"/>
                <w:color w:val="0000FF"/>
                <w:sz w:val="28"/>
              </w:rPr>
              <w:t>PLO9</w:t>
            </w:r>
            <w:r w:rsidRPr="000C1775">
              <w:rPr>
                <w:rFonts w:ascii="TH SarabunPSK" w:hAnsi="TH SarabunPSK" w:cs="TH SarabunPSK" w:hint="cs"/>
                <w:color w:val="000000" w:themeColor="text1"/>
                <w:sz w:val="28"/>
              </w:rPr>
              <w:t xml:space="preserve"> </w:t>
            </w:r>
            <w:r w:rsidRPr="00BA5C0C">
              <w:rPr>
                <w:rFonts w:ascii="TH SarabunPSK" w:hAnsi="TH SarabunPSK" w:cs="TH SarabunPSK" w:hint="cs"/>
                <w:color w:val="C00000"/>
                <w:sz w:val="28"/>
              </w:rPr>
              <w:fldChar w:fldCharType="begin"/>
            </w:r>
            <w:r w:rsidRPr="00BA5C0C">
              <w:rPr>
                <w:rFonts w:ascii="TH SarabunPSK" w:hAnsi="TH SarabunPSK" w:cs="TH SarabunPSK" w:hint="cs"/>
                <w:color w:val="C00000"/>
                <w:sz w:val="28"/>
              </w:rPr>
              <w:instrText xml:space="preserve"> MACROBUTTON  AcceptAllChangesInDoc [</w:instrText>
            </w:r>
            <w:r w:rsidRPr="00BA5C0C">
              <w:rPr>
                <w:rFonts w:ascii="TH SarabunPSK" w:hAnsi="TH SarabunPSK" w:cs="TH SarabunPSK" w:hint="cs"/>
                <w:color w:val="C00000"/>
                <w:sz w:val="28"/>
                <w:cs/>
              </w:rPr>
              <w:instrText>คลิกพิมพ์]</w:instrText>
            </w:r>
            <w:r w:rsidRPr="00BA5C0C">
              <w:rPr>
                <w:rFonts w:ascii="TH SarabunPSK" w:hAnsi="TH SarabunPSK" w:cs="TH SarabunPSK" w:hint="cs"/>
                <w:color w:val="C00000"/>
                <w:sz w:val="28"/>
              </w:rPr>
              <w:instrText xml:space="preserve"> </w:instrText>
            </w:r>
            <w:r w:rsidRPr="00BA5C0C">
              <w:rPr>
                <w:rFonts w:ascii="TH SarabunPSK" w:hAnsi="TH SarabunPSK" w:cs="TH SarabunPSK" w:hint="cs"/>
                <w:color w:val="C00000"/>
                <w:sz w:val="28"/>
              </w:rPr>
              <w:fldChar w:fldCharType="end"/>
            </w:r>
            <w:r>
              <w:rPr>
                <w:rFonts w:ascii="TH SarabunPSK" w:hAnsi="TH SarabunPSK" w:cs="TH SarabunPSK"/>
                <w:color w:val="C00000"/>
                <w:sz w:val="28"/>
              </w:rPr>
              <w:t>…………………………………………………………………………………………</w:t>
            </w:r>
            <w:proofErr w:type="gramStart"/>
            <w:r>
              <w:rPr>
                <w:rFonts w:ascii="TH SarabunPSK" w:hAnsi="TH SarabunPSK" w:cs="TH SarabunPSK"/>
                <w:color w:val="C00000"/>
                <w:sz w:val="28"/>
              </w:rPr>
              <w:t>…..</w:t>
            </w:r>
            <w:proofErr w:type="gramEnd"/>
          </w:p>
        </w:tc>
        <w:tc>
          <w:tcPr>
            <w:tcW w:w="1376" w:type="dxa"/>
            <w:shd w:val="clear" w:color="auto" w:fill="FFFFFF" w:themeFill="background1"/>
            <w:vAlign w:val="center"/>
          </w:tcPr>
          <w:p w14:paraId="5365920B" w14:textId="75BC11A7" w:rsidR="00BA5C0C" w:rsidRPr="000C1775" w:rsidRDefault="00BA5C0C" w:rsidP="00BA5C0C">
            <w:pPr>
              <w:jc w:val="center"/>
              <w:rPr>
                <w:rFonts w:ascii="TH SarabunPSK" w:hAnsi="TH SarabunPSK" w:cs="TH SarabunPSK"/>
                <w:sz w:val="28"/>
              </w:rPr>
            </w:pPr>
          </w:p>
        </w:tc>
        <w:tc>
          <w:tcPr>
            <w:tcW w:w="1269" w:type="dxa"/>
            <w:shd w:val="clear" w:color="auto" w:fill="FFFFFF" w:themeFill="background1"/>
            <w:vAlign w:val="center"/>
          </w:tcPr>
          <w:p w14:paraId="241A019F" w14:textId="77777777" w:rsidR="00BA5C0C" w:rsidRPr="000C1775" w:rsidRDefault="00BA5C0C" w:rsidP="00BA5C0C">
            <w:pPr>
              <w:jc w:val="center"/>
              <w:rPr>
                <w:rFonts w:ascii="TH SarabunPSK" w:hAnsi="TH SarabunPSK" w:cs="TH SarabunPSK"/>
                <w:sz w:val="28"/>
              </w:rPr>
            </w:pPr>
          </w:p>
        </w:tc>
      </w:tr>
    </w:tbl>
    <w:p w14:paraId="447A9B5F" w14:textId="77777777" w:rsidR="0019534C" w:rsidRDefault="0019534C" w:rsidP="00831B85">
      <w:pPr>
        <w:spacing w:after="0" w:line="240" w:lineRule="auto"/>
        <w:rPr>
          <w:rFonts w:ascii="TH SarabunPSK" w:hAnsi="TH SarabunPSK" w:cs="TH SarabunPSK"/>
          <w:b/>
          <w:bCs/>
          <w:color w:val="0000FF"/>
          <w:sz w:val="32"/>
          <w:szCs w:val="32"/>
        </w:rPr>
      </w:pPr>
    </w:p>
    <w:p w14:paraId="1E365658" w14:textId="52D80668" w:rsidR="00831B85" w:rsidRPr="003624C1" w:rsidRDefault="00831B85" w:rsidP="00831B85">
      <w:pPr>
        <w:spacing w:after="0" w:line="240" w:lineRule="auto"/>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831B85" w:rsidRPr="00831B85" w14:paraId="101CBE00" w14:textId="77777777" w:rsidTr="001A668B">
        <w:trPr>
          <w:trHeight w:val="278"/>
        </w:trPr>
        <w:tc>
          <w:tcPr>
            <w:tcW w:w="1838" w:type="dxa"/>
            <w:shd w:val="clear" w:color="auto" w:fill="D9D9D9" w:themeFill="background1" w:themeFillShade="D9"/>
          </w:tcPr>
          <w:p w14:paraId="259B2D5C" w14:textId="77777777" w:rsidR="00831B85" w:rsidRPr="00831B85" w:rsidRDefault="00831B85"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4D27EF86" w14:textId="77777777" w:rsidR="00831B85" w:rsidRPr="00831B85" w:rsidRDefault="00831B85"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831B85" w:rsidRPr="003624C1" w14:paraId="3F8931AB" w14:textId="77777777" w:rsidTr="001A668B">
        <w:tc>
          <w:tcPr>
            <w:tcW w:w="1838" w:type="dxa"/>
            <w:shd w:val="clear" w:color="auto" w:fill="auto"/>
          </w:tcPr>
          <w:p w14:paraId="39B1C311" w14:textId="24F9F865" w:rsidR="00831B85" w:rsidRPr="003624C1" w:rsidRDefault="00831B85"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AUNQA – 1.</w:t>
            </w:r>
            <w:r>
              <w:rPr>
                <w:rFonts w:ascii="TH SarabunPSK" w:hAnsi="TH SarabunPSK" w:cs="TH SarabunPSK"/>
                <w:color w:val="0000FF"/>
                <w:sz w:val="28"/>
                <w:szCs w:val="28"/>
              </w:rPr>
              <w:t>4</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73953E70" w14:textId="77777777" w:rsidR="00831B85" w:rsidRPr="003624C1" w:rsidRDefault="00831B85" w:rsidP="00586BD5">
            <w:pPr>
              <w:spacing w:after="0" w:line="240" w:lineRule="auto"/>
              <w:rPr>
                <w:rFonts w:ascii="TH SarabunPSK" w:hAnsi="TH SarabunPSK" w:cs="TH SarabunPSK"/>
                <w:color w:val="0000FF"/>
                <w:sz w:val="28"/>
                <w:szCs w:val="28"/>
              </w:rPr>
            </w:pPr>
          </w:p>
        </w:tc>
      </w:tr>
      <w:tr w:rsidR="00831B85" w:rsidRPr="003624C1" w14:paraId="776E20DD" w14:textId="77777777" w:rsidTr="001A668B">
        <w:tc>
          <w:tcPr>
            <w:tcW w:w="1838" w:type="dxa"/>
            <w:shd w:val="clear" w:color="auto" w:fill="auto"/>
          </w:tcPr>
          <w:p w14:paraId="0D434504" w14:textId="362F6CAD" w:rsidR="00831B85" w:rsidRPr="003624C1" w:rsidRDefault="00831B85"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AUNQA – 1.</w:t>
            </w:r>
            <w:r>
              <w:rPr>
                <w:rFonts w:ascii="TH SarabunPSK" w:hAnsi="TH SarabunPSK" w:cs="TH SarabunPSK"/>
                <w:color w:val="0000FF"/>
                <w:sz w:val="28"/>
                <w:szCs w:val="28"/>
              </w:rPr>
              <w:t>4</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68BB6066" w14:textId="77777777" w:rsidR="00831B85" w:rsidRPr="003624C1" w:rsidRDefault="00831B85" w:rsidP="00586BD5">
            <w:pPr>
              <w:spacing w:after="0" w:line="240" w:lineRule="auto"/>
              <w:rPr>
                <w:rFonts w:ascii="TH SarabunPSK" w:hAnsi="TH SarabunPSK" w:cs="TH SarabunPSK"/>
                <w:color w:val="0000FF"/>
                <w:sz w:val="28"/>
                <w:szCs w:val="28"/>
              </w:rPr>
            </w:pPr>
          </w:p>
        </w:tc>
      </w:tr>
      <w:tr w:rsidR="00831B85" w:rsidRPr="003624C1" w14:paraId="639842EB" w14:textId="77777777" w:rsidTr="001A668B">
        <w:tc>
          <w:tcPr>
            <w:tcW w:w="1838" w:type="dxa"/>
            <w:shd w:val="clear" w:color="auto" w:fill="auto"/>
          </w:tcPr>
          <w:p w14:paraId="56EFA922" w14:textId="77777777" w:rsidR="00831B85" w:rsidRPr="003624C1" w:rsidRDefault="00831B85" w:rsidP="00586BD5">
            <w:pPr>
              <w:spacing w:after="0" w:line="240" w:lineRule="auto"/>
              <w:jc w:val="center"/>
              <w:rPr>
                <w:rFonts w:ascii="TH SarabunPSK" w:hAnsi="TH SarabunPSK" w:cs="TH SarabunPSK"/>
                <w:color w:val="0000FF"/>
                <w:sz w:val="28"/>
                <w:szCs w:val="28"/>
                <w:cs/>
              </w:rPr>
            </w:pPr>
          </w:p>
        </w:tc>
        <w:tc>
          <w:tcPr>
            <w:tcW w:w="7229" w:type="dxa"/>
            <w:shd w:val="clear" w:color="auto" w:fill="auto"/>
          </w:tcPr>
          <w:p w14:paraId="43385817" w14:textId="77777777" w:rsidR="00831B85" w:rsidRPr="003624C1" w:rsidRDefault="00831B85" w:rsidP="00586BD5">
            <w:pPr>
              <w:spacing w:after="0" w:line="240" w:lineRule="auto"/>
              <w:rPr>
                <w:rFonts w:ascii="TH SarabunPSK" w:hAnsi="TH SarabunPSK" w:cs="TH SarabunPSK"/>
                <w:color w:val="0000FF"/>
                <w:sz w:val="28"/>
                <w:szCs w:val="28"/>
              </w:rPr>
            </w:pPr>
          </w:p>
        </w:tc>
      </w:tr>
      <w:tr w:rsidR="00831B85" w:rsidRPr="003624C1" w14:paraId="12924D22" w14:textId="77777777" w:rsidTr="001A668B">
        <w:tc>
          <w:tcPr>
            <w:tcW w:w="1838" w:type="dxa"/>
            <w:shd w:val="clear" w:color="auto" w:fill="auto"/>
          </w:tcPr>
          <w:p w14:paraId="634C2608" w14:textId="77777777" w:rsidR="00831B85" w:rsidRPr="003624C1" w:rsidRDefault="00831B85" w:rsidP="00586BD5">
            <w:pPr>
              <w:spacing w:after="0" w:line="240" w:lineRule="auto"/>
              <w:jc w:val="center"/>
              <w:rPr>
                <w:rFonts w:ascii="TH SarabunPSK" w:hAnsi="TH SarabunPSK" w:cs="TH SarabunPSK"/>
                <w:color w:val="0000FF"/>
                <w:sz w:val="28"/>
                <w:szCs w:val="28"/>
              </w:rPr>
            </w:pPr>
          </w:p>
        </w:tc>
        <w:tc>
          <w:tcPr>
            <w:tcW w:w="7229" w:type="dxa"/>
            <w:shd w:val="clear" w:color="auto" w:fill="auto"/>
          </w:tcPr>
          <w:p w14:paraId="7B5BF9FD" w14:textId="77777777" w:rsidR="00831B85" w:rsidRPr="003624C1" w:rsidRDefault="00831B85" w:rsidP="00586BD5">
            <w:pPr>
              <w:spacing w:after="0" w:line="240" w:lineRule="auto"/>
              <w:rPr>
                <w:rFonts w:ascii="TH SarabunPSK" w:hAnsi="TH SarabunPSK" w:cs="TH SarabunPSK"/>
                <w:color w:val="0000FF"/>
                <w:sz w:val="28"/>
                <w:szCs w:val="28"/>
              </w:rPr>
            </w:pPr>
          </w:p>
        </w:tc>
      </w:tr>
    </w:tbl>
    <w:p w14:paraId="3A554B10" w14:textId="2F11F5EF" w:rsidR="00027F03" w:rsidRDefault="00027F03" w:rsidP="00FA7105">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rPr>
        <w:lastRenderedPageBreak/>
        <w:t xml:space="preserve">1.5 </w:t>
      </w:r>
      <w:r w:rsidR="0086165D" w:rsidRPr="000C1775">
        <w:rPr>
          <w:rFonts w:ascii="TH SarabunPSK" w:hAnsi="TH SarabunPSK" w:cs="TH SarabunPSK" w:hint="cs"/>
          <w:b/>
          <w:bCs/>
          <w:color w:val="000000"/>
          <w:sz w:val="32"/>
          <w:szCs w:val="32"/>
          <w:cs/>
        </w:rPr>
        <w:t>หลักสูตรแสดงให้เห็นถึง ผลการเรียนรู้ที่คาดหวังของหลักสูตรที่จะสามารถบรรลุโดยผู้เรียนเมื่อสำเร็จการศึกษาตามระยะเวลาที่กำหนด</w:t>
      </w:r>
    </w:p>
    <w:p w14:paraId="46138255" w14:textId="757BCE18" w:rsidR="006C0C46" w:rsidRPr="00BA5C0C" w:rsidRDefault="006C0C46" w:rsidP="00FA7105">
      <w:pPr>
        <w:spacing w:after="0" w:line="240" w:lineRule="auto"/>
        <w:jc w:val="thaiDistribute"/>
        <w:rPr>
          <w:rFonts w:ascii="TH SarabunPSK" w:hAnsi="TH SarabunPSK" w:cs="TH SarabunPSK"/>
          <w:b/>
          <w:bCs/>
          <w:sz w:val="32"/>
          <w:szCs w:val="32"/>
        </w:rPr>
      </w:pPr>
      <w:r w:rsidRPr="00BA5C0C">
        <w:rPr>
          <w:rFonts w:ascii="TH SarabunPSK" w:hAnsi="TH SarabunPSK" w:cs="TH SarabunPSK" w:hint="cs"/>
          <w:sz w:val="32"/>
          <w:szCs w:val="32"/>
        </w:rPr>
        <w:t xml:space="preserve">The </w:t>
      </w:r>
      <w:proofErr w:type="spellStart"/>
      <w:r w:rsidRPr="00BA5C0C">
        <w:rPr>
          <w:rFonts w:ascii="TH SarabunPSK" w:hAnsi="TH SarabunPSK" w:cs="TH SarabunPSK" w:hint="cs"/>
          <w:sz w:val="32"/>
          <w:szCs w:val="32"/>
        </w:rPr>
        <w:t>programme</w:t>
      </w:r>
      <w:proofErr w:type="spellEnd"/>
      <w:r w:rsidRPr="00BA5C0C">
        <w:rPr>
          <w:rFonts w:ascii="TH SarabunPSK" w:hAnsi="TH SarabunPSK" w:cs="TH SarabunPSK" w:hint="cs"/>
          <w:sz w:val="32"/>
          <w:szCs w:val="32"/>
        </w:rPr>
        <w:t xml:space="preserve"> to show that the expected learning outcomes are achieved by the students by the time they </w:t>
      </w:r>
      <w:proofErr w:type="spellStart"/>
      <w:r w:rsidRPr="00BA5C0C">
        <w:rPr>
          <w:rFonts w:ascii="TH SarabunPSK" w:hAnsi="TH SarabunPSK" w:cs="TH SarabunPSK" w:hint="cs"/>
          <w:sz w:val="32"/>
          <w:szCs w:val="32"/>
        </w:rPr>
        <w:t>graduate</w:t>
      </w:r>
      <w:r w:rsidRPr="00BA5C0C">
        <w:rPr>
          <w:rFonts w:ascii="TH SarabunPSK" w:hAnsi="TH SarabunPSK" w:cs="TH SarabunPSK" w:hint="cs"/>
          <w:sz w:val="32"/>
          <w:szCs w:val="32"/>
          <w:vertAlign w:val="superscript"/>
        </w:rPr>
        <w:t>b</w:t>
      </w:r>
      <w:proofErr w:type="spellEnd"/>
    </w:p>
    <w:p w14:paraId="2D2CF711" w14:textId="77777777" w:rsidR="00251FC7" w:rsidRPr="00BA5C0C" w:rsidRDefault="00251FC7" w:rsidP="00251FC7">
      <w:pPr>
        <w:spacing w:after="0" w:line="240" w:lineRule="auto"/>
        <w:jc w:val="thaiDistribute"/>
        <w:rPr>
          <w:rFonts w:ascii="TH SarabunPSK" w:hAnsi="TH SarabunPSK" w:cs="TH SarabunPSK"/>
          <w:sz w:val="24"/>
          <w:szCs w:val="24"/>
        </w:rPr>
      </w:pPr>
    </w:p>
    <w:p w14:paraId="4C96666A" w14:textId="77777777" w:rsidR="00D83621" w:rsidRPr="00BA5C0C" w:rsidRDefault="00D83621" w:rsidP="00D83621">
      <w:pPr>
        <w:spacing w:after="0" w:line="240" w:lineRule="auto"/>
        <w:rPr>
          <w:rFonts w:ascii="TH SarabunPSK" w:hAnsi="TH SarabunPSK" w:cs="TH SarabunPSK"/>
          <w:sz w:val="32"/>
          <w:szCs w:val="32"/>
        </w:rPr>
      </w:pPr>
      <w:r w:rsidRPr="00BA5C0C">
        <w:rPr>
          <w:rFonts w:ascii="TH SarabunPSK" w:hAnsi="TH SarabunPSK" w:cs="TH SarabunPSK" w:hint="cs"/>
          <w:b/>
          <w:bCs/>
          <w:sz w:val="32"/>
          <w:szCs w:val="32"/>
          <w:cs/>
        </w:rPr>
        <w:t>ผลการดำเนินงาน</w:t>
      </w:r>
    </w:p>
    <w:p w14:paraId="29650C95" w14:textId="751705C1" w:rsidR="008231BA" w:rsidRDefault="008231BA" w:rsidP="008231BA">
      <w:pPr>
        <w:spacing w:after="0" w:line="240" w:lineRule="auto"/>
        <w:ind w:firstLine="709"/>
        <w:jc w:val="thaiDistribute"/>
        <w:rPr>
          <w:rFonts w:ascii="TH SarabunPSK" w:hAnsi="TH SarabunPSK" w:cs="TH SarabunPSK"/>
          <w:color w:val="808080" w:themeColor="background1" w:themeShade="80"/>
          <w:sz w:val="32"/>
          <w:szCs w:val="32"/>
        </w:rPr>
      </w:pPr>
      <w:r w:rsidRPr="00052729">
        <w:rPr>
          <w:rFonts w:ascii="TH SarabunPSK" w:hAnsi="TH SarabunPSK" w:cs="TH SarabunPSK" w:hint="cs"/>
          <w:color w:val="0000FF"/>
          <w:sz w:val="32"/>
          <w:szCs w:val="32"/>
          <w:cs/>
        </w:rPr>
        <w:t>หลักสูตร</w:t>
      </w:r>
      <w:r w:rsidR="00BA5C0C">
        <w:rPr>
          <w:rFonts w:ascii="TH SarabunPSK" w:hAnsi="TH SarabunPSK" w:cs="TH SarabunPSK" w:hint="cs"/>
          <w:color w:val="0000FF"/>
          <w:sz w:val="32"/>
          <w:szCs w:val="32"/>
          <w:cs/>
        </w:rPr>
        <w:t xml:space="preserve"> </w:t>
      </w:r>
      <w:r w:rsidRPr="00BA5C0C">
        <w:rPr>
          <w:rFonts w:ascii="TH SarabunPSK" w:hAnsi="TH SarabunPSK" w:cs="TH SarabunPSK" w:hint="cs"/>
          <w:color w:val="C00000"/>
          <w:sz w:val="32"/>
          <w:szCs w:val="32"/>
        </w:rPr>
        <w:fldChar w:fldCharType="begin"/>
      </w:r>
      <w:r w:rsidRPr="00BA5C0C">
        <w:rPr>
          <w:rFonts w:ascii="TH SarabunPSK" w:hAnsi="TH SarabunPSK" w:cs="TH SarabunPSK" w:hint="cs"/>
          <w:color w:val="C00000"/>
          <w:sz w:val="32"/>
          <w:szCs w:val="32"/>
        </w:rPr>
        <w:instrText xml:space="preserve"> MACROBUTTON  AcceptAllChangesInDoc [</w:instrText>
      </w:r>
      <w:r w:rsidRPr="00BA5C0C">
        <w:rPr>
          <w:rFonts w:ascii="TH SarabunPSK" w:hAnsi="TH SarabunPSK" w:cs="TH SarabunPSK" w:hint="cs"/>
          <w:color w:val="C00000"/>
          <w:sz w:val="32"/>
          <w:szCs w:val="32"/>
          <w:cs/>
        </w:rPr>
        <w:instrText>คลิกพิมพ์]</w:instrText>
      </w:r>
      <w:r w:rsidRPr="00BA5C0C">
        <w:rPr>
          <w:rFonts w:ascii="TH SarabunPSK" w:hAnsi="TH SarabunPSK" w:cs="TH SarabunPSK" w:hint="cs"/>
          <w:color w:val="C00000"/>
          <w:sz w:val="32"/>
          <w:szCs w:val="32"/>
        </w:rPr>
        <w:instrText xml:space="preserve"> </w:instrText>
      </w:r>
      <w:r w:rsidRPr="00BA5C0C">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มีการวัดและประเมินการบรรลุ </w:t>
      </w:r>
      <w:r>
        <w:rPr>
          <w:rFonts w:ascii="TH SarabunPSK" w:hAnsi="TH SarabunPSK" w:cs="TH SarabunPSK"/>
          <w:color w:val="0000FF"/>
          <w:sz w:val="32"/>
          <w:szCs w:val="32"/>
        </w:rPr>
        <w:t xml:space="preserve">PLOs </w:t>
      </w:r>
      <w:r>
        <w:rPr>
          <w:rFonts w:ascii="TH SarabunPSK" w:hAnsi="TH SarabunPSK" w:cs="TH SarabunPSK" w:hint="cs"/>
          <w:color w:val="0000FF"/>
          <w:sz w:val="32"/>
          <w:szCs w:val="32"/>
          <w:cs/>
        </w:rPr>
        <w:t xml:space="preserve">ของผู้เรียนครบทุก </w:t>
      </w:r>
      <w:r>
        <w:rPr>
          <w:rFonts w:ascii="TH SarabunPSK" w:hAnsi="TH SarabunPSK" w:cs="TH SarabunPSK"/>
          <w:color w:val="0000FF"/>
          <w:sz w:val="32"/>
          <w:szCs w:val="32"/>
        </w:rPr>
        <w:t xml:space="preserve">PLOs </w:t>
      </w:r>
      <w:r w:rsidRPr="008231BA">
        <w:rPr>
          <w:rFonts w:ascii="TH SarabunPSK" w:hAnsi="TH SarabunPSK" w:cs="TH SarabunPSK" w:hint="cs"/>
          <w:color w:val="0000FF"/>
          <w:sz w:val="32"/>
          <w:szCs w:val="32"/>
          <w:cs/>
        </w:rPr>
        <w:t>ภายในระยะเวลาตามแผนการศึกษา</w:t>
      </w:r>
      <w:r>
        <w:rPr>
          <w:rFonts w:ascii="TH SarabunPSK" w:hAnsi="TH SarabunPSK" w:cs="TH SarabunPSK" w:hint="cs"/>
          <w:color w:val="0000FF"/>
          <w:sz w:val="32"/>
          <w:szCs w:val="32"/>
          <w:cs/>
        </w:rPr>
        <w:t xml:space="preserve"> โดยมี</w:t>
      </w:r>
      <w:r w:rsidRPr="008231BA">
        <w:rPr>
          <w:rFonts w:ascii="TH SarabunPSK" w:hAnsi="TH SarabunPSK" w:cs="TH SarabunPSK" w:hint="cs"/>
          <w:color w:val="0000FF"/>
          <w:sz w:val="32"/>
          <w:szCs w:val="32"/>
          <w:cs/>
        </w:rPr>
        <w:t>วิธีการ</w:t>
      </w:r>
      <w:r w:rsidRPr="008231BA">
        <w:rPr>
          <w:rFonts w:ascii="TH SarabunPSK" w:hAnsi="TH SarabunPSK" w:cs="TH SarabunPSK"/>
          <w:color w:val="0000FF"/>
          <w:sz w:val="32"/>
          <w:szCs w:val="32"/>
        </w:rPr>
        <w:t xml:space="preserve">, </w:t>
      </w:r>
      <w:r w:rsidRPr="008231BA">
        <w:rPr>
          <w:rFonts w:ascii="TH SarabunPSK" w:hAnsi="TH SarabunPSK" w:cs="TH SarabunPSK" w:hint="cs"/>
          <w:color w:val="0000FF"/>
          <w:sz w:val="32"/>
          <w:szCs w:val="32"/>
          <w:cs/>
        </w:rPr>
        <w:t>เครื่องมือ</w:t>
      </w:r>
      <w:r w:rsidRPr="008231BA">
        <w:rPr>
          <w:rFonts w:ascii="TH SarabunPSK" w:hAnsi="TH SarabunPSK" w:cs="TH SarabunPSK"/>
          <w:color w:val="0000FF"/>
          <w:sz w:val="32"/>
          <w:szCs w:val="32"/>
        </w:rPr>
        <w:t xml:space="preserve">, </w:t>
      </w:r>
      <w:r>
        <w:rPr>
          <w:rFonts w:ascii="TH SarabunPSK" w:hAnsi="TH SarabunPSK" w:cs="TH SarabunPSK" w:hint="cs"/>
          <w:color w:val="0000FF"/>
          <w:sz w:val="32"/>
          <w:szCs w:val="32"/>
          <w:cs/>
        </w:rPr>
        <w:t xml:space="preserve">ช่วงเวลาประเมิน, </w:t>
      </w:r>
      <w:r w:rsidRPr="008231BA">
        <w:rPr>
          <w:rFonts w:ascii="TH SarabunPSK" w:hAnsi="TH SarabunPSK" w:cs="TH SarabunPSK" w:hint="cs"/>
          <w:color w:val="0000FF"/>
          <w:sz w:val="32"/>
          <w:szCs w:val="32"/>
          <w:cs/>
        </w:rPr>
        <w:t>เกณฑ์</w:t>
      </w:r>
      <w:r>
        <w:rPr>
          <w:rFonts w:ascii="TH SarabunPSK" w:hAnsi="TH SarabunPSK" w:cs="TH SarabunPSK" w:hint="cs"/>
          <w:color w:val="0000FF"/>
          <w:sz w:val="32"/>
          <w:szCs w:val="32"/>
          <w:cs/>
        </w:rPr>
        <w:t>การประเมิน, ค่าเป้าหมาย</w:t>
      </w:r>
      <w:r w:rsidR="0061037C">
        <w:rPr>
          <w:rFonts w:ascii="TH SarabunPSK" w:hAnsi="TH SarabunPSK" w:cs="TH SarabunPSK" w:hint="cs"/>
          <w:color w:val="0000FF"/>
          <w:sz w:val="32"/>
          <w:szCs w:val="32"/>
          <w:cs/>
        </w:rPr>
        <w:t>, ผู้รับผิดชอบการประเมิน</w:t>
      </w:r>
      <w:r>
        <w:rPr>
          <w:rFonts w:ascii="TH SarabunPSK" w:hAnsi="TH SarabunPSK" w:cs="TH SarabunPSK" w:hint="cs"/>
          <w:color w:val="0000FF"/>
          <w:sz w:val="32"/>
          <w:szCs w:val="32"/>
          <w:cs/>
        </w:rPr>
        <w:t xml:space="preserve"> </w:t>
      </w:r>
      <w:r w:rsidRPr="008231BA">
        <w:rPr>
          <w:rFonts w:ascii="TH SarabunPSK" w:hAnsi="TH SarabunPSK" w:cs="TH SarabunPSK" w:hint="cs"/>
          <w:color w:val="0000FF"/>
          <w:sz w:val="32"/>
          <w:szCs w:val="32"/>
          <w:cs/>
        </w:rPr>
        <w:t>และ</w:t>
      </w:r>
      <w:r>
        <w:rPr>
          <w:rFonts w:ascii="TH SarabunPSK" w:hAnsi="TH SarabunPSK" w:cs="TH SarabunPSK" w:hint="cs"/>
          <w:color w:val="0000FF"/>
          <w:sz w:val="32"/>
          <w:szCs w:val="32"/>
          <w:cs/>
        </w:rPr>
        <w:t>ผล</w:t>
      </w:r>
      <w:r w:rsidRPr="008231BA">
        <w:rPr>
          <w:rFonts w:ascii="TH SarabunPSK" w:hAnsi="TH SarabunPSK" w:cs="TH SarabunPSK" w:hint="cs"/>
          <w:color w:val="0000FF"/>
          <w:sz w:val="32"/>
          <w:szCs w:val="32"/>
          <w:cs/>
        </w:rPr>
        <w:t>ประเมินผลของผู้เรียน</w:t>
      </w:r>
      <w:r>
        <w:rPr>
          <w:rFonts w:ascii="TH SarabunPSK" w:hAnsi="TH SarabunPSK" w:cs="TH SarabunPSK" w:hint="cs"/>
          <w:color w:val="0000FF"/>
          <w:sz w:val="32"/>
          <w:szCs w:val="32"/>
          <w:cs/>
        </w:rPr>
        <w:t xml:space="preserve"> ดังแสดงในตารางที่ </w:t>
      </w:r>
      <w:r w:rsidRPr="00BA5C0C">
        <w:rPr>
          <w:rFonts w:ascii="TH SarabunPSK" w:hAnsi="TH SarabunPSK" w:cs="TH SarabunPSK" w:hint="cs"/>
          <w:color w:val="C00000"/>
          <w:sz w:val="32"/>
          <w:szCs w:val="32"/>
        </w:rPr>
        <w:fldChar w:fldCharType="begin"/>
      </w:r>
      <w:r w:rsidRPr="00BA5C0C">
        <w:rPr>
          <w:rFonts w:ascii="TH SarabunPSK" w:hAnsi="TH SarabunPSK" w:cs="TH SarabunPSK" w:hint="cs"/>
          <w:color w:val="C00000"/>
          <w:sz w:val="32"/>
          <w:szCs w:val="32"/>
        </w:rPr>
        <w:instrText xml:space="preserve"> MACROBUTTON  AcceptAllChangesInDoc [</w:instrText>
      </w:r>
      <w:r w:rsidRPr="00BA5C0C">
        <w:rPr>
          <w:rFonts w:ascii="TH SarabunPSK" w:hAnsi="TH SarabunPSK" w:cs="TH SarabunPSK" w:hint="cs"/>
          <w:color w:val="C00000"/>
          <w:sz w:val="32"/>
          <w:szCs w:val="32"/>
          <w:cs/>
        </w:rPr>
        <w:instrText>คลิกพิมพ์]</w:instrText>
      </w:r>
      <w:r w:rsidRPr="00BA5C0C">
        <w:rPr>
          <w:rFonts w:ascii="TH SarabunPSK" w:hAnsi="TH SarabunPSK" w:cs="TH SarabunPSK" w:hint="cs"/>
          <w:color w:val="C00000"/>
          <w:sz w:val="32"/>
          <w:szCs w:val="32"/>
        </w:rPr>
        <w:instrText xml:space="preserve"> </w:instrText>
      </w:r>
      <w:r w:rsidRPr="00BA5C0C">
        <w:rPr>
          <w:rFonts w:ascii="TH SarabunPSK" w:hAnsi="TH SarabunPSK" w:cs="TH SarabunPSK" w:hint="cs"/>
          <w:color w:val="C00000"/>
          <w:sz w:val="32"/>
          <w:szCs w:val="32"/>
        </w:rPr>
        <w:fldChar w:fldCharType="end"/>
      </w:r>
    </w:p>
    <w:p w14:paraId="14B40997" w14:textId="77777777" w:rsidR="008E669B" w:rsidRPr="006570F5" w:rsidRDefault="008E669B" w:rsidP="008E669B">
      <w:pPr>
        <w:spacing w:after="0" w:line="240" w:lineRule="auto"/>
        <w:jc w:val="thaiDistribute"/>
        <w:rPr>
          <w:rFonts w:ascii="TH SarabunPSK" w:eastAsiaTheme="minorHAnsi" w:hAnsi="TH SarabunPSK" w:cs="TH SarabunPSK"/>
          <w:b/>
          <w:bCs/>
          <w:sz w:val="24"/>
          <w:szCs w:val="24"/>
        </w:rPr>
      </w:pPr>
    </w:p>
    <w:p w14:paraId="47BD12AE" w14:textId="01021CBA" w:rsidR="008E669B" w:rsidRPr="000C1775" w:rsidRDefault="008E669B" w:rsidP="001B627A">
      <w:pPr>
        <w:spacing w:after="0" w:line="240" w:lineRule="auto"/>
        <w:rPr>
          <w:rFonts w:ascii="TH SarabunPSK" w:eastAsiaTheme="minorHAnsi" w:hAnsi="TH SarabunPSK" w:cs="TH SarabunPSK"/>
          <w:sz w:val="32"/>
          <w:szCs w:val="32"/>
        </w:rPr>
      </w:pPr>
      <w:r w:rsidRPr="000C1775">
        <w:rPr>
          <w:rFonts w:ascii="TH SarabunPSK" w:eastAsiaTheme="minorHAnsi" w:hAnsi="TH SarabunPSK" w:cs="TH SarabunPSK" w:hint="cs"/>
          <w:b/>
          <w:bCs/>
          <w:sz w:val="32"/>
          <w:szCs w:val="32"/>
          <w:cs/>
        </w:rPr>
        <w:t xml:space="preserve">ตารางที่ </w:t>
      </w:r>
      <w:r w:rsidRPr="00BA5C0C">
        <w:rPr>
          <w:rFonts w:ascii="TH SarabunPSK" w:hAnsi="TH SarabunPSK" w:cs="TH SarabunPSK" w:hint="cs"/>
          <w:color w:val="C00000"/>
          <w:sz w:val="32"/>
          <w:szCs w:val="32"/>
        </w:rPr>
        <w:fldChar w:fldCharType="begin"/>
      </w:r>
      <w:r w:rsidRPr="00BA5C0C">
        <w:rPr>
          <w:rFonts w:ascii="TH SarabunPSK" w:hAnsi="TH SarabunPSK" w:cs="TH SarabunPSK" w:hint="cs"/>
          <w:color w:val="C00000"/>
          <w:sz w:val="32"/>
          <w:szCs w:val="32"/>
        </w:rPr>
        <w:instrText xml:space="preserve"> MACROBUTTON  AcceptAllChangesInDoc [</w:instrText>
      </w:r>
      <w:r w:rsidRPr="00BA5C0C">
        <w:rPr>
          <w:rFonts w:ascii="TH SarabunPSK" w:hAnsi="TH SarabunPSK" w:cs="TH SarabunPSK" w:hint="cs"/>
          <w:color w:val="C00000"/>
          <w:sz w:val="32"/>
          <w:szCs w:val="32"/>
          <w:cs/>
        </w:rPr>
        <w:instrText>คลิกพิมพ์]</w:instrText>
      </w:r>
      <w:r w:rsidRPr="00BA5C0C">
        <w:rPr>
          <w:rFonts w:ascii="TH SarabunPSK" w:hAnsi="TH SarabunPSK" w:cs="TH SarabunPSK" w:hint="cs"/>
          <w:color w:val="C00000"/>
          <w:sz w:val="32"/>
          <w:szCs w:val="32"/>
        </w:rPr>
        <w:instrText xml:space="preserve"> </w:instrText>
      </w:r>
      <w:r w:rsidRPr="00BA5C0C">
        <w:rPr>
          <w:rFonts w:ascii="TH SarabunPSK" w:hAnsi="TH SarabunPSK" w:cs="TH SarabunPSK" w:hint="cs"/>
          <w:color w:val="C00000"/>
          <w:sz w:val="32"/>
          <w:szCs w:val="32"/>
        </w:rPr>
        <w:fldChar w:fldCharType="end"/>
      </w:r>
      <w:r w:rsidRPr="008231BA">
        <w:rPr>
          <w:rFonts w:ascii="TH SarabunPSK" w:eastAsiaTheme="minorHAnsi" w:hAnsi="TH SarabunPSK" w:cs="TH SarabunPSK" w:hint="cs"/>
          <w:color w:val="0000FF"/>
          <w:sz w:val="32"/>
          <w:szCs w:val="32"/>
          <w:cs/>
        </w:rPr>
        <w:t>การประเมิน</w:t>
      </w:r>
      <w:r w:rsidR="00BA5C0C">
        <w:rPr>
          <w:rFonts w:ascii="TH SarabunPSK" w:eastAsiaTheme="minorHAnsi" w:hAnsi="TH SarabunPSK" w:cs="TH SarabunPSK" w:hint="cs"/>
          <w:color w:val="0000FF"/>
          <w:sz w:val="32"/>
          <w:szCs w:val="32"/>
          <w:cs/>
        </w:rPr>
        <w:t>การบรรลุ</w:t>
      </w:r>
      <w:r w:rsidR="008231BA">
        <w:rPr>
          <w:rFonts w:ascii="TH SarabunPSK" w:eastAsiaTheme="minorHAnsi" w:hAnsi="TH SarabunPSK" w:cs="TH SarabunPSK" w:hint="cs"/>
          <w:color w:val="0000FF"/>
          <w:sz w:val="32"/>
          <w:szCs w:val="32"/>
          <w:cs/>
        </w:rPr>
        <w:t xml:space="preserve"> </w:t>
      </w:r>
      <w:r w:rsidR="008231BA">
        <w:rPr>
          <w:rFonts w:ascii="TH SarabunPSK" w:eastAsiaTheme="minorHAnsi" w:hAnsi="TH SarabunPSK" w:cs="TH SarabunPSK"/>
          <w:color w:val="0000FF"/>
          <w:sz w:val="32"/>
          <w:szCs w:val="32"/>
        </w:rPr>
        <w:t xml:space="preserve">PLOs </w:t>
      </w:r>
      <w:r w:rsidR="008231BA">
        <w:rPr>
          <w:rFonts w:ascii="TH SarabunPSK" w:eastAsiaTheme="minorHAnsi" w:hAnsi="TH SarabunPSK" w:cs="TH SarabunPSK" w:hint="cs"/>
          <w:color w:val="0000FF"/>
          <w:sz w:val="32"/>
          <w:szCs w:val="32"/>
          <w:cs/>
        </w:rPr>
        <w:t>ของผู้เรียน</w:t>
      </w:r>
      <w:r w:rsidR="00BA5C0C">
        <w:rPr>
          <w:rFonts w:ascii="TH SarabunPSK" w:eastAsiaTheme="minorHAnsi" w:hAnsi="TH SarabunPSK" w:cs="TH SarabunPSK" w:hint="cs"/>
          <w:color w:val="0000FF"/>
          <w:sz w:val="32"/>
          <w:szCs w:val="32"/>
          <w:cs/>
        </w:rPr>
        <w:t xml:space="preserve">ในปีการศึกษา </w:t>
      </w:r>
      <w:r w:rsidR="00BA5C0C" w:rsidRPr="00BA5C0C">
        <w:rPr>
          <w:rFonts w:ascii="TH SarabunPSK" w:hAnsi="TH SarabunPSK" w:cs="TH SarabunPSK" w:hint="cs"/>
          <w:color w:val="C00000"/>
          <w:sz w:val="32"/>
          <w:szCs w:val="32"/>
        </w:rPr>
        <w:fldChar w:fldCharType="begin"/>
      </w:r>
      <w:r w:rsidR="00BA5C0C" w:rsidRPr="00BA5C0C">
        <w:rPr>
          <w:rFonts w:ascii="TH SarabunPSK" w:hAnsi="TH SarabunPSK" w:cs="TH SarabunPSK" w:hint="cs"/>
          <w:color w:val="C00000"/>
          <w:sz w:val="32"/>
          <w:szCs w:val="32"/>
        </w:rPr>
        <w:instrText xml:space="preserve"> MACROBUTTON  AcceptAllChangesInDoc [</w:instrText>
      </w:r>
      <w:r w:rsidR="00BA5C0C" w:rsidRPr="00BA5C0C">
        <w:rPr>
          <w:rFonts w:ascii="TH SarabunPSK" w:hAnsi="TH SarabunPSK" w:cs="TH SarabunPSK" w:hint="cs"/>
          <w:color w:val="C00000"/>
          <w:sz w:val="32"/>
          <w:szCs w:val="32"/>
          <w:cs/>
        </w:rPr>
        <w:instrText>คลิกพิมพ์]</w:instrText>
      </w:r>
      <w:r w:rsidR="00BA5C0C" w:rsidRPr="00BA5C0C">
        <w:rPr>
          <w:rFonts w:ascii="TH SarabunPSK" w:hAnsi="TH SarabunPSK" w:cs="TH SarabunPSK" w:hint="cs"/>
          <w:color w:val="C00000"/>
          <w:sz w:val="32"/>
          <w:szCs w:val="32"/>
        </w:rPr>
        <w:instrText xml:space="preserve"> </w:instrText>
      </w:r>
      <w:r w:rsidR="00BA5C0C" w:rsidRPr="00BA5C0C">
        <w:rPr>
          <w:rFonts w:ascii="TH SarabunPSK" w:hAnsi="TH SarabunPSK" w:cs="TH SarabunPSK" w:hint="cs"/>
          <w:color w:val="C00000"/>
          <w:sz w:val="32"/>
          <w:szCs w:val="32"/>
        </w:rPr>
        <w:fldChar w:fldCharType="end"/>
      </w:r>
    </w:p>
    <w:tbl>
      <w:tblPr>
        <w:tblStyle w:val="TableGrid"/>
        <w:tblW w:w="0" w:type="auto"/>
        <w:tblLook w:val="04A0" w:firstRow="1" w:lastRow="0" w:firstColumn="1" w:lastColumn="0" w:noHBand="0" w:noVBand="1"/>
      </w:tblPr>
      <w:tblGrid>
        <w:gridCol w:w="901"/>
        <w:gridCol w:w="829"/>
        <w:gridCol w:w="829"/>
        <w:gridCol w:w="906"/>
        <w:gridCol w:w="928"/>
        <w:gridCol w:w="1109"/>
        <w:gridCol w:w="1012"/>
        <w:gridCol w:w="994"/>
        <w:gridCol w:w="1511"/>
      </w:tblGrid>
      <w:tr w:rsidR="004C4CDD" w:rsidRPr="008231BA" w14:paraId="672C559B" w14:textId="3700E46B" w:rsidTr="00B14853">
        <w:trPr>
          <w:trHeight w:val="392"/>
        </w:trPr>
        <w:tc>
          <w:tcPr>
            <w:tcW w:w="901" w:type="dxa"/>
            <w:vMerge w:val="restart"/>
            <w:shd w:val="clear" w:color="auto" w:fill="D9D9D9" w:themeFill="background1" w:themeFillShade="D9"/>
            <w:vAlign w:val="center"/>
          </w:tcPr>
          <w:p w14:paraId="0724E8FD" w14:textId="264FF8F9" w:rsidR="0061037C" w:rsidRPr="008231BA" w:rsidRDefault="0061037C" w:rsidP="008E669B">
            <w:pPr>
              <w:jc w:val="center"/>
              <w:rPr>
                <w:rFonts w:ascii="TH SarabunPSK" w:hAnsi="TH SarabunPSK" w:cs="TH SarabunPSK"/>
                <w:b/>
                <w:bCs/>
                <w:color w:val="0000FF"/>
                <w:sz w:val="28"/>
              </w:rPr>
            </w:pPr>
            <w:r w:rsidRPr="008231BA">
              <w:rPr>
                <w:rFonts w:ascii="TH SarabunPSK" w:hAnsi="TH SarabunPSK" w:cs="TH SarabunPSK"/>
                <w:b/>
                <w:bCs/>
                <w:color w:val="0000FF"/>
                <w:sz w:val="28"/>
              </w:rPr>
              <w:t>PLOs</w:t>
            </w:r>
          </w:p>
        </w:tc>
        <w:tc>
          <w:tcPr>
            <w:tcW w:w="1658" w:type="dxa"/>
            <w:gridSpan w:val="2"/>
            <w:shd w:val="clear" w:color="auto" w:fill="D9D9D9" w:themeFill="background1" w:themeFillShade="D9"/>
            <w:vAlign w:val="center"/>
          </w:tcPr>
          <w:p w14:paraId="07FBEFD4" w14:textId="565EF63A" w:rsidR="0061037C" w:rsidRPr="008231BA" w:rsidRDefault="0061037C" w:rsidP="008E669B">
            <w:pPr>
              <w:jc w:val="center"/>
              <w:rPr>
                <w:rFonts w:ascii="TH SarabunPSK" w:hAnsi="TH SarabunPSK" w:cs="TH SarabunPSK"/>
                <w:b/>
                <w:bCs/>
                <w:color w:val="0000FF"/>
                <w:sz w:val="28"/>
              </w:rPr>
            </w:pPr>
            <w:r w:rsidRPr="008231BA">
              <w:rPr>
                <w:rFonts w:ascii="TH SarabunPSK" w:hAnsi="TH SarabunPSK" w:cs="TH SarabunPSK"/>
                <w:b/>
                <w:bCs/>
                <w:color w:val="0000FF"/>
                <w:sz w:val="28"/>
                <w:cs/>
              </w:rPr>
              <w:t>วิธีการ</w:t>
            </w:r>
            <w:r w:rsidRPr="008231BA">
              <w:rPr>
                <w:rFonts w:ascii="TH SarabunPSK" w:hAnsi="TH SarabunPSK" w:cs="TH SarabunPSK" w:hint="cs"/>
                <w:b/>
                <w:bCs/>
                <w:color w:val="0000FF"/>
                <w:sz w:val="28"/>
                <w:cs/>
              </w:rPr>
              <w:t>ประเมิน</w:t>
            </w:r>
          </w:p>
        </w:tc>
        <w:tc>
          <w:tcPr>
            <w:tcW w:w="906" w:type="dxa"/>
            <w:vMerge w:val="restart"/>
            <w:shd w:val="clear" w:color="auto" w:fill="D9D9D9" w:themeFill="background1" w:themeFillShade="D9"/>
            <w:vAlign w:val="center"/>
          </w:tcPr>
          <w:p w14:paraId="31B7C0E7" w14:textId="3259CBD7" w:rsidR="0061037C" w:rsidRPr="008231BA" w:rsidRDefault="0061037C" w:rsidP="008E669B">
            <w:pPr>
              <w:jc w:val="center"/>
              <w:rPr>
                <w:rFonts w:ascii="TH SarabunPSK" w:hAnsi="TH SarabunPSK" w:cs="TH SarabunPSK"/>
                <w:b/>
                <w:bCs/>
                <w:color w:val="0000FF"/>
                <w:sz w:val="28"/>
              </w:rPr>
            </w:pPr>
            <w:r>
              <w:rPr>
                <w:rFonts w:ascii="TH SarabunPSK" w:hAnsi="TH SarabunPSK" w:cs="TH SarabunPSK" w:hint="cs"/>
                <w:b/>
                <w:bCs/>
                <w:color w:val="0000FF"/>
                <w:sz w:val="28"/>
                <w:cs/>
              </w:rPr>
              <w:t>เครื่องมือ</w:t>
            </w:r>
          </w:p>
        </w:tc>
        <w:tc>
          <w:tcPr>
            <w:tcW w:w="928" w:type="dxa"/>
            <w:vMerge w:val="restart"/>
            <w:shd w:val="clear" w:color="auto" w:fill="D9D9D9" w:themeFill="background1" w:themeFillShade="D9"/>
            <w:vAlign w:val="center"/>
          </w:tcPr>
          <w:p w14:paraId="1EAB910A" w14:textId="62A27881" w:rsidR="0061037C" w:rsidRPr="008231BA" w:rsidRDefault="0061037C" w:rsidP="008E669B">
            <w:pPr>
              <w:jc w:val="center"/>
              <w:rPr>
                <w:rFonts w:ascii="TH SarabunPSK" w:hAnsi="TH SarabunPSK" w:cs="TH SarabunPSK"/>
                <w:b/>
                <w:bCs/>
                <w:color w:val="0000FF"/>
                <w:sz w:val="28"/>
                <w:cs/>
              </w:rPr>
            </w:pPr>
            <w:r>
              <w:rPr>
                <w:rFonts w:ascii="TH SarabunPSK" w:hAnsi="TH SarabunPSK" w:cs="TH SarabunPSK" w:hint="cs"/>
                <w:b/>
                <w:bCs/>
                <w:color w:val="0000FF"/>
                <w:sz w:val="28"/>
                <w:cs/>
              </w:rPr>
              <w:t>ช่วงเวลา</w:t>
            </w:r>
          </w:p>
        </w:tc>
        <w:tc>
          <w:tcPr>
            <w:tcW w:w="1109" w:type="dxa"/>
            <w:vMerge w:val="restart"/>
            <w:shd w:val="clear" w:color="auto" w:fill="D9D9D9" w:themeFill="background1" w:themeFillShade="D9"/>
            <w:vAlign w:val="center"/>
          </w:tcPr>
          <w:p w14:paraId="714A8939" w14:textId="77777777" w:rsidR="0061037C" w:rsidRDefault="0061037C" w:rsidP="008E669B">
            <w:pPr>
              <w:jc w:val="center"/>
              <w:rPr>
                <w:rFonts w:ascii="TH SarabunPSK" w:hAnsi="TH SarabunPSK" w:cs="TH SarabunPSK"/>
                <w:b/>
                <w:bCs/>
                <w:color w:val="0000FF"/>
                <w:sz w:val="28"/>
              </w:rPr>
            </w:pPr>
            <w:r>
              <w:rPr>
                <w:rFonts w:ascii="TH SarabunPSK" w:hAnsi="TH SarabunPSK" w:cs="TH SarabunPSK" w:hint="cs"/>
                <w:b/>
                <w:bCs/>
                <w:color w:val="0000FF"/>
                <w:sz w:val="28"/>
                <w:cs/>
              </w:rPr>
              <w:t>เกณ์การประเมิน</w:t>
            </w:r>
          </w:p>
          <w:p w14:paraId="5BB1573C" w14:textId="78BCC3C9" w:rsidR="0061037C" w:rsidRPr="008231BA" w:rsidRDefault="0061037C" w:rsidP="008E669B">
            <w:pPr>
              <w:jc w:val="center"/>
              <w:rPr>
                <w:rFonts w:ascii="TH SarabunPSK" w:hAnsi="TH SarabunPSK" w:cs="TH SarabunPSK"/>
                <w:b/>
                <w:bCs/>
                <w:color w:val="0000FF"/>
                <w:sz w:val="28"/>
              </w:rPr>
            </w:pPr>
            <w:r>
              <w:rPr>
                <w:rFonts w:ascii="TH SarabunPSK" w:hAnsi="TH SarabunPSK" w:cs="TH SarabunPSK"/>
                <w:b/>
                <w:bCs/>
                <w:color w:val="0000FF"/>
                <w:sz w:val="28"/>
              </w:rPr>
              <w:t>(</w:t>
            </w:r>
            <w:r>
              <w:rPr>
                <w:rFonts w:ascii="TH SarabunPSK" w:hAnsi="TH SarabunPSK" w:cs="TH SarabunPSK" w:hint="cs"/>
                <w:b/>
                <w:bCs/>
                <w:color w:val="0000FF"/>
                <w:sz w:val="28"/>
                <w:cs/>
              </w:rPr>
              <w:t>รายบุคคล</w:t>
            </w:r>
            <w:r>
              <w:rPr>
                <w:rFonts w:ascii="TH SarabunPSK" w:hAnsi="TH SarabunPSK" w:cs="TH SarabunPSK"/>
                <w:b/>
                <w:bCs/>
                <w:color w:val="0000FF"/>
                <w:sz w:val="28"/>
              </w:rPr>
              <w:t>)</w:t>
            </w:r>
          </w:p>
        </w:tc>
        <w:tc>
          <w:tcPr>
            <w:tcW w:w="1012" w:type="dxa"/>
            <w:vMerge w:val="restart"/>
            <w:shd w:val="clear" w:color="auto" w:fill="D9D9D9" w:themeFill="background1" w:themeFillShade="D9"/>
            <w:vAlign w:val="center"/>
          </w:tcPr>
          <w:p w14:paraId="374F1E40" w14:textId="3E7F2F6D" w:rsidR="0061037C" w:rsidRPr="008231BA" w:rsidRDefault="00B14853" w:rsidP="002355FE">
            <w:pPr>
              <w:jc w:val="center"/>
              <w:rPr>
                <w:rFonts w:ascii="TH SarabunPSK" w:hAnsi="TH SarabunPSK" w:cs="TH SarabunPSK"/>
                <w:b/>
                <w:bCs/>
                <w:color w:val="0000FF"/>
                <w:sz w:val="28"/>
              </w:rPr>
            </w:pPr>
            <w:r>
              <w:rPr>
                <w:rFonts w:ascii="TH SarabunPSK" w:hAnsi="TH SarabunPSK" w:cs="TH SarabunPSK" w:hint="cs"/>
                <w:b/>
                <w:bCs/>
                <w:color w:val="0000FF"/>
                <w:sz w:val="28"/>
                <w:cs/>
              </w:rPr>
              <w:t>ผู้ประเมิน</w:t>
            </w:r>
          </w:p>
        </w:tc>
        <w:tc>
          <w:tcPr>
            <w:tcW w:w="994" w:type="dxa"/>
            <w:vMerge w:val="restart"/>
            <w:shd w:val="clear" w:color="auto" w:fill="D9D9D9" w:themeFill="background1" w:themeFillShade="D9"/>
            <w:vAlign w:val="center"/>
          </w:tcPr>
          <w:p w14:paraId="716BC94A" w14:textId="304B357A" w:rsidR="0061037C" w:rsidRPr="008231BA" w:rsidRDefault="00B14853" w:rsidP="0061037C">
            <w:pPr>
              <w:jc w:val="center"/>
              <w:rPr>
                <w:rFonts w:ascii="TH SarabunPSK" w:hAnsi="TH SarabunPSK" w:cs="TH SarabunPSK"/>
                <w:b/>
                <w:bCs/>
                <w:color w:val="0000FF"/>
                <w:sz w:val="28"/>
              </w:rPr>
            </w:pPr>
            <w:r>
              <w:rPr>
                <w:rFonts w:ascii="TH SarabunPSK" w:hAnsi="TH SarabunPSK" w:cs="TH SarabunPSK" w:hint="cs"/>
                <w:b/>
                <w:bCs/>
                <w:color w:val="0000FF"/>
                <w:sz w:val="28"/>
                <w:cs/>
              </w:rPr>
              <w:t>ค่าเป้าหมาย</w:t>
            </w:r>
          </w:p>
        </w:tc>
        <w:tc>
          <w:tcPr>
            <w:tcW w:w="1511" w:type="dxa"/>
            <w:vMerge w:val="restart"/>
            <w:shd w:val="clear" w:color="auto" w:fill="D9D9D9" w:themeFill="background1" w:themeFillShade="D9"/>
            <w:vAlign w:val="center"/>
          </w:tcPr>
          <w:p w14:paraId="3847B1D7" w14:textId="77777777" w:rsidR="0061037C" w:rsidRPr="008231BA" w:rsidRDefault="0061037C" w:rsidP="008E669B">
            <w:pPr>
              <w:jc w:val="center"/>
              <w:rPr>
                <w:rFonts w:ascii="TH SarabunPSK" w:hAnsi="TH SarabunPSK" w:cs="TH SarabunPSK"/>
                <w:b/>
                <w:bCs/>
                <w:color w:val="0000FF"/>
                <w:sz w:val="28"/>
              </w:rPr>
            </w:pPr>
            <w:r>
              <w:rPr>
                <w:rFonts w:ascii="TH SarabunPSK" w:hAnsi="TH SarabunPSK" w:cs="TH SarabunPSK" w:hint="cs"/>
                <w:b/>
                <w:bCs/>
                <w:color w:val="0000FF"/>
                <w:sz w:val="28"/>
                <w:cs/>
              </w:rPr>
              <w:t>ผลการประเมิน</w:t>
            </w:r>
          </w:p>
        </w:tc>
      </w:tr>
      <w:tr w:rsidR="0061037C" w:rsidRPr="008231BA" w14:paraId="71A4BE4A" w14:textId="52C74044" w:rsidTr="00B14853">
        <w:trPr>
          <w:trHeight w:val="353"/>
        </w:trPr>
        <w:tc>
          <w:tcPr>
            <w:tcW w:w="901" w:type="dxa"/>
            <w:vMerge/>
            <w:shd w:val="clear" w:color="auto" w:fill="D9D9D9" w:themeFill="background1" w:themeFillShade="D9"/>
            <w:vAlign w:val="center"/>
          </w:tcPr>
          <w:p w14:paraId="6A046DEB" w14:textId="77777777" w:rsidR="0061037C" w:rsidRPr="008231BA" w:rsidRDefault="0061037C" w:rsidP="008E669B">
            <w:pPr>
              <w:jc w:val="center"/>
              <w:rPr>
                <w:rFonts w:ascii="TH SarabunPSK" w:hAnsi="TH SarabunPSK" w:cs="TH SarabunPSK"/>
                <w:b/>
                <w:bCs/>
                <w:color w:val="000000" w:themeColor="text1"/>
                <w:sz w:val="28"/>
              </w:rPr>
            </w:pPr>
          </w:p>
        </w:tc>
        <w:tc>
          <w:tcPr>
            <w:tcW w:w="829" w:type="dxa"/>
            <w:shd w:val="clear" w:color="auto" w:fill="D9D9D9" w:themeFill="background1" w:themeFillShade="D9"/>
            <w:vAlign w:val="center"/>
          </w:tcPr>
          <w:p w14:paraId="46F9B2D4" w14:textId="58C38059" w:rsidR="0061037C" w:rsidRPr="008231BA" w:rsidRDefault="0061037C" w:rsidP="008E669B">
            <w:pPr>
              <w:jc w:val="center"/>
              <w:rPr>
                <w:rFonts w:ascii="TH SarabunPSK" w:hAnsi="TH SarabunPSK" w:cs="TH SarabunPSK"/>
                <w:b/>
                <w:bCs/>
                <w:color w:val="0000FF"/>
                <w:sz w:val="28"/>
                <w:cs/>
              </w:rPr>
            </w:pPr>
            <w:r w:rsidRPr="008231BA">
              <w:rPr>
                <w:rFonts w:ascii="TH SarabunPSK" w:hAnsi="TH SarabunPSK" w:cs="TH SarabunPSK" w:hint="cs"/>
                <w:b/>
                <w:bCs/>
                <w:color w:val="0000FF"/>
                <w:sz w:val="28"/>
                <w:cs/>
              </w:rPr>
              <w:t>วัดตรง</w:t>
            </w:r>
          </w:p>
        </w:tc>
        <w:tc>
          <w:tcPr>
            <w:tcW w:w="829" w:type="dxa"/>
            <w:shd w:val="clear" w:color="auto" w:fill="D9D9D9" w:themeFill="background1" w:themeFillShade="D9"/>
            <w:vAlign w:val="center"/>
          </w:tcPr>
          <w:p w14:paraId="77F12CAD" w14:textId="7F9BB8E1" w:rsidR="0061037C" w:rsidRPr="008231BA" w:rsidRDefault="0061037C" w:rsidP="008E669B">
            <w:pPr>
              <w:jc w:val="center"/>
              <w:rPr>
                <w:rFonts w:ascii="TH SarabunPSK" w:hAnsi="TH SarabunPSK" w:cs="TH SarabunPSK"/>
                <w:b/>
                <w:bCs/>
                <w:color w:val="0000FF"/>
                <w:sz w:val="28"/>
              </w:rPr>
            </w:pPr>
            <w:r w:rsidRPr="008231BA">
              <w:rPr>
                <w:rFonts w:ascii="TH SarabunPSK" w:hAnsi="TH SarabunPSK" w:cs="TH SarabunPSK" w:hint="cs"/>
                <w:b/>
                <w:bCs/>
                <w:color w:val="0000FF"/>
                <w:sz w:val="28"/>
                <w:cs/>
              </w:rPr>
              <w:t>วัดอ้อม</w:t>
            </w:r>
          </w:p>
        </w:tc>
        <w:tc>
          <w:tcPr>
            <w:tcW w:w="906" w:type="dxa"/>
            <w:vMerge/>
            <w:shd w:val="clear" w:color="auto" w:fill="D9D9D9" w:themeFill="background1" w:themeFillShade="D9"/>
            <w:vAlign w:val="center"/>
          </w:tcPr>
          <w:p w14:paraId="744E3C6A" w14:textId="3B3B95DE" w:rsidR="0061037C" w:rsidRPr="008231BA" w:rsidRDefault="0061037C" w:rsidP="008E669B">
            <w:pPr>
              <w:jc w:val="center"/>
              <w:rPr>
                <w:rFonts w:ascii="TH SarabunPSK" w:hAnsi="TH SarabunPSK" w:cs="TH SarabunPSK"/>
                <w:b/>
                <w:bCs/>
                <w:sz w:val="28"/>
              </w:rPr>
            </w:pPr>
          </w:p>
        </w:tc>
        <w:tc>
          <w:tcPr>
            <w:tcW w:w="928" w:type="dxa"/>
            <w:vMerge/>
            <w:shd w:val="clear" w:color="auto" w:fill="D9D9D9" w:themeFill="background1" w:themeFillShade="D9"/>
            <w:vAlign w:val="center"/>
          </w:tcPr>
          <w:p w14:paraId="7870A0B2" w14:textId="77777777" w:rsidR="0061037C" w:rsidRPr="008231BA" w:rsidRDefault="0061037C" w:rsidP="008E669B">
            <w:pPr>
              <w:jc w:val="center"/>
              <w:rPr>
                <w:rFonts w:ascii="TH SarabunPSK" w:hAnsi="TH SarabunPSK" w:cs="TH SarabunPSK"/>
                <w:b/>
                <w:bCs/>
                <w:sz w:val="28"/>
              </w:rPr>
            </w:pPr>
          </w:p>
        </w:tc>
        <w:tc>
          <w:tcPr>
            <w:tcW w:w="1109" w:type="dxa"/>
            <w:vMerge/>
            <w:shd w:val="clear" w:color="auto" w:fill="D9D9D9" w:themeFill="background1" w:themeFillShade="D9"/>
            <w:vAlign w:val="center"/>
          </w:tcPr>
          <w:p w14:paraId="13D1C5FA" w14:textId="77777777" w:rsidR="0061037C" w:rsidRPr="008231BA" w:rsidRDefault="0061037C" w:rsidP="008E669B">
            <w:pPr>
              <w:jc w:val="center"/>
              <w:rPr>
                <w:rFonts w:ascii="TH SarabunPSK" w:hAnsi="TH SarabunPSK" w:cs="TH SarabunPSK"/>
                <w:b/>
                <w:bCs/>
                <w:sz w:val="28"/>
              </w:rPr>
            </w:pPr>
          </w:p>
        </w:tc>
        <w:tc>
          <w:tcPr>
            <w:tcW w:w="1012" w:type="dxa"/>
            <w:vMerge/>
            <w:shd w:val="clear" w:color="auto" w:fill="D9D9D9" w:themeFill="background1" w:themeFillShade="D9"/>
            <w:vAlign w:val="center"/>
          </w:tcPr>
          <w:p w14:paraId="0D9693F0" w14:textId="77777777" w:rsidR="0061037C" w:rsidRPr="008231BA" w:rsidRDefault="0061037C" w:rsidP="008E669B">
            <w:pPr>
              <w:jc w:val="center"/>
              <w:rPr>
                <w:rFonts w:ascii="TH SarabunPSK" w:hAnsi="TH SarabunPSK" w:cs="TH SarabunPSK"/>
                <w:b/>
                <w:bCs/>
                <w:sz w:val="28"/>
              </w:rPr>
            </w:pPr>
          </w:p>
        </w:tc>
        <w:tc>
          <w:tcPr>
            <w:tcW w:w="994" w:type="dxa"/>
            <w:vMerge/>
            <w:shd w:val="clear" w:color="auto" w:fill="D9D9D9" w:themeFill="background1" w:themeFillShade="D9"/>
            <w:vAlign w:val="center"/>
          </w:tcPr>
          <w:p w14:paraId="1699ED3F" w14:textId="77777777" w:rsidR="0061037C" w:rsidRPr="008231BA" w:rsidRDefault="0061037C" w:rsidP="008E669B">
            <w:pPr>
              <w:jc w:val="center"/>
              <w:rPr>
                <w:rFonts w:ascii="TH SarabunPSK" w:hAnsi="TH SarabunPSK" w:cs="TH SarabunPSK"/>
                <w:b/>
                <w:bCs/>
                <w:sz w:val="28"/>
              </w:rPr>
            </w:pPr>
          </w:p>
        </w:tc>
        <w:tc>
          <w:tcPr>
            <w:tcW w:w="1511" w:type="dxa"/>
            <w:vMerge/>
            <w:shd w:val="clear" w:color="auto" w:fill="D9D9D9" w:themeFill="background1" w:themeFillShade="D9"/>
            <w:vAlign w:val="center"/>
          </w:tcPr>
          <w:p w14:paraId="40F94CB7" w14:textId="77777777" w:rsidR="0061037C" w:rsidRPr="008231BA" w:rsidRDefault="0061037C" w:rsidP="008E669B">
            <w:pPr>
              <w:jc w:val="center"/>
              <w:rPr>
                <w:rFonts w:ascii="TH SarabunPSK" w:hAnsi="TH SarabunPSK" w:cs="TH SarabunPSK"/>
                <w:b/>
                <w:bCs/>
                <w:sz w:val="28"/>
              </w:rPr>
            </w:pPr>
          </w:p>
        </w:tc>
      </w:tr>
      <w:tr w:rsidR="00961E4A" w:rsidRPr="008231BA" w14:paraId="690F17CA" w14:textId="3FF11BA6" w:rsidTr="00B14853">
        <w:tc>
          <w:tcPr>
            <w:tcW w:w="901" w:type="dxa"/>
          </w:tcPr>
          <w:p w14:paraId="016EC191" w14:textId="21537DC6" w:rsidR="00961E4A" w:rsidRPr="008231BA" w:rsidRDefault="00961E4A" w:rsidP="00961E4A">
            <w:pPr>
              <w:jc w:val="center"/>
              <w:rPr>
                <w:rFonts w:ascii="TH SarabunPSK" w:hAnsi="TH SarabunPSK" w:cs="TH SarabunPSK"/>
                <w:b/>
                <w:bCs/>
                <w:sz w:val="28"/>
              </w:rPr>
            </w:pPr>
            <w:r w:rsidRPr="0061037C">
              <w:rPr>
                <w:rFonts w:ascii="TH SarabunPSK" w:hAnsi="TH SarabunPSK" w:cs="TH SarabunPSK"/>
                <w:color w:val="0000FF"/>
                <w:sz w:val="28"/>
              </w:rPr>
              <w:t>PLO1</w:t>
            </w:r>
          </w:p>
        </w:tc>
        <w:tc>
          <w:tcPr>
            <w:tcW w:w="829" w:type="dxa"/>
          </w:tcPr>
          <w:p w14:paraId="6500C193" w14:textId="29F073B0" w:rsidR="00961E4A" w:rsidRPr="008231BA" w:rsidRDefault="00961E4A" w:rsidP="00961E4A">
            <w:pPr>
              <w:rPr>
                <w:rFonts w:ascii="TH SarabunPSK" w:hAnsi="TH SarabunPSK" w:cs="TH SarabunPSK"/>
                <w:color w:val="0000FF"/>
                <w:sz w:val="28"/>
              </w:rPr>
            </w:pPr>
            <w:r w:rsidRPr="008231BA">
              <w:rPr>
                <w:rFonts w:ascii="TH SarabunPSK" w:hAnsi="TH SarabunPSK" w:cs="TH SarabunPSK" w:hint="cs"/>
                <w:color w:val="0000FF"/>
                <w:sz w:val="28"/>
                <w:cs/>
              </w:rPr>
              <w:t>โดย</w:t>
            </w:r>
            <w:r w:rsidRPr="008231BA">
              <w:rPr>
                <w:rFonts w:ascii="TH SarabunPSK" w:hAnsi="TH SarabunPSK" w:cs="TH SarabunPSK"/>
                <w:color w:val="0000FF"/>
                <w:sz w:val="28"/>
              </w:rPr>
              <w:t>……</w:t>
            </w:r>
          </w:p>
        </w:tc>
        <w:tc>
          <w:tcPr>
            <w:tcW w:w="829" w:type="dxa"/>
          </w:tcPr>
          <w:p w14:paraId="6E79279A" w14:textId="0CD93BDC" w:rsidR="00961E4A" w:rsidRPr="0061037C" w:rsidRDefault="00961E4A" w:rsidP="00961E4A">
            <w:pPr>
              <w:rPr>
                <w:rFonts w:ascii="TH SarabunPSK" w:hAnsi="TH SarabunPSK" w:cs="TH SarabunPSK"/>
                <w:color w:val="0000FF"/>
                <w:sz w:val="28"/>
              </w:rPr>
            </w:pPr>
            <w:r w:rsidRPr="0061037C">
              <w:rPr>
                <w:rFonts w:ascii="TH SarabunPSK" w:hAnsi="TH SarabunPSK" w:cs="TH SarabunPSK" w:hint="cs"/>
                <w:color w:val="0000FF"/>
                <w:sz w:val="28"/>
                <w:cs/>
              </w:rPr>
              <w:t>โดย</w:t>
            </w:r>
            <w:r w:rsidRPr="0061037C">
              <w:rPr>
                <w:rFonts w:ascii="TH SarabunPSK" w:hAnsi="TH SarabunPSK" w:cs="TH SarabunPSK"/>
                <w:color w:val="0000FF"/>
                <w:sz w:val="28"/>
              </w:rPr>
              <w:t>……</w:t>
            </w:r>
          </w:p>
        </w:tc>
        <w:tc>
          <w:tcPr>
            <w:tcW w:w="906" w:type="dxa"/>
          </w:tcPr>
          <w:p w14:paraId="299161D7" w14:textId="77777777" w:rsidR="00961E4A" w:rsidRPr="0061037C" w:rsidRDefault="00961E4A" w:rsidP="00961E4A">
            <w:pPr>
              <w:rPr>
                <w:rFonts w:ascii="TH SarabunPSK" w:hAnsi="TH SarabunPSK" w:cs="TH SarabunPSK"/>
                <w:color w:val="0000FF"/>
                <w:sz w:val="28"/>
              </w:rPr>
            </w:pPr>
            <w:r w:rsidRPr="0061037C">
              <w:rPr>
                <w:rFonts w:ascii="TH SarabunPSK" w:hAnsi="TH SarabunPSK" w:cs="TH SarabunPSK"/>
                <w:color w:val="0000FF"/>
                <w:sz w:val="28"/>
              </w:rPr>
              <w:t>1.</w:t>
            </w:r>
          </w:p>
          <w:p w14:paraId="5DFF0F86" w14:textId="5B516689" w:rsidR="00961E4A" w:rsidRPr="0061037C" w:rsidRDefault="00961E4A" w:rsidP="00961E4A">
            <w:pPr>
              <w:rPr>
                <w:rFonts w:ascii="TH SarabunPSK" w:hAnsi="TH SarabunPSK" w:cs="TH SarabunPSK"/>
                <w:color w:val="0000FF"/>
                <w:sz w:val="28"/>
              </w:rPr>
            </w:pPr>
            <w:r w:rsidRPr="0061037C">
              <w:rPr>
                <w:rFonts w:ascii="TH SarabunPSK" w:hAnsi="TH SarabunPSK" w:cs="TH SarabunPSK"/>
                <w:color w:val="0000FF"/>
                <w:sz w:val="28"/>
              </w:rPr>
              <w:t>2.</w:t>
            </w:r>
          </w:p>
        </w:tc>
        <w:tc>
          <w:tcPr>
            <w:tcW w:w="928" w:type="dxa"/>
          </w:tcPr>
          <w:p w14:paraId="00EC4295" w14:textId="61CEAA6B" w:rsidR="00961E4A" w:rsidRPr="0061037C" w:rsidRDefault="00961E4A" w:rsidP="00961E4A">
            <w:pPr>
              <w:rPr>
                <w:rFonts w:ascii="TH SarabunPSK" w:hAnsi="TH SarabunPSK" w:cs="TH SarabunPSK"/>
                <w:color w:val="0000FF"/>
                <w:sz w:val="28"/>
              </w:rPr>
            </w:pPr>
            <w:r w:rsidRPr="0061037C">
              <w:rPr>
                <w:rFonts w:ascii="TH SarabunPSK" w:hAnsi="TH SarabunPSK" w:cs="TH SarabunPSK"/>
                <w:color w:val="0000FF"/>
                <w:sz w:val="28"/>
              </w:rPr>
              <w:t>……….</w:t>
            </w:r>
          </w:p>
        </w:tc>
        <w:tc>
          <w:tcPr>
            <w:tcW w:w="1109" w:type="dxa"/>
          </w:tcPr>
          <w:p w14:paraId="6D40630D" w14:textId="75E837A9" w:rsidR="00961E4A" w:rsidRPr="0061037C" w:rsidRDefault="00961E4A" w:rsidP="00961E4A">
            <w:pPr>
              <w:rPr>
                <w:rFonts w:ascii="TH SarabunPSK" w:hAnsi="TH SarabunPSK" w:cs="TH SarabunPSK"/>
                <w:color w:val="0000FF"/>
                <w:sz w:val="28"/>
              </w:rPr>
            </w:pPr>
            <w:r w:rsidRPr="0061037C">
              <w:rPr>
                <w:rFonts w:ascii="TH SarabunPSK" w:hAnsi="TH SarabunPSK" w:cs="TH SarabunPSK"/>
                <w:color w:val="0000FF"/>
                <w:sz w:val="28"/>
              </w:rPr>
              <w:t>……….</w:t>
            </w:r>
          </w:p>
        </w:tc>
        <w:tc>
          <w:tcPr>
            <w:tcW w:w="1012" w:type="dxa"/>
          </w:tcPr>
          <w:p w14:paraId="52B40D91" w14:textId="73F6B615" w:rsidR="00961E4A" w:rsidRPr="0061037C" w:rsidRDefault="00961E4A" w:rsidP="00961E4A">
            <w:pPr>
              <w:rPr>
                <w:rFonts w:ascii="TH SarabunPSK" w:hAnsi="TH SarabunPSK" w:cs="TH SarabunPSK"/>
                <w:color w:val="0000FF"/>
                <w:sz w:val="28"/>
              </w:rPr>
            </w:pPr>
            <w:r w:rsidRPr="0061037C">
              <w:rPr>
                <w:rFonts w:ascii="TH SarabunPSK" w:hAnsi="TH SarabunPSK" w:cs="TH SarabunPSK"/>
                <w:color w:val="0000FF"/>
                <w:sz w:val="28"/>
              </w:rPr>
              <w:t>……….</w:t>
            </w:r>
          </w:p>
        </w:tc>
        <w:tc>
          <w:tcPr>
            <w:tcW w:w="994" w:type="dxa"/>
          </w:tcPr>
          <w:p w14:paraId="43F34F71" w14:textId="6C6EDBDA" w:rsidR="00961E4A" w:rsidRPr="0061037C" w:rsidRDefault="00961E4A" w:rsidP="00961E4A">
            <w:pPr>
              <w:rPr>
                <w:rFonts w:ascii="TH SarabunPSK" w:hAnsi="TH SarabunPSK" w:cs="TH SarabunPSK"/>
                <w:color w:val="0000FF"/>
                <w:sz w:val="28"/>
              </w:rPr>
            </w:pPr>
            <w:r w:rsidRPr="0061037C">
              <w:rPr>
                <w:rFonts w:ascii="TH SarabunPSK" w:hAnsi="TH SarabunPSK" w:cs="TH SarabunPSK"/>
                <w:color w:val="0000FF"/>
                <w:sz w:val="28"/>
              </w:rPr>
              <w:t>……..</w:t>
            </w:r>
          </w:p>
          <w:p w14:paraId="6A4133AC" w14:textId="504F4ABB" w:rsidR="00961E4A" w:rsidRPr="0061037C" w:rsidRDefault="00961E4A" w:rsidP="00961E4A">
            <w:pPr>
              <w:rPr>
                <w:rFonts w:ascii="TH SarabunPSK" w:hAnsi="TH SarabunPSK" w:cs="TH SarabunPSK"/>
                <w:color w:val="0000FF"/>
                <w:sz w:val="28"/>
              </w:rPr>
            </w:pPr>
          </w:p>
        </w:tc>
        <w:tc>
          <w:tcPr>
            <w:tcW w:w="1511" w:type="dxa"/>
          </w:tcPr>
          <w:p w14:paraId="29A07FEB" w14:textId="77777777" w:rsidR="00961E4A" w:rsidRPr="0061037C" w:rsidRDefault="00961E4A" w:rsidP="00961E4A">
            <w:pPr>
              <w:rPr>
                <w:rFonts w:ascii="TH SarabunPSK" w:hAnsi="TH SarabunPSK" w:cs="TH SarabunPSK"/>
                <w:color w:val="0000FF"/>
                <w:sz w:val="28"/>
              </w:rPr>
            </w:pPr>
            <w:r w:rsidRPr="0061037C">
              <w:rPr>
                <w:rFonts w:ascii="TH SarabunPSK" w:hAnsi="TH SarabunPSK" w:cs="TH SarabunPSK"/>
                <w:color w:val="0000FF"/>
                <w:sz w:val="28"/>
              </w:rPr>
              <w:t>……..</w:t>
            </w:r>
          </w:p>
          <w:p w14:paraId="1FBE8B05" w14:textId="33077152" w:rsidR="00961E4A" w:rsidRPr="0061037C" w:rsidRDefault="00961E4A" w:rsidP="00961E4A">
            <w:pPr>
              <w:rPr>
                <w:rFonts w:ascii="TH SarabunPSK" w:hAnsi="TH SarabunPSK" w:cs="TH SarabunPSK"/>
                <w:color w:val="0000FF"/>
                <w:sz w:val="28"/>
              </w:rPr>
            </w:pPr>
          </w:p>
        </w:tc>
      </w:tr>
      <w:tr w:rsidR="00961E4A" w:rsidRPr="008231BA" w14:paraId="4C2A0D59" w14:textId="222D6A42" w:rsidTr="00B14853">
        <w:tc>
          <w:tcPr>
            <w:tcW w:w="901" w:type="dxa"/>
          </w:tcPr>
          <w:p w14:paraId="03109619" w14:textId="23CCEE7E" w:rsidR="00961E4A" w:rsidRPr="008231BA" w:rsidRDefault="00961E4A" w:rsidP="00961E4A">
            <w:pPr>
              <w:jc w:val="center"/>
              <w:rPr>
                <w:rFonts w:ascii="TH SarabunPSK" w:hAnsi="TH SarabunPSK" w:cs="TH SarabunPSK"/>
                <w:b/>
                <w:bCs/>
                <w:sz w:val="28"/>
              </w:rPr>
            </w:pPr>
            <w:r w:rsidRPr="0061037C">
              <w:rPr>
                <w:rFonts w:ascii="TH SarabunPSK" w:hAnsi="TH SarabunPSK" w:cs="TH SarabunPSK"/>
                <w:color w:val="0000FF"/>
                <w:sz w:val="28"/>
              </w:rPr>
              <w:t>PLO</w:t>
            </w:r>
            <w:r>
              <w:rPr>
                <w:rFonts w:ascii="TH SarabunPSK" w:hAnsi="TH SarabunPSK" w:cs="TH SarabunPSK"/>
                <w:color w:val="0000FF"/>
                <w:sz w:val="28"/>
              </w:rPr>
              <w:t>2</w:t>
            </w:r>
          </w:p>
        </w:tc>
        <w:tc>
          <w:tcPr>
            <w:tcW w:w="829" w:type="dxa"/>
          </w:tcPr>
          <w:p w14:paraId="22C073E0" w14:textId="2C4607A4" w:rsidR="00961E4A" w:rsidRPr="008231BA" w:rsidRDefault="00961E4A" w:rsidP="00961E4A">
            <w:pPr>
              <w:jc w:val="center"/>
              <w:rPr>
                <w:rFonts w:ascii="TH SarabunPSK" w:hAnsi="TH SarabunPSK" w:cs="TH SarabunPSK"/>
                <w:b/>
                <w:bCs/>
                <w:sz w:val="28"/>
              </w:rPr>
            </w:pPr>
            <w:r w:rsidRPr="008231BA">
              <w:rPr>
                <w:rFonts w:ascii="TH SarabunPSK" w:hAnsi="TH SarabunPSK" w:cs="TH SarabunPSK" w:hint="cs"/>
                <w:color w:val="0000FF"/>
                <w:sz w:val="28"/>
                <w:cs/>
              </w:rPr>
              <w:t>โดย</w:t>
            </w:r>
            <w:r w:rsidRPr="008231BA">
              <w:rPr>
                <w:rFonts w:ascii="TH SarabunPSK" w:hAnsi="TH SarabunPSK" w:cs="TH SarabunPSK"/>
                <w:color w:val="0000FF"/>
                <w:sz w:val="28"/>
              </w:rPr>
              <w:t>……</w:t>
            </w:r>
          </w:p>
        </w:tc>
        <w:tc>
          <w:tcPr>
            <w:tcW w:w="829" w:type="dxa"/>
          </w:tcPr>
          <w:p w14:paraId="4EEB4464" w14:textId="159FD774" w:rsidR="00961E4A" w:rsidRPr="008231BA" w:rsidRDefault="00961E4A" w:rsidP="00961E4A">
            <w:pPr>
              <w:jc w:val="center"/>
              <w:rPr>
                <w:rFonts w:ascii="TH SarabunPSK" w:hAnsi="TH SarabunPSK" w:cs="TH SarabunPSK"/>
                <w:b/>
                <w:bCs/>
                <w:sz w:val="28"/>
              </w:rPr>
            </w:pPr>
            <w:r w:rsidRPr="0061037C">
              <w:rPr>
                <w:rFonts w:ascii="TH SarabunPSK" w:hAnsi="TH SarabunPSK" w:cs="TH SarabunPSK" w:hint="cs"/>
                <w:color w:val="0000FF"/>
                <w:sz w:val="28"/>
                <w:cs/>
              </w:rPr>
              <w:t>โดย</w:t>
            </w:r>
            <w:r w:rsidRPr="0061037C">
              <w:rPr>
                <w:rFonts w:ascii="TH SarabunPSK" w:hAnsi="TH SarabunPSK" w:cs="TH SarabunPSK"/>
                <w:color w:val="0000FF"/>
                <w:sz w:val="28"/>
              </w:rPr>
              <w:t>……</w:t>
            </w:r>
          </w:p>
        </w:tc>
        <w:tc>
          <w:tcPr>
            <w:tcW w:w="906" w:type="dxa"/>
          </w:tcPr>
          <w:p w14:paraId="30192B73" w14:textId="77777777" w:rsidR="00961E4A" w:rsidRPr="0061037C" w:rsidRDefault="00961E4A" w:rsidP="00961E4A">
            <w:pPr>
              <w:rPr>
                <w:rFonts w:ascii="TH SarabunPSK" w:hAnsi="TH SarabunPSK" w:cs="TH SarabunPSK"/>
                <w:color w:val="0000FF"/>
                <w:sz w:val="28"/>
              </w:rPr>
            </w:pPr>
            <w:r w:rsidRPr="0061037C">
              <w:rPr>
                <w:rFonts w:ascii="TH SarabunPSK" w:hAnsi="TH SarabunPSK" w:cs="TH SarabunPSK"/>
                <w:color w:val="0000FF"/>
                <w:sz w:val="28"/>
              </w:rPr>
              <w:t>1.</w:t>
            </w:r>
          </w:p>
          <w:p w14:paraId="1F843FE9" w14:textId="1DD15CB4" w:rsidR="00961E4A" w:rsidRPr="008231BA" w:rsidRDefault="00961E4A" w:rsidP="00961E4A">
            <w:pPr>
              <w:rPr>
                <w:rFonts w:ascii="TH SarabunPSK" w:hAnsi="TH SarabunPSK" w:cs="TH SarabunPSK"/>
                <w:b/>
                <w:bCs/>
                <w:sz w:val="28"/>
              </w:rPr>
            </w:pPr>
            <w:r w:rsidRPr="0061037C">
              <w:rPr>
                <w:rFonts w:ascii="TH SarabunPSK" w:hAnsi="TH SarabunPSK" w:cs="TH SarabunPSK"/>
                <w:color w:val="0000FF"/>
                <w:sz w:val="28"/>
              </w:rPr>
              <w:t>2.</w:t>
            </w:r>
          </w:p>
        </w:tc>
        <w:tc>
          <w:tcPr>
            <w:tcW w:w="928" w:type="dxa"/>
          </w:tcPr>
          <w:p w14:paraId="48EDB973" w14:textId="0B4F00B3" w:rsidR="00961E4A" w:rsidRPr="008231BA" w:rsidRDefault="00961E4A" w:rsidP="00961E4A">
            <w:pPr>
              <w:rPr>
                <w:rFonts w:ascii="TH SarabunPSK" w:hAnsi="TH SarabunPSK" w:cs="TH SarabunPSK"/>
                <w:b/>
                <w:bCs/>
                <w:sz w:val="28"/>
              </w:rPr>
            </w:pPr>
            <w:r w:rsidRPr="0061037C">
              <w:rPr>
                <w:rFonts w:ascii="TH SarabunPSK" w:hAnsi="TH SarabunPSK" w:cs="TH SarabunPSK"/>
                <w:color w:val="0000FF"/>
                <w:sz w:val="28"/>
              </w:rPr>
              <w:t>……….</w:t>
            </w:r>
          </w:p>
        </w:tc>
        <w:tc>
          <w:tcPr>
            <w:tcW w:w="1109" w:type="dxa"/>
          </w:tcPr>
          <w:p w14:paraId="040A6A8A" w14:textId="70DA853A" w:rsidR="00961E4A" w:rsidRPr="008231BA" w:rsidRDefault="00961E4A" w:rsidP="00961E4A">
            <w:pPr>
              <w:rPr>
                <w:rFonts w:ascii="TH SarabunPSK" w:hAnsi="TH SarabunPSK" w:cs="TH SarabunPSK"/>
                <w:b/>
                <w:bCs/>
                <w:sz w:val="28"/>
              </w:rPr>
            </w:pPr>
            <w:r w:rsidRPr="0061037C">
              <w:rPr>
                <w:rFonts w:ascii="TH SarabunPSK" w:hAnsi="TH SarabunPSK" w:cs="TH SarabunPSK"/>
                <w:color w:val="0000FF"/>
                <w:sz w:val="28"/>
              </w:rPr>
              <w:t>……….</w:t>
            </w:r>
          </w:p>
        </w:tc>
        <w:tc>
          <w:tcPr>
            <w:tcW w:w="1012" w:type="dxa"/>
          </w:tcPr>
          <w:p w14:paraId="2322A49E" w14:textId="0A35F6BD" w:rsidR="00961E4A" w:rsidRPr="008231BA" w:rsidRDefault="00961E4A" w:rsidP="00961E4A">
            <w:pPr>
              <w:rPr>
                <w:rFonts w:ascii="TH SarabunPSK" w:hAnsi="TH SarabunPSK" w:cs="TH SarabunPSK"/>
                <w:b/>
                <w:bCs/>
                <w:sz w:val="28"/>
              </w:rPr>
            </w:pPr>
            <w:r w:rsidRPr="0061037C">
              <w:rPr>
                <w:rFonts w:ascii="TH SarabunPSK" w:hAnsi="TH SarabunPSK" w:cs="TH SarabunPSK"/>
                <w:color w:val="0000FF"/>
                <w:sz w:val="28"/>
              </w:rPr>
              <w:t>……….</w:t>
            </w:r>
          </w:p>
        </w:tc>
        <w:tc>
          <w:tcPr>
            <w:tcW w:w="994" w:type="dxa"/>
          </w:tcPr>
          <w:p w14:paraId="53475D17" w14:textId="77777777" w:rsidR="00961E4A" w:rsidRPr="0061037C" w:rsidRDefault="00961E4A" w:rsidP="00961E4A">
            <w:pPr>
              <w:rPr>
                <w:rFonts w:ascii="TH SarabunPSK" w:hAnsi="TH SarabunPSK" w:cs="TH SarabunPSK"/>
                <w:color w:val="0000FF"/>
                <w:sz w:val="28"/>
              </w:rPr>
            </w:pPr>
            <w:r w:rsidRPr="0061037C">
              <w:rPr>
                <w:rFonts w:ascii="TH SarabunPSK" w:hAnsi="TH SarabunPSK" w:cs="TH SarabunPSK"/>
                <w:color w:val="0000FF"/>
                <w:sz w:val="28"/>
              </w:rPr>
              <w:t>……..</w:t>
            </w:r>
          </w:p>
          <w:p w14:paraId="51A92C17" w14:textId="0CF2D7BB" w:rsidR="00961E4A" w:rsidRPr="008231BA" w:rsidRDefault="00961E4A" w:rsidP="00961E4A">
            <w:pPr>
              <w:rPr>
                <w:rFonts w:ascii="TH SarabunPSK" w:hAnsi="TH SarabunPSK" w:cs="TH SarabunPSK"/>
                <w:b/>
                <w:bCs/>
                <w:sz w:val="28"/>
              </w:rPr>
            </w:pPr>
          </w:p>
        </w:tc>
        <w:tc>
          <w:tcPr>
            <w:tcW w:w="1511" w:type="dxa"/>
          </w:tcPr>
          <w:p w14:paraId="0D581EDC" w14:textId="77777777" w:rsidR="00961E4A" w:rsidRPr="0061037C" w:rsidRDefault="00961E4A" w:rsidP="00961E4A">
            <w:pPr>
              <w:rPr>
                <w:rFonts w:ascii="TH SarabunPSK" w:hAnsi="TH SarabunPSK" w:cs="TH SarabunPSK"/>
                <w:color w:val="0000FF"/>
                <w:sz w:val="28"/>
              </w:rPr>
            </w:pPr>
            <w:r w:rsidRPr="0061037C">
              <w:rPr>
                <w:rFonts w:ascii="TH SarabunPSK" w:hAnsi="TH SarabunPSK" w:cs="TH SarabunPSK"/>
                <w:color w:val="0000FF"/>
                <w:sz w:val="28"/>
              </w:rPr>
              <w:t>……..</w:t>
            </w:r>
          </w:p>
          <w:p w14:paraId="43523374" w14:textId="32896F0F" w:rsidR="00961E4A" w:rsidRPr="008231BA" w:rsidRDefault="00961E4A" w:rsidP="00961E4A">
            <w:pPr>
              <w:rPr>
                <w:rFonts w:ascii="TH SarabunPSK" w:hAnsi="TH SarabunPSK" w:cs="TH SarabunPSK"/>
                <w:b/>
                <w:bCs/>
                <w:sz w:val="28"/>
              </w:rPr>
            </w:pPr>
          </w:p>
        </w:tc>
      </w:tr>
      <w:tr w:rsidR="0061037C" w:rsidRPr="008231BA" w14:paraId="4373337F" w14:textId="41C6743D" w:rsidTr="00B14853">
        <w:tc>
          <w:tcPr>
            <w:tcW w:w="901" w:type="dxa"/>
          </w:tcPr>
          <w:p w14:paraId="044EF949" w14:textId="0FD56BB3" w:rsidR="0061037C" w:rsidRPr="008231BA" w:rsidRDefault="0061037C" w:rsidP="008E669B">
            <w:pPr>
              <w:jc w:val="thaiDistribute"/>
              <w:rPr>
                <w:rFonts w:ascii="TH SarabunPSK" w:hAnsi="TH SarabunPSK" w:cs="TH SarabunPSK"/>
                <w:b/>
                <w:bCs/>
                <w:sz w:val="28"/>
              </w:rPr>
            </w:pPr>
          </w:p>
        </w:tc>
        <w:tc>
          <w:tcPr>
            <w:tcW w:w="829" w:type="dxa"/>
          </w:tcPr>
          <w:p w14:paraId="51264007" w14:textId="77777777" w:rsidR="0061037C" w:rsidRPr="008231BA" w:rsidRDefault="0061037C" w:rsidP="008E669B">
            <w:pPr>
              <w:jc w:val="center"/>
              <w:rPr>
                <w:rFonts w:ascii="TH SarabunPSK" w:hAnsi="TH SarabunPSK" w:cs="TH SarabunPSK"/>
                <w:b/>
                <w:bCs/>
                <w:sz w:val="28"/>
              </w:rPr>
            </w:pPr>
          </w:p>
        </w:tc>
        <w:tc>
          <w:tcPr>
            <w:tcW w:w="829" w:type="dxa"/>
          </w:tcPr>
          <w:p w14:paraId="7DF15D77" w14:textId="77777777" w:rsidR="0061037C" w:rsidRPr="008231BA" w:rsidRDefault="0061037C" w:rsidP="008E669B">
            <w:pPr>
              <w:jc w:val="center"/>
              <w:rPr>
                <w:rFonts w:ascii="TH SarabunPSK" w:hAnsi="TH SarabunPSK" w:cs="TH SarabunPSK"/>
                <w:b/>
                <w:bCs/>
                <w:sz w:val="28"/>
              </w:rPr>
            </w:pPr>
          </w:p>
        </w:tc>
        <w:tc>
          <w:tcPr>
            <w:tcW w:w="906" w:type="dxa"/>
          </w:tcPr>
          <w:p w14:paraId="6CD04B7D" w14:textId="2D49A951" w:rsidR="0061037C" w:rsidRPr="008231BA" w:rsidRDefault="0061037C" w:rsidP="008E669B">
            <w:pPr>
              <w:jc w:val="center"/>
              <w:rPr>
                <w:rFonts w:ascii="TH SarabunPSK" w:hAnsi="TH SarabunPSK" w:cs="TH SarabunPSK"/>
                <w:b/>
                <w:bCs/>
                <w:sz w:val="28"/>
              </w:rPr>
            </w:pPr>
          </w:p>
        </w:tc>
        <w:tc>
          <w:tcPr>
            <w:tcW w:w="928" w:type="dxa"/>
          </w:tcPr>
          <w:p w14:paraId="60154BE6" w14:textId="77777777" w:rsidR="0061037C" w:rsidRPr="008231BA" w:rsidRDefault="0061037C" w:rsidP="008E669B">
            <w:pPr>
              <w:jc w:val="center"/>
              <w:rPr>
                <w:rFonts w:ascii="TH SarabunPSK" w:hAnsi="TH SarabunPSK" w:cs="TH SarabunPSK"/>
                <w:b/>
                <w:bCs/>
                <w:sz w:val="28"/>
              </w:rPr>
            </w:pPr>
          </w:p>
        </w:tc>
        <w:tc>
          <w:tcPr>
            <w:tcW w:w="1109" w:type="dxa"/>
          </w:tcPr>
          <w:p w14:paraId="2FA4A497" w14:textId="77777777" w:rsidR="0061037C" w:rsidRPr="008231BA" w:rsidRDefault="0061037C" w:rsidP="008E669B">
            <w:pPr>
              <w:jc w:val="center"/>
              <w:rPr>
                <w:rFonts w:ascii="TH SarabunPSK" w:hAnsi="TH SarabunPSK" w:cs="TH SarabunPSK"/>
                <w:b/>
                <w:bCs/>
                <w:sz w:val="28"/>
              </w:rPr>
            </w:pPr>
          </w:p>
        </w:tc>
        <w:tc>
          <w:tcPr>
            <w:tcW w:w="1012" w:type="dxa"/>
          </w:tcPr>
          <w:p w14:paraId="442670D7" w14:textId="77777777" w:rsidR="0061037C" w:rsidRPr="008231BA" w:rsidRDefault="0061037C" w:rsidP="008E669B">
            <w:pPr>
              <w:jc w:val="center"/>
              <w:rPr>
                <w:rFonts w:ascii="TH SarabunPSK" w:hAnsi="TH SarabunPSK" w:cs="TH SarabunPSK"/>
                <w:b/>
                <w:bCs/>
                <w:sz w:val="28"/>
              </w:rPr>
            </w:pPr>
          </w:p>
        </w:tc>
        <w:tc>
          <w:tcPr>
            <w:tcW w:w="994" w:type="dxa"/>
          </w:tcPr>
          <w:p w14:paraId="3C008997" w14:textId="77777777" w:rsidR="0061037C" w:rsidRPr="008231BA" w:rsidRDefault="0061037C" w:rsidP="008E669B">
            <w:pPr>
              <w:jc w:val="center"/>
              <w:rPr>
                <w:rFonts w:ascii="TH SarabunPSK" w:hAnsi="TH SarabunPSK" w:cs="TH SarabunPSK"/>
                <w:b/>
                <w:bCs/>
                <w:sz w:val="28"/>
              </w:rPr>
            </w:pPr>
          </w:p>
        </w:tc>
        <w:tc>
          <w:tcPr>
            <w:tcW w:w="1511" w:type="dxa"/>
          </w:tcPr>
          <w:p w14:paraId="7566224C" w14:textId="77777777" w:rsidR="0061037C" w:rsidRPr="008231BA" w:rsidRDefault="0061037C" w:rsidP="008E669B">
            <w:pPr>
              <w:jc w:val="center"/>
              <w:rPr>
                <w:rFonts w:ascii="TH SarabunPSK" w:hAnsi="TH SarabunPSK" w:cs="TH SarabunPSK"/>
                <w:b/>
                <w:bCs/>
                <w:sz w:val="28"/>
              </w:rPr>
            </w:pPr>
          </w:p>
        </w:tc>
      </w:tr>
    </w:tbl>
    <w:p w14:paraId="598746F7" w14:textId="77777777" w:rsidR="00524D40" w:rsidRPr="006570F5" w:rsidRDefault="00524D40" w:rsidP="005245C8">
      <w:pPr>
        <w:spacing w:after="0" w:line="240" w:lineRule="auto"/>
        <w:rPr>
          <w:rFonts w:ascii="TH SarabunPSK" w:hAnsi="TH SarabunPSK" w:cs="TH SarabunPSK"/>
          <w:sz w:val="24"/>
          <w:szCs w:val="24"/>
        </w:rPr>
      </w:pPr>
    </w:p>
    <w:p w14:paraId="2EACD874" w14:textId="77777777" w:rsidR="007116B7" w:rsidRDefault="0061037C" w:rsidP="0061037C">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 xml:space="preserve">จากผลการประเมินการบรรลุ </w:t>
      </w:r>
      <w:r>
        <w:rPr>
          <w:rFonts w:ascii="TH SarabunPSK" w:hAnsi="TH SarabunPSK" w:cs="TH SarabunPSK"/>
          <w:color w:val="0000FF"/>
          <w:sz w:val="32"/>
          <w:szCs w:val="32"/>
        </w:rPr>
        <w:t xml:space="preserve">PLOs </w:t>
      </w:r>
      <w:r>
        <w:rPr>
          <w:rFonts w:ascii="TH SarabunPSK" w:hAnsi="TH SarabunPSK" w:cs="TH SarabunPSK" w:hint="cs"/>
          <w:color w:val="0000FF"/>
          <w:sz w:val="32"/>
          <w:szCs w:val="32"/>
          <w:cs/>
        </w:rPr>
        <w:t xml:space="preserve">ของผู้เรียน </w:t>
      </w:r>
      <w:r w:rsidRPr="0061037C">
        <w:rPr>
          <w:rFonts w:ascii="TH SarabunPSK" w:hAnsi="TH SarabunPSK" w:cs="TH SarabunPSK" w:hint="cs"/>
          <w:color w:val="0000FF"/>
          <w:sz w:val="32"/>
          <w:szCs w:val="32"/>
          <w:cs/>
        </w:rPr>
        <w:t>พบว่า</w:t>
      </w:r>
      <w:r w:rsidRPr="0061037C">
        <w:rPr>
          <w:rFonts w:ascii="TH SarabunPSK" w:hAnsi="TH SarabunPSK" w:cs="TH SarabunPSK"/>
          <w:color w:val="0000FF"/>
          <w:sz w:val="32"/>
          <w:szCs w:val="32"/>
        </w:rPr>
        <w:t xml:space="preserve"> </w:t>
      </w:r>
    </w:p>
    <w:p w14:paraId="5931EBF8" w14:textId="4914C723" w:rsidR="007116B7" w:rsidRDefault="0061037C" w:rsidP="0061037C">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1</w:t>
      </w:r>
      <w:r>
        <w:rPr>
          <w:rFonts w:ascii="TH SarabunPSK" w:hAnsi="TH SarabunPSK" w:cs="TH SarabunPSK" w:hint="cs"/>
          <w:color w:val="0000FF"/>
          <w:sz w:val="32"/>
          <w:szCs w:val="32"/>
          <w:cs/>
        </w:rPr>
        <w:t>)</w:t>
      </w:r>
      <w:r>
        <w:rPr>
          <w:rFonts w:ascii="TH SarabunPSK" w:hAnsi="TH SarabunPSK" w:cs="TH SarabunPSK"/>
          <w:color w:val="0000FF"/>
          <w:sz w:val="32"/>
          <w:szCs w:val="32"/>
        </w:rPr>
        <w:t xml:space="preserve"> PLO</w:t>
      </w:r>
      <w:r w:rsidR="00BA5C0C">
        <w:rPr>
          <w:rFonts w:ascii="TH SarabunPSK" w:hAnsi="TH SarabunPSK" w:cs="TH SarabunPSK" w:hint="cs"/>
          <w:color w:val="0000FF"/>
          <w:sz w:val="32"/>
          <w:szCs w:val="32"/>
          <w:cs/>
        </w:rPr>
        <w:t xml:space="preserve"> </w:t>
      </w:r>
      <w:r w:rsidRPr="00BA5C0C">
        <w:rPr>
          <w:rFonts w:ascii="TH SarabunPSK" w:hAnsi="TH SarabunPSK" w:cs="TH SarabunPSK" w:hint="cs"/>
          <w:color w:val="C00000"/>
          <w:sz w:val="32"/>
          <w:szCs w:val="32"/>
        </w:rPr>
        <w:fldChar w:fldCharType="begin"/>
      </w:r>
      <w:r w:rsidRPr="00BA5C0C">
        <w:rPr>
          <w:rFonts w:ascii="TH SarabunPSK" w:hAnsi="TH SarabunPSK" w:cs="TH SarabunPSK" w:hint="cs"/>
          <w:color w:val="C00000"/>
          <w:sz w:val="32"/>
          <w:szCs w:val="32"/>
        </w:rPr>
        <w:instrText xml:space="preserve"> MACROBUTTON  AcceptAllChangesInDoc [</w:instrText>
      </w:r>
      <w:r w:rsidRPr="00BA5C0C">
        <w:rPr>
          <w:rFonts w:ascii="TH SarabunPSK" w:hAnsi="TH SarabunPSK" w:cs="TH SarabunPSK" w:hint="cs"/>
          <w:color w:val="C00000"/>
          <w:sz w:val="32"/>
          <w:szCs w:val="32"/>
          <w:cs/>
        </w:rPr>
        <w:instrText>คลิกพิมพ์]</w:instrText>
      </w:r>
      <w:r w:rsidRPr="00BA5C0C">
        <w:rPr>
          <w:rFonts w:ascii="TH SarabunPSK" w:hAnsi="TH SarabunPSK" w:cs="TH SarabunPSK" w:hint="cs"/>
          <w:color w:val="C00000"/>
          <w:sz w:val="32"/>
          <w:szCs w:val="32"/>
        </w:rPr>
        <w:instrText xml:space="preserve"> </w:instrText>
      </w:r>
      <w:r w:rsidRPr="00BA5C0C">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มีผลการประเมินสูงกว่าค่าเป้าหมายที่กำหนด แสดงให้เห็นว่าผู้เรียนส่วนใหญ่บรรลุ</w:t>
      </w:r>
      <w:r w:rsidRPr="0061037C">
        <w:rPr>
          <w:rFonts w:ascii="TH SarabunPSK" w:hAnsi="TH SarabunPSK" w:cs="TH SarabunPSK" w:hint="cs"/>
          <w:color w:val="0000FF"/>
          <w:sz w:val="32"/>
          <w:szCs w:val="32"/>
          <w:cs/>
        </w:rPr>
        <w:t>ผลการเรียนรู้ที่คาดหวัง</w:t>
      </w:r>
      <w:r>
        <w:rPr>
          <w:rFonts w:ascii="TH SarabunPSK" w:hAnsi="TH SarabunPSK" w:cs="TH SarabunPSK"/>
          <w:color w:val="0000FF"/>
          <w:sz w:val="32"/>
          <w:szCs w:val="32"/>
        </w:rPr>
        <w:t xml:space="preserve"> </w:t>
      </w:r>
    </w:p>
    <w:p w14:paraId="228C44D5" w14:textId="3D287311" w:rsidR="007116B7" w:rsidRDefault="0061037C" w:rsidP="0061037C">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color w:val="0000FF"/>
          <w:sz w:val="32"/>
          <w:szCs w:val="32"/>
        </w:rPr>
        <w:t>(2)</w:t>
      </w:r>
      <w:r>
        <w:rPr>
          <w:rFonts w:ascii="TH SarabunPSK" w:hAnsi="TH SarabunPSK" w:cs="TH SarabunPSK" w:hint="cs"/>
          <w:color w:val="0000FF"/>
          <w:sz w:val="32"/>
          <w:szCs w:val="32"/>
          <w:cs/>
        </w:rPr>
        <w:t xml:space="preserve"> </w:t>
      </w:r>
      <w:r>
        <w:rPr>
          <w:rFonts w:ascii="TH SarabunPSK" w:hAnsi="TH SarabunPSK" w:cs="TH SarabunPSK"/>
          <w:color w:val="0000FF"/>
          <w:sz w:val="32"/>
          <w:szCs w:val="32"/>
        </w:rPr>
        <w:t>PLO</w:t>
      </w:r>
      <w:r w:rsidR="00BA5C0C">
        <w:rPr>
          <w:rFonts w:ascii="TH SarabunPSK" w:hAnsi="TH SarabunPSK" w:cs="TH SarabunPSK" w:hint="cs"/>
          <w:color w:val="0000FF"/>
          <w:sz w:val="32"/>
          <w:szCs w:val="32"/>
          <w:cs/>
        </w:rPr>
        <w:t xml:space="preserve"> </w:t>
      </w:r>
      <w:r w:rsidRPr="00BA5C0C">
        <w:rPr>
          <w:rFonts w:ascii="TH SarabunPSK" w:hAnsi="TH SarabunPSK" w:cs="TH SarabunPSK" w:hint="cs"/>
          <w:color w:val="C00000"/>
          <w:sz w:val="32"/>
          <w:szCs w:val="32"/>
        </w:rPr>
        <w:fldChar w:fldCharType="begin"/>
      </w:r>
      <w:r w:rsidRPr="00BA5C0C">
        <w:rPr>
          <w:rFonts w:ascii="TH SarabunPSK" w:hAnsi="TH SarabunPSK" w:cs="TH SarabunPSK" w:hint="cs"/>
          <w:color w:val="C00000"/>
          <w:sz w:val="32"/>
          <w:szCs w:val="32"/>
        </w:rPr>
        <w:instrText xml:space="preserve"> MACROBUTTON  AcceptAllChangesInDoc [</w:instrText>
      </w:r>
      <w:r w:rsidRPr="00BA5C0C">
        <w:rPr>
          <w:rFonts w:ascii="TH SarabunPSK" w:hAnsi="TH SarabunPSK" w:cs="TH SarabunPSK" w:hint="cs"/>
          <w:color w:val="C00000"/>
          <w:sz w:val="32"/>
          <w:szCs w:val="32"/>
          <w:cs/>
        </w:rPr>
        <w:instrText>คลิกพิมพ์]</w:instrText>
      </w:r>
      <w:r w:rsidRPr="00BA5C0C">
        <w:rPr>
          <w:rFonts w:ascii="TH SarabunPSK" w:hAnsi="TH SarabunPSK" w:cs="TH SarabunPSK" w:hint="cs"/>
          <w:color w:val="C00000"/>
          <w:sz w:val="32"/>
          <w:szCs w:val="32"/>
        </w:rPr>
        <w:instrText xml:space="preserve"> </w:instrText>
      </w:r>
      <w:r w:rsidRPr="00BA5C0C">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มีผลการประเมินต่ำกว่าค่าเป้าหมายที่กำหนด แสดงให้เห็นว่าผู้เรียนส่วนใหญ่</w:t>
      </w:r>
      <w:r w:rsidR="007116B7">
        <w:rPr>
          <w:rFonts w:ascii="TH SarabunPSK" w:hAnsi="TH SarabunPSK" w:cs="TH SarabunPSK"/>
          <w:color w:val="0000FF"/>
          <w:sz w:val="32"/>
          <w:szCs w:val="32"/>
        </w:rPr>
        <w:t xml:space="preserve">        </w:t>
      </w:r>
      <w:r>
        <w:rPr>
          <w:rFonts w:ascii="TH SarabunPSK" w:hAnsi="TH SarabunPSK" w:cs="TH SarabunPSK" w:hint="cs"/>
          <w:color w:val="0000FF"/>
          <w:sz w:val="32"/>
          <w:szCs w:val="32"/>
          <w:cs/>
        </w:rPr>
        <w:t>ยังไม่บรรลุ</w:t>
      </w:r>
      <w:r w:rsidRPr="0061037C">
        <w:rPr>
          <w:rFonts w:ascii="TH SarabunPSK" w:hAnsi="TH SarabunPSK" w:cs="TH SarabunPSK" w:hint="cs"/>
          <w:color w:val="0000FF"/>
          <w:sz w:val="32"/>
          <w:szCs w:val="32"/>
          <w:cs/>
        </w:rPr>
        <w:t>ผลการเรียนรู้ที่คาดหวัง</w:t>
      </w:r>
      <w:r>
        <w:rPr>
          <w:rFonts w:ascii="TH SarabunPSK" w:hAnsi="TH SarabunPSK" w:cs="TH SarabunPSK" w:hint="cs"/>
          <w:color w:val="0000FF"/>
          <w:sz w:val="32"/>
          <w:szCs w:val="32"/>
          <w:cs/>
        </w:rPr>
        <w:t xml:space="preserve"> </w:t>
      </w:r>
    </w:p>
    <w:p w14:paraId="48A23B5D" w14:textId="53D320F3" w:rsidR="0061037C" w:rsidRPr="00BA5C0C" w:rsidRDefault="0061037C" w:rsidP="0061037C">
      <w:pPr>
        <w:spacing w:after="0" w:line="240" w:lineRule="auto"/>
        <w:ind w:firstLine="709"/>
        <w:jc w:val="thaiDistribute"/>
        <w:rPr>
          <w:rFonts w:ascii="TH SarabunPSK" w:hAnsi="TH SarabunPSK" w:cs="TH SarabunPSK"/>
          <w:color w:val="C00000"/>
          <w:sz w:val="32"/>
          <w:szCs w:val="32"/>
        </w:rPr>
      </w:pPr>
      <w:r w:rsidRPr="0061037C">
        <w:rPr>
          <w:rFonts w:ascii="TH SarabunPSK" w:hAnsi="TH SarabunPSK" w:cs="TH SarabunPSK" w:hint="cs"/>
          <w:color w:val="0000FF"/>
          <w:sz w:val="32"/>
          <w:szCs w:val="32"/>
          <w:cs/>
        </w:rPr>
        <w:t>(</w:t>
      </w:r>
      <w:r w:rsidRPr="0061037C">
        <w:rPr>
          <w:rFonts w:ascii="TH SarabunPSK" w:hAnsi="TH SarabunPSK" w:cs="TH SarabunPSK"/>
          <w:color w:val="0000FF"/>
          <w:sz w:val="32"/>
          <w:szCs w:val="32"/>
        </w:rPr>
        <w:t>3</w:t>
      </w:r>
      <w:r w:rsidRPr="0061037C">
        <w:rPr>
          <w:rFonts w:ascii="TH SarabunPSK" w:hAnsi="TH SarabunPSK" w:cs="TH SarabunPSK" w:hint="cs"/>
          <w:color w:val="0000FF"/>
          <w:sz w:val="32"/>
          <w:szCs w:val="32"/>
          <w:cs/>
        </w:rPr>
        <w:t>)</w:t>
      </w:r>
      <w:r>
        <w:rPr>
          <w:rFonts w:ascii="TH SarabunPSK" w:hAnsi="TH SarabunPSK" w:cs="TH SarabunPSK"/>
          <w:color w:val="0000FF"/>
          <w:sz w:val="32"/>
          <w:szCs w:val="32"/>
        </w:rPr>
        <w:t xml:space="preserve"> PLO</w:t>
      </w:r>
      <w:r w:rsidR="00BA5C0C">
        <w:rPr>
          <w:rFonts w:ascii="TH SarabunPSK" w:hAnsi="TH SarabunPSK" w:cs="TH SarabunPSK" w:hint="cs"/>
          <w:color w:val="0000FF"/>
          <w:sz w:val="32"/>
          <w:szCs w:val="32"/>
          <w:cs/>
        </w:rPr>
        <w:t xml:space="preserve"> </w:t>
      </w:r>
      <w:r w:rsidRPr="00BA5C0C">
        <w:rPr>
          <w:rFonts w:ascii="TH SarabunPSK" w:hAnsi="TH SarabunPSK" w:cs="TH SarabunPSK" w:hint="cs"/>
          <w:color w:val="C00000"/>
          <w:sz w:val="32"/>
          <w:szCs w:val="32"/>
        </w:rPr>
        <w:fldChar w:fldCharType="begin"/>
      </w:r>
      <w:r w:rsidRPr="00BA5C0C">
        <w:rPr>
          <w:rFonts w:ascii="TH SarabunPSK" w:hAnsi="TH SarabunPSK" w:cs="TH SarabunPSK" w:hint="cs"/>
          <w:color w:val="C00000"/>
          <w:sz w:val="32"/>
          <w:szCs w:val="32"/>
        </w:rPr>
        <w:instrText xml:space="preserve"> MACROBUTTON  AcceptAllChangesInDoc [</w:instrText>
      </w:r>
      <w:r w:rsidRPr="00BA5C0C">
        <w:rPr>
          <w:rFonts w:ascii="TH SarabunPSK" w:hAnsi="TH SarabunPSK" w:cs="TH SarabunPSK" w:hint="cs"/>
          <w:color w:val="C00000"/>
          <w:sz w:val="32"/>
          <w:szCs w:val="32"/>
          <w:cs/>
        </w:rPr>
        <w:instrText>คลิกพิมพ์]</w:instrText>
      </w:r>
      <w:r w:rsidRPr="00BA5C0C">
        <w:rPr>
          <w:rFonts w:ascii="TH SarabunPSK" w:hAnsi="TH SarabunPSK" w:cs="TH SarabunPSK" w:hint="cs"/>
          <w:color w:val="C00000"/>
          <w:sz w:val="32"/>
          <w:szCs w:val="32"/>
        </w:rPr>
        <w:instrText xml:space="preserve"> </w:instrText>
      </w:r>
      <w:r w:rsidRPr="00BA5C0C">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ยังไม่ได้รับการ</w:t>
      </w:r>
      <w:r w:rsidR="00017DDA">
        <w:rPr>
          <w:rFonts w:ascii="TH SarabunPSK" w:hAnsi="TH SarabunPSK" w:cs="TH SarabunPSK" w:hint="cs"/>
          <w:color w:val="0000FF"/>
          <w:sz w:val="32"/>
          <w:szCs w:val="32"/>
          <w:cs/>
        </w:rPr>
        <w:t xml:space="preserve">ประเมิน เนื่องจาก </w:t>
      </w:r>
      <w:r w:rsidR="00017DDA" w:rsidRPr="00BA5C0C">
        <w:rPr>
          <w:rFonts w:ascii="TH SarabunPSK" w:hAnsi="TH SarabunPSK" w:cs="TH SarabunPSK" w:hint="cs"/>
          <w:color w:val="C00000"/>
          <w:sz w:val="32"/>
          <w:szCs w:val="32"/>
        </w:rPr>
        <w:fldChar w:fldCharType="begin"/>
      </w:r>
      <w:r w:rsidR="00017DDA" w:rsidRPr="00BA5C0C">
        <w:rPr>
          <w:rFonts w:ascii="TH SarabunPSK" w:hAnsi="TH SarabunPSK" w:cs="TH SarabunPSK" w:hint="cs"/>
          <w:color w:val="C00000"/>
          <w:sz w:val="32"/>
          <w:szCs w:val="32"/>
        </w:rPr>
        <w:instrText xml:space="preserve"> MACROBUTTON  AcceptAllChangesInDoc [</w:instrText>
      </w:r>
      <w:r w:rsidR="00017DDA" w:rsidRPr="00BA5C0C">
        <w:rPr>
          <w:rFonts w:ascii="TH SarabunPSK" w:hAnsi="TH SarabunPSK" w:cs="TH SarabunPSK" w:hint="cs"/>
          <w:color w:val="C00000"/>
          <w:sz w:val="32"/>
          <w:szCs w:val="32"/>
          <w:cs/>
        </w:rPr>
        <w:instrText>คลิกพิมพ์]</w:instrText>
      </w:r>
      <w:r w:rsidR="00017DDA" w:rsidRPr="00BA5C0C">
        <w:rPr>
          <w:rFonts w:ascii="TH SarabunPSK" w:hAnsi="TH SarabunPSK" w:cs="TH SarabunPSK" w:hint="cs"/>
          <w:color w:val="C00000"/>
          <w:sz w:val="32"/>
          <w:szCs w:val="32"/>
        </w:rPr>
        <w:instrText xml:space="preserve"> </w:instrText>
      </w:r>
      <w:r w:rsidR="00017DDA" w:rsidRPr="00BA5C0C">
        <w:rPr>
          <w:rFonts w:ascii="TH SarabunPSK" w:hAnsi="TH SarabunPSK" w:cs="TH SarabunPSK" w:hint="cs"/>
          <w:color w:val="C00000"/>
          <w:sz w:val="32"/>
          <w:szCs w:val="32"/>
        </w:rPr>
        <w:fldChar w:fldCharType="end"/>
      </w:r>
      <w:r w:rsidR="006570F5" w:rsidRPr="00BA5C0C">
        <w:rPr>
          <w:rFonts w:ascii="TH SarabunPSK" w:hAnsi="TH SarabunPSK" w:cs="TH SarabunPSK"/>
          <w:color w:val="C00000"/>
          <w:sz w:val="32"/>
          <w:szCs w:val="32"/>
        </w:rPr>
        <w:t>………………………………………………</w:t>
      </w:r>
      <w:r w:rsidR="007116B7" w:rsidRPr="00BA5C0C">
        <w:rPr>
          <w:rFonts w:ascii="TH SarabunPSK" w:hAnsi="TH SarabunPSK" w:cs="TH SarabunPSK"/>
          <w:color w:val="C00000"/>
          <w:sz w:val="32"/>
          <w:szCs w:val="32"/>
        </w:rPr>
        <w:t>.</w:t>
      </w:r>
    </w:p>
    <w:p w14:paraId="3F91E722" w14:textId="2BC5CC09" w:rsidR="006570F5" w:rsidRPr="00BA5C0C" w:rsidRDefault="006570F5" w:rsidP="006570F5">
      <w:pPr>
        <w:spacing w:after="0" w:line="240" w:lineRule="auto"/>
        <w:jc w:val="thaiDistribute"/>
        <w:rPr>
          <w:rFonts w:ascii="TH SarabunPSK" w:hAnsi="TH SarabunPSK" w:cs="TH SarabunPSK"/>
          <w:color w:val="C00000"/>
          <w:sz w:val="32"/>
          <w:szCs w:val="32"/>
        </w:rPr>
      </w:pPr>
      <w:r w:rsidRPr="00BA5C0C">
        <w:rPr>
          <w:rFonts w:ascii="TH SarabunPSK" w:hAnsi="TH SarabunPSK" w:cs="TH SarabunPSK"/>
          <w:color w:val="C00000"/>
          <w:sz w:val="32"/>
          <w:szCs w:val="32"/>
        </w:rPr>
        <w:t>…………………………………………………………………………………………………………………………………………………</w:t>
      </w:r>
      <w:r w:rsidR="00BA5C0C">
        <w:rPr>
          <w:rFonts w:ascii="TH SarabunPSK" w:hAnsi="TH SarabunPSK" w:cs="TH SarabunPSK"/>
          <w:color w:val="C00000"/>
          <w:sz w:val="32"/>
          <w:szCs w:val="32"/>
        </w:rPr>
        <w:t>.</w:t>
      </w:r>
      <w:r w:rsidRPr="00BA5C0C">
        <w:rPr>
          <w:rFonts w:ascii="TH SarabunPSK" w:hAnsi="TH SarabunPSK" w:cs="TH SarabunPSK"/>
          <w:color w:val="C00000"/>
          <w:sz w:val="32"/>
          <w:szCs w:val="32"/>
        </w:rPr>
        <w:t>……….</w:t>
      </w:r>
    </w:p>
    <w:p w14:paraId="0FA636E6" w14:textId="5E31388E" w:rsidR="006570F5" w:rsidRPr="00BA5C0C" w:rsidRDefault="006570F5" w:rsidP="006570F5">
      <w:pPr>
        <w:spacing w:after="0" w:line="240" w:lineRule="auto"/>
        <w:jc w:val="thaiDistribute"/>
        <w:rPr>
          <w:rFonts w:ascii="TH SarabunPSK" w:hAnsi="TH SarabunPSK" w:cs="TH SarabunPSK"/>
          <w:color w:val="C00000"/>
          <w:sz w:val="32"/>
          <w:szCs w:val="32"/>
        </w:rPr>
      </w:pPr>
      <w:r w:rsidRPr="00BA5C0C">
        <w:rPr>
          <w:rFonts w:ascii="TH SarabunPSK" w:hAnsi="TH SarabunPSK" w:cs="TH SarabunPSK"/>
          <w:color w:val="C00000"/>
          <w:sz w:val="32"/>
          <w:szCs w:val="32"/>
        </w:rPr>
        <w:t>…………………………………………………………………………………………………………………………………………………</w:t>
      </w:r>
      <w:r w:rsidR="00BA5C0C">
        <w:rPr>
          <w:rFonts w:ascii="TH SarabunPSK" w:hAnsi="TH SarabunPSK" w:cs="TH SarabunPSK"/>
          <w:color w:val="C00000"/>
          <w:sz w:val="32"/>
          <w:szCs w:val="32"/>
        </w:rPr>
        <w:t>.</w:t>
      </w:r>
      <w:r w:rsidRPr="00BA5C0C">
        <w:rPr>
          <w:rFonts w:ascii="TH SarabunPSK" w:hAnsi="TH SarabunPSK" w:cs="TH SarabunPSK"/>
          <w:color w:val="C00000"/>
          <w:sz w:val="32"/>
          <w:szCs w:val="32"/>
        </w:rPr>
        <w:t>……….</w:t>
      </w:r>
    </w:p>
    <w:p w14:paraId="72D2219F" w14:textId="77777777" w:rsidR="0019534C" w:rsidRPr="006570F5" w:rsidRDefault="0019534C" w:rsidP="0019534C">
      <w:pPr>
        <w:spacing w:after="0" w:line="240" w:lineRule="auto"/>
        <w:jc w:val="thaiDistribute"/>
        <w:rPr>
          <w:rFonts w:ascii="TH SarabunPSK" w:hAnsi="TH SarabunPSK" w:cs="TH SarabunPSK"/>
          <w:color w:val="0000FF"/>
          <w:sz w:val="24"/>
          <w:szCs w:val="24"/>
        </w:rPr>
      </w:pPr>
    </w:p>
    <w:p w14:paraId="5468FFEA" w14:textId="68D948FE" w:rsidR="00831B85" w:rsidRPr="003624C1" w:rsidRDefault="00831B85" w:rsidP="0019534C">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831B85" w:rsidRPr="00831B85" w14:paraId="035C318A" w14:textId="77777777" w:rsidTr="001A668B">
        <w:trPr>
          <w:trHeight w:val="278"/>
        </w:trPr>
        <w:tc>
          <w:tcPr>
            <w:tcW w:w="1838" w:type="dxa"/>
            <w:shd w:val="clear" w:color="auto" w:fill="D9D9D9" w:themeFill="background1" w:themeFillShade="D9"/>
          </w:tcPr>
          <w:p w14:paraId="5B2E9065" w14:textId="77777777" w:rsidR="00831B85" w:rsidRPr="00831B85" w:rsidRDefault="00831B85"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24664B1C" w14:textId="77777777" w:rsidR="00831B85" w:rsidRPr="00831B85" w:rsidRDefault="00831B85"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831B85" w:rsidRPr="003624C1" w14:paraId="17B385B9" w14:textId="77777777" w:rsidTr="001A668B">
        <w:tc>
          <w:tcPr>
            <w:tcW w:w="1838" w:type="dxa"/>
            <w:shd w:val="clear" w:color="auto" w:fill="auto"/>
          </w:tcPr>
          <w:p w14:paraId="02E52FBD" w14:textId="132D4018" w:rsidR="00831B85" w:rsidRPr="003624C1" w:rsidRDefault="00831B85"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AUNQA – 1.</w:t>
            </w:r>
            <w:r>
              <w:rPr>
                <w:rFonts w:ascii="TH SarabunPSK" w:hAnsi="TH SarabunPSK" w:cs="TH SarabunPSK"/>
                <w:color w:val="0000FF"/>
                <w:sz w:val="28"/>
                <w:szCs w:val="28"/>
              </w:rPr>
              <w:t>5</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2D650668" w14:textId="77777777" w:rsidR="00831B85" w:rsidRPr="003624C1" w:rsidRDefault="00831B85" w:rsidP="00586BD5">
            <w:pPr>
              <w:spacing w:after="0" w:line="240" w:lineRule="auto"/>
              <w:rPr>
                <w:rFonts w:ascii="TH SarabunPSK" w:hAnsi="TH SarabunPSK" w:cs="TH SarabunPSK"/>
                <w:color w:val="0000FF"/>
                <w:sz w:val="28"/>
                <w:szCs w:val="28"/>
              </w:rPr>
            </w:pPr>
          </w:p>
        </w:tc>
      </w:tr>
      <w:tr w:rsidR="00831B85" w:rsidRPr="003624C1" w14:paraId="20399375" w14:textId="77777777" w:rsidTr="001A668B">
        <w:tc>
          <w:tcPr>
            <w:tcW w:w="1838" w:type="dxa"/>
            <w:shd w:val="clear" w:color="auto" w:fill="auto"/>
          </w:tcPr>
          <w:p w14:paraId="5D1DCEB1" w14:textId="109C5C86" w:rsidR="00831B85" w:rsidRPr="003624C1" w:rsidRDefault="00831B85"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AUNQA – 1.</w:t>
            </w:r>
            <w:r>
              <w:rPr>
                <w:rFonts w:ascii="TH SarabunPSK" w:hAnsi="TH SarabunPSK" w:cs="TH SarabunPSK"/>
                <w:color w:val="0000FF"/>
                <w:sz w:val="28"/>
                <w:szCs w:val="28"/>
              </w:rPr>
              <w:t>5</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5B8F36E3" w14:textId="77777777" w:rsidR="00831B85" w:rsidRPr="003624C1" w:rsidRDefault="00831B85" w:rsidP="00586BD5">
            <w:pPr>
              <w:spacing w:after="0" w:line="240" w:lineRule="auto"/>
              <w:rPr>
                <w:rFonts w:ascii="TH SarabunPSK" w:hAnsi="TH SarabunPSK" w:cs="TH SarabunPSK"/>
                <w:color w:val="0000FF"/>
                <w:sz w:val="28"/>
                <w:szCs w:val="28"/>
              </w:rPr>
            </w:pPr>
          </w:p>
        </w:tc>
      </w:tr>
      <w:tr w:rsidR="00831B85" w:rsidRPr="003624C1" w14:paraId="77D067C6" w14:textId="77777777" w:rsidTr="001A668B">
        <w:tc>
          <w:tcPr>
            <w:tcW w:w="1838" w:type="dxa"/>
            <w:shd w:val="clear" w:color="auto" w:fill="auto"/>
          </w:tcPr>
          <w:p w14:paraId="5BDAC60B" w14:textId="77777777" w:rsidR="00831B85" w:rsidRPr="003624C1" w:rsidRDefault="00831B85" w:rsidP="00586BD5">
            <w:pPr>
              <w:spacing w:after="0" w:line="240" w:lineRule="auto"/>
              <w:jc w:val="center"/>
              <w:rPr>
                <w:rFonts w:ascii="TH SarabunPSK" w:hAnsi="TH SarabunPSK" w:cs="TH SarabunPSK"/>
                <w:color w:val="0000FF"/>
                <w:sz w:val="28"/>
                <w:szCs w:val="28"/>
                <w:cs/>
              </w:rPr>
            </w:pPr>
          </w:p>
        </w:tc>
        <w:tc>
          <w:tcPr>
            <w:tcW w:w="7229" w:type="dxa"/>
            <w:shd w:val="clear" w:color="auto" w:fill="auto"/>
          </w:tcPr>
          <w:p w14:paraId="72EC8C54" w14:textId="77777777" w:rsidR="00831B85" w:rsidRPr="003624C1" w:rsidRDefault="00831B85" w:rsidP="00586BD5">
            <w:pPr>
              <w:spacing w:after="0" w:line="240" w:lineRule="auto"/>
              <w:rPr>
                <w:rFonts w:ascii="TH SarabunPSK" w:hAnsi="TH SarabunPSK" w:cs="TH SarabunPSK"/>
                <w:color w:val="0000FF"/>
                <w:sz w:val="28"/>
                <w:szCs w:val="28"/>
              </w:rPr>
            </w:pPr>
          </w:p>
        </w:tc>
      </w:tr>
      <w:tr w:rsidR="00831B85" w:rsidRPr="003624C1" w14:paraId="414AC55A" w14:textId="77777777" w:rsidTr="001A668B">
        <w:tc>
          <w:tcPr>
            <w:tcW w:w="1838" w:type="dxa"/>
            <w:shd w:val="clear" w:color="auto" w:fill="auto"/>
          </w:tcPr>
          <w:p w14:paraId="112A217A" w14:textId="77777777" w:rsidR="00831B85" w:rsidRPr="003624C1" w:rsidRDefault="00831B85" w:rsidP="00586BD5">
            <w:pPr>
              <w:spacing w:after="0" w:line="240" w:lineRule="auto"/>
              <w:jc w:val="center"/>
              <w:rPr>
                <w:rFonts w:ascii="TH SarabunPSK" w:hAnsi="TH SarabunPSK" w:cs="TH SarabunPSK"/>
                <w:color w:val="0000FF"/>
                <w:sz w:val="28"/>
                <w:szCs w:val="28"/>
              </w:rPr>
            </w:pPr>
          </w:p>
        </w:tc>
        <w:tc>
          <w:tcPr>
            <w:tcW w:w="7229" w:type="dxa"/>
            <w:shd w:val="clear" w:color="auto" w:fill="auto"/>
          </w:tcPr>
          <w:p w14:paraId="1852F341" w14:textId="77777777" w:rsidR="00831B85" w:rsidRPr="003624C1" w:rsidRDefault="00831B85" w:rsidP="00586BD5">
            <w:pPr>
              <w:spacing w:after="0" w:line="240" w:lineRule="auto"/>
              <w:rPr>
                <w:rFonts w:ascii="TH SarabunPSK" w:hAnsi="TH SarabunPSK" w:cs="TH SarabunPSK"/>
                <w:color w:val="0000FF"/>
                <w:sz w:val="28"/>
                <w:szCs w:val="28"/>
              </w:rPr>
            </w:pPr>
          </w:p>
        </w:tc>
      </w:tr>
    </w:tbl>
    <w:p w14:paraId="5AC9F644" w14:textId="77777777" w:rsidR="002A7EB8" w:rsidRPr="000C1775" w:rsidRDefault="002A7EB8" w:rsidP="002A7EB8">
      <w:pPr>
        <w:spacing w:line="240" w:lineRule="auto"/>
        <w:jc w:val="center"/>
        <w:rPr>
          <w:rFonts w:ascii="TH SarabunPSK" w:hAnsi="TH SarabunPSK" w:cs="TH SarabunPSK"/>
          <w:b/>
          <w:bCs/>
          <w:sz w:val="32"/>
          <w:szCs w:val="32"/>
          <w:lang w:val="en-GB" w:eastAsia="ja-JP"/>
        </w:rPr>
      </w:pPr>
      <w:bookmarkStart w:id="5" w:name="_Hlk165043796"/>
      <w:r w:rsidRPr="000C1775">
        <w:rPr>
          <w:rFonts w:ascii="TH SarabunPSK" w:hAnsi="TH SarabunPSK" w:cs="TH SarabunPSK" w:hint="cs"/>
          <w:b/>
          <w:bCs/>
          <w:sz w:val="32"/>
          <w:szCs w:val="32"/>
          <w:cs/>
          <w:lang w:val="en-GB" w:eastAsia="ja-JP"/>
        </w:rPr>
        <w:lastRenderedPageBreak/>
        <w:t xml:space="preserve">เกณฑ์คุณภาพที่ </w:t>
      </w:r>
      <w:r w:rsidRPr="000C1775">
        <w:rPr>
          <w:rFonts w:ascii="TH SarabunPSK" w:hAnsi="TH SarabunPSK" w:cs="TH SarabunPSK" w:hint="cs"/>
          <w:b/>
          <w:bCs/>
          <w:sz w:val="32"/>
          <w:szCs w:val="32"/>
          <w:lang w:val="en-GB" w:eastAsia="ja-JP"/>
        </w:rPr>
        <w:t>2</w:t>
      </w:r>
    </w:p>
    <w:p w14:paraId="10F9767B" w14:textId="77777777" w:rsidR="002A7EB8" w:rsidRPr="000C1775" w:rsidRDefault="002A7EB8" w:rsidP="002A7EB8">
      <w:pPr>
        <w:spacing w:line="240" w:lineRule="auto"/>
        <w:jc w:val="center"/>
        <w:rPr>
          <w:rFonts w:ascii="TH SarabunPSK" w:hAnsi="TH SarabunPSK" w:cs="TH SarabunPSK"/>
          <w:b/>
          <w:bCs/>
          <w:sz w:val="32"/>
          <w:szCs w:val="32"/>
          <w:lang w:val="en-GB" w:eastAsia="ja-JP"/>
        </w:rPr>
      </w:pPr>
      <w:r w:rsidRPr="000C1775">
        <w:rPr>
          <w:rFonts w:ascii="TH SarabunPSK" w:hAnsi="TH SarabunPSK" w:cs="TH SarabunPSK" w:hint="cs"/>
          <w:b/>
          <w:bCs/>
          <w:sz w:val="32"/>
          <w:szCs w:val="32"/>
        </w:rPr>
        <w:t>Criterion 2</w:t>
      </w:r>
      <w:r w:rsidRPr="000C1775">
        <w:rPr>
          <w:rFonts w:ascii="TH SarabunPSK" w:hAnsi="TH SarabunPSK" w:cs="TH SarabunPSK" w:hint="cs"/>
          <w:b/>
          <w:bCs/>
          <w:sz w:val="32"/>
          <w:szCs w:val="32"/>
          <w:cs/>
        </w:rPr>
        <w:t xml:space="preserve"> </w:t>
      </w:r>
      <w:r w:rsidRPr="000C1775">
        <w:rPr>
          <w:rFonts w:ascii="TH SarabunPSK" w:hAnsi="TH SarabunPSK" w:cs="TH SarabunPSK" w:hint="cs"/>
          <w:b/>
          <w:bCs/>
          <w:sz w:val="32"/>
          <w:szCs w:val="32"/>
        </w:rPr>
        <w:t xml:space="preserve">– </w:t>
      </w:r>
      <w:proofErr w:type="spellStart"/>
      <w:r w:rsidRPr="000C1775">
        <w:rPr>
          <w:rFonts w:ascii="TH SarabunPSK" w:hAnsi="TH SarabunPSK" w:cs="TH SarabunPSK" w:hint="cs"/>
          <w:b/>
          <w:bCs/>
          <w:sz w:val="32"/>
          <w:szCs w:val="32"/>
        </w:rPr>
        <w:t>Programme</w:t>
      </w:r>
      <w:proofErr w:type="spellEnd"/>
      <w:r w:rsidRPr="000C1775">
        <w:rPr>
          <w:rFonts w:ascii="TH SarabunPSK" w:hAnsi="TH SarabunPSK" w:cs="TH SarabunPSK" w:hint="cs"/>
          <w:b/>
          <w:bCs/>
          <w:sz w:val="32"/>
          <w:szCs w:val="32"/>
          <w:cs/>
        </w:rPr>
        <w:t xml:space="preserve"> </w:t>
      </w:r>
      <w:r w:rsidRPr="000C1775">
        <w:rPr>
          <w:rFonts w:ascii="TH SarabunPSK" w:hAnsi="TH SarabunPSK" w:cs="TH SarabunPSK" w:hint="cs"/>
          <w:b/>
          <w:bCs/>
          <w:sz w:val="32"/>
          <w:szCs w:val="32"/>
        </w:rPr>
        <w:t>Structure and Content</w:t>
      </w:r>
    </w:p>
    <w:tbl>
      <w:tblPr>
        <w:tblStyle w:val="TableGrid"/>
        <w:tblW w:w="0" w:type="auto"/>
        <w:tblLayout w:type="fixed"/>
        <w:tblLook w:val="04A0" w:firstRow="1" w:lastRow="0" w:firstColumn="1" w:lastColumn="0" w:noHBand="0" w:noVBand="1"/>
      </w:tblPr>
      <w:tblGrid>
        <w:gridCol w:w="5395"/>
        <w:gridCol w:w="517"/>
        <w:gridCol w:w="517"/>
        <w:gridCol w:w="517"/>
        <w:gridCol w:w="518"/>
        <w:gridCol w:w="517"/>
        <w:gridCol w:w="517"/>
        <w:gridCol w:w="518"/>
      </w:tblGrid>
      <w:tr w:rsidR="002A7EB8" w:rsidRPr="000C1775" w14:paraId="18BC2408" w14:textId="77777777" w:rsidTr="0040531C">
        <w:tc>
          <w:tcPr>
            <w:tcW w:w="5395" w:type="dxa"/>
            <w:vMerge w:val="restart"/>
          </w:tcPr>
          <w:p w14:paraId="4D43161D" w14:textId="77777777" w:rsidR="002A7EB8" w:rsidRPr="000C1775" w:rsidRDefault="002A7EB8" w:rsidP="0040531C">
            <w:pPr>
              <w:jc w:val="center"/>
              <w:rPr>
                <w:rFonts w:ascii="TH SarabunPSK" w:hAnsi="TH SarabunPSK" w:cs="TH SarabunPSK"/>
                <w:sz w:val="32"/>
                <w:szCs w:val="32"/>
                <w:cs/>
                <w:lang w:val="en-GB" w:eastAsia="ja-JP"/>
              </w:rPr>
            </w:pPr>
            <w:r w:rsidRPr="000C1775">
              <w:rPr>
                <w:rFonts w:ascii="TH SarabunPSK" w:hAnsi="TH SarabunPSK" w:cs="TH SarabunPSK" w:hint="cs"/>
                <w:sz w:val="32"/>
                <w:szCs w:val="32"/>
                <w:cs/>
                <w:lang w:val="en-GB" w:eastAsia="ja-JP"/>
              </w:rPr>
              <w:t>เกณฑ์</w:t>
            </w:r>
          </w:p>
        </w:tc>
        <w:tc>
          <w:tcPr>
            <w:tcW w:w="3621" w:type="dxa"/>
            <w:gridSpan w:val="7"/>
          </w:tcPr>
          <w:p w14:paraId="21B430AD" w14:textId="77777777" w:rsidR="002A7EB8" w:rsidRPr="000C1775" w:rsidRDefault="002A7EB8"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cs/>
                <w:lang w:val="en-GB" w:eastAsia="ja-JP"/>
              </w:rPr>
              <w:t>คะแนน</w:t>
            </w:r>
          </w:p>
        </w:tc>
      </w:tr>
      <w:tr w:rsidR="002A7EB8" w:rsidRPr="000C1775" w14:paraId="191508A1" w14:textId="77777777" w:rsidTr="0040531C">
        <w:tc>
          <w:tcPr>
            <w:tcW w:w="5395" w:type="dxa"/>
            <w:vMerge/>
          </w:tcPr>
          <w:p w14:paraId="04BF0FD1"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30CE6E4A" w14:textId="77777777" w:rsidR="002A7EB8" w:rsidRPr="000C1775" w:rsidRDefault="002A7EB8"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1</w:t>
            </w:r>
          </w:p>
        </w:tc>
        <w:tc>
          <w:tcPr>
            <w:tcW w:w="517" w:type="dxa"/>
          </w:tcPr>
          <w:p w14:paraId="7A69CA8C" w14:textId="77777777" w:rsidR="002A7EB8" w:rsidRPr="000C1775" w:rsidRDefault="002A7EB8"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2</w:t>
            </w:r>
          </w:p>
        </w:tc>
        <w:tc>
          <w:tcPr>
            <w:tcW w:w="517" w:type="dxa"/>
          </w:tcPr>
          <w:p w14:paraId="478C4981" w14:textId="77777777" w:rsidR="002A7EB8" w:rsidRPr="000C1775" w:rsidRDefault="002A7EB8"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3</w:t>
            </w:r>
          </w:p>
        </w:tc>
        <w:tc>
          <w:tcPr>
            <w:tcW w:w="518" w:type="dxa"/>
          </w:tcPr>
          <w:p w14:paraId="6BECC263" w14:textId="77777777" w:rsidR="002A7EB8" w:rsidRPr="000C1775" w:rsidRDefault="002A7EB8"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4</w:t>
            </w:r>
          </w:p>
        </w:tc>
        <w:tc>
          <w:tcPr>
            <w:tcW w:w="517" w:type="dxa"/>
          </w:tcPr>
          <w:p w14:paraId="74EA38B6" w14:textId="77777777" w:rsidR="002A7EB8" w:rsidRPr="000C1775" w:rsidRDefault="002A7EB8"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5</w:t>
            </w:r>
          </w:p>
        </w:tc>
        <w:tc>
          <w:tcPr>
            <w:tcW w:w="517" w:type="dxa"/>
          </w:tcPr>
          <w:p w14:paraId="588E9BEC" w14:textId="77777777" w:rsidR="002A7EB8" w:rsidRPr="000C1775" w:rsidRDefault="002A7EB8"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6</w:t>
            </w:r>
          </w:p>
        </w:tc>
        <w:tc>
          <w:tcPr>
            <w:tcW w:w="518" w:type="dxa"/>
          </w:tcPr>
          <w:p w14:paraId="720085AC" w14:textId="77777777" w:rsidR="002A7EB8" w:rsidRPr="000C1775" w:rsidRDefault="002A7EB8"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7</w:t>
            </w:r>
          </w:p>
        </w:tc>
      </w:tr>
      <w:tr w:rsidR="002A7EB8" w:rsidRPr="000C1775" w14:paraId="50AB36FE" w14:textId="77777777" w:rsidTr="0040531C">
        <w:tc>
          <w:tcPr>
            <w:tcW w:w="5395" w:type="dxa"/>
          </w:tcPr>
          <w:p w14:paraId="0CACC8BF" w14:textId="77777777" w:rsidR="002A7EB8" w:rsidRPr="000C1775" w:rsidRDefault="002A7EB8" w:rsidP="0040531C">
            <w:pPr>
              <w:rPr>
                <w:rFonts w:ascii="TH SarabunPSK" w:hAnsi="TH SarabunPSK" w:cs="TH SarabunPSK"/>
                <w:sz w:val="32"/>
                <w:szCs w:val="32"/>
                <w:lang w:val="en-GB" w:eastAsia="ja-JP"/>
              </w:rPr>
            </w:pPr>
            <w:r w:rsidRPr="000C1775">
              <w:rPr>
                <w:rFonts w:ascii="TH SarabunPSK" w:hAnsi="TH SarabunPSK" w:cs="TH SarabunPSK" w:hint="cs"/>
                <w:sz w:val="32"/>
                <w:szCs w:val="32"/>
              </w:rPr>
              <w:t xml:space="preserve">2.1 The specifications of the </w:t>
            </w:r>
            <w:proofErr w:type="spellStart"/>
            <w:r w:rsidRPr="000C1775">
              <w:rPr>
                <w:rFonts w:ascii="TH SarabunPSK" w:hAnsi="TH SarabunPSK" w:cs="TH SarabunPSK" w:hint="cs"/>
                <w:sz w:val="32"/>
                <w:szCs w:val="32"/>
              </w:rPr>
              <w:t>programme</w:t>
            </w:r>
            <w:proofErr w:type="spellEnd"/>
            <w:r w:rsidRPr="000C1775">
              <w:rPr>
                <w:rFonts w:ascii="TH SarabunPSK" w:hAnsi="TH SarabunPSK" w:cs="TH SarabunPSK" w:hint="cs"/>
                <w:sz w:val="32"/>
                <w:szCs w:val="32"/>
              </w:rPr>
              <w:t xml:space="preserve"> and all its </w:t>
            </w:r>
            <w:proofErr w:type="spellStart"/>
            <w:r w:rsidRPr="000C1775">
              <w:rPr>
                <w:rFonts w:ascii="TH SarabunPSK" w:hAnsi="TH SarabunPSK" w:cs="TH SarabunPSK" w:hint="cs"/>
                <w:sz w:val="32"/>
                <w:szCs w:val="32"/>
              </w:rPr>
              <w:t>courses</w:t>
            </w:r>
            <w:r w:rsidRPr="000C1775">
              <w:rPr>
                <w:rFonts w:ascii="TH SarabunPSK" w:hAnsi="TH SarabunPSK" w:cs="TH SarabunPSK" w:hint="cs"/>
                <w:sz w:val="32"/>
                <w:szCs w:val="32"/>
                <w:vertAlign w:val="superscript"/>
              </w:rPr>
              <w:t>c</w:t>
            </w:r>
            <w:proofErr w:type="spellEnd"/>
            <w:r w:rsidRPr="000C1775">
              <w:rPr>
                <w:rFonts w:ascii="TH SarabunPSK" w:hAnsi="TH SarabunPSK" w:cs="TH SarabunPSK" w:hint="cs"/>
                <w:sz w:val="32"/>
                <w:szCs w:val="32"/>
              </w:rPr>
              <w:t xml:space="preserve"> are shown to be comprehensive, up-to-date, and made available and communicated to all stakeholders.</w:t>
            </w:r>
          </w:p>
        </w:tc>
        <w:tc>
          <w:tcPr>
            <w:tcW w:w="517" w:type="dxa"/>
          </w:tcPr>
          <w:p w14:paraId="5B9DF491"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55BC4CD2"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33DBEE94" w14:textId="77777777" w:rsidR="002A7EB8" w:rsidRPr="000C1775" w:rsidRDefault="002A7EB8" w:rsidP="0040531C">
            <w:pPr>
              <w:jc w:val="center"/>
              <w:rPr>
                <w:rFonts w:ascii="TH SarabunPSK" w:hAnsi="TH SarabunPSK" w:cs="TH SarabunPSK"/>
                <w:sz w:val="32"/>
                <w:szCs w:val="32"/>
                <w:lang w:val="en-GB" w:eastAsia="ja-JP"/>
              </w:rPr>
            </w:pPr>
          </w:p>
        </w:tc>
        <w:tc>
          <w:tcPr>
            <w:tcW w:w="518" w:type="dxa"/>
          </w:tcPr>
          <w:p w14:paraId="175C78E3"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51965D21"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107F8B77" w14:textId="77777777" w:rsidR="002A7EB8" w:rsidRPr="000C1775" w:rsidRDefault="002A7EB8" w:rsidP="0040531C">
            <w:pPr>
              <w:jc w:val="center"/>
              <w:rPr>
                <w:rFonts w:ascii="TH SarabunPSK" w:hAnsi="TH SarabunPSK" w:cs="TH SarabunPSK"/>
                <w:sz w:val="32"/>
                <w:szCs w:val="32"/>
                <w:lang w:val="en-GB" w:eastAsia="ja-JP"/>
              </w:rPr>
            </w:pPr>
          </w:p>
        </w:tc>
        <w:tc>
          <w:tcPr>
            <w:tcW w:w="518" w:type="dxa"/>
          </w:tcPr>
          <w:p w14:paraId="08160ADB" w14:textId="77777777" w:rsidR="002A7EB8" w:rsidRPr="000C1775" w:rsidRDefault="002A7EB8" w:rsidP="0040531C">
            <w:pPr>
              <w:jc w:val="center"/>
              <w:rPr>
                <w:rFonts w:ascii="TH SarabunPSK" w:hAnsi="TH SarabunPSK" w:cs="TH SarabunPSK"/>
                <w:sz w:val="32"/>
                <w:szCs w:val="32"/>
                <w:lang w:val="en-GB" w:eastAsia="ja-JP"/>
              </w:rPr>
            </w:pPr>
          </w:p>
        </w:tc>
      </w:tr>
      <w:tr w:rsidR="002A7EB8" w:rsidRPr="000C1775" w14:paraId="7BE4BD33" w14:textId="77777777" w:rsidTr="0040531C">
        <w:tc>
          <w:tcPr>
            <w:tcW w:w="5395" w:type="dxa"/>
          </w:tcPr>
          <w:p w14:paraId="53699A65" w14:textId="77777777" w:rsidR="002A7EB8" w:rsidRPr="000C1775" w:rsidRDefault="002A7EB8" w:rsidP="0040531C">
            <w:pPr>
              <w:rPr>
                <w:rFonts w:ascii="TH SarabunPSK" w:hAnsi="TH SarabunPSK" w:cs="TH SarabunPSK"/>
                <w:sz w:val="32"/>
                <w:szCs w:val="32"/>
                <w:lang w:val="en-GB" w:eastAsia="ja-JP"/>
              </w:rPr>
            </w:pPr>
            <w:r w:rsidRPr="000C1775">
              <w:rPr>
                <w:rFonts w:ascii="TH SarabunPSK" w:hAnsi="TH SarabunPSK" w:cs="TH SarabunPSK" w:hint="cs"/>
                <w:sz w:val="32"/>
                <w:szCs w:val="32"/>
              </w:rPr>
              <w:t xml:space="preserve">2.2 The design of the curriculum is known to be constructively </w:t>
            </w:r>
            <w:proofErr w:type="spellStart"/>
            <w:r w:rsidRPr="000C1775">
              <w:rPr>
                <w:rFonts w:ascii="TH SarabunPSK" w:hAnsi="TH SarabunPSK" w:cs="TH SarabunPSK" w:hint="cs"/>
                <w:sz w:val="32"/>
                <w:szCs w:val="32"/>
              </w:rPr>
              <w:t>aligned</w:t>
            </w:r>
            <w:r w:rsidRPr="000C1775">
              <w:rPr>
                <w:rFonts w:ascii="TH SarabunPSK" w:hAnsi="TH SarabunPSK" w:cs="TH SarabunPSK" w:hint="cs"/>
                <w:sz w:val="32"/>
                <w:szCs w:val="32"/>
                <w:vertAlign w:val="superscript"/>
              </w:rPr>
              <w:t>d</w:t>
            </w:r>
            <w:proofErr w:type="spellEnd"/>
            <w:r w:rsidRPr="000C1775">
              <w:rPr>
                <w:rFonts w:ascii="TH SarabunPSK" w:hAnsi="TH SarabunPSK" w:cs="TH SarabunPSK" w:hint="cs"/>
                <w:sz w:val="32"/>
                <w:szCs w:val="32"/>
              </w:rPr>
              <w:t xml:space="preserve"> with achieving the expected learning outcomes.</w:t>
            </w:r>
          </w:p>
        </w:tc>
        <w:tc>
          <w:tcPr>
            <w:tcW w:w="517" w:type="dxa"/>
          </w:tcPr>
          <w:p w14:paraId="1554F2A8"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76EDC1F6"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1A36FDA5" w14:textId="77777777" w:rsidR="002A7EB8" w:rsidRPr="000C1775" w:rsidRDefault="002A7EB8" w:rsidP="0040531C">
            <w:pPr>
              <w:jc w:val="center"/>
              <w:rPr>
                <w:rFonts w:ascii="TH SarabunPSK" w:hAnsi="TH SarabunPSK" w:cs="TH SarabunPSK"/>
                <w:sz w:val="32"/>
                <w:szCs w:val="32"/>
                <w:lang w:val="en-GB" w:eastAsia="ja-JP"/>
              </w:rPr>
            </w:pPr>
          </w:p>
        </w:tc>
        <w:tc>
          <w:tcPr>
            <w:tcW w:w="518" w:type="dxa"/>
          </w:tcPr>
          <w:p w14:paraId="4AAD5F69"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78320905"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329108C4" w14:textId="77777777" w:rsidR="002A7EB8" w:rsidRPr="000C1775" w:rsidRDefault="002A7EB8" w:rsidP="0040531C">
            <w:pPr>
              <w:jc w:val="center"/>
              <w:rPr>
                <w:rFonts w:ascii="TH SarabunPSK" w:hAnsi="TH SarabunPSK" w:cs="TH SarabunPSK"/>
                <w:sz w:val="32"/>
                <w:szCs w:val="32"/>
                <w:lang w:val="en-GB" w:eastAsia="ja-JP"/>
              </w:rPr>
            </w:pPr>
          </w:p>
        </w:tc>
        <w:tc>
          <w:tcPr>
            <w:tcW w:w="518" w:type="dxa"/>
          </w:tcPr>
          <w:p w14:paraId="010A1C1A" w14:textId="77777777" w:rsidR="002A7EB8" w:rsidRPr="000C1775" w:rsidRDefault="002A7EB8" w:rsidP="0040531C">
            <w:pPr>
              <w:jc w:val="center"/>
              <w:rPr>
                <w:rFonts w:ascii="TH SarabunPSK" w:hAnsi="TH SarabunPSK" w:cs="TH SarabunPSK"/>
                <w:sz w:val="32"/>
                <w:szCs w:val="32"/>
                <w:lang w:val="en-GB" w:eastAsia="ja-JP"/>
              </w:rPr>
            </w:pPr>
          </w:p>
        </w:tc>
      </w:tr>
      <w:tr w:rsidR="002A7EB8" w:rsidRPr="000C1775" w14:paraId="39F12106" w14:textId="77777777" w:rsidTr="0040531C">
        <w:tc>
          <w:tcPr>
            <w:tcW w:w="5395" w:type="dxa"/>
          </w:tcPr>
          <w:p w14:paraId="113B50BB" w14:textId="77777777" w:rsidR="002A7EB8" w:rsidRPr="000C1775" w:rsidRDefault="002A7EB8" w:rsidP="0040531C">
            <w:pPr>
              <w:rPr>
                <w:rFonts w:ascii="TH SarabunPSK" w:hAnsi="TH SarabunPSK" w:cs="TH SarabunPSK"/>
                <w:sz w:val="32"/>
                <w:szCs w:val="32"/>
                <w:lang w:val="en-GB" w:eastAsia="ja-JP"/>
              </w:rPr>
            </w:pPr>
            <w:r w:rsidRPr="000C1775">
              <w:rPr>
                <w:rFonts w:ascii="TH SarabunPSK" w:hAnsi="TH SarabunPSK" w:cs="TH SarabunPSK" w:hint="cs"/>
                <w:sz w:val="32"/>
                <w:szCs w:val="32"/>
              </w:rPr>
              <w:t>2.3 The design of the curriculum is shown to include feedback from stakeholders, especially external stakeholders.</w:t>
            </w:r>
          </w:p>
        </w:tc>
        <w:tc>
          <w:tcPr>
            <w:tcW w:w="517" w:type="dxa"/>
          </w:tcPr>
          <w:p w14:paraId="2B94D70C"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080ABB48"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1EBF7D6B" w14:textId="77777777" w:rsidR="002A7EB8" w:rsidRPr="000C1775" w:rsidRDefault="002A7EB8" w:rsidP="0040531C">
            <w:pPr>
              <w:jc w:val="center"/>
              <w:rPr>
                <w:rFonts w:ascii="TH SarabunPSK" w:hAnsi="TH SarabunPSK" w:cs="TH SarabunPSK"/>
                <w:sz w:val="32"/>
                <w:szCs w:val="32"/>
                <w:lang w:val="en-GB" w:eastAsia="ja-JP"/>
              </w:rPr>
            </w:pPr>
          </w:p>
        </w:tc>
        <w:tc>
          <w:tcPr>
            <w:tcW w:w="518" w:type="dxa"/>
          </w:tcPr>
          <w:p w14:paraId="333B378E"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01CF1995"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01151830" w14:textId="77777777" w:rsidR="002A7EB8" w:rsidRPr="000C1775" w:rsidRDefault="002A7EB8" w:rsidP="0040531C">
            <w:pPr>
              <w:jc w:val="center"/>
              <w:rPr>
                <w:rFonts w:ascii="TH SarabunPSK" w:hAnsi="TH SarabunPSK" w:cs="TH SarabunPSK"/>
                <w:sz w:val="32"/>
                <w:szCs w:val="32"/>
                <w:lang w:val="en-GB" w:eastAsia="ja-JP"/>
              </w:rPr>
            </w:pPr>
          </w:p>
        </w:tc>
        <w:tc>
          <w:tcPr>
            <w:tcW w:w="518" w:type="dxa"/>
          </w:tcPr>
          <w:p w14:paraId="214D9F9D" w14:textId="77777777" w:rsidR="002A7EB8" w:rsidRPr="000C1775" w:rsidRDefault="002A7EB8" w:rsidP="0040531C">
            <w:pPr>
              <w:jc w:val="center"/>
              <w:rPr>
                <w:rFonts w:ascii="TH SarabunPSK" w:hAnsi="TH SarabunPSK" w:cs="TH SarabunPSK"/>
                <w:sz w:val="32"/>
                <w:szCs w:val="32"/>
                <w:lang w:val="en-GB" w:eastAsia="ja-JP"/>
              </w:rPr>
            </w:pPr>
          </w:p>
        </w:tc>
      </w:tr>
      <w:tr w:rsidR="002A7EB8" w:rsidRPr="000C1775" w14:paraId="7AA4341F" w14:textId="77777777" w:rsidTr="0040531C">
        <w:tc>
          <w:tcPr>
            <w:tcW w:w="5395" w:type="dxa"/>
          </w:tcPr>
          <w:p w14:paraId="728CA573" w14:textId="77777777" w:rsidR="002A7EB8" w:rsidRPr="000C1775" w:rsidRDefault="002A7EB8" w:rsidP="0040531C">
            <w:pPr>
              <w:rPr>
                <w:rFonts w:ascii="TH SarabunPSK" w:hAnsi="TH SarabunPSK" w:cs="TH SarabunPSK"/>
                <w:sz w:val="32"/>
                <w:szCs w:val="32"/>
              </w:rPr>
            </w:pPr>
            <w:r w:rsidRPr="000C1775">
              <w:rPr>
                <w:rFonts w:ascii="TH SarabunPSK" w:hAnsi="TH SarabunPSK" w:cs="TH SarabunPSK" w:hint="cs"/>
                <w:sz w:val="32"/>
                <w:szCs w:val="32"/>
              </w:rPr>
              <w:t xml:space="preserve">2.4 The contribution made by each </w:t>
            </w:r>
            <w:proofErr w:type="spellStart"/>
            <w:r w:rsidRPr="000C1775">
              <w:rPr>
                <w:rFonts w:ascii="TH SarabunPSK" w:hAnsi="TH SarabunPSK" w:cs="TH SarabunPSK" w:hint="cs"/>
                <w:sz w:val="32"/>
                <w:szCs w:val="32"/>
              </w:rPr>
              <w:t>course</w:t>
            </w:r>
            <w:r w:rsidRPr="000C1775">
              <w:rPr>
                <w:rFonts w:ascii="TH SarabunPSK" w:hAnsi="TH SarabunPSK" w:cs="TH SarabunPSK" w:hint="cs"/>
                <w:sz w:val="32"/>
                <w:szCs w:val="32"/>
                <w:vertAlign w:val="superscript"/>
              </w:rPr>
              <w:t>c</w:t>
            </w:r>
            <w:proofErr w:type="spellEnd"/>
            <w:r w:rsidRPr="000C1775">
              <w:rPr>
                <w:rFonts w:ascii="TH SarabunPSK" w:hAnsi="TH SarabunPSK" w:cs="TH SarabunPSK" w:hint="cs"/>
                <w:sz w:val="32"/>
                <w:szCs w:val="32"/>
              </w:rPr>
              <w:t xml:space="preserve"> in achieving the expected learning outcomes is shown to be clear.</w:t>
            </w:r>
          </w:p>
        </w:tc>
        <w:tc>
          <w:tcPr>
            <w:tcW w:w="517" w:type="dxa"/>
          </w:tcPr>
          <w:p w14:paraId="18B43334"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541D0045"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77A0419D" w14:textId="77777777" w:rsidR="002A7EB8" w:rsidRPr="000C1775" w:rsidRDefault="002A7EB8" w:rsidP="0040531C">
            <w:pPr>
              <w:jc w:val="center"/>
              <w:rPr>
                <w:rFonts w:ascii="TH SarabunPSK" w:hAnsi="TH SarabunPSK" w:cs="TH SarabunPSK"/>
                <w:sz w:val="32"/>
                <w:szCs w:val="32"/>
                <w:lang w:val="en-GB" w:eastAsia="ja-JP"/>
              </w:rPr>
            </w:pPr>
          </w:p>
        </w:tc>
        <w:tc>
          <w:tcPr>
            <w:tcW w:w="518" w:type="dxa"/>
          </w:tcPr>
          <w:p w14:paraId="5A02091D"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1B2478BA"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61382D38" w14:textId="77777777" w:rsidR="002A7EB8" w:rsidRPr="000C1775" w:rsidRDefault="002A7EB8" w:rsidP="0040531C">
            <w:pPr>
              <w:jc w:val="center"/>
              <w:rPr>
                <w:rFonts w:ascii="TH SarabunPSK" w:hAnsi="TH SarabunPSK" w:cs="TH SarabunPSK"/>
                <w:sz w:val="32"/>
                <w:szCs w:val="32"/>
                <w:lang w:val="en-GB" w:eastAsia="ja-JP"/>
              </w:rPr>
            </w:pPr>
          </w:p>
        </w:tc>
        <w:tc>
          <w:tcPr>
            <w:tcW w:w="518" w:type="dxa"/>
          </w:tcPr>
          <w:p w14:paraId="432B9948" w14:textId="77777777" w:rsidR="002A7EB8" w:rsidRPr="000C1775" w:rsidRDefault="002A7EB8" w:rsidP="0040531C">
            <w:pPr>
              <w:jc w:val="center"/>
              <w:rPr>
                <w:rFonts w:ascii="TH SarabunPSK" w:hAnsi="TH SarabunPSK" w:cs="TH SarabunPSK"/>
                <w:sz w:val="32"/>
                <w:szCs w:val="32"/>
                <w:lang w:val="en-GB" w:eastAsia="ja-JP"/>
              </w:rPr>
            </w:pPr>
          </w:p>
        </w:tc>
      </w:tr>
      <w:tr w:rsidR="002A7EB8" w:rsidRPr="000C1775" w14:paraId="3B9B5336" w14:textId="77777777" w:rsidTr="0040531C">
        <w:tc>
          <w:tcPr>
            <w:tcW w:w="5395" w:type="dxa"/>
          </w:tcPr>
          <w:p w14:paraId="087088B8" w14:textId="77777777" w:rsidR="002A7EB8" w:rsidRPr="000C1775" w:rsidRDefault="002A7EB8" w:rsidP="0040531C">
            <w:pPr>
              <w:rPr>
                <w:rFonts w:ascii="TH SarabunPSK" w:hAnsi="TH SarabunPSK" w:cs="TH SarabunPSK"/>
                <w:sz w:val="32"/>
                <w:szCs w:val="32"/>
              </w:rPr>
            </w:pPr>
            <w:r w:rsidRPr="000C1775">
              <w:rPr>
                <w:rFonts w:ascii="TH SarabunPSK" w:hAnsi="TH SarabunPSK" w:cs="TH SarabunPSK" w:hint="cs"/>
                <w:sz w:val="32"/>
                <w:szCs w:val="32"/>
              </w:rPr>
              <w:t xml:space="preserve">2.5 The curriculum to show that all its </w:t>
            </w:r>
            <w:proofErr w:type="spellStart"/>
            <w:r w:rsidRPr="000C1775">
              <w:rPr>
                <w:rFonts w:ascii="TH SarabunPSK" w:hAnsi="TH SarabunPSK" w:cs="TH SarabunPSK" w:hint="cs"/>
                <w:sz w:val="32"/>
                <w:szCs w:val="32"/>
              </w:rPr>
              <w:t>courses</w:t>
            </w:r>
            <w:r w:rsidRPr="000C1775">
              <w:rPr>
                <w:rFonts w:ascii="TH SarabunPSK" w:hAnsi="TH SarabunPSK" w:cs="TH SarabunPSK" w:hint="cs"/>
                <w:sz w:val="32"/>
                <w:szCs w:val="32"/>
                <w:vertAlign w:val="superscript"/>
              </w:rPr>
              <w:t>c</w:t>
            </w:r>
            <w:proofErr w:type="spellEnd"/>
            <w:r w:rsidRPr="000C1775">
              <w:rPr>
                <w:rFonts w:ascii="TH SarabunPSK" w:hAnsi="TH SarabunPSK" w:cs="TH SarabunPSK" w:hint="cs"/>
                <w:sz w:val="32"/>
                <w:szCs w:val="32"/>
              </w:rPr>
              <w:t xml:space="preserve"> are logically structured, properly sequenced (progression from basic to intermediate to specialized courses), and are integrated.</w:t>
            </w:r>
          </w:p>
        </w:tc>
        <w:tc>
          <w:tcPr>
            <w:tcW w:w="517" w:type="dxa"/>
          </w:tcPr>
          <w:p w14:paraId="6039AD45"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1FB91346"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1A252ACA" w14:textId="77777777" w:rsidR="002A7EB8" w:rsidRPr="000C1775" w:rsidRDefault="002A7EB8" w:rsidP="0040531C">
            <w:pPr>
              <w:jc w:val="center"/>
              <w:rPr>
                <w:rFonts w:ascii="TH SarabunPSK" w:hAnsi="TH SarabunPSK" w:cs="TH SarabunPSK"/>
                <w:sz w:val="32"/>
                <w:szCs w:val="32"/>
                <w:lang w:val="en-GB" w:eastAsia="ja-JP"/>
              </w:rPr>
            </w:pPr>
          </w:p>
        </w:tc>
        <w:tc>
          <w:tcPr>
            <w:tcW w:w="518" w:type="dxa"/>
          </w:tcPr>
          <w:p w14:paraId="1EE7505E"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2B02D67B"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26EAE63B" w14:textId="77777777" w:rsidR="002A7EB8" w:rsidRPr="000C1775" w:rsidRDefault="002A7EB8" w:rsidP="0040531C">
            <w:pPr>
              <w:jc w:val="center"/>
              <w:rPr>
                <w:rFonts w:ascii="TH SarabunPSK" w:hAnsi="TH SarabunPSK" w:cs="TH SarabunPSK"/>
                <w:sz w:val="32"/>
                <w:szCs w:val="32"/>
                <w:lang w:val="en-GB" w:eastAsia="ja-JP"/>
              </w:rPr>
            </w:pPr>
          </w:p>
        </w:tc>
        <w:tc>
          <w:tcPr>
            <w:tcW w:w="518" w:type="dxa"/>
          </w:tcPr>
          <w:p w14:paraId="1C8F2C18" w14:textId="77777777" w:rsidR="002A7EB8" w:rsidRPr="000C1775" w:rsidRDefault="002A7EB8" w:rsidP="0040531C">
            <w:pPr>
              <w:jc w:val="center"/>
              <w:rPr>
                <w:rFonts w:ascii="TH SarabunPSK" w:hAnsi="TH SarabunPSK" w:cs="TH SarabunPSK"/>
                <w:sz w:val="32"/>
                <w:szCs w:val="32"/>
                <w:lang w:val="en-GB" w:eastAsia="ja-JP"/>
              </w:rPr>
            </w:pPr>
          </w:p>
        </w:tc>
      </w:tr>
      <w:tr w:rsidR="002A7EB8" w:rsidRPr="000C1775" w14:paraId="2B575BC6" w14:textId="77777777" w:rsidTr="0040531C">
        <w:tc>
          <w:tcPr>
            <w:tcW w:w="5395" w:type="dxa"/>
          </w:tcPr>
          <w:p w14:paraId="50D404D3" w14:textId="77777777" w:rsidR="002A7EB8" w:rsidRPr="000C1775" w:rsidRDefault="002A7EB8" w:rsidP="0040531C">
            <w:pPr>
              <w:rPr>
                <w:rFonts w:ascii="TH SarabunPSK" w:hAnsi="TH SarabunPSK" w:cs="TH SarabunPSK"/>
                <w:sz w:val="32"/>
                <w:szCs w:val="32"/>
              </w:rPr>
            </w:pPr>
            <w:r w:rsidRPr="000C1775">
              <w:rPr>
                <w:rFonts w:ascii="TH SarabunPSK" w:hAnsi="TH SarabunPSK" w:cs="TH SarabunPSK" w:hint="cs"/>
                <w:sz w:val="32"/>
                <w:szCs w:val="32"/>
              </w:rPr>
              <w:t>2.6 The curriculum to have option(s) for students to pursue major and/or minor specializations.</w:t>
            </w:r>
          </w:p>
        </w:tc>
        <w:tc>
          <w:tcPr>
            <w:tcW w:w="517" w:type="dxa"/>
          </w:tcPr>
          <w:p w14:paraId="70C9F40E"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0EA4C263"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61C208D5" w14:textId="77777777" w:rsidR="002A7EB8" w:rsidRPr="000C1775" w:rsidRDefault="002A7EB8" w:rsidP="0040531C">
            <w:pPr>
              <w:jc w:val="center"/>
              <w:rPr>
                <w:rFonts w:ascii="TH SarabunPSK" w:hAnsi="TH SarabunPSK" w:cs="TH SarabunPSK"/>
                <w:sz w:val="32"/>
                <w:szCs w:val="32"/>
                <w:lang w:val="en-GB" w:eastAsia="ja-JP"/>
              </w:rPr>
            </w:pPr>
          </w:p>
        </w:tc>
        <w:tc>
          <w:tcPr>
            <w:tcW w:w="518" w:type="dxa"/>
          </w:tcPr>
          <w:p w14:paraId="6BD9CE69"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1DD075BA"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6141237B" w14:textId="77777777" w:rsidR="002A7EB8" w:rsidRPr="000C1775" w:rsidRDefault="002A7EB8" w:rsidP="0040531C">
            <w:pPr>
              <w:jc w:val="center"/>
              <w:rPr>
                <w:rFonts w:ascii="TH SarabunPSK" w:hAnsi="TH SarabunPSK" w:cs="TH SarabunPSK"/>
                <w:sz w:val="32"/>
                <w:szCs w:val="32"/>
                <w:lang w:val="en-GB" w:eastAsia="ja-JP"/>
              </w:rPr>
            </w:pPr>
          </w:p>
        </w:tc>
        <w:tc>
          <w:tcPr>
            <w:tcW w:w="518" w:type="dxa"/>
          </w:tcPr>
          <w:p w14:paraId="1AFB0765" w14:textId="77777777" w:rsidR="002A7EB8" w:rsidRPr="000C1775" w:rsidRDefault="002A7EB8" w:rsidP="0040531C">
            <w:pPr>
              <w:jc w:val="center"/>
              <w:rPr>
                <w:rFonts w:ascii="TH SarabunPSK" w:hAnsi="TH SarabunPSK" w:cs="TH SarabunPSK"/>
                <w:sz w:val="32"/>
                <w:szCs w:val="32"/>
                <w:lang w:val="en-GB" w:eastAsia="ja-JP"/>
              </w:rPr>
            </w:pPr>
          </w:p>
        </w:tc>
      </w:tr>
      <w:tr w:rsidR="002A7EB8" w:rsidRPr="000C1775" w14:paraId="43C1CC71" w14:textId="77777777" w:rsidTr="0040531C">
        <w:trPr>
          <w:trHeight w:val="1635"/>
        </w:trPr>
        <w:tc>
          <w:tcPr>
            <w:tcW w:w="5395" w:type="dxa"/>
          </w:tcPr>
          <w:p w14:paraId="5168899B" w14:textId="77777777" w:rsidR="002A7EB8" w:rsidRPr="000C1775" w:rsidRDefault="002A7EB8" w:rsidP="0040531C">
            <w:pPr>
              <w:rPr>
                <w:rFonts w:ascii="TH SarabunPSK" w:hAnsi="TH SarabunPSK" w:cs="TH SarabunPSK"/>
                <w:sz w:val="32"/>
                <w:szCs w:val="32"/>
              </w:rPr>
            </w:pPr>
            <w:r w:rsidRPr="000C1775">
              <w:rPr>
                <w:rFonts w:ascii="TH SarabunPSK" w:hAnsi="TH SarabunPSK" w:cs="TH SarabunPSK" w:hint="cs"/>
                <w:sz w:val="32"/>
                <w:szCs w:val="32"/>
              </w:rPr>
              <w:t xml:space="preserve">2.7 The </w:t>
            </w:r>
            <w:proofErr w:type="spellStart"/>
            <w:r w:rsidRPr="000C1775">
              <w:rPr>
                <w:rFonts w:ascii="TH SarabunPSK" w:hAnsi="TH SarabunPSK" w:cs="TH SarabunPSK" w:hint="cs"/>
                <w:sz w:val="32"/>
                <w:szCs w:val="32"/>
              </w:rPr>
              <w:t>programme</w:t>
            </w:r>
            <w:proofErr w:type="spellEnd"/>
            <w:r w:rsidRPr="000C1775">
              <w:rPr>
                <w:rFonts w:ascii="TH SarabunPSK" w:hAnsi="TH SarabunPSK" w:cs="TH SarabunPSK" w:hint="cs"/>
                <w:sz w:val="32"/>
                <w:szCs w:val="32"/>
              </w:rPr>
              <w:t xml:space="preserve"> to show that its curriculum is reviewed periodically following an established procedure and that it remains up-to-date and relevant to industry.</w:t>
            </w:r>
          </w:p>
        </w:tc>
        <w:tc>
          <w:tcPr>
            <w:tcW w:w="517" w:type="dxa"/>
          </w:tcPr>
          <w:p w14:paraId="3273CE82"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1FC62AD8"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10665D3D" w14:textId="77777777" w:rsidR="002A7EB8" w:rsidRPr="000C1775" w:rsidRDefault="002A7EB8" w:rsidP="0040531C">
            <w:pPr>
              <w:jc w:val="center"/>
              <w:rPr>
                <w:rFonts w:ascii="TH SarabunPSK" w:hAnsi="TH SarabunPSK" w:cs="TH SarabunPSK"/>
                <w:sz w:val="32"/>
                <w:szCs w:val="32"/>
                <w:lang w:val="en-GB" w:eastAsia="ja-JP"/>
              </w:rPr>
            </w:pPr>
          </w:p>
        </w:tc>
        <w:tc>
          <w:tcPr>
            <w:tcW w:w="518" w:type="dxa"/>
          </w:tcPr>
          <w:p w14:paraId="4213AC8D"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07CF6A54"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3B2EC878" w14:textId="77777777" w:rsidR="002A7EB8" w:rsidRPr="000C1775" w:rsidRDefault="002A7EB8" w:rsidP="0040531C">
            <w:pPr>
              <w:jc w:val="center"/>
              <w:rPr>
                <w:rFonts w:ascii="TH SarabunPSK" w:hAnsi="TH SarabunPSK" w:cs="TH SarabunPSK"/>
                <w:sz w:val="32"/>
                <w:szCs w:val="32"/>
                <w:lang w:val="en-GB" w:eastAsia="ja-JP"/>
              </w:rPr>
            </w:pPr>
          </w:p>
        </w:tc>
        <w:tc>
          <w:tcPr>
            <w:tcW w:w="518" w:type="dxa"/>
          </w:tcPr>
          <w:p w14:paraId="0CCD8707" w14:textId="77777777" w:rsidR="002A7EB8" w:rsidRPr="000C1775" w:rsidRDefault="002A7EB8" w:rsidP="0040531C">
            <w:pPr>
              <w:jc w:val="center"/>
              <w:rPr>
                <w:rFonts w:ascii="TH SarabunPSK" w:hAnsi="TH SarabunPSK" w:cs="TH SarabunPSK"/>
                <w:sz w:val="32"/>
                <w:szCs w:val="32"/>
                <w:lang w:val="en-GB" w:eastAsia="ja-JP"/>
              </w:rPr>
            </w:pPr>
          </w:p>
        </w:tc>
      </w:tr>
      <w:tr w:rsidR="002A7EB8" w:rsidRPr="000C1775" w14:paraId="17909B27" w14:textId="77777777" w:rsidTr="0040531C">
        <w:trPr>
          <w:trHeight w:val="465"/>
        </w:trPr>
        <w:tc>
          <w:tcPr>
            <w:tcW w:w="5395" w:type="dxa"/>
          </w:tcPr>
          <w:p w14:paraId="7CCCEE07" w14:textId="77777777" w:rsidR="002A7EB8" w:rsidRPr="000C1775" w:rsidRDefault="002A7EB8" w:rsidP="0040531C">
            <w:pPr>
              <w:jc w:val="right"/>
              <w:rPr>
                <w:rFonts w:ascii="TH SarabunPSK" w:hAnsi="TH SarabunPSK" w:cs="TH SarabunPSK"/>
                <w:sz w:val="32"/>
                <w:szCs w:val="32"/>
              </w:rPr>
            </w:pPr>
            <w:r w:rsidRPr="000C1775">
              <w:rPr>
                <w:rFonts w:ascii="TH SarabunPSK" w:hAnsi="TH SarabunPSK" w:cs="TH SarabunPSK" w:hint="cs"/>
                <w:sz w:val="32"/>
                <w:szCs w:val="32"/>
                <w:lang w:eastAsia="ja-JP"/>
              </w:rPr>
              <w:t>Overall Opinion</w:t>
            </w:r>
          </w:p>
        </w:tc>
        <w:tc>
          <w:tcPr>
            <w:tcW w:w="517" w:type="dxa"/>
          </w:tcPr>
          <w:p w14:paraId="5CD480B9"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5F5B0E8C"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434A0CCA" w14:textId="77777777" w:rsidR="002A7EB8" w:rsidRPr="000C1775" w:rsidRDefault="002A7EB8" w:rsidP="0040531C">
            <w:pPr>
              <w:jc w:val="center"/>
              <w:rPr>
                <w:rFonts w:ascii="TH SarabunPSK" w:hAnsi="TH SarabunPSK" w:cs="TH SarabunPSK"/>
                <w:sz w:val="32"/>
                <w:szCs w:val="32"/>
                <w:lang w:val="en-GB" w:eastAsia="ja-JP"/>
              </w:rPr>
            </w:pPr>
          </w:p>
        </w:tc>
        <w:tc>
          <w:tcPr>
            <w:tcW w:w="518" w:type="dxa"/>
          </w:tcPr>
          <w:p w14:paraId="0AD98BDC"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56D72EAB" w14:textId="77777777" w:rsidR="002A7EB8" w:rsidRPr="000C1775" w:rsidRDefault="002A7EB8" w:rsidP="0040531C">
            <w:pPr>
              <w:jc w:val="center"/>
              <w:rPr>
                <w:rFonts w:ascii="TH SarabunPSK" w:hAnsi="TH SarabunPSK" w:cs="TH SarabunPSK"/>
                <w:sz w:val="32"/>
                <w:szCs w:val="32"/>
                <w:lang w:val="en-GB" w:eastAsia="ja-JP"/>
              </w:rPr>
            </w:pPr>
          </w:p>
        </w:tc>
        <w:tc>
          <w:tcPr>
            <w:tcW w:w="517" w:type="dxa"/>
          </w:tcPr>
          <w:p w14:paraId="1826355C" w14:textId="77777777" w:rsidR="002A7EB8" w:rsidRPr="000C1775" w:rsidRDefault="002A7EB8" w:rsidP="0040531C">
            <w:pPr>
              <w:jc w:val="center"/>
              <w:rPr>
                <w:rFonts w:ascii="TH SarabunPSK" w:hAnsi="TH SarabunPSK" w:cs="TH SarabunPSK"/>
                <w:sz w:val="32"/>
                <w:szCs w:val="32"/>
                <w:lang w:val="en-GB" w:eastAsia="ja-JP"/>
              </w:rPr>
            </w:pPr>
          </w:p>
        </w:tc>
        <w:tc>
          <w:tcPr>
            <w:tcW w:w="518" w:type="dxa"/>
          </w:tcPr>
          <w:p w14:paraId="0CD9B8BB" w14:textId="77777777" w:rsidR="002A7EB8" w:rsidRPr="000C1775" w:rsidRDefault="002A7EB8" w:rsidP="0040531C">
            <w:pPr>
              <w:jc w:val="center"/>
              <w:rPr>
                <w:rFonts w:ascii="TH SarabunPSK" w:hAnsi="TH SarabunPSK" w:cs="TH SarabunPSK"/>
                <w:sz w:val="32"/>
                <w:szCs w:val="32"/>
                <w:lang w:val="en-GB" w:eastAsia="ja-JP"/>
              </w:rPr>
            </w:pPr>
          </w:p>
        </w:tc>
      </w:tr>
      <w:bookmarkEnd w:id="5"/>
    </w:tbl>
    <w:p w14:paraId="76658F38" w14:textId="77777777" w:rsidR="006862D5" w:rsidRPr="000C1775" w:rsidRDefault="006862D5" w:rsidP="00251FC7">
      <w:pPr>
        <w:spacing w:after="0" w:line="240" w:lineRule="auto"/>
        <w:jc w:val="thaiDistribute"/>
        <w:rPr>
          <w:rFonts w:ascii="TH SarabunPSK" w:hAnsi="TH SarabunPSK" w:cs="TH SarabunPSK"/>
          <w:color w:val="808080" w:themeColor="background1" w:themeShade="80"/>
          <w:sz w:val="32"/>
          <w:szCs w:val="32"/>
          <w:u w:val="dotted"/>
        </w:rPr>
      </w:pPr>
    </w:p>
    <w:p w14:paraId="415CD89B" w14:textId="77777777" w:rsidR="006862D5" w:rsidRDefault="006862D5" w:rsidP="00251FC7">
      <w:pPr>
        <w:spacing w:after="0" w:line="240" w:lineRule="auto"/>
        <w:jc w:val="thaiDistribute"/>
        <w:rPr>
          <w:rFonts w:ascii="TH SarabunPSK" w:hAnsi="TH SarabunPSK" w:cs="TH SarabunPSK"/>
          <w:color w:val="808080" w:themeColor="background1" w:themeShade="80"/>
          <w:sz w:val="32"/>
          <w:szCs w:val="32"/>
          <w:u w:val="dotted"/>
        </w:rPr>
      </w:pPr>
    </w:p>
    <w:p w14:paraId="59BD76F0" w14:textId="77777777" w:rsidR="00762BDF" w:rsidRPr="000C1775" w:rsidRDefault="00762BDF" w:rsidP="00251FC7">
      <w:pPr>
        <w:spacing w:after="0" w:line="240" w:lineRule="auto"/>
        <w:jc w:val="thaiDistribute"/>
        <w:rPr>
          <w:rFonts w:ascii="TH SarabunPSK" w:hAnsi="TH SarabunPSK" w:cs="TH SarabunPSK"/>
          <w:color w:val="808080" w:themeColor="background1" w:themeShade="80"/>
          <w:sz w:val="32"/>
          <w:szCs w:val="32"/>
          <w:u w:val="dotted"/>
        </w:rPr>
      </w:pPr>
    </w:p>
    <w:p w14:paraId="1F89F874" w14:textId="70CBBA6C" w:rsidR="00027F03" w:rsidRPr="000C1775" w:rsidRDefault="00F36949" w:rsidP="00FA7105">
      <w:pPr>
        <w:spacing w:after="0" w:line="240" w:lineRule="auto"/>
        <w:jc w:val="thaiDistribute"/>
        <w:rPr>
          <w:rFonts w:ascii="TH SarabunPSK" w:hAnsi="TH SarabunPSK" w:cs="TH SarabunPSK"/>
          <w:color w:val="000000" w:themeColor="text1"/>
          <w:sz w:val="32"/>
          <w:szCs w:val="32"/>
        </w:rPr>
      </w:pPr>
      <w:r w:rsidRPr="00AF656C">
        <w:rPr>
          <w:rFonts w:ascii="TH SarabunPSK" w:hAnsi="TH SarabunPSK" w:cs="TH SarabunPSK" w:hint="cs"/>
          <w:b/>
          <w:bCs/>
          <w:sz w:val="32"/>
          <w:szCs w:val="32"/>
          <w:cs/>
        </w:rPr>
        <w:lastRenderedPageBreak/>
        <w:t>เกณฑ์คุณภาพที่</w:t>
      </w:r>
      <w:r w:rsidR="00027F03" w:rsidRPr="00AF656C">
        <w:rPr>
          <w:rFonts w:ascii="TH SarabunPSK" w:hAnsi="TH SarabunPSK" w:cs="TH SarabunPSK" w:hint="cs"/>
          <w:b/>
          <w:bCs/>
          <w:sz w:val="32"/>
          <w:szCs w:val="32"/>
        </w:rPr>
        <w:t xml:space="preserve"> 2 :</w:t>
      </w:r>
      <w:r w:rsidR="007E0B51" w:rsidRPr="00AF656C">
        <w:rPr>
          <w:rFonts w:ascii="TH SarabunPSK" w:hAnsi="TH SarabunPSK" w:cs="TH SarabunPSK" w:hint="cs"/>
          <w:color w:val="000000" w:themeColor="text1"/>
          <w:sz w:val="32"/>
          <w:szCs w:val="32"/>
        </w:rPr>
        <w:t xml:space="preserve"> </w:t>
      </w:r>
      <w:r w:rsidR="007E0B51" w:rsidRPr="00AF656C">
        <w:rPr>
          <w:rFonts w:ascii="TH SarabunPSK" w:hAnsi="TH SarabunPSK" w:cs="TH SarabunPSK" w:hint="cs"/>
          <w:b/>
          <w:bCs/>
          <w:sz w:val="32"/>
          <w:szCs w:val="32"/>
          <w:cs/>
        </w:rPr>
        <w:t>โครงสร้างและเนื้อหาของหลักสูตร (</w:t>
      </w:r>
      <w:proofErr w:type="spellStart"/>
      <w:r w:rsidR="007E0B51" w:rsidRPr="00AF656C">
        <w:rPr>
          <w:rFonts w:ascii="TH SarabunPSK" w:hAnsi="TH SarabunPSK" w:cs="TH SarabunPSK" w:hint="cs"/>
          <w:b/>
          <w:bCs/>
          <w:sz w:val="32"/>
          <w:szCs w:val="32"/>
        </w:rPr>
        <w:t>Programme</w:t>
      </w:r>
      <w:proofErr w:type="spellEnd"/>
      <w:r w:rsidR="007E0B51" w:rsidRPr="00AF656C">
        <w:rPr>
          <w:rFonts w:ascii="TH SarabunPSK" w:hAnsi="TH SarabunPSK" w:cs="TH SarabunPSK" w:hint="cs"/>
          <w:b/>
          <w:bCs/>
          <w:sz w:val="32"/>
          <w:szCs w:val="32"/>
        </w:rPr>
        <w:t xml:space="preserve"> Structure and Content</w:t>
      </w:r>
      <w:r w:rsidR="007E0B51" w:rsidRPr="00AF656C">
        <w:rPr>
          <w:rFonts w:ascii="TH SarabunPSK" w:hAnsi="TH SarabunPSK" w:cs="TH SarabunPSK" w:hint="cs"/>
          <w:b/>
          <w:bCs/>
          <w:sz w:val="32"/>
          <w:szCs w:val="32"/>
          <w:cs/>
        </w:rPr>
        <w:t>)</w:t>
      </w:r>
    </w:p>
    <w:p w14:paraId="1353FB4E" w14:textId="0DF7C289" w:rsidR="00027F03" w:rsidRPr="000C1775" w:rsidRDefault="00027F03" w:rsidP="00FA7105">
      <w:pPr>
        <w:spacing w:after="0" w:line="240" w:lineRule="auto"/>
        <w:jc w:val="thaiDistribute"/>
        <w:rPr>
          <w:rFonts w:ascii="TH SarabunPSK" w:hAnsi="TH SarabunPSK" w:cs="TH SarabunPSK"/>
          <w:color w:val="000000" w:themeColor="text1"/>
          <w:sz w:val="32"/>
          <w:szCs w:val="32"/>
        </w:rPr>
      </w:pPr>
    </w:p>
    <w:p w14:paraId="74EEB9D0" w14:textId="63ABD2B6" w:rsidR="007E0B51" w:rsidRDefault="007E0B51" w:rsidP="001B627A">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rPr>
        <w:t xml:space="preserve">2.1 </w:t>
      </w:r>
      <w:r w:rsidR="004F794F" w:rsidRPr="000C1775">
        <w:rPr>
          <w:rFonts w:ascii="TH SarabunPSK" w:hAnsi="TH SarabunPSK" w:cs="TH SarabunPSK" w:hint="cs"/>
          <w:b/>
          <w:bCs/>
          <w:color w:val="000000"/>
          <w:sz w:val="32"/>
          <w:szCs w:val="32"/>
          <w:cs/>
        </w:rPr>
        <w:t>ข้อกำหนดของหลักสูตรและรายวิชาทั้งหมด มีความครอบคลุม ทันสมัย สามารถเข้าถึงได้ และมีการสื่อสารไปยัง ผู้มีส่วนได้ส่วนเสียทุกกลุ่ม</w:t>
      </w:r>
    </w:p>
    <w:p w14:paraId="3BD411A4" w14:textId="4C54303B" w:rsidR="00A34F63" w:rsidRPr="006C13C8" w:rsidRDefault="00A34F63" w:rsidP="001B627A">
      <w:pPr>
        <w:spacing w:after="0" w:line="240" w:lineRule="auto"/>
        <w:jc w:val="thaiDistribute"/>
        <w:rPr>
          <w:rFonts w:ascii="TH SarabunPSK" w:hAnsi="TH SarabunPSK" w:cs="TH SarabunPSK"/>
          <w:b/>
          <w:bCs/>
          <w:sz w:val="32"/>
          <w:szCs w:val="32"/>
        </w:rPr>
      </w:pPr>
      <w:r w:rsidRPr="006C13C8">
        <w:rPr>
          <w:rFonts w:ascii="TH SarabunPSK" w:hAnsi="TH SarabunPSK" w:cs="TH SarabunPSK" w:hint="cs"/>
          <w:sz w:val="32"/>
          <w:szCs w:val="32"/>
        </w:rPr>
        <w:t xml:space="preserve">The specifications of the </w:t>
      </w:r>
      <w:proofErr w:type="spellStart"/>
      <w:r w:rsidRPr="006C13C8">
        <w:rPr>
          <w:rFonts w:ascii="TH SarabunPSK" w:hAnsi="TH SarabunPSK" w:cs="TH SarabunPSK" w:hint="cs"/>
          <w:sz w:val="32"/>
          <w:szCs w:val="32"/>
        </w:rPr>
        <w:t>programme</w:t>
      </w:r>
      <w:proofErr w:type="spellEnd"/>
      <w:r w:rsidRPr="006C13C8">
        <w:rPr>
          <w:rFonts w:ascii="TH SarabunPSK" w:hAnsi="TH SarabunPSK" w:cs="TH SarabunPSK" w:hint="cs"/>
          <w:sz w:val="32"/>
          <w:szCs w:val="32"/>
        </w:rPr>
        <w:t xml:space="preserve"> and all its </w:t>
      </w:r>
      <w:proofErr w:type="spellStart"/>
      <w:r w:rsidRPr="006C13C8">
        <w:rPr>
          <w:rFonts w:ascii="TH SarabunPSK" w:hAnsi="TH SarabunPSK" w:cs="TH SarabunPSK" w:hint="cs"/>
          <w:sz w:val="32"/>
          <w:szCs w:val="32"/>
        </w:rPr>
        <w:t>courses</w:t>
      </w:r>
      <w:r w:rsidRPr="006C13C8">
        <w:rPr>
          <w:rFonts w:ascii="TH SarabunPSK" w:hAnsi="TH SarabunPSK" w:cs="TH SarabunPSK" w:hint="cs"/>
          <w:sz w:val="32"/>
          <w:szCs w:val="32"/>
          <w:vertAlign w:val="superscript"/>
        </w:rPr>
        <w:t>c</w:t>
      </w:r>
      <w:proofErr w:type="spellEnd"/>
      <w:r w:rsidRPr="006C13C8">
        <w:rPr>
          <w:rFonts w:ascii="TH SarabunPSK" w:hAnsi="TH SarabunPSK" w:cs="TH SarabunPSK" w:hint="cs"/>
          <w:sz w:val="32"/>
          <w:szCs w:val="32"/>
        </w:rPr>
        <w:t xml:space="preserve"> are shown to be comprehensive, up-to-date, and made available and communicated to all stakeholders.</w:t>
      </w:r>
    </w:p>
    <w:p w14:paraId="0F818A30" w14:textId="04A153F8" w:rsidR="003518AE" w:rsidRPr="006C13C8" w:rsidRDefault="003518AE" w:rsidP="00FA7105">
      <w:pPr>
        <w:spacing w:after="0" w:line="240" w:lineRule="auto"/>
        <w:jc w:val="thaiDistribute"/>
        <w:rPr>
          <w:rFonts w:ascii="TH SarabunPSK" w:hAnsi="TH SarabunPSK" w:cs="TH SarabunPSK"/>
          <w:sz w:val="28"/>
          <w:szCs w:val="28"/>
        </w:rPr>
      </w:pPr>
    </w:p>
    <w:p w14:paraId="5030895B" w14:textId="77777777" w:rsidR="00D83621" w:rsidRPr="006C13C8" w:rsidRDefault="00D83621" w:rsidP="00D83621">
      <w:pPr>
        <w:spacing w:after="0" w:line="240" w:lineRule="auto"/>
        <w:rPr>
          <w:rFonts w:ascii="TH SarabunPSK" w:hAnsi="TH SarabunPSK" w:cs="TH SarabunPSK"/>
          <w:sz w:val="32"/>
          <w:szCs w:val="32"/>
        </w:rPr>
      </w:pPr>
      <w:r w:rsidRPr="006C13C8">
        <w:rPr>
          <w:rFonts w:ascii="TH SarabunPSK" w:hAnsi="TH SarabunPSK" w:cs="TH SarabunPSK" w:hint="cs"/>
          <w:b/>
          <w:bCs/>
          <w:sz w:val="32"/>
          <w:szCs w:val="32"/>
          <w:cs/>
        </w:rPr>
        <w:t>ผลการดำเนินงาน</w:t>
      </w:r>
    </w:p>
    <w:p w14:paraId="527A1E25" w14:textId="0C90C668" w:rsidR="006C13C8" w:rsidRPr="006C13C8" w:rsidRDefault="00E45A30" w:rsidP="006C13C8">
      <w:pPr>
        <w:spacing w:after="0" w:line="240" w:lineRule="auto"/>
        <w:ind w:firstLine="709"/>
        <w:jc w:val="thaiDistribute"/>
        <w:rPr>
          <w:rFonts w:ascii="TH SarabunPSK" w:hAnsi="TH SarabunPSK" w:cs="TH SarabunPSK"/>
          <w:color w:val="C00000"/>
          <w:sz w:val="32"/>
          <w:szCs w:val="32"/>
        </w:rPr>
      </w:pPr>
      <w:r w:rsidRPr="00E45A30">
        <w:rPr>
          <w:rFonts w:ascii="TH SarabunPSK" w:hAnsi="TH SarabunPSK" w:cs="TH SarabunPSK" w:hint="cs"/>
          <w:color w:val="0000FF"/>
          <w:sz w:val="32"/>
          <w:szCs w:val="32"/>
          <w:cs/>
        </w:rPr>
        <w:t>ข้อกำหนดของหลักสูตร</w:t>
      </w:r>
      <w:r>
        <w:rPr>
          <w:rFonts w:ascii="TH SarabunPSK" w:hAnsi="TH SarabunPSK" w:cs="TH SarabunPSK"/>
          <w:color w:val="0000FF"/>
          <w:sz w:val="32"/>
          <w:szCs w:val="32"/>
        </w:rPr>
        <w:t xml:space="preserve"> (</w:t>
      </w:r>
      <w:proofErr w:type="spellStart"/>
      <w:r w:rsidRPr="00E45A30">
        <w:rPr>
          <w:rFonts w:ascii="TH SarabunPSK" w:hAnsi="TH SarabunPSK" w:cs="TH SarabunPSK"/>
          <w:color w:val="0000FF"/>
          <w:sz w:val="32"/>
          <w:szCs w:val="32"/>
        </w:rPr>
        <w:t>Programme</w:t>
      </w:r>
      <w:proofErr w:type="spellEnd"/>
      <w:r w:rsidRPr="00E45A30">
        <w:rPr>
          <w:rFonts w:ascii="TH SarabunPSK" w:hAnsi="TH SarabunPSK" w:cs="TH SarabunPSK"/>
          <w:color w:val="0000FF"/>
          <w:sz w:val="32"/>
          <w:szCs w:val="32"/>
        </w:rPr>
        <w:t xml:space="preserve"> specification</w:t>
      </w:r>
      <w:r>
        <w:rPr>
          <w:rFonts w:ascii="TH SarabunPSK" w:hAnsi="TH SarabunPSK" w:cs="TH SarabunPSK"/>
          <w:color w:val="0000FF"/>
          <w:sz w:val="32"/>
          <w:szCs w:val="32"/>
        </w:rPr>
        <w:t xml:space="preserve">) </w:t>
      </w:r>
      <w:r>
        <w:rPr>
          <w:rFonts w:ascii="TH SarabunPSK" w:hAnsi="TH SarabunPSK" w:cs="TH SarabunPSK" w:hint="cs"/>
          <w:color w:val="0000FF"/>
          <w:sz w:val="32"/>
          <w:szCs w:val="32"/>
          <w:cs/>
        </w:rPr>
        <w:t>ได้ปรากฏในสื่อต่าง ๆ ได้แก่</w:t>
      </w:r>
      <w:r w:rsidR="006C13C8">
        <w:rPr>
          <w:rFonts w:ascii="TH SarabunPSK" w:hAnsi="TH SarabunPSK" w:cs="TH SarabunPSK"/>
          <w:color w:val="0000FF"/>
          <w:sz w:val="32"/>
          <w:szCs w:val="32"/>
        </w:rPr>
        <w:t xml:space="preserve"> </w:t>
      </w:r>
      <w:r w:rsidR="00A34F63" w:rsidRPr="006C13C8">
        <w:rPr>
          <w:rFonts w:ascii="TH SarabunPSK" w:hAnsi="TH SarabunPSK" w:cs="TH SarabunPSK" w:hint="cs"/>
          <w:color w:val="C00000"/>
          <w:sz w:val="32"/>
          <w:szCs w:val="32"/>
        </w:rPr>
        <w:fldChar w:fldCharType="begin"/>
      </w:r>
      <w:r w:rsidR="00A34F63" w:rsidRPr="006C13C8">
        <w:rPr>
          <w:rFonts w:ascii="TH SarabunPSK" w:hAnsi="TH SarabunPSK" w:cs="TH SarabunPSK" w:hint="cs"/>
          <w:color w:val="C00000"/>
          <w:sz w:val="32"/>
          <w:szCs w:val="32"/>
        </w:rPr>
        <w:instrText xml:space="preserve"> MACROBUTTON  AcceptAllChangesInDoc [</w:instrText>
      </w:r>
      <w:r w:rsidR="00A34F63" w:rsidRPr="006C13C8">
        <w:rPr>
          <w:rFonts w:ascii="TH SarabunPSK" w:hAnsi="TH SarabunPSK" w:cs="TH SarabunPSK" w:hint="cs"/>
          <w:color w:val="C00000"/>
          <w:sz w:val="32"/>
          <w:szCs w:val="32"/>
          <w:cs/>
        </w:rPr>
        <w:instrText>คลิกพิมพ์]</w:instrText>
      </w:r>
      <w:r w:rsidR="00A34F63" w:rsidRPr="006C13C8">
        <w:rPr>
          <w:rFonts w:ascii="TH SarabunPSK" w:hAnsi="TH SarabunPSK" w:cs="TH SarabunPSK" w:hint="cs"/>
          <w:color w:val="C00000"/>
          <w:sz w:val="32"/>
          <w:szCs w:val="32"/>
        </w:rPr>
        <w:instrText xml:space="preserve"> </w:instrText>
      </w:r>
      <w:r w:rsidR="00A34F63" w:rsidRPr="006C13C8">
        <w:rPr>
          <w:rFonts w:ascii="TH SarabunPSK" w:hAnsi="TH SarabunPSK" w:cs="TH SarabunPSK" w:hint="cs"/>
          <w:color w:val="C00000"/>
          <w:sz w:val="32"/>
          <w:szCs w:val="32"/>
        </w:rPr>
        <w:fldChar w:fldCharType="end"/>
      </w:r>
      <w:r w:rsidR="00C6002B">
        <w:rPr>
          <w:rFonts w:ascii="TH SarabunPSK" w:hAnsi="TH SarabunPSK" w:cs="TH SarabunPSK" w:hint="cs"/>
          <w:color w:val="808080" w:themeColor="background1" w:themeShade="80"/>
          <w:sz w:val="32"/>
          <w:szCs w:val="32"/>
          <w:cs/>
        </w:rPr>
        <w:t xml:space="preserve">       </w:t>
      </w:r>
      <w:r w:rsidR="006C13C8">
        <w:rPr>
          <w:rFonts w:ascii="TH SarabunPSK" w:hAnsi="TH SarabunPSK" w:cs="TH SarabunPSK" w:hint="cs"/>
          <w:color w:val="0000FF"/>
          <w:sz w:val="32"/>
          <w:szCs w:val="32"/>
          <w:cs/>
        </w:rPr>
        <w:t>โดยข้อ</w:t>
      </w:r>
      <w:r w:rsidR="006570F5" w:rsidRPr="00E45A30">
        <w:rPr>
          <w:rFonts w:ascii="TH SarabunPSK" w:hAnsi="TH SarabunPSK" w:cs="TH SarabunPSK" w:hint="cs"/>
          <w:color w:val="0000FF"/>
          <w:sz w:val="32"/>
          <w:szCs w:val="32"/>
          <w:cs/>
        </w:rPr>
        <w:t>กำหนดของหลักสูตร</w:t>
      </w:r>
      <w:r>
        <w:rPr>
          <w:rFonts w:ascii="TH SarabunPSK" w:hAnsi="TH SarabunPSK" w:cs="TH SarabunPSK" w:hint="cs"/>
          <w:color w:val="0000FF"/>
          <w:sz w:val="32"/>
          <w:szCs w:val="32"/>
          <w:cs/>
        </w:rPr>
        <w:t>มีข้อมูล</w:t>
      </w:r>
      <w:r w:rsidR="00C6002B">
        <w:rPr>
          <w:rFonts w:ascii="TH SarabunPSK" w:hAnsi="TH SarabunPSK" w:cs="TH SarabunPSK" w:hint="cs"/>
          <w:color w:val="0000FF"/>
          <w:sz w:val="32"/>
          <w:szCs w:val="32"/>
          <w:cs/>
        </w:rPr>
        <w:t>ครบถ้วนตาม</w:t>
      </w:r>
      <w:r w:rsidR="00241103">
        <w:rPr>
          <w:rFonts w:ascii="TH SarabunPSK" w:hAnsi="TH SarabunPSK" w:cs="TH SarabunPSK" w:hint="cs"/>
          <w:color w:val="0000FF"/>
          <w:sz w:val="32"/>
          <w:szCs w:val="32"/>
          <w:cs/>
        </w:rPr>
        <w:t>รายละเอียดใน</w:t>
      </w:r>
      <w:r w:rsidR="00C6002B" w:rsidRPr="00C6002B">
        <w:rPr>
          <w:rFonts w:ascii="TH SarabunPSK" w:hAnsi="TH SarabunPSK" w:cs="TH SarabunPSK" w:hint="cs"/>
          <w:color w:val="0000FF"/>
          <w:sz w:val="32"/>
          <w:szCs w:val="32"/>
          <w:cs/>
        </w:rPr>
        <w:t>หน้า</w:t>
      </w:r>
      <w:r w:rsidR="00241103">
        <w:rPr>
          <w:rFonts w:ascii="TH SarabunPSK" w:hAnsi="TH SarabunPSK" w:cs="TH SarabunPSK" w:hint="cs"/>
          <w:color w:val="0000FF"/>
          <w:sz w:val="32"/>
          <w:szCs w:val="32"/>
          <w:cs/>
        </w:rPr>
        <w:t>ที่</w:t>
      </w:r>
      <w:r w:rsidR="00C6002B" w:rsidRPr="00C6002B">
        <w:rPr>
          <w:rFonts w:ascii="TH SarabunPSK" w:hAnsi="TH SarabunPSK" w:cs="TH SarabunPSK"/>
          <w:color w:val="0000FF"/>
          <w:sz w:val="32"/>
          <w:szCs w:val="32"/>
          <w:cs/>
        </w:rPr>
        <w:t xml:space="preserve"> 20 </w:t>
      </w:r>
      <w:r w:rsidR="00C6002B" w:rsidRPr="00C6002B">
        <w:rPr>
          <w:rFonts w:ascii="TH SarabunPSK" w:hAnsi="TH SarabunPSK" w:cs="TH SarabunPSK" w:hint="cs"/>
          <w:color w:val="0000FF"/>
          <w:sz w:val="32"/>
          <w:szCs w:val="32"/>
          <w:cs/>
        </w:rPr>
        <w:t>ของคู่มือ</w:t>
      </w:r>
      <w:r w:rsidR="00C6002B" w:rsidRPr="00C6002B">
        <w:rPr>
          <w:rFonts w:ascii="TH SarabunPSK" w:hAnsi="TH SarabunPSK" w:cs="TH SarabunPSK"/>
          <w:color w:val="0000FF"/>
          <w:sz w:val="32"/>
          <w:szCs w:val="32"/>
          <w:cs/>
        </w:rPr>
        <w:t xml:space="preserve"> </w:t>
      </w:r>
      <w:r w:rsidR="00C6002B" w:rsidRPr="00C6002B">
        <w:rPr>
          <w:rFonts w:ascii="TH SarabunPSK" w:hAnsi="TH SarabunPSK" w:cs="TH SarabunPSK"/>
          <w:color w:val="0000FF"/>
          <w:sz w:val="32"/>
          <w:szCs w:val="32"/>
        </w:rPr>
        <w:t>AUN-QA</w:t>
      </w:r>
      <w:r w:rsidR="00C6002B">
        <w:rPr>
          <w:rFonts w:ascii="TH SarabunPSK" w:hAnsi="TH SarabunPSK" w:cs="TH SarabunPSK" w:hint="cs"/>
          <w:color w:val="0000FF"/>
          <w:sz w:val="32"/>
          <w:szCs w:val="32"/>
          <w:cs/>
        </w:rPr>
        <w:t xml:space="preserve"> </w:t>
      </w:r>
      <w:r w:rsidR="00C6002B">
        <w:rPr>
          <w:rFonts w:ascii="TH SarabunPSK" w:hAnsi="TH SarabunPSK" w:cs="TH SarabunPSK"/>
          <w:color w:val="0000FF"/>
          <w:sz w:val="32"/>
          <w:szCs w:val="32"/>
        </w:rPr>
        <w:t xml:space="preserve">v.4 </w:t>
      </w:r>
      <w:r w:rsidR="00C6002B">
        <w:rPr>
          <w:rFonts w:ascii="TH SarabunPSK" w:hAnsi="TH SarabunPSK" w:cs="TH SarabunPSK" w:hint="cs"/>
          <w:color w:val="0000FF"/>
          <w:sz w:val="32"/>
          <w:szCs w:val="32"/>
          <w:cs/>
        </w:rPr>
        <w:t>ดังนี้</w:t>
      </w:r>
      <w:r w:rsidR="00C6002B" w:rsidRPr="006C13C8">
        <w:rPr>
          <w:rFonts w:ascii="TH SarabunPSK" w:hAnsi="TH SarabunPSK" w:cs="TH SarabunPSK" w:hint="cs"/>
          <w:color w:val="C00000"/>
          <w:sz w:val="32"/>
          <w:szCs w:val="32"/>
        </w:rPr>
        <w:fldChar w:fldCharType="begin"/>
      </w:r>
      <w:r w:rsidR="00C6002B" w:rsidRPr="006C13C8">
        <w:rPr>
          <w:rFonts w:ascii="TH SarabunPSK" w:hAnsi="TH SarabunPSK" w:cs="TH SarabunPSK" w:hint="cs"/>
          <w:color w:val="C00000"/>
          <w:sz w:val="32"/>
          <w:szCs w:val="32"/>
        </w:rPr>
        <w:instrText xml:space="preserve"> MACROBUTTON  AcceptAllChangesInDoc [</w:instrText>
      </w:r>
      <w:r w:rsidR="00C6002B" w:rsidRPr="006C13C8">
        <w:rPr>
          <w:rFonts w:ascii="TH SarabunPSK" w:hAnsi="TH SarabunPSK" w:cs="TH SarabunPSK" w:hint="cs"/>
          <w:color w:val="C00000"/>
          <w:sz w:val="32"/>
          <w:szCs w:val="32"/>
          <w:cs/>
        </w:rPr>
        <w:instrText>คลิกพิมพ์]</w:instrText>
      </w:r>
      <w:r w:rsidR="00C6002B" w:rsidRPr="006C13C8">
        <w:rPr>
          <w:rFonts w:ascii="TH SarabunPSK" w:hAnsi="TH SarabunPSK" w:cs="TH SarabunPSK" w:hint="cs"/>
          <w:color w:val="C00000"/>
          <w:sz w:val="32"/>
          <w:szCs w:val="32"/>
        </w:rPr>
        <w:instrText xml:space="preserve"> </w:instrText>
      </w:r>
      <w:r w:rsidR="00C6002B" w:rsidRPr="006C13C8">
        <w:rPr>
          <w:rFonts w:ascii="TH SarabunPSK" w:hAnsi="TH SarabunPSK" w:cs="TH SarabunPSK" w:hint="cs"/>
          <w:color w:val="C00000"/>
          <w:sz w:val="32"/>
          <w:szCs w:val="32"/>
        </w:rPr>
        <w:fldChar w:fldCharType="end"/>
      </w:r>
      <w:r w:rsidR="006C13C8" w:rsidRPr="006C13C8">
        <w:rPr>
          <w:rFonts w:ascii="TH SarabunPSK" w:hAnsi="TH SarabunPSK" w:cs="TH SarabunPSK"/>
          <w:color w:val="C00000"/>
          <w:sz w:val="32"/>
          <w:szCs w:val="32"/>
        </w:rPr>
        <w:t>…………………………………………………………………………………………………………………………………………</w:t>
      </w:r>
    </w:p>
    <w:p w14:paraId="5A06F811" w14:textId="77777777" w:rsidR="006C13C8" w:rsidRPr="006C13C8" w:rsidRDefault="00C6002B" w:rsidP="006C13C8">
      <w:pPr>
        <w:spacing w:after="0" w:line="240" w:lineRule="auto"/>
        <w:jc w:val="thaiDistribute"/>
        <w:rPr>
          <w:rFonts w:ascii="TH SarabunPSK" w:hAnsi="TH SarabunPSK" w:cs="TH SarabunPSK"/>
          <w:color w:val="C00000"/>
          <w:sz w:val="32"/>
          <w:szCs w:val="32"/>
        </w:rPr>
      </w:pPr>
      <w:r w:rsidRPr="006C13C8">
        <w:rPr>
          <w:rFonts w:ascii="TH SarabunPSK" w:hAnsi="TH SarabunPSK" w:cs="TH SarabunPSK"/>
          <w:color w:val="C00000"/>
          <w:sz w:val="32"/>
          <w:szCs w:val="32"/>
        </w:rPr>
        <w:t>…………………………………………………………………………………………………………………………………..………………………</w:t>
      </w:r>
      <w:r w:rsidR="006C13C8" w:rsidRPr="006C13C8">
        <w:rPr>
          <w:rFonts w:ascii="TH SarabunPSK" w:hAnsi="TH SarabunPSK" w:cs="TH SarabunPSK"/>
          <w:color w:val="C00000"/>
          <w:sz w:val="32"/>
          <w:szCs w:val="32"/>
        </w:rPr>
        <w:t>…………………………………………………………………………………………………………………………………..………………………</w:t>
      </w:r>
    </w:p>
    <w:p w14:paraId="4A927B95" w14:textId="77777777" w:rsidR="006C13C8" w:rsidRDefault="006C13C8" w:rsidP="006C13C8">
      <w:pPr>
        <w:spacing w:after="0" w:line="240" w:lineRule="auto"/>
        <w:jc w:val="thaiDistribute"/>
        <w:rPr>
          <w:rFonts w:ascii="TH SarabunPSK" w:hAnsi="TH SarabunPSK" w:cs="TH SarabunPSK"/>
          <w:color w:val="C00000"/>
          <w:sz w:val="32"/>
          <w:szCs w:val="32"/>
        </w:rPr>
      </w:pPr>
      <w:r w:rsidRPr="006C13C8">
        <w:rPr>
          <w:rFonts w:ascii="TH SarabunPSK" w:hAnsi="TH SarabunPSK" w:cs="TH SarabunPSK"/>
          <w:color w:val="C00000"/>
          <w:sz w:val="32"/>
          <w:szCs w:val="32"/>
        </w:rPr>
        <w:t>…………………………………………………………………………………………………………………………………..………………………</w:t>
      </w:r>
    </w:p>
    <w:p w14:paraId="0FC27543" w14:textId="5FD6B2B4" w:rsidR="00C6002B" w:rsidRDefault="00C6002B" w:rsidP="006C13C8">
      <w:pPr>
        <w:spacing w:after="0" w:line="240" w:lineRule="auto"/>
        <w:ind w:firstLine="720"/>
        <w:jc w:val="thaiDistribute"/>
        <w:rPr>
          <w:rFonts w:ascii="TH SarabunPSK" w:hAnsi="TH SarabunPSK" w:cs="TH SarabunPSK"/>
          <w:color w:val="808080" w:themeColor="background1" w:themeShade="80"/>
          <w:sz w:val="32"/>
          <w:szCs w:val="32"/>
          <w:cs/>
        </w:rPr>
      </w:pPr>
      <w:r w:rsidRPr="00E45A30">
        <w:rPr>
          <w:rFonts w:ascii="TH SarabunPSK" w:hAnsi="TH SarabunPSK" w:cs="TH SarabunPSK" w:hint="cs"/>
          <w:color w:val="0000FF"/>
          <w:sz w:val="32"/>
          <w:szCs w:val="32"/>
          <w:cs/>
        </w:rPr>
        <w:t>ข้อกำหนดของหลักสูตร</w:t>
      </w:r>
      <w:r>
        <w:rPr>
          <w:rFonts w:ascii="TH SarabunPSK" w:hAnsi="TH SarabunPSK" w:cs="TH SarabunPSK" w:hint="cs"/>
          <w:color w:val="0000FF"/>
          <w:sz w:val="32"/>
          <w:szCs w:val="32"/>
          <w:cs/>
        </w:rPr>
        <w:t>ที่ปรากฏในสื่อต่าง ๆ ข้างต้น มีข้อมูลที่ตรงกันทุกประการ และได้เผยแพร่</w:t>
      </w:r>
      <w:r>
        <w:rPr>
          <w:rFonts w:ascii="TH SarabunPSK" w:hAnsi="TH SarabunPSK" w:cs="TH SarabunPSK"/>
          <w:color w:val="0000FF"/>
          <w:sz w:val="32"/>
          <w:szCs w:val="32"/>
        </w:rPr>
        <w:t xml:space="preserve">    </w:t>
      </w:r>
      <w:r>
        <w:rPr>
          <w:rFonts w:ascii="TH SarabunPSK" w:hAnsi="TH SarabunPSK" w:cs="TH SarabunPSK" w:hint="cs"/>
          <w:color w:val="0000FF"/>
          <w:sz w:val="32"/>
          <w:szCs w:val="32"/>
          <w:cs/>
        </w:rPr>
        <w:t>ไปยังกลุ่มผู้มีส่วนได้ส่วนเสีย ได้แก่ กลุ่ม</w:t>
      </w:r>
      <w:r w:rsidR="006C13C8">
        <w:rPr>
          <w:rFonts w:ascii="TH SarabunPSK" w:hAnsi="TH SarabunPSK" w:cs="TH SarabunPSK"/>
          <w:color w:val="0000FF"/>
          <w:sz w:val="32"/>
          <w:szCs w:val="32"/>
        </w:rPr>
        <w:t xml:space="preserve">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ผ่านช่องทาง</w:t>
      </w:r>
      <w:r w:rsidR="006C13C8">
        <w:rPr>
          <w:rFonts w:ascii="TH SarabunPSK" w:hAnsi="TH SarabunPSK" w:cs="TH SarabunPSK"/>
          <w:color w:val="0000FF"/>
          <w:sz w:val="32"/>
          <w:szCs w:val="32"/>
        </w:rPr>
        <w:t xml:space="preserve">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p>
    <w:p w14:paraId="68F403D4" w14:textId="4987E2B9" w:rsidR="00923E78" w:rsidRPr="006C13C8" w:rsidRDefault="00C6002B" w:rsidP="00923E78">
      <w:pPr>
        <w:spacing w:after="0" w:line="240" w:lineRule="auto"/>
        <w:ind w:firstLine="709"/>
        <w:jc w:val="thaiDistribute"/>
        <w:rPr>
          <w:rFonts w:ascii="TH SarabunPSK" w:hAnsi="TH SarabunPSK" w:cs="TH SarabunPSK"/>
          <w:color w:val="C00000"/>
          <w:sz w:val="32"/>
          <w:szCs w:val="32"/>
        </w:rPr>
      </w:pPr>
      <w:r w:rsidRPr="00E45A30">
        <w:rPr>
          <w:rFonts w:ascii="TH SarabunPSK" w:hAnsi="TH SarabunPSK" w:cs="TH SarabunPSK" w:hint="cs"/>
          <w:color w:val="0000FF"/>
          <w:sz w:val="32"/>
          <w:szCs w:val="32"/>
          <w:cs/>
        </w:rPr>
        <w:t>ข้อกำหนดของ</w:t>
      </w:r>
      <w:r>
        <w:rPr>
          <w:rFonts w:ascii="TH SarabunPSK" w:hAnsi="TH SarabunPSK" w:cs="TH SarabunPSK" w:hint="cs"/>
          <w:color w:val="0000FF"/>
          <w:sz w:val="32"/>
          <w:szCs w:val="32"/>
          <w:cs/>
        </w:rPr>
        <w:t>รายวิชา</w:t>
      </w:r>
      <w:r>
        <w:rPr>
          <w:rFonts w:ascii="TH SarabunPSK" w:hAnsi="TH SarabunPSK" w:cs="TH SarabunPSK"/>
          <w:color w:val="0000FF"/>
          <w:sz w:val="32"/>
          <w:szCs w:val="32"/>
        </w:rPr>
        <w:t xml:space="preserve"> (C</w:t>
      </w:r>
      <w:r w:rsidRPr="00C6002B">
        <w:rPr>
          <w:rFonts w:ascii="TH SarabunPSK" w:hAnsi="TH SarabunPSK" w:cs="TH SarabunPSK"/>
          <w:color w:val="0000FF"/>
          <w:sz w:val="32"/>
          <w:szCs w:val="32"/>
        </w:rPr>
        <w:t>ourse</w:t>
      </w:r>
      <w:r>
        <w:rPr>
          <w:rFonts w:ascii="TH SarabunPSK" w:hAnsi="TH SarabunPSK" w:cs="TH SarabunPSK"/>
          <w:color w:val="0000FF"/>
          <w:sz w:val="32"/>
          <w:szCs w:val="32"/>
        </w:rPr>
        <w:t xml:space="preserve"> s</w:t>
      </w:r>
      <w:r w:rsidRPr="00E45A30">
        <w:rPr>
          <w:rFonts w:ascii="TH SarabunPSK" w:hAnsi="TH SarabunPSK" w:cs="TH SarabunPSK"/>
          <w:color w:val="0000FF"/>
          <w:sz w:val="32"/>
          <w:szCs w:val="32"/>
        </w:rPr>
        <w:t>pecification</w:t>
      </w:r>
      <w:r>
        <w:rPr>
          <w:rFonts w:ascii="TH SarabunPSK" w:hAnsi="TH SarabunPSK" w:cs="TH SarabunPSK"/>
          <w:color w:val="0000FF"/>
          <w:sz w:val="32"/>
          <w:szCs w:val="32"/>
        </w:rPr>
        <w:t xml:space="preserve">) </w:t>
      </w:r>
      <w:r>
        <w:rPr>
          <w:rFonts w:ascii="TH SarabunPSK" w:hAnsi="TH SarabunPSK" w:cs="TH SarabunPSK" w:hint="cs"/>
          <w:color w:val="0000FF"/>
          <w:sz w:val="32"/>
          <w:szCs w:val="32"/>
          <w:cs/>
        </w:rPr>
        <w:t>ได้ปรากฏในสื่อต่าง ๆ ได้แก่</w:t>
      </w:r>
      <w:r w:rsidR="006C13C8">
        <w:rPr>
          <w:rFonts w:ascii="TH SarabunPSK" w:hAnsi="TH SarabunPSK" w:cs="TH SarabunPSK"/>
          <w:color w:val="0000FF"/>
          <w:sz w:val="32"/>
          <w:szCs w:val="32"/>
        </w:rPr>
        <w:t xml:space="preserve">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sidR="006C13C8">
        <w:rPr>
          <w:rFonts w:ascii="TH SarabunPSK" w:hAnsi="TH SarabunPSK" w:cs="TH SarabunPSK" w:hint="cs"/>
          <w:color w:val="0000FF"/>
          <w:sz w:val="32"/>
          <w:szCs w:val="32"/>
          <w:cs/>
        </w:rPr>
        <w:t>โดย</w:t>
      </w:r>
      <w:r w:rsidR="006570F5" w:rsidRPr="00E45A30">
        <w:rPr>
          <w:rFonts w:ascii="TH SarabunPSK" w:hAnsi="TH SarabunPSK" w:cs="TH SarabunPSK" w:hint="cs"/>
          <w:color w:val="0000FF"/>
          <w:sz w:val="32"/>
          <w:szCs w:val="32"/>
          <w:cs/>
        </w:rPr>
        <w:t>ข้อกำหนดของ</w:t>
      </w:r>
      <w:r w:rsidR="006570F5">
        <w:rPr>
          <w:rFonts w:ascii="TH SarabunPSK" w:hAnsi="TH SarabunPSK" w:cs="TH SarabunPSK" w:hint="cs"/>
          <w:color w:val="0000FF"/>
          <w:sz w:val="32"/>
          <w:szCs w:val="32"/>
          <w:cs/>
        </w:rPr>
        <w:t>รายวิชา</w:t>
      </w:r>
      <w:r>
        <w:rPr>
          <w:rFonts w:ascii="TH SarabunPSK" w:hAnsi="TH SarabunPSK" w:cs="TH SarabunPSK" w:hint="cs"/>
          <w:color w:val="0000FF"/>
          <w:sz w:val="32"/>
          <w:szCs w:val="32"/>
          <w:cs/>
        </w:rPr>
        <w:t>มีข้อมูลครบถ้วนตาม</w:t>
      </w:r>
      <w:r w:rsidR="00923E78">
        <w:rPr>
          <w:rFonts w:ascii="TH SarabunPSK" w:hAnsi="TH SarabunPSK" w:cs="TH SarabunPSK" w:hint="cs"/>
          <w:color w:val="0000FF"/>
          <w:sz w:val="32"/>
          <w:szCs w:val="32"/>
          <w:cs/>
        </w:rPr>
        <w:t>รายละเอียดใน</w:t>
      </w:r>
      <w:r w:rsidR="00923E78" w:rsidRPr="00C6002B">
        <w:rPr>
          <w:rFonts w:ascii="TH SarabunPSK" w:hAnsi="TH SarabunPSK" w:cs="TH SarabunPSK" w:hint="cs"/>
          <w:color w:val="0000FF"/>
          <w:sz w:val="32"/>
          <w:szCs w:val="32"/>
          <w:cs/>
        </w:rPr>
        <w:t>หน้า</w:t>
      </w:r>
      <w:r w:rsidR="00923E78">
        <w:rPr>
          <w:rFonts w:ascii="TH SarabunPSK" w:hAnsi="TH SarabunPSK" w:cs="TH SarabunPSK" w:hint="cs"/>
          <w:color w:val="0000FF"/>
          <w:sz w:val="32"/>
          <w:szCs w:val="32"/>
          <w:cs/>
        </w:rPr>
        <w:t>ที่</w:t>
      </w:r>
      <w:r w:rsidR="00923E78" w:rsidRPr="00C6002B">
        <w:rPr>
          <w:rFonts w:ascii="TH SarabunPSK" w:hAnsi="TH SarabunPSK" w:cs="TH SarabunPSK"/>
          <w:color w:val="0000FF"/>
          <w:sz w:val="32"/>
          <w:szCs w:val="32"/>
          <w:cs/>
        </w:rPr>
        <w:t xml:space="preserve"> 20 </w:t>
      </w:r>
      <w:r w:rsidR="00923E78" w:rsidRPr="00C6002B">
        <w:rPr>
          <w:rFonts w:ascii="TH SarabunPSK" w:hAnsi="TH SarabunPSK" w:cs="TH SarabunPSK" w:hint="cs"/>
          <w:color w:val="0000FF"/>
          <w:sz w:val="32"/>
          <w:szCs w:val="32"/>
          <w:cs/>
        </w:rPr>
        <w:t>ของคู่มือ</w:t>
      </w:r>
      <w:r w:rsidR="00923E78" w:rsidRPr="00C6002B">
        <w:rPr>
          <w:rFonts w:ascii="TH SarabunPSK" w:hAnsi="TH SarabunPSK" w:cs="TH SarabunPSK"/>
          <w:color w:val="0000FF"/>
          <w:sz w:val="32"/>
          <w:szCs w:val="32"/>
          <w:cs/>
        </w:rPr>
        <w:t xml:space="preserve"> </w:t>
      </w:r>
      <w:r w:rsidR="00923E78" w:rsidRPr="00C6002B">
        <w:rPr>
          <w:rFonts w:ascii="TH SarabunPSK" w:hAnsi="TH SarabunPSK" w:cs="TH SarabunPSK"/>
          <w:color w:val="0000FF"/>
          <w:sz w:val="32"/>
          <w:szCs w:val="32"/>
        </w:rPr>
        <w:t>AUN-QA</w:t>
      </w:r>
      <w:r w:rsidR="00923E78">
        <w:rPr>
          <w:rFonts w:ascii="TH SarabunPSK" w:hAnsi="TH SarabunPSK" w:cs="TH SarabunPSK" w:hint="cs"/>
          <w:color w:val="0000FF"/>
          <w:sz w:val="32"/>
          <w:szCs w:val="32"/>
          <w:cs/>
        </w:rPr>
        <w:t xml:space="preserve"> </w:t>
      </w:r>
      <w:r w:rsidR="00923E78">
        <w:rPr>
          <w:rFonts w:ascii="TH SarabunPSK" w:hAnsi="TH SarabunPSK" w:cs="TH SarabunPSK"/>
          <w:color w:val="0000FF"/>
          <w:sz w:val="32"/>
          <w:szCs w:val="32"/>
        </w:rPr>
        <w:t xml:space="preserve">v.4 </w:t>
      </w:r>
      <w:r w:rsidR="00923E78">
        <w:rPr>
          <w:rFonts w:ascii="TH SarabunPSK" w:hAnsi="TH SarabunPSK" w:cs="TH SarabunPSK" w:hint="cs"/>
          <w:color w:val="0000FF"/>
          <w:sz w:val="32"/>
          <w:szCs w:val="32"/>
          <w:cs/>
        </w:rPr>
        <w:t>ดังนี้</w:t>
      </w:r>
      <w:r w:rsidR="006C13C8">
        <w:rPr>
          <w:rFonts w:ascii="TH SarabunPSK" w:hAnsi="TH SarabunPSK" w:cs="TH SarabunPSK"/>
          <w:color w:val="0000FF"/>
          <w:sz w:val="32"/>
          <w:szCs w:val="32"/>
        </w:rPr>
        <w:t xml:space="preserve"> </w:t>
      </w:r>
      <w:r w:rsidR="00923E78" w:rsidRPr="006C13C8">
        <w:rPr>
          <w:rFonts w:ascii="TH SarabunPSK" w:hAnsi="TH SarabunPSK" w:cs="TH SarabunPSK" w:hint="cs"/>
          <w:color w:val="C00000"/>
          <w:sz w:val="32"/>
          <w:szCs w:val="32"/>
        </w:rPr>
        <w:fldChar w:fldCharType="begin"/>
      </w:r>
      <w:r w:rsidR="00923E78" w:rsidRPr="006C13C8">
        <w:rPr>
          <w:rFonts w:ascii="TH SarabunPSK" w:hAnsi="TH SarabunPSK" w:cs="TH SarabunPSK" w:hint="cs"/>
          <w:color w:val="C00000"/>
          <w:sz w:val="32"/>
          <w:szCs w:val="32"/>
        </w:rPr>
        <w:instrText xml:space="preserve"> MACROBUTTON  AcceptAllChangesInDoc [</w:instrText>
      </w:r>
      <w:r w:rsidR="00923E78" w:rsidRPr="006C13C8">
        <w:rPr>
          <w:rFonts w:ascii="TH SarabunPSK" w:hAnsi="TH SarabunPSK" w:cs="TH SarabunPSK" w:hint="cs"/>
          <w:color w:val="C00000"/>
          <w:sz w:val="32"/>
          <w:szCs w:val="32"/>
          <w:cs/>
        </w:rPr>
        <w:instrText>คลิกพิมพ์]</w:instrText>
      </w:r>
      <w:r w:rsidR="00923E78" w:rsidRPr="006C13C8">
        <w:rPr>
          <w:rFonts w:ascii="TH SarabunPSK" w:hAnsi="TH SarabunPSK" w:cs="TH SarabunPSK" w:hint="cs"/>
          <w:color w:val="C00000"/>
          <w:sz w:val="32"/>
          <w:szCs w:val="32"/>
        </w:rPr>
        <w:instrText xml:space="preserve"> </w:instrText>
      </w:r>
      <w:r w:rsidR="00923E78" w:rsidRPr="006C13C8">
        <w:rPr>
          <w:rFonts w:ascii="TH SarabunPSK" w:hAnsi="TH SarabunPSK" w:cs="TH SarabunPSK" w:hint="cs"/>
          <w:color w:val="C00000"/>
          <w:sz w:val="32"/>
          <w:szCs w:val="32"/>
        </w:rPr>
        <w:fldChar w:fldCharType="end"/>
      </w:r>
    </w:p>
    <w:p w14:paraId="128A8E4A" w14:textId="7CCAA462" w:rsidR="00C6002B" w:rsidRPr="006C13C8" w:rsidRDefault="00C6002B" w:rsidP="006570F5">
      <w:pPr>
        <w:spacing w:after="0" w:line="240" w:lineRule="auto"/>
        <w:jc w:val="thaiDistribute"/>
        <w:rPr>
          <w:rFonts w:ascii="TH SarabunPSK" w:hAnsi="TH SarabunPSK" w:cs="TH SarabunPSK"/>
          <w:color w:val="C00000"/>
          <w:sz w:val="32"/>
          <w:szCs w:val="32"/>
        </w:rPr>
      </w:pPr>
      <w:r w:rsidRPr="006C13C8">
        <w:rPr>
          <w:rFonts w:ascii="TH SarabunPSK" w:hAnsi="TH SarabunPSK" w:cs="TH SarabunPSK"/>
          <w:color w:val="C00000"/>
          <w:sz w:val="32"/>
          <w:szCs w:val="32"/>
        </w:rPr>
        <w:t>…………………………………………………………………………………………………………………………………………………………..…………………………………………………………………………………………………………………………………………………………..…………………………………………………………………………………………………………………………………………………………..</w:t>
      </w:r>
    </w:p>
    <w:p w14:paraId="1622A636" w14:textId="535B725D" w:rsidR="00C6002B" w:rsidRDefault="00C6002B" w:rsidP="00C6002B">
      <w:pPr>
        <w:spacing w:after="0" w:line="240" w:lineRule="auto"/>
        <w:ind w:firstLine="709"/>
        <w:jc w:val="thaiDistribute"/>
        <w:rPr>
          <w:rFonts w:ascii="TH SarabunPSK" w:hAnsi="TH SarabunPSK" w:cs="TH SarabunPSK"/>
          <w:color w:val="808080" w:themeColor="background1" w:themeShade="80"/>
          <w:sz w:val="32"/>
          <w:szCs w:val="32"/>
          <w:cs/>
        </w:rPr>
      </w:pPr>
      <w:r w:rsidRPr="00E45A30">
        <w:rPr>
          <w:rFonts w:ascii="TH SarabunPSK" w:hAnsi="TH SarabunPSK" w:cs="TH SarabunPSK" w:hint="cs"/>
          <w:color w:val="0000FF"/>
          <w:sz w:val="32"/>
          <w:szCs w:val="32"/>
          <w:cs/>
        </w:rPr>
        <w:t>ข้อกำหนดของ</w:t>
      </w:r>
      <w:r>
        <w:rPr>
          <w:rFonts w:ascii="TH SarabunPSK" w:hAnsi="TH SarabunPSK" w:cs="TH SarabunPSK" w:hint="cs"/>
          <w:color w:val="0000FF"/>
          <w:sz w:val="32"/>
          <w:szCs w:val="32"/>
          <w:cs/>
        </w:rPr>
        <w:t>รายวิชาที่ปรากฏในสื่อต่าง ๆ ข้างต้น มีการปรับปรุง</w:t>
      </w:r>
      <w:r w:rsidRPr="006C13C8">
        <w:rPr>
          <w:rFonts w:ascii="TH SarabunPSK" w:hAnsi="TH SarabunPSK" w:cs="TH SarabunPSK"/>
          <w:color w:val="C00000"/>
          <w:sz w:val="32"/>
          <w:szCs w:val="32"/>
        </w:rPr>
        <w:t>…</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sidRPr="006C13C8">
        <w:rPr>
          <w:rFonts w:ascii="TH SarabunPSK" w:hAnsi="TH SarabunPSK" w:cs="TH SarabunPSK"/>
          <w:color w:val="C00000"/>
          <w:sz w:val="32"/>
          <w:szCs w:val="32"/>
        </w:rPr>
        <w:t>…</w:t>
      </w:r>
      <w:r w:rsidRPr="006C13C8">
        <w:rPr>
          <w:rFonts w:ascii="TH SarabunPSK" w:hAnsi="TH SarabunPSK" w:cs="TH SarabunPSK" w:hint="cs"/>
          <w:color w:val="C00000"/>
          <w:sz w:val="32"/>
          <w:szCs w:val="32"/>
          <w:cs/>
        </w:rPr>
        <w:t>อธิบายวิธีการปรับปรุง</w:t>
      </w:r>
      <w:r w:rsidRPr="006C13C8">
        <w:rPr>
          <w:rFonts w:ascii="TH SarabunPSK" w:hAnsi="TH SarabunPSK" w:cs="TH SarabunPSK"/>
          <w:color w:val="C00000"/>
          <w:sz w:val="32"/>
          <w:szCs w:val="32"/>
        </w:rPr>
        <w:t>………</w:t>
      </w:r>
      <w:r w:rsidRPr="00C6002B">
        <w:rPr>
          <w:rFonts w:ascii="TH SarabunPSK" w:hAnsi="TH SarabunPSK" w:cs="TH SarabunPSK" w:hint="cs"/>
          <w:color w:val="977C59" w:themeColor="accent4" w:themeShade="BF"/>
          <w:sz w:val="32"/>
          <w:szCs w:val="32"/>
          <w:cs/>
        </w:rPr>
        <w:t xml:space="preserve"> </w:t>
      </w:r>
      <w:r>
        <w:rPr>
          <w:rFonts w:ascii="TH SarabunPSK" w:hAnsi="TH SarabunPSK" w:cs="TH SarabunPSK" w:hint="cs"/>
          <w:color w:val="0000FF"/>
          <w:sz w:val="32"/>
          <w:szCs w:val="32"/>
          <w:cs/>
        </w:rPr>
        <w:t>และได้เผยแพร่ไปยังกลุ่มผู้มีส่วนได้ส่วนเสีย ได้แก่ กลุ่ม</w:t>
      </w:r>
      <w:r w:rsidR="006C13C8">
        <w:rPr>
          <w:rFonts w:ascii="TH SarabunPSK" w:hAnsi="TH SarabunPSK" w:cs="TH SarabunPSK"/>
          <w:color w:val="0000FF"/>
          <w:sz w:val="32"/>
          <w:szCs w:val="32"/>
        </w:rPr>
        <w:t xml:space="preserve">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 ผ่านช่องทาง</w:t>
      </w:r>
      <w:r w:rsidR="006C13C8">
        <w:rPr>
          <w:rFonts w:ascii="TH SarabunPSK" w:hAnsi="TH SarabunPSK" w:cs="TH SarabunPSK"/>
          <w:color w:val="0000FF"/>
          <w:sz w:val="32"/>
          <w:szCs w:val="32"/>
        </w:rPr>
        <w:t xml:space="preserve">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p>
    <w:p w14:paraId="74A486E8" w14:textId="4A4F248F" w:rsidR="00C6002B" w:rsidRPr="00C6002B" w:rsidRDefault="00C6002B" w:rsidP="00C6002B">
      <w:pPr>
        <w:spacing w:after="0" w:line="240" w:lineRule="auto"/>
        <w:ind w:firstLine="709"/>
        <w:jc w:val="thaiDistribute"/>
        <w:rPr>
          <w:rFonts w:ascii="TH SarabunPSK" w:hAnsi="TH SarabunPSK" w:cs="TH SarabunPSK"/>
          <w:color w:val="808080" w:themeColor="background1" w:themeShade="80"/>
          <w:sz w:val="32"/>
          <w:szCs w:val="32"/>
          <w:cs/>
        </w:rPr>
      </w:pPr>
    </w:p>
    <w:p w14:paraId="5E419849" w14:textId="77777777" w:rsidR="00C6002B" w:rsidRPr="003624C1" w:rsidRDefault="00C6002B" w:rsidP="00C6002B">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C6002B" w:rsidRPr="00831B85" w14:paraId="1D4E74D9" w14:textId="77777777" w:rsidTr="001A668B">
        <w:trPr>
          <w:trHeight w:val="278"/>
        </w:trPr>
        <w:tc>
          <w:tcPr>
            <w:tcW w:w="1838" w:type="dxa"/>
            <w:shd w:val="clear" w:color="auto" w:fill="D9D9D9" w:themeFill="background1" w:themeFillShade="D9"/>
          </w:tcPr>
          <w:p w14:paraId="157C0549" w14:textId="77777777" w:rsidR="00C6002B" w:rsidRPr="00831B85" w:rsidRDefault="00C6002B"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51E3700D" w14:textId="77777777" w:rsidR="00C6002B" w:rsidRPr="00831B85" w:rsidRDefault="00C6002B"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C6002B" w:rsidRPr="003624C1" w14:paraId="5101E587" w14:textId="77777777" w:rsidTr="001A668B">
        <w:tc>
          <w:tcPr>
            <w:tcW w:w="1838" w:type="dxa"/>
            <w:shd w:val="clear" w:color="auto" w:fill="auto"/>
          </w:tcPr>
          <w:p w14:paraId="65E55F4E" w14:textId="1B38FBEE" w:rsidR="00C6002B" w:rsidRPr="003624C1" w:rsidRDefault="00C6002B"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2.1</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2B860F33" w14:textId="77777777" w:rsidR="00C6002B" w:rsidRPr="003624C1" w:rsidRDefault="00C6002B" w:rsidP="00586BD5">
            <w:pPr>
              <w:spacing w:after="0" w:line="240" w:lineRule="auto"/>
              <w:rPr>
                <w:rFonts w:ascii="TH SarabunPSK" w:hAnsi="TH SarabunPSK" w:cs="TH SarabunPSK"/>
                <w:color w:val="0000FF"/>
                <w:sz w:val="28"/>
                <w:szCs w:val="28"/>
              </w:rPr>
            </w:pPr>
          </w:p>
        </w:tc>
      </w:tr>
      <w:tr w:rsidR="00C6002B" w:rsidRPr="003624C1" w14:paraId="3F28E266" w14:textId="77777777" w:rsidTr="001A668B">
        <w:tc>
          <w:tcPr>
            <w:tcW w:w="1838" w:type="dxa"/>
            <w:shd w:val="clear" w:color="auto" w:fill="auto"/>
          </w:tcPr>
          <w:p w14:paraId="50CF4941" w14:textId="2580B94F" w:rsidR="00C6002B" w:rsidRPr="003624C1" w:rsidRDefault="00C6002B"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2.1</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3B3A1AF4" w14:textId="77777777" w:rsidR="00C6002B" w:rsidRPr="003624C1" w:rsidRDefault="00C6002B" w:rsidP="00586BD5">
            <w:pPr>
              <w:spacing w:after="0" w:line="240" w:lineRule="auto"/>
              <w:rPr>
                <w:rFonts w:ascii="TH SarabunPSK" w:hAnsi="TH SarabunPSK" w:cs="TH SarabunPSK"/>
                <w:color w:val="0000FF"/>
                <w:sz w:val="28"/>
                <w:szCs w:val="28"/>
              </w:rPr>
            </w:pPr>
          </w:p>
        </w:tc>
      </w:tr>
      <w:tr w:rsidR="00C6002B" w:rsidRPr="003624C1" w14:paraId="00276206" w14:textId="77777777" w:rsidTr="001A668B">
        <w:tc>
          <w:tcPr>
            <w:tcW w:w="1838" w:type="dxa"/>
            <w:shd w:val="clear" w:color="auto" w:fill="auto"/>
          </w:tcPr>
          <w:p w14:paraId="1E824224" w14:textId="77777777" w:rsidR="00C6002B" w:rsidRPr="003624C1" w:rsidRDefault="00C6002B" w:rsidP="00586BD5">
            <w:pPr>
              <w:spacing w:after="0" w:line="240" w:lineRule="auto"/>
              <w:jc w:val="center"/>
              <w:rPr>
                <w:rFonts w:ascii="TH SarabunPSK" w:hAnsi="TH SarabunPSK" w:cs="TH SarabunPSK"/>
                <w:color w:val="0000FF"/>
                <w:sz w:val="28"/>
                <w:szCs w:val="28"/>
                <w:cs/>
              </w:rPr>
            </w:pPr>
          </w:p>
        </w:tc>
        <w:tc>
          <w:tcPr>
            <w:tcW w:w="7229" w:type="dxa"/>
            <w:shd w:val="clear" w:color="auto" w:fill="auto"/>
          </w:tcPr>
          <w:p w14:paraId="063025D0" w14:textId="77777777" w:rsidR="00C6002B" w:rsidRPr="003624C1" w:rsidRDefault="00C6002B" w:rsidP="00586BD5">
            <w:pPr>
              <w:spacing w:after="0" w:line="240" w:lineRule="auto"/>
              <w:rPr>
                <w:rFonts w:ascii="TH SarabunPSK" w:hAnsi="TH SarabunPSK" w:cs="TH SarabunPSK"/>
                <w:color w:val="0000FF"/>
                <w:sz w:val="28"/>
                <w:szCs w:val="28"/>
              </w:rPr>
            </w:pPr>
          </w:p>
        </w:tc>
      </w:tr>
      <w:tr w:rsidR="00C6002B" w:rsidRPr="003624C1" w14:paraId="1542DAD6" w14:textId="77777777" w:rsidTr="001A668B">
        <w:tc>
          <w:tcPr>
            <w:tcW w:w="1838" w:type="dxa"/>
            <w:shd w:val="clear" w:color="auto" w:fill="auto"/>
          </w:tcPr>
          <w:p w14:paraId="01E84245" w14:textId="77777777" w:rsidR="00C6002B" w:rsidRPr="003624C1" w:rsidRDefault="00C6002B" w:rsidP="00586BD5">
            <w:pPr>
              <w:spacing w:after="0" w:line="240" w:lineRule="auto"/>
              <w:jc w:val="center"/>
              <w:rPr>
                <w:rFonts w:ascii="TH SarabunPSK" w:hAnsi="TH SarabunPSK" w:cs="TH SarabunPSK"/>
                <w:color w:val="0000FF"/>
                <w:sz w:val="28"/>
                <w:szCs w:val="28"/>
              </w:rPr>
            </w:pPr>
          </w:p>
        </w:tc>
        <w:tc>
          <w:tcPr>
            <w:tcW w:w="7229" w:type="dxa"/>
            <w:shd w:val="clear" w:color="auto" w:fill="auto"/>
          </w:tcPr>
          <w:p w14:paraId="46430C7C" w14:textId="77777777" w:rsidR="00C6002B" w:rsidRPr="003624C1" w:rsidRDefault="00C6002B" w:rsidP="00586BD5">
            <w:pPr>
              <w:spacing w:after="0" w:line="240" w:lineRule="auto"/>
              <w:rPr>
                <w:rFonts w:ascii="TH SarabunPSK" w:hAnsi="TH SarabunPSK" w:cs="TH SarabunPSK"/>
                <w:color w:val="0000FF"/>
                <w:sz w:val="28"/>
                <w:szCs w:val="28"/>
              </w:rPr>
            </w:pPr>
          </w:p>
        </w:tc>
      </w:tr>
    </w:tbl>
    <w:p w14:paraId="08DA2CDF" w14:textId="77777777" w:rsidR="008B2F30" w:rsidRDefault="008B2F30" w:rsidP="00FA7105">
      <w:pPr>
        <w:spacing w:after="0" w:line="240" w:lineRule="auto"/>
        <w:jc w:val="thaiDistribute"/>
        <w:rPr>
          <w:rFonts w:ascii="TH SarabunPSK" w:hAnsi="TH SarabunPSK" w:cs="TH SarabunPSK"/>
          <w:color w:val="000000" w:themeColor="text1"/>
          <w:sz w:val="32"/>
          <w:szCs w:val="32"/>
        </w:rPr>
      </w:pPr>
    </w:p>
    <w:p w14:paraId="0151F3CC" w14:textId="77777777" w:rsidR="006570F5" w:rsidRDefault="006570F5" w:rsidP="00FA7105">
      <w:pPr>
        <w:spacing w:after="0" w:line="240" w:lineRule="auto"/>
        <w:jc w:val="thaiDistribute"/>
        <w:rPr>
          <w:rFonts w:ascii="TH SarabunPSK" w:hAnsi="TH SarabunPSK" w:cs="TH SarabunPSK"/>
          <w:color w:val="000000" w:themeColor="text1"/>
          <w:sz w:val="32"/>
          <w:szCs w:val="32"/>
        </w:rPr>
      </w:pPr>
    </w:p>
    <w:p w14:paraId="3DF4BB5D" w14:textId="77777777" w:rsidR="006570F5" w:rsidRDefault="006570F5" w:rsidP="00FA7105">
      <w:pPr>
        <w:spacing w:after="0" w:line="240" w:lineRule="auto"/>
        <w:jc w:val="thaiDistribute"/>
        <w:rPr>
          <w:rFonts w:ascii="TH SarabunPSK" w:hAnsi="TH SarabunPSK" w:cs="TH SarabunPSK"/>
          <w:color w:val="000000" w:themeColor="text1"/>
          <w:sz w:val="32"/>
          <w:szCs w:val="32"/>
        </w:rPr>
      </w:pPr>
    </w:p>
    <w:p w14:paraId="2D825208" w14:textId="44215362" w:rsidR="003518AE" w:rsidRPr="000C1775" w:rsidRDefault="003518AE" w:rsidP="00FA7105">
      <w:pPr>
        <w:spacing w:after="0" w:line="240" w:lineRule="auto"/>
        <w:jc w:val="thaiDistribute"/>
        <w:rPr>
          <w:rFonts w:ascii="TH SarabunPSK" w:hAnsi="TH SarabunPSK" w:cs="TH SarabunPSK"/>
          <w:b/>
          <w:bCs/>
          <w:color w:val="000000" w:themeColor="text1"/>
          <w:sz w:val="32"/>
          <w:szCs w:val="32"/>
        </w:rPr>
      </w:pPr>
      <w:r w:rsidRPr="000C1775">
        <w:rPr>
          <w:rFonts w:ascii="TH SarabunPSK" w:hAnsi="TH SarabunPSK" w:cs="TH SarabunPSK" w:hint="cs"/>
          <w:b/>
          <w:bCs/>
          <w:color w:val="000000" w:themeColor="text1"/>
          <w:sz w:val="32"/>
          <w:szCs w:val="32"/>
        </w:rPr>
        <w:lastRenderedPageBreak/>
        <w:t xml:space="preserve">2.2 </w:t>
      </w:r>
      <w:r w:rsidR="005A4CA0" w:rsidRPr="000C1775">
        <w:rPr>
          <w:rFonts w:ascii="TH SarabunPSK" w:hAnsi="TH SarabunPSK" w:cs="TH SarabunPSK" w:hint="cs"/>
          <w:b/>
          <w:bCs/>
          <w:color w:val="000000"/>
          <w:sz w:val="32"/>
          <w:szCs w:val="32"/>
          <w:cs/>
        </w:rPr>
        <w:t>การออกแบบหลักสูตรสอดคล้องกับการบรรลุผลการเรียนรู้ที่คาดหวัง</w:t>
      </w:r>
    </w:p>
    <w:p w14:paraId="1A6FEB40" w14:textId="1E0227A6" w:rsidR="003518AE" w:rsidRPr="006C13C8" w:rsidRDefault="00A34F63" w:rsidP="00FA7105">
      <w:pPr>
        <w:spacing w:after="0" w:line="240" w:lineRule="auto"/>
        <w:jc w:val="thaiDistribute"/>
        <w:rPr>
          <w:rFonts w:ascii="TH SarabunPSK" w:hAnsi="TH SarabunPSK" w:cs="TH SarabunPSK"/>
          <w:sz w:val="32"/>
          <w:szCs w:val="32"/>
        </w:rPr>
      </w:pPr>
      <w:r w:rsidRPr="006C13C8">
        <w:rPr>
          <w:rFonts w:ascii="TH SarabunPSK" w:hAnsi="TH SarabunPSK" w:cs="TH SarabunPSK" w:hint="cs"/>
          <w:sz w:val="32"/>
          <w:szCs w:val="32"/>
        </w:rPr>
        <w:t xml:space="preserve">The design of the curriculum is known to be constructively </w:t>
      </w:r>
      <w:proofErr w:type="spellStart"/>
      <w:r w:rsidRPr="006C13C8">
        <w:rPr>
          <w:rFonts w:ascii="TH SarabunPSK" w:hAnsi="TH SarabunPSK" w:cs="TH SarabunPSK" w:hint="cs"/>
          <w:sz w:val="32"/>
          <w:szCs w:val="32"/>
        </w:rPr>
        <w:t>aligned</w:t>
      </w:r>
      <w:r w:rsidRPr="006C13C8">
        <w:rPr>
          <w:rFonts w:ascii="TH SarabunPSK" w:hAnsi="TH SarabunPSK" w:cs="TH SarabunPSK" w:hint="cs"/>
          <w:sz w:val="32"/>
          <w:szCs w:val="32"/>
          <w:vertAlign w:val="superscript"/>
        </w:rPr>
        <w:t>d</w:t>
      </w:r>
      <w:proofErr w:type="spellEnd"/>
      <w:r w:rsidRPr="006C13C8">
        <w:rPr>
          <w:rFonts w:ascii="TH SarabunPSK" w:hAnsi="TH SarabunPSK" w:cs="TH SarabunPSK" w:hint="cs"/>
          <w:sz w:val="32"/>
          <w:szCs w:val="32"/>
        </w:rPr>
        <w:t xml:space="preserve"> with achieving the expected learning outcomes.</w:t>
      </w:r>
    </w:p>
    <w:p w14:paraId="5277808C" w14:textId="77777777" w:rsidR="00581EC5" w:rsidRPr="006C13C8" w:rsidRDefault="00581EC5" w:rsidP="00D83621">
      <w:pPr>
        <w:spacing w:after="0" w:line="240" w:lineRule="auto"/>
        <w:jc w:val="thaiDistribute"/>
        <w:rPr>
          <w:rFonts w:ascii="TH SarabunPSK" w:hAnsi="TH SarabunPSK" w:cs="TH SarabunPSK"/>
          <w:sz w:val="32"/>
          <w:szCs w:val="32"/>
        </w:rPr>
      </w:pPr>
    </w:p>
    <w:p w14:paraId="5205919C" w14:textId="77777777" w:rsidR="00D83621" w:rsidRPr="006C13C8" w:rsidRDefault="00D83621" w:rsidP="00D83621">
      <w:pPr>
        <w:spacing w:after="0" w:line="240" w:lineRule="auto"/>
        <w:rPr>
          <w:rFonts w:ascii="TH SarabunPSK" w:hAnsi="TH SarabunPSK" w:cs="TH SarabunPSK"/>
          <w:sz w:val="32"/>
          <w:szCs w:val="32"/>
        </w:rPr>
      </w:pPr>
      <w:r w:rsidRPr="006C13C8">
        <w:rPr>
          <w:rFonts w:ascii="TH SarabunPSK" w:hAnsi="TH SarabunPSK" w:cs="TH SarabunPSK" w:hint="cs"/>
          <w:b/>
          <w:bCs/>
          <w:sz w:val="32"/>
          <w:szCs w:val="32"/>
          <w:cs/>
        </w:rPr>
        <w:t>ผลการดำเนินงาน</w:t>
      </w:r>
    </w:p>
    <w:p w14:paraId="740F354C" w14:textId="3D89BD6D" w:rsidR="00581EC5" w:rsidRDefault="00581EC5" w:rsidP="00581EC5">
      <w:pPr>
        <w:spacing w:after="0" w:line="240" w:lineRule="auto"/>
        <w:ind w:firstLine="709"/>
        <w:jc w:val="thaiDistribute"/>
        <w:rPr>
          <w:rFonts w:ascii="TH SarabunPSK" w:hAnsi="TH SarabunPSK" w:cs="TH SarabunPSK"/>
          <w:color w:val="0000FF"/>
          <w:sz w:val="32"/>
          <w:szCs w:val="32"/>
        </w:rPr>
      </w:pPr>
      <w:r w:rsidRPr="00052729">
        <w:rPr>
          <w:rFonts w:ascii="TH SarabunPSK" w:hAnsi="TH SarabunPSK" w:cs="TH SarabunPSK" w:hint="cs"/>
          <w:color w:val="0000FF"/>
          <w:sz w:val="32"/>
          <w:szCs w:val="32"/>
          <w:cs/>
        </w:rPr>
        <w:t>หลักสูตร</w:t>
      </w:r>
      <w:r w:rsidR="006C13C8">
        <w:rPr>
          <w:rFonts w:ascii="TH SarabunPSK" w:hAnsi="TH SarabunPSK" w:cs="TH SarabunPSK"/>
          <w:color w:val="0000FF"/>
          <w:sz w:val="32"/>
          <w:szCs w:val="32"/>
        </w:rPr>
        <w:t xml:space="preserve">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ได้ทำการออกแบบหลักสูตรตามหลักการ</w:t>
      </w:r>
      <w:r w:rsidR="006C13C8">
        <w:rPr>
          <w:rFonts w:ascii="TH SarabunPSK" w:hAnsi="TH SarabunPSK" w:cs="TH SarabunPSK"/>
          <w:color w:val="0000FF"/>
          <w:sz w:val="32"/>
          <w:szCs w:val="32"/>
        </w:rPr>
        <w:t xml:space="preserve">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sidRPr="00581EC5">
        <w:rPr>
          <w:rFonts w:ascii="TH SarabunPSK" w:hAnsi="TH SarabunPSK" w:cs="TH SarabunPSK" w:hint="cs"/>
          <w:color w:val="0000FF"/>
          <w:sz w:val="32"/>
          <w:szCs w:val="32"/>
          <w:cs/>
        </w:rPr>
        <w:t>เพื่อ</w:t>
      </w:r>
      <w:r>
        <w:rPr>
          <w:rFonts w:ascii="TH SarabunPSK" w:hAnsi="TH SarabunPSK" w:cs="TH SarabunPSK" w:hint="cs"/>
          <w:color w:val="0000FF"/>
          <w:sz w:val="32"/>
          <w:szCs w:val="32"/>
          <w:cs/>
        </w:rPr>
        <w:t>ใ</w:t>
      </w:r>
      <w:r w:rsidRPr="00581EC5">
        <w:rPr>
          <w:rFonts w:ascii="TH SarabunPSK" w:hAnsi="TH SarabunPSK" w:cs="TH SarabunPSK" w:hint="cs"/>
          <w:color w:val="0000FF"/>
          <w:sz w:val="32"/>
          <w:szCs w:val="32"/>
          <w:cs/>
        </w:rPr>
        <w:t>ห้ผู้เรียนบรรลุ</w:t>
      </w:r>
      <w:r w:rsidRPr="00581EC5">
        <w:rPr>
          <w:rFonts w:ascii="TH SarabunPSK" w:hAnsi="TH SarabunPSK" w:cs="TH SarabunPSK"/>
          <w:color w:val="0000FF"/>
          <w:sz w:val="32"/>
          <w:szCs w:val="32"/>
          <w:cs/>
        </w:rPr>
        <w:t xml:space="preserve"> </w:t>
      </w:r>
      <w:r w:rsidRPr="00581EC5">
        <w:rPr>
          <w:rFonts w:ascii="TH SarabunPSK" w:hAnsi="TH SarabunPSK" w:cs="TH SarabunPSK"/>
          <w:color w:val="0000FF"/>
          <w:sz w:val="32"/>
          <w:szCs w:val="32"/>
        </w:rPr>
        <w:t xml:space="preserve">PLOs </w:t>
      </w:r>
      <w:r w:rsidRPr="00581EC5">
        <w:rPr>
          <w:rFonts w:ascii="TH SarabunPSK" w:hAnsi="TH SarabunPSK" w:cs="TH SarabunPSK" w:hint="cs"/>
          <w:color w:val="0000FF"/>
          <w:sz w:val="32"/>
          <w:szCs w:val="32"/>
          <w:cs/>
        </w:rPr>
        <w:t>ครบทุก</w:t>
      </w:r>
      <w:r w:rsidRPr="00581EC5">
        <w:rPr>
          <w:rFonts w:ascii="TH SarabunPSK" w:hAnsi="TH SarabunPSK" w:cs="TH SarabunPSK"/>
          <w:color w:val="0000FF"/>
          <w:sz w:val="32"/>
          <w:szCs w:val="32"/>
          <w:cs/>
        </w:rPr>
        <w:t xml:space="preserve"> </w:t>
      </w:r>
      <w:r w:rsidRPr="00581EC5">
        <w:rPr>
          <w:rFonts w:ascii="TH SarabunPSK" w:hAnsi="TH SarabunPSK" w:cs="TH SarabunPSK"/>
          <w:color w:val="0000FF"/>
          <w:sz w:val="32"/>
          <w:szCs w:val="32"/>
        </w:rPr>
        <w:t>PLOs</w:t>
      </w:r>
    </w:p>
    <w:p w14:paraId="22C2C17F" w14:textId="5182F545" w:rsidR="00581EC5" w:rsidRPr="006C13C8" w:rsidRDefault="00581EC5" w:rsidP="00581EC5">
      <w:pPr>
        <w:spacing w:after="0" w:line="240" w:lineRule="auto"/>
        <w:ind w:firstLine="709"/>
        <w:jc w:val="thaiDistribute"/>
        <w:rPr>
          <w:rFonts w:ascii="TH SarabunPSK" w:hAnsi="TH SarabunPSK" w:cs="TH SarabunPSK"/>
          <w:color w:val="C00000"/>
          <w:sz w:val="32"/>
          <w:szCs w:val="32"/>
        </w:rPr>
      </w:pP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sidRPr="006C13C8">
        <w:rPr>
          <w:rFonts w:ascii="TH SarabunPSK" w:hAnsi="TH SarabunPSK" w:cs="TH SarabunPSK"/>
          <w:color w:val="C00000"/>
          <w:sz w:val="32"/>
          <w:szCs w:val="32"/>
        </w:rPr>
        <w:t>…</w:t>
      </w:r>
      <w:proofErr w:type="gramStart"/>
      <w:r w:rsidRPr="006C13C8">
        <w:rPr>
          <w:rFonts w:ascii="TH SarabunPSK" w:hAnsi="TH SarabunPSK" w:cs="TH SarabunPSK"/>
          <w:color w:val="C00000"/>
          <w:sz w:val="32"/>
          <w:szCs w:val="32"/>
        </w:rPr>
        <w:t>…..</w:t>
      </w:r>
      <w:proofErr w:type="gramEnd"/>
      <w:r w:rsidRPr="006C13C8">
        <w:rPr>
          <w:rFonts w:ascii="TH SarabunPSK" w:hAnsi="TH SarabunPSK" w:cs="TH SarabunPSK" w:hint="cs"/>
          <w:color w:val="C00000"/>
          <w:sz w:val="32"/>
          <w:szCs w:val="32"/>
          <w:cs/>
        </w:rPr>
        <w:t>อธิบายวิธีการ</w:t>
      </w:r>
      <w:r w:rsidRPr="006C13C8">
        <w:rPr>
          <w:rFonts w:ascii="TH SarabunPSK" w:hAnsi="TH SarabunPSK" w:cs="TH SarabunPSK"/>
          <w:color w:val="C00000"/>
          <w:sz w:val="32"/>
          <w:szCs w:val="32"/>
        </w:rPr>
        <w:t>/</w:t>
      </w:r>
      <w:r w:rsidRPr="006C13C8">
        <w:rPr>
          <w:rFonts w:ascii="TH SarabunPSK" w:hAnsi="TH SarabunPSK" w:cs="TH SarabunPSK" w:hint="cs"/>
          <w:color w:val="C00000"/>
          <w:sz w:val="32"/>
          <w:szCs w:val="32"/>
          <w:cs/>
        </w:rPr>
        <w:t>กระบวนการได้มาซึ่งรายวิชา</w:t>
      </w:r>
      <w:r w:rsidRPr="006C13C8">
        <w:rPr>
          <w:rFonts w:ascii="TH SarabunPSK" w:hAnsi="TH SarabunPSK" w:cs="TH SarabunPSK"/>
          <w:color w:val="C00000"/>
          <w:sz w:val="32"/>
          <w:szCs w:val="32"/>
        </w:rPr>
        <w:t>………</w:t>
      </w:r>
      <w:r w:rsidR="006C13C8">
        <w:rPr>
          <w:rFonts w:ascii="TH SarabunPSK" w:hAnsi="TH SarabunPSK" w:cs="TH SarabunPSK"/>
          <w:color w:val="C00000"/>
          <w:sz w:val="32"/>
          <w:szCs w:val="32"/>
        </w:rPr>
        <w:t>…………………………………………….</w:t>
      </w:r>
      <w:r w:rsidRPr="006C13C8">
        <w:rPr>
          <w:rFonts w:ascii="TH SarabunPSK" w:hAnsi="TH SarabunPSK" w:cs="TH SarabunPSK"/>
          <w:color w:val="C00000"/>
          <w:sz w:val="32"/>
          <w:szCs w:val="32"/>
        </w:rPr>
        <w:t>…</w:t>
      </w:r>
    </w:p>
    <w:p w14:paraId="0D3503CE" w14:textId="6A88073F" w:rsidR="00581EC5" w:rsidRPr="006C13C8" w:rsidRDefault="00581EC5" w:rsidP="00581EC5">
      <w:pPr>
        <w:spacing w:after="0" w:line="240" w:lineRule="auto"/>
        <w:ind w:firstLine="709"/>
        <w:jc w:val="thaiDistribute"/>
        <w:rPr>
          <w:rFonts w:ascii="TH SarabunPSK" w:hAnsi="TH SarabunPSK" w:cs="TH SarabunPSK"/>
          <w:color w:val="C00000"/>
          <w:sz w:val="32"/>
          <w:szCs w:val="32"/>
        </w:rPr>
      </w:pP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sidRPr="006C13C8">
        <w:rPr>
          <w:rFonts w:ascii="TH SarabunPSK" w:hAnsi="TH SarabunPSK" w:cs="TH SarabunPSK"/>
          <w:color w:val="C00000"/>
          <w:sz w:val="32"/>
          <w:szCs w:val="32"/>
        </w:rPr>
        <w:t>…</w:t>
      </w:r>
      <w:proofErr w:type="gramStart"/>
      <w:r w:rsidRPr="006C13C8">
        <w:rPr>
          <w:rFonts w:ascii="TH SarabunPSK" w:hAnsi="TH SarabunPSK" w:cs="TH SarabunPSK"/>
          <w:color w:val="C00000"/>
          <w:sz w:val="32"/>
          <w:szCs w:val="32"/>
        </w:rPr>
        <w:t>…..</w:t>
      </w:r>
      <w:proofErr w:type="gramEnd"/>
      <w:r w:rsidRPr="006C13C8">
        <w:rPr>
          <w:rFonts w:ascii="TH SarabunPSK" w:hAnsi="TH SarabunPSK" w:cs="TH SarabunPSK" w:hint="cs"/>
          <w:color w:val="C00000"/>
          <w:sz w:val="32"/>
          <w:szCs w:val="32"/>
          <w:cs/>
        </w:rPr>
        <w:t>อธิบายวิธีการ</w:t>
      </w:r>
      <w:r w:rsidRPr="006C13C8">
        <w:rPr>
          <w:rFonts w:ascii="TH SarabunPSK" w:hAnsi="TH SarabunPSK" w:cs="TH SarabunPSK"/>
          <w:color w:val="C00000"/>
          <w:sz w:val="32"/>
          <w:szCs w:val="32"/>
        </w:rPr>
        <w:t>/</w:t>
      </w:r>
      <w:r w:rsidRPr="006C13C8">
        <w:rPr>
          <w:rFonts w:ascii="TH SarabunPSK" w:hAnsi="TH SarabunPSK" w:cs="TH SarabunPSK" w:hint="cs"/>
          <w:color w:val="C00000"/>
          <w:sz w:val="32"/>
          <w:szCs w:val="32"/>
          <w:cs/>
        </w:rPr>
        <w:t>กระบวนการได้มาซึ่งคำอธิบายรายวิชา</w:t>
      </w:r>
      <w:r w:rsidRPr="006C13C8">
        <w:rPr>
          <w:rFonts w:ascii="TH SarabunPSK" w:hAnsi="TH SarabunPSK" w:cs="TH SarabunPSK"/>
          <w:color w:val="C00000"/>
          <w:sz w:val="32"/>
          <w:szCs w:val="32"/>
        </w:rPr>
        <w:t>………</w:t>
      </w:r>
      <w:r w:rsidR="006C13C8">
        <w:rPr>
          <w:rFonts w:ascii="TH SarabunPSK" w:hAnsi="TH SarabunPSK" w:cs="TH SarabunPSK"/>
          <w:color w:val="C00000"/>
          <w:sz w:val="32"/>
          <w:szCs w:val="32"/>
        </w:rPr>
        <w:t>………………………………</w:t>
      </w:r>
      <w:r w:rsidRPr="006C13C8">
        <w:rPr>
          <w:rFonts w:ascii="TH SarabunPSK" w:hAnsi="TH SarabunPSK" w:cs="TH SarabunPSK"/>
          <w:color w:val="C00000"/>
          <w:sz w:val="32"/>
          <w:szCs w:val="32"/>
        </w:rPr>
        <w:t>…</w:t>
      </w:r>
    </w:p>
    <w:p w14:paraId="15471B53" w14:textId="2A871EDB" w:rsidR="00581EC5" w:rsidRPr="006C13C8" w:rsidRDefault="00581EC5" w:rsidP="00581EC5">
      <w:pPr>
        <w:spacing w:after="0" w:line="240" w:lineRule="auto"/>
        <w:ind w:firstLine="709"/>
        <w:jc w:val="thaiDistribute"/>
        <w:rPr>
          <w:rFonts w:ascii="TH SarabunPSK" w:hAnsi="TH SarabunPSK" w:cs="TH SarabunPSK"/>
          <w:color w:val="C00000"/>
          <w:sz w:val="32"/>
          <w:szCs w:val="32"/>
        </w:rPr>
      </w:pP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sidRPr="006C13C8">
        <w:rPr>
          <w:rFonts w:ascii="TH SarabunPSK" w:hAnsi="TH SarabunPSK" w:cs="TH SarabunPSK"/>
          <w:color w:val="C00000"/>
          <w:sz w:val="32"/>
          <w:szCs w:val="32"/>
        </w:rPr>
        <w:t>…</w:t>
      </w:r>
      <w:proofErr w:type="gramStart"/>
      <w:r w:rsidRPr="006C13C8">
        <w:rPr>
          <w:rFonts w:ascii="TH SarabunPSK" w:hAnsi="TH SarabunPSK" w:cs="TH SarabunPSK"/>
          <w:color w:val="C00000"/>
          <w:sz w:val="32"/>
          <w:szCs w:val="32"/>
        </w:rPr>
        <w:t>…..</w:t>
      </w:r>
      <w:proofErr w:type="gramEnd"/>
      <w:r w:rsidRPr="006C13C8">
        <w:rPr>
          <w:rFonts w:ascii="TH SarabunPSK" w:hAnsi="TH SarabunPSK" w:cs="TH SarabunPSK" w:hint="cs"/>
          <w:color w:val="C00000"/>
          <w:sz w:val="32"/>
          <w:szCs w:val="32"/>
          <w:cs/>
        </w:rPr>
        <w:t>อธิบายวิธีการ</w:t>
      </w:r>
      <w:r w:rsidRPr="006C13C8">
        <w:rPr>
          <w:rFonts w:ascii="TH SarabunPSK" w:hAnsi="TH SarabunPSK" w:cs="TH SarabunPSK"/>
          <w:color w:val="C00000"/>
          <w:sz w:val="32"/>
          <w:szCs w:val="32"/>
        </w:rPr>
        <w:t>/</w:t>
      </w:r>
      <w:r w:rsidRPr="006C13C8">
        <w:rPr>
          <w:rFonts w:ascii="TH SarabunPSK" w:hAnsi="TH SarabunPSK" w:cs="TH SarabunPSK" w:hint="cs"/>
          <w:color w:val="C00000"/>
          <w:sz w:val="32"/>
          <w:szCs w:val="32"/>
          <w:cs/>
        </w:rPr>
        <w:t>กระบวนการได้มาซึ่งลำดับของรายวิชา</w:t>
      </w:r>
      <w:r w:rsidRPr="006C13C8">
        <w:rPr>
          <w:rFonts w:ascii="TH SarabunPSK" w:hAnsi="TH SarabunPSK" w:cs="TH SarabunPSK"/>
          <w:color w:val="C00000"/>
          <w:sz w:val="32"/>
          <w:szCs w:val="32"/>
        </w:rPr>
        <w:t>…………</w:t>
      </w:r>
      <w:r w:rsidR="006C13C8">
        <w:rPr>
          <w:rFonts w:ascii="TH SarabunPSK" w:hAnsi="TH SarabunPSK" w:cs="TH SarabunPSK"/>
          <w:color w:val="C00000"/>
          <w:sz w:val="32"/>
          <w:szCs w:val="32"/>
        </w:rPr>
        <w:t>……………………………...</w:t>
      </w:r>
    </w:p>
    <w:p w14:paraId="76DBE1A0" w14:textId="472462EA" w:rsidR="00581EC5" w:rsidRPr="006C13C8" w:rsidRDefault="00581EC5" w:rsidP="00581EC5">
      <w:pPr>
        <w:spacing w:after="0" w:line="240" w:lineRule="auto"/>
        <w:ind w:firstLine="709"/>
        <w:jc w:val="thaiDistribute"/>
        <w:rPr>
          <w:rFonts w:ascii="TH SarabunPSK" w:hAnsi="TH SarabunPSK" w:cs="TH SarabunPSK"/>
          <w:color w:val="C00000"/>
          <w:sz w:val="32"/>
          <w:szCs w:val="32"/>
        </w:rPr>
      </w:pP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sidRPr="006C13C8">
        <w:rPr>
          <w:rFonts w:ascii="TH SarabunPSK" w:hAnsi="TH SarabunPSK" w:cs="TH SarabunPSK"/>
          <w:color w:val="C00000"/>
          <w:sz w:val="32"/>
          <w:szCs w:val="32"/>
        </w:rPr>
        <w:t>…</w:t>
      </w:r>
      <w:proofErr w:type="gramStart"/>
      <w:r w:rsidRPr="006C13C8">
        <w:rPr>
          <w:rFonts w:ascii="TH SarabunPSK" w:hAnsi="TH SarabunPSK" w:cs="TH SarabunPSK"/>
          <w:color w:val="C00000"/>
          <w:sz w:val="32"/>
          <w:szCs w:val="32"/>
        </w:rPr>
        <w:t>…..</w:t>
      </w:r>
      <w:proofErr w:type="gramEnd"/>
      <w:r w:rsidRPr="006C13C8">
        <w:rPr>
          <w:rFonts w:ascii="TH SarabunPSK" w:hAnsi="TH SarabunPSK" w:cs="TH SarabunPSK" w:hint="cs"/>
          <w:color w:val="C00000"/>
          <w:sz w:val="32"/>
          <w:szCs w:val="32"/>
          <w:cs/>
        </w:rPr>
        <w:t>อธิบายวิธีการ</w:t>
      </w:r>
      <w:r w:rsidRPr="006C13C8">
        <w:rPr>
          <w:rFonts w:ascii="TH SarabunPSK" w:hAnsi="TH SarabunPSK" w:cs="TH SarabunPSK"/>
          <w:color w:val="C00000"/>
          <w:sz w:val="32"/>
          <w:szCs w:val="32"/>
        </w:rPr>
        <w:t>/</w:t>
      </w:r>
      <w:r w:rsidRPr="006C13C8">
        <w:rPr>
          <w:rFonts w:ascii="TH SarabunPSK" w:hAnsi="TH SarabunPSK" w:cs="TH SarabunPSK" w:hint="cs"/>
          <w:color w:val="C00000"/>
          <w:sz w:val="32"/>
          <w:szCs w:val="32"/>
          <w:cs/>
        </w:rPr>
        <w:t xml:space="preserve">กระบวนการได้มาซึ่ง </w:t>
      </w:r>
      <w:r w:rsidRPr="006C13C8">
        <w:rPr>
          <w:rFonts w:ascii="TH SarabunPSK" w:hAnsi="TH SarabunPSK" w:cs="TH SarabunPSK"/>
          <w:color w:val="C00000"/>
          <w:sz w:val="32"/>
          <w:szCs w:val="32"/>
        </w:rPr>
        <w:t>Mapping…………</w:t>
      </w:r>
      <w:r w:rsidR="006C13C8">
        <w:rPr>
          <w:rFonts w:ascii="TH SarabunPSK" w:hAnsi="TH SarabunPSK" w:cs="TH SarabunPSK"/>
          <w:color w:val="C00000"/>
          <w:sz w:val="32"/>
          <w:szCs w:val="32"/>
        </w:rPr>
        <w:t>………………………………………...</w:t>
      </w:r>
    </w:p>
    <w:p w14:paraId="1C055E7B" w14:textId="774E07DE" w:rsidR="00581EC5" w:rsidRPr="006C13C8" w:rsidRDefault="00581EC5" w:rsidP="00581EC5">
      <w:pPr>
        <w:spacing w:after="0" w:line="240" w:lineRule="auto"/>
        <w:ind w:firstLine="709"/>
        <w:jc w:val="thaiDistribute"/>
        <w:rPr>
          <w:rFonts w:ascii="TH SarabunPSK" w:hAnsi="TH SarabunPSK" w:cs="TH SarabunPSK"/>
          <w:color w:val="C00000"/>
          <w:sz w:val="32"/>
          <w:szCs w:val="32"/>
        </w:rPr>
      </w:pP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sidRPr="006C13C8">
        <w:rPr>
          <w:rFonts w:ascii="TH SarabunPSK" w:hAnsi="TH SarabunPSK" w:cs="TH SarabunPSK"/>
          <w:color w:val="C00000"/>
          <w:sz w:val="32"/>
          <w:szCs w:val="32"/>
        </w:rPr>
        <w:t>…</w:t>
      </w:r>
      <w:proofErr w:type="gramStart"/>
      <w:r w:rsidRPr="006C13C8">
        <w:rPr>
          <w:rFonts w:ascii="TH SarabunPSK" w:hAnsi="TH SarabunPSK" w:cs="TH SarabunPSK"/>
          <w:color w:val="C00000"/>
          <w:sz w:val="32"/>
          <w:szCs w:val="32"/>
        </w:rPr>
        <w:t>…..</w:t>
      </w:r>
      <w:proofErr w:type="gramEnd"/>
      <w:r w:rsidRPr="006C13C8">
        <w:rPr>
          <w:rFonts w:ascii="TH SarabunPSK" w:hAnsi="TH SarabunPSK" w:cs="TH SarabunPSK" w:hint="cs"/>
          <w:color w:val="C00000"/>
          <w:sz w:val="32"/>
          <w:szCs w:val="32"/>
          <w:cs/>
        </w:rPr>
        <w:t>อธิบายวิธีการ</w:t>
      </w:r>
      <w:r w:rsidRPr="006C13C8">
        <w:rPr>
          <w:rFonts w:ascii="TH SarabunPSK" w:hAnsi="TH SarabunPSK" w:cs="TH SarabunPSK"/>
          <w:color w:val="C00000"/>
          <w:sz w:val="32"/>
          <w:szCs w:val="32"/>
        </w:rPr>
        <w:t>/</w:t>
      </w:r>
      <w:r w:rsidRPr="006C13C8">
        <w:rPr>
          <w:rFonts w:ascii="TH SarabunPSK" w:hAnsi="TH SarabunPSK" w:cs="TH SarabunPSK" w:hint="cs"/>
          <w:color w:val="C00000"/>
          <w:sz w:val="32"/>
          <w:szCs w:val="32"/>
          <w:cs/>
        </w:rPr>
        <w:t>กระบวนการได้มาซึ่งกิจกรรมเสริม</w:t>
      </w:r>
      <w:r w:rsidRPr="006C13C8">
        <w:rPr>
          <w:rFonts w:ascii="TH SarabunPSK" w:hAnsi="TH SarabunPSK" w:cs="TH SarabunPSK"/>
          <w:color w:val="C00000"/>
          <w:sz w:val="32"/>
          <w:szCs w:val="32"/>
        </w:rPr>
        <w:t>…………</w:t>
      </w:r>
      <w:r w:rsidR="006C13C8">
        <w:rPr>
          <w:rFonts w:ascii="TH SarabunPSK" w:hAnsi="TH SarabunPSK" w:cs="TH SarabunPSK"/>
          <w:color w:val="C00000"/>
          <w:sz w:val="32"/>
          <w:szCs w:val="32"/>
        </w:rPr>
        <w:t>…………………………………….</w:t>
      </w:r>
    </w:p>
    <w:p w14:paraId="45785F6F" w14:textId="77777777" w:rsidR="00581EC5" w:rsidRPr="00581EC5" w:rsidRDefault="00581EC5" w:rsidP="00581EC5">
      <w:pPr>
        <w:spacing w:after="0" w:line="240" w:lineRule="auto"/>
        <w:ind w:firstLine="709"/>
        <w:jc w:val="thaiDistribute"/>
        <w:rPr>
          <w:rFonts w:ascii="TH SarabunPSK" w:hAnsi="TH SarabunPSK" w:cs="TH SarabunPSK"/>
          <w:color w:val="0000FF"/>
          <w:sz w:val="32"/>
          <w:szCs w:val="32"/>
        </w:rPr>
      </w:pPr>
    </w:p>
    <w:p w14:paraId="720C5C13" w14:textId="0790BEFF" w:rsidR="00894320" w:rsidRPr="006C13C8" w:rsidRDefault="00894320" w:rsidP="00894320">
      <w:pPr>
        <w:spacing w:after="0" w:line="240" w:lineRule="auto"/>
        <w:jc w:val="thaiDistribute"/>
        <w:rPr>
          <w:rFonts w:ascii="TH SarabunPSK" w:eastAsiaTheme="minorHAnsi" w:hAnsi="TH SarabunPSK" w:cs="TH SarabunPSK"/>
          <w:color w:val="C00000"/>
          <w:sz w:val="32"/>
          <w:szCs w:val="32"/>
          <w:cs/>
        </w:rPr>
      </w:pPr>
      <w:r w:rsidRPr="000C1775">
        <w:rPr>
          <w:rFonts w:ascii="TH SarabunPSK" w:eastAsiaTheme="minorHAnsi" w:hAnsi="TH SarabunPSK" w:cs="TH SarabunPSK" w:hint="cs"/>
          <w:b/>
          <w:bCs/>
          <w:sz w:val="32"/>
          <w:szCs w:val="32"/>
          <w:cs/>
        </w:rPr>
        <w:t xml:space="preserve">ตารางที่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sidRPr="006C13C8">
        <w:rPr>
          <w:rFonts w:ascii="TH SarabunPSK" w:eastAsiaTheme="minorHAnsi" w:hAnsi="TH SarabunPSK" w:cs="TH SarabunPSK" w:hint="cs"/>
          <w:color w:val="C00000"/>
          <w:sz w:val="32"/>
          <w:szCs w:val="32"/>
          <w:cs/>
        </w:rPr>
        <w:t>การออกแบบหลักสูตร</w:t>
      </w:r>
      <w:r w:rsidR="00FA1152" w:rsidRPr="006C13C8">
        <w:rPr>
          <w:rFonts w:ascii="TH SarabunPSK" w:eastAsiaTheme="minorHAnsi" w:hAnsi="TH SarabunPSK" w:cs="TH SarabunPSK" w:hint="cs"/>
          <w:color w:val="C00000"/>
          <w:sz w:val="32"/>
          <w:szCs w:val="32"/>
          <w:highlight w:val="yellow"/>
          <w:cs/>
        </w:rPr>
        <w:t>แบบย้อนกลับ</w:t>
      </w:r>
      <w:r w:rsidRPr="006C13C8">
        <w:rPr>
          <w:rFonts w:ascii="TH SarabunPSK" w:eastAsiaTheme="minorHAnsi" w:hAnsi="TH SarabunPSK" w:cs="TH SarabunPSK" w:hint="cs"/>
          <w:color w:val="C00000"/>
          <w:sz w:val="32"/>
          <w:szCs w:val="32"/>
          <w:highlight w:val="yellow"/>
          <w:cs/>
        </w:rPr>
        <w:t xml:space="preserve"> </w:t>
      </w:r>
      <w:r w:rsidR="00FA1152" w:rsidRPr="006C13C8">
        <w:rPr>
          <w:rFonts w:ascii="TH SarabunPSK" w:eastAsiaTheme="minorHAnsi" w:hAnsi="TH SarabunPSK" w:cs="TH SarabunPSK" w:hint="cs"/>
          <w:color w:val="C00000"/>
          <w:sz w:val="32"/>
          <w:szCs w:val="32"/>
          <w:highlight w:val="yellow"/>
          <w:cs/>
        </w:rPr>
        <w:t>(</w:t>
      </w:r>
      <w:r w:rsidRPr="006C13C8">
        <w:rPr>
          <w:rFonts w:ascii="TH SarabunPSK" w:eastAsiaTheme="minorHAnsi" w:hAnsi="TH SarabunPSK" w:cs="TH SarabunPSK" w:hint="cs"/>
          <w:color w:val="C00000"/>
          <w:sz w:val="32"/>
          <w:szCs w:val="32"/>
          <w:highlight w:val="yellow"/>
        </w:rPr>
        <w:t>BCD</w:t>
      </w:r>
      <w:r w:rsidR="00FA1152" w:rsidRPr="006C13C8">
        <w:rPr>
          <w:rFonts w:ascii="TH SarabunPSK" w:eastAsiaTheme="minorHAnsi" w:hAnsi="TH SarabunPSK" w:cs="TH SarabunPSK" w:hint="cs"/>
          <w:color w:val="C00000"/>
          <w:sz w:val="32"/>
          <w:szCs w:val="32"/>
          <w:highlight w:val="yellow"/>
          <w:cs/>
        </w:rPr>
        <w:t>)</w:t>
      </w:r>
      <w:r w:rsidRPr="006C13C8">
        <w:rPr>
          <w:rFonts w:ascii="TH SarabunPSK" w:eastAsiaTheme="minorHAnsi" w:hAnsi="TH SarabunPSK" w:cs="TH SarabunPSK" w:hint="cs"/>
          <w:color w:val="C00000"/>
          <w:sz w:val="32"/>
          <w:szCs w:val="32"/>
        </w:rPr>
        <w:t xml:space="preserve"> </w:t>
      </w:r>
      <w:r w:rsidRPr="006C13C8">
        <w:rPr>
          <w:rFonts w:ascii="TH SarabunPSK" w:eastAsiaTheme="minorHAnsi" w:hAnsi="TH SarabunPSK" w:cs="TH SarabunPSK" w:hint="cs"/>
          <w:color w:val="C00000"/>
          <w:sz w:val="32"/>
          <w:szCs w:val="32"/>
          <w:cs/>
        </w:rPr>
        <w:t>จากผลลัพธ์การเรียนรู้</w:t>
      </w:r>
    </w:p>
    <w:tbl>
      <w:tblPr>
        <w:tblStyle w:val="TableGrid"/>
        <w:tblW w:w="0" w:type="auto"/>
        <w:jc w:val="center"/>
        <w:tblLayout w:type="fixed"/>
        <w:tblLook w:val="04A0" w:firstRow="1" w:lastRow="0" w:firstColumn="1" w:lastColumn="0" w:noHBand="0" w:noVBand="1"/>
      </w:tblPr>
      <w:tblGrid>
        <w:gridCol w:w="1885"/>
        <w:gridCol w:w="1426"/>
        <w:gridCol w:w="1427"/>
        <w:gridCol w:w="1427"/>
        <w:gridCol w:w="1427"/>
        <w:gridCol w:w="1427"/>
      </w:tblGrid>
      <w:tr w:rsidR="00894320" w:rsidRPr="000C1775" w14:paraId="55380106" w14:textId="77777777" w:rsidTr="004C4CDD">
        <w:trPr>
          <w:jc w:val="center"/>
        </w:trPr>
        <w:tc>
          <w:tcPr>
            <w:tcW w:w="1885" w:type="dxa"/>
            <w:shd w:val="clear" w:color="auto" w:fill="D9D9D9" w:themeFill="background1" w:themeFillShade="D9"/>
            <w:vAlign w:val="center"/>
          </w:tcPr>
          <w:p w14:paraId="5F248424" w14:textId="30764CBF" w:rsidR="00894320" w:rsidRPr="000C1775" w:rsidRDefault="00894320" w:rsidP="00894320">
            <w:pPr>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rPr>
              <w:t>PLO</w:t>
            </w:r>
          </w:p>
        </w:tc>
        <w:tc>
          <w:tcPr>
            <w:tcW w:w="1426" w:type="dxa"/>
            <w:shd w:val="clear" w:color="auto" w:fill="D9D9D9" w:themeFill="background1" w:themeFillShade="D9"/>
            <w:vAlign w:val="center"/>
          </w:tcPr>
          <w:p w14:paraId="16EE3026" w14:textId="392DB7B9" w:rsidR="00894320" w:rsidRPr="000C1775" w:rsidRDefault="00894320" w:rsidP="00894320">
            <w:pPr>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rPr>
              <w:t>Knowledge</w:t>
            </w:r>
          </w:p>
        </w:tc>
        <w:tc>
          <w:tcPr>
            <w:tcW w:w="1427" w:type="dxa"/>
            <w:shd w:val="clear" w:color="auto" w:fill="D9D9D9" w:themeFill="background1" w:themeFillShade="D9"/>
            <w:vAlign w:val="center"/>
          </w:tcPr>
          <w:p w14:paraId="4AB9D7D4" w14:textId="31C38B35" w:rsidR="00894320" w:rsidRPr="000C1775" w:rsidRDefault="00894320" w:rsidP="00894320">
            <w:pPr>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rPr>
              <w:t>Specific Skills</w:t>
            </w:r>
          </w:p>
        </w:tc>
        <w:tc>
          <w:tcPr>
            <w:tcW w:w="1427" w:type="dxa"/>
            <w:shd w:val="clear" w:color="auto" w:fill="D9D9D9" w:themeFill="background1" w:themeFillShade="D9"/>
            <w:vAlign w:val="center"/>
          </w:tcPr>
          <w:p w14:paraId="5699B86E" w14:textId="030EDD12" w:rsidR="00894320" w:rsidRPr="000C1775" w:rsidRDefault="00894320" w:rsidP="00894320">
            <w:pPr>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rPr>
              <w:t>Generic Skills</w:t>
            </w:r>
          </w:p>
        </w:tc>
        <w:tc>
          <w:tcPr>
            <w:tcW w:w="1427" w:type="dxa"/>
            <w:shd w:val="clear" w:color="auto" w:fill="D9D9D9" w:themeFill="background1" w:themeFillShade="D9"/>
            <w:vAlign w:val="center"/>
          </w:tcPr>
          <w:p w14:paraId="49E565C9" w14:textId="77777777" w:rsidR="00894320" w:rsidRPr="000C1775" w:rsidRDefault="00894320" w:rsidP="00894320">
            <w:pPr>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rPr>
              <w:t>Attitude/</w:t>
            </w:r>
          </w:p>
          <w:p w14:paraId="62453AB0" w14:textId="373A1286" w:rsidR="00894320" w:rsidRPr="000C1775" w:rsidRDefault="00894320" w:rsidP="00894320">
            <w:pPr>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rPr>
              <w:t>Affection</w:t>
            </w:r>
          </w:p>
        </w:tc>
        <w:tc>
          <w:tcPr>
            <w:tcW w:w="1427" w:type="dxa"/>
            <w:shd w:val="clear" w:color="auto" w:fill="D9D9D9" w:themeFill="background1" w:themeFillShade="D9"/>
            <w:vAlign w:val="center"/>
          </w:tcPr>
          <w:p w14:paraId="14E94CE7" w14:textId="6D8A889C" w:rsidR="00894320" w:rsidRPr="000C1775" w:rsidRDefault="00894320" w:rsidP="00894320">
            <w:pPr>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rPr>
              <w:t>Courses</w:t>
            </w:r>
          </w:p>
        </w:tc>
      </w:tr>
      <w:tr w:rsidR="00FA1152" w:rsidRPr="000C1775" w14:paraId="4032D5FE" w14:textId="77777777" w:rsidTr="00FA1152">
        <w:trPr>
          <w:jc w:val="center"/>
        </w:trPr>
        <w:tc>
          <w:tcPr>
            <w:tcW w:w="1885" w:type="dxa"/>
          </w:tcPr>
          <w:p w14:paraId="608C2B7A" w14:textId="1134EEBE" w:rsidR="00FA1152" w:rsidRPr="000C1775" w:rsidRDefault="00FA1152" w:rsidP="00FA1152">
            <w:pPr>
              <w:rPr>
                <w:rFonts w:ascii="TH SarabunPSK" w:hAnsi="TH SarabunPSK" w:cs="TH SarabunPSK"/>
                <w:color w:val="000000" w:themeColor="text1"/>
                <w:sz w:val="28"/>
              </w:rPr>
            </w:pPr>
            <w:r w:rsidRPr="000C1775">
              <w:rPr>
                <w:rFonts w:ascii="TH SarabunPSK" w:hAnsi="TH SarabunPSK" w:cs="TH SarabunPSK" w:hint="cs"/>
                <w:color w:val="000000" w:themeColor="text1"/>
                <w:sz w:val="28"/>
              </w:rPr>
              <w:t xml:space="preserve">PLO1 </w:t>
            </w:r>
            <w:r w:rsidRPr="000C1775">
              <w:rPr>
                <w:rFonts w:ascii="TH SarabunPSK" w:hAnsi="TH SarabunPSK" w:cs="TH SarabunPSK" w:hint="cs"/>
                <w:color w:val="808080" w:themeColor="background1" w:themeShade="80"/>
                <w:sz w:val="28"/>
              </w:rPr>
              <w:fldChar w:fldCharType="begin"/>
            </w:r>
            <w:r w:rsidRPr="000C1775">
              <w:rPr>
                <w:rFonts w:ascii="TH SarabunPSK" w:hAnsi="TH SarabunPSK" w:cs="TH SarabunPSK" w:hint="cs"/>
                <w:color w:val="808080" w:themeColor="background1" w:themeShade="80"/>
                <w:sz w:val="28"/>
              </w:rPr>
              <w:instrText xml:space="preserve"> MACROBUTTON  AcceptAllChangesInDoc [</w:instrText>
            </w:r>
            <w:r w:rsidRPr="000C1775">
              <w:rPr>
                <w:rFonts w:ascii="TH SarabunPSK" w:hAnsi="TH SarabunPSK" w:cs="TH SarabunPSK" w:hint="cs"/>
                <w:color w:val="808080" w:themeColor="background1" w:themeShade="80"/>
                <w:sz w:val="28"/>
                <w:cs/>
              </w:rPr>
              <w:instrText>คลิกพิมพ์]</w:instrText>
            </w:r>
            <w:r w:rsidRPr="000C1775">
              <w:rPr>
                <w:rFonts w:ascii="TH SarabunPSK" w:hAnsi="TH SarabunPSK" w:cs="TH SarabunPSK" w:hint="cs"/>
                <w:color w:val="808080" w:themeColor="background1" w:themeShade="80"/>
                <w:sz w:val="28"/>
              </w:rPr>
              <w:instrText xml:space="preserve"> </w:instrText>
            </w:r>
            <w:r w:rsidRPr="000C1775">
              <w:rPr>
                <w:rFonts w:ascii="TH SarabunPSK" w:hAnsi="TH SarabunPSK" w:cs="TH SarabunPSK" w:hint="cs"/>
                <w:color w:val="808080" w:themeColor="background1" w:themeShade="80"/>
                <w:sz w:val="28"/>
              </w:rPr>
              <w:fldChar w:fldCharType="end"/>
            </w:r>
          </w:p>
        </w:tc>
        <w:tc>
          <w:tcPr>
            <w:tcW w:w="1426" w:type="dxa"/>
            <w:vAlign w:val="center"/>
          </w:tcPr>
          <w:p w14:paraId="7C6CE186" w14:textId="77777777" w:rsidR="00FA1152" w:rsidRPr="000C1775" w:rsidRDefault="00FA1152" w:rsidP="00FA1152">
            <w:pPr>
              <w:jc w:val="center"/>
              <w:rPr>
                <w:rFonts w:ascii="TH SarabunPSK" w:hAnsi="TH SarabunPSK" w:cs="TH SarabunPSK"/>
                <w:color w:val="000000" w:themeColor="text1"/>
                <w:sz w:val="28"/>
              </w:rPr>
            </w:pPr>
          </w:p>
        </w:tc>
        <w:tc>
          <w:tcPr>
            <w:tcW w:w="1427" w:type="dxa"/>
            <w:vAlign w:val="center"/>
          </w:tcPr>
          <w:p w14:paraId="7814DBB2" w14:textId="77777777" w:rsidR="00FA1152" w:rsidRPr="000C1775" w:rsidRDefault="00FA1152" w:rsidP="00FA1152">
            <w:pPr>
              <w:jc w:val="center"/>
              <w:rPr>
                <w:rFonts w:ascii="TH SarabunPSK" w:hAnsi="TH SarabunPSK" w:cs="TH SarabunPSK"/>
                <w:color w:val="000000" w:themeColor="text1"/>
                <w:sz w:val="28"/>
              </w:rPr>
            </w:pPr>
          </w:p>
        </w:tc>
        <w:tc>
          <w:tcPr>
            <w:tcW w:w="1427" w:type="dxa"/>
            <w:vAlign w:val="center"/>
          </w:tcPr>
          <w:p w14:paraId="533D2BFB" w14:textId="77777777" w:rsidR="00FA1152" w:rsidRPr="000C1775" w:rsidRDefault="00FA1152" w:rsidP="00FA1152">
            <w:pPr>
              <w:jc w:val="center"/>
              <w:rPr>
                <w:rFonts w:ascii="TH SarabunPSK" w:hAnsi="TH SarabunPSK" w:cs="TH SarabunPSK"/>
                <w:color w:val="000000" w:themeColor="text1"/>
                <w:sz w:val="28"/>
              </w:rPr>
            </w:pPr>
          </w:p>
        </w:tc>
        <w:tc>
          <w:tcPr>
            <w:tcW w:w="1427" w:type="dxa"/>
            <w:vAlign w:val="center"/>
          </w:tcPr>
          <w:p w14:paraId="6CCD20CF" w14:textId="77777777" w:rsidR="00FA1152" w:rsidRPr="000C1775" w:rsidRDefault="00FA1152" w:rsidP="00FA1152">
            <w:pPr>
              <w:jc w:val="center"/>
              <w:rPr>
                <w:rFonts w:ascii="TH SarabunPSK" w:hAnsi="TH SarabunPSK" w:cs="TH SarabunPSK"/>
                <w:color w:val="000000" w:themeColor="text1"/>
                <w:sz w:val="28"/>
              </w:rPr>
            </w:pPr>
          </w:p>
        </w:tc>
        <w:tc>
          <w:tcPr>
            <w:tcW w:w="1427" w:type="dxa"/>
            <w:vAlign w:val="center"/>
          </w:tcPr>
          <w:p w14:paraId="1470A33B" w14:textId="77777777" w:rsidR="00FA1152" w:rsidRPr="000C1775" w:rsidRDefault="00FA1152" w:rsidP="00FA1152">
            <w:pPr>
              <w:jc w:val="center"/>
              <w:rPr>
                <w:rFonts w:ascii="TH SarabunPSK" w:hAnsi="TH SarabunPSK" w:cs="TH SarabunPSK"/>
                <w:color w:val="000000" w:themeColor="text1"/>
                <w:sz w:val="28"/>
              </w:rPr>
            </w:pPr>
          </w:p>
        </w:tc>
      </w:tr>
      <w:tr w:rsidR="00FA1152" w:rsidRPr="000C1775" w14:paraId="287DBB27" w14:textId="77777777" w:rsidTr="00FA1152">
        <w:trPr>
          <w:jc w:val="center"/>
        </w:trPr>
        <w:tc>
          <w:tcPr>
            <w:tcW w:w="1885" w:type="dxa"/>
          </w:tcPr>
          <w:p w14:paraId="794836A7" w14:textId="41AD6E76" w:rsidR="00FA1152" w:rsidRPr="000C1775" w:rsidRDefault="00FA1152" w:rsidP="00FA1152">
            <w:pPr>
              <w:rPr>
                <w:rFonts w:ascii="TH SarabunPSK" w:hAnsi="TH SarabunPSK" w:cs="TH SarabunPSK"/>
                <w:color w:val="000000" w:themeColor="text1"/>
                <w:sz w:val="28"/>
              </w:rPr>
            </w:pPr>
            <w:r w:rsidRPr="000C1775">
              <w:rPr>
                <w:rFonts w:ascii="TH SarabunPSK" w:hAnsi="TH SarabunPSK" w:cs="TH SarabunPSK" w:hint="cs"/>
                <w:color w:val="000000" w:themeColor="text1"/>
                <w:sz w:val="28"/>
              </w:rPr>
              <w:t xml:space="preserve">PLO2 </w:t>
            </w:r>
            <w:r w:rsidRPr="000C1775">
              <w:rPr>
                <w:rFonts w:ascii="TH SarabunPSK" w:hAnsi="TH SarabunPSK" w:cs="TH SarabunPSK" w:hint="cs"/>
                <w:color w:val="808080" w:themeColor="background1" w:themeShade="80"/>
                <w:sz w:val="28"/>
              </w:rPr>
              <w:fldChar w:fldCharType="begin"/>
            </w:r>
            <w:r w:rsidRPr="000C1775">
              <w:rPr>
                <w:rFonts w:ascii="TH SarabunPSK" w:hAnsi="TH SarabunPSK" w:cs="TH SarabunPSK" w:hint="cs"/>
                <w:color w:val="808080" w:themeColor="background1" w:themeShade="80"/>
                <w:sz w:val="28"/>
              </w:rPr>
              <w:instrText xml:space="preserve"> MACROBUTTON  AcceptAllChangesInDoc [</w:instrText>
            </w:r>
            <w:r w:rsidRPr="000C1775">
              <w:rPr>
                <w:rFonts w:ascii="TH SarabunPSK" w:hAnsi="TH SarabunPSK" w:cs="TH SarabunPSK" w:hint="cs"/>
                <w:color w:val="808080" w:themeColor="background1" w:themeShade="80"/>
                <w:sz w:val="28"/>
                <w:cs/>
              </w:rPr>
              <w:instrText>คลิกพิมพ์]</w:instrText>
            </w:r>
            <w:r w:rsidRPr="000C1775">
              <w:rPr>
                <w:rFonts w:ascii="TH SarabunPSK" w:hAnsi="TH SarabunPSK" w:cs="TH SarabunPSK" w:hint="cs"/>
                <w:color w:val="808080" w:themeColor="background1" w:themeShade="80"/>
                <w:sz w:val="28"/>
              </w:rPr>
              <w:instrText xml:space="preserve"> </w:instrText>
            </w:r>
            <w:r w:rsidRPr="000C1775">
              <w:rPr>
                <w:rFonts w:ascii="TH SarabunPSK" w:hAnsi="TH SarabunPSK" w:cs="TH SarabunPSK" w:hint="cs"/>
                <w:color w:val="808080" w:themeColor="background1" w:themeShade="80"/>
                <w:sz w:val="28"/>
              </w:rPr>
              <w:fldChar w:fldCharType="end"/>
            </w:r>
          </w:p>
        </w:tc>
        <w:tc>
          <w:tcPr>
            <w:tcW w:w="1426" w:type="dxa"/>
            <w:vAlign w:val="center"/>
          </w:tcPr>
          <w:p w14:paraId="6265AC83" w14:textId="77777777" w:rsidR="00FA1152" w:rsidRPr="000C1775" w:rsidRDefault="00FA1152" w:rsidP="00FA1152">
            <w:pPr>
              <w:jc w:val="center"/>
              <w:rPr>
                <w:rFonts w:ascii="TH SarabunPSK" w:hAnsi="TH SarabunPSK" w:cs="TH SarabunPSK"/>
                <w:color w:val="000000" w:themeColor="text1"/>
                <w:sz w:val="28"/>
              </w:rPr>
            </w:pPr>
          </w:p>
        </w:tc>
        <w:tc>
          <w:tcPr>
            <w:tcW w:w="1427" w:type="dxa"/>
            <w:vAlign w:val="center"/>
          </w:tcPr>
          <w:p w14:paraId="71980391" w14:textId="77777777" w:rsidR="00FA1152" w:rsidRPr="000C1775" w:rsidRDefault="00FA1152" w:rsidP="00FA1152">
            <w:pPr>
              <w:jc w:val="center"/>
              <w:rPr>
                <w:rFonts w:ascii="TH SarabunPSK" w:hAnsi="TH SarabunPSK" w:cs="TH SarabunPSK"/>
                <w:color w:val="000000" w:themeColor="text1"/>
                <w:sz w:val="28"/>
              </w:rPr>
            </w:pPr>
          </w:p>
        </w:tc>
        <w:tc>
          <w:tcPr>
            <w:tcW w:w="1427" w:type="dxa"/>
            <w:vAlign w:val="center"/>
          </w:tcPr>
          <w:p w14:paraId="6FCDB3AE" w14:textId="77777777" w:rsidR="00FA1152" w:rsidRPr="000C1775" w:rsidRDefault="00FA1152" w:rsidP="00FA1152">
            <w:pPr>
              <w:jc w:val="center"/>
              <w:rPr>
                <w:rFonts w:ascii="TH SarabunPSK" w:hAnsi="TH SarabunPSK" w:cs="TH SarabunPSK"/>
                <w:color w:val="000000" w:themeColor="text1"/>
                <w:sz w:val="28"/>
              </w:rPr>
            </w:pPr>
          </w:p>
        </w:tc>
        <w:tc>
          <w:tcPr>
            <w:tcW w:w="1427" w:type="dxa"/>
            <w:vAlign w:val="center"/>
          </w:tcPr>
          <w:p w14:paraId="41730A87" w14:textId="77777777" w:rsidR="00FA1152" w:rsidRPr="000C1775" w:rsidRDefault="00FA1152" w:rsidP="00FA1152">
            <w:pPr>
              <w:jc w:val="center"/>
              <w:rPr>
                <w:rFonts w:ascii="TH SarabunPSK" w:hAnsi="TH SarabunPSK" w:cs="TH SarabunPSK"/>
                <w:color w:val="000000" w:themeColor="text1"/>
                <w:sz w:val="28"/>
              </w:rPr>
            </w:pPr>
          </w:p>
        </w:tc>
        <w:tc>
          <w:tcPr>
            <w:tcW w:w="1427" w:type="dxa"/>
            <w:vAlign w:val="center"/>
          </w:tcPr>
          <w:p w14:paraId="7567C1AB" w14:textId="77777777" w:rsidR="00FA1152" w:rsidRPr="000C1775" w:rsidRDefault="00FA1152" w:rsidP="00FA1152">
            <w:pPr>
              <w:jc w:val="center"/>
              <w:rPr>
                <w:rFonts w:ascii="TH SarabunPSK" w:hAnsi="TH SarabunPSK" w:cs="TH SarabunPSK"/>
                <w:color w:val="000000" w:themeColor="text1"/>
                <w:sz w:val="28"/>
              </w:rPr>
            </w:pPr>
          </w:p>
        </w:tc>
      </w:tr>
      <w:tr w:rsidR="00FA1152" w:rsidRPr="000C1775" w14:paraId="70D1EA7D" w14:textId="77777777" w:rsidTr="00FA1152">
        <w:trPr>
          <w:jc w:val="center"/>
        </w:trPr>
        <w:tc>
          <w:tcPr>
            <w:tcW w:w="1885" w:type="dxa"/>
          </w:tcPr>
          <w:p w14:paraId="7A818EB9" w14:textId="3AC57AB7" w:rsidR="00FA1152" w:rsidRPr="000C1775" w:rsidRDefault="00FA1152" w:rsidP="00FA1152">
            <w:pPr>
              <w:rPr>
                <w:rFonts w:ascii="TH SarabunPSK" w:hAnsi="TH SarabunPSK" w:cs="TH SarabunPSK"/>
                <w:color w:val="000000" w:themeColor="text1"/>
                <w:sz w:val="28"/>
              </w:rPr>
            </w:pPr>
          </w:p>
        </w:tc>
        <w:tc>
          <w:tcPr>
            <w:tcW w:w="1426" w:type="dxa"/>
            <w:vAlign w:val="center"/>
          </w:tcPr>
          <w:p w14:paraId="574D3AF4" w14:textId="77777777" w:rsidR="00FA1152" w:rsidRPr="000C1775" w:rsidRDefault="00FA1152" w:rsidP="00FA1152">
            <w:pPr>
              <w:jc w:val="center"/>
              <w:rPr>
                <w:rFonts w:ascii="TH SarabunPSK" w:hAnsi="TH SarabunPSK" w:cs="TH SarabunPSK"/>
                <w:color w:val="000000" w:themeColor="text1"/>
                <w:sz w:val="28"/>
              </w:rPr>
            </w:pPr>
          </w:p>
        </w:tc>
        <w:tc>
          <w:tcPr>
            <w:tcW w:w="1427" w:type="dxa"/>
            <w:vAlign w:val="center"/>
          </w:tcPr>
          <w:p w14:paraId="48DB8446" w14:textId="77777777" w:rsidR="00FA1152" w:rsidRPr="000C1775" w:rsidRDefault="00FA1152" w:rsidP="00FA1152">
            <w:pPr>
              <w:jc w:val="center"/>
              <w:rPr>
                <w:rFonts w:ascii="TH SarabunPSK" w:hAnsi="TH SarabunPSK" w:cs="TH SarabunPSK"/>
                <w:color w:val="000000" w:themeColor="text1"/>
                <w:sz w:val="28"/>
              </w:rPr>
            </w:pPr>
          </w:p>
        </w:tc>
        <w:tc>
          <w:tcPr>
            <w:tcW w:w="1427" w:type="dxa"/>
            <w:vAlign w:val="center"/>
          </w:tcPr>
          <w:p w14:paraId="286E3EE8" w14:textId="77777777" w:rsidR="00FA1152" w:rsidRPr="000C1775" w:rsidRDefault="00FA1152" w:rsidP="00FA1152">
            <w:pPr>
              <w:jc w:val="center"/>
              <w:rPr>
                <w:rFonts w:ascii="TH SarabunPSK" w:hAnsi="TH SarabunPSK" w:cs="TH SarabunPSK"/>
                <w:color w:val="000000" w:themeColor="text1"/>
                <w:sz w:val="28"/>
              </w:rPr>
            </w:pPr>
          </w:p>
        </w:tc>
        <w:tc>
          <w:tcPr>
            <w:tcW w:w="1427" w:type="dxa"/>
            <w:vAlign w:val="center"/>
          </w:tcPr>
          <w:p w14:paraId="28701D14" w14:textId="77777777" w:rsidR="00FA1152" w:rsidRPr="000C1775" w:rsidRDefault="00FA1152" w:rsidP="00FA1152">
            <w:pPr>
              <w:jc w:val="center"/>
              <w:rPr>
                <w:rFonts w:ascii="TH SarabunPSK" w:hAnsi="TH SarabunPSK" w:cs="TH SarabunPSK"/>
                <w:color w:val="000000" w:themeColor="text1"/>
                <w:sz w:val="28"/>
              </w:rPr>
            </w:pPr>
          </w:p>
        </w:tc>
        <w:tc>
          <w:tcPr>
            <w:tcW w:w="1427" w:type="dxa"/>
            <w:vAlign w:val="center"/>
          </w:tcPr>
          <w:p w14:paraId="70185716" w14:textId="77777777" w:rsidR="00FA1152" w:rsidRPr="000C1775" w:rsidRDefault="00FA1152" w:rsidP="00FA1152">
            <w:pPr>
              <w:jc w:val="center"/>
              <w:rPr>
                <w:rFonts w:ascii="TH SarabunPSK" w:hAnsi="TH SarabunPSK" w:cs="TH SarabunPSK"/>
                <w:color w:val="000000" w:themeColor="text1"/>
                <w:sz w:val="28"/>
              </w:rPr>
            </w:pPr>
          </w:p>
        </w:tc>
      </w:tr>
      <w:tr w:rsidR="00FA1152" w:rsidRPr="000C1775" w14:paraId="14F697F3" w14:textId="77777777" w:rsidTr="00FA1152">
        <w:trPr>
          <w:jc w:val="center"/>
        </w:trPr>
        <w:tc>
          <w:tcPr>
            <w:tcW w:w="1885" w:type="dxa"/>
          </w:tcPr>
          <w:p w14:paraId="401DB539" w14:textId="45019A0B" w:rsidR="00FA1152" w:rsidRPr="000C1775" w:rsidRDefault="00FA1152" w:rsidP="00FA1152">
            <w:pPr>
              <w:rPr>
                <w:rFonts w:ascii="TH SarabunPSK" w:hAnsi="TH SarabunPSK" w:cs="TH SarabunPSK"/>
                <w:color w:val="000000" w:themeColor="text1"/>
                <w:sz w:val="28"/>
              </w:rPr>
            </w:pPr>
          </w:p>
        </w:tc>
        <w:tc>
          <w:tcPr>
            <w:tcW w:w="1426" w:type="dxa"/>
            <w:vAlign w:val="center"/>
          </w:tcPr>
          <w:p w14:paraId="4EBE1044" w14:textId="77777777" w:rsidR="00FA1152" w:rsidRPr="000C1775" w:rsidRDefault="00FA1152" w:rsidP="00FA1152">
            <w:pPr>
              <w:jc w:val="center"/>
              <w:rPr>
                <w:rFonts w:ascii="TH SarabunPSK" w:hAnsi="TH SarabunPSK" w:cs="TH SarabunPSK"/>
                <w:color w:val="000000" w:themeColor="text1"/>
                <w:sz w:val="28"/>
              </w:rPr>
            </w:pPr>
          </w:p>
        </w:tc>
        <w:tc>
          <w:tcPr>
            <w:tcW w:w="1427" w:type="dxa"/>
            <w:vAlign w:val="center"/>
          </w:tcPr>
          <w:p w14:paraId="6C82E242" w14:textId="77777777" w:rsidR="00FA1152" w:rsidRPr="000C1775" w:rsidRDefault="00FA1152" w:rsidP="00FA1152">
            <w:pPr>
              <w:jc w:val="center"/>
              <w:rPr>
                <w:rFonts w:ascii="TH SarabunPSK" w:hAnsi="TH SarabunPSK" w:cs="TH SarabunPSK"/>
                <w:color w:val="000000" w:themeColor="text1"/>
                <w:sz w:val="28"/>
              </w:rPr>
            </w:pPr>
          </w:p>
        </w:tc>
        <w:tc>
          <w:tcPr>
            <w:tcW w:w="1427" w:type="dxa"/>
            <w:vAlign w:val="center"/>
          </w:tcPr>
          <w:p w14:paraId="742EEAD8" w14:textId="77777777" w:rsidR="00FA1152" w:rsidRPr="000C1775" w:rsidRDefault="00FA1152" w:rsidP="00FA1152">
            <w:pPr>
              <w:jc w:val="center"/>
              <w:rPr>
                <w:rFonts w:ascii="TH SarabunPSK" w:hAnsi="TH SarabunPSK" w:cs="TH SarabunPSK"/>
                <w:color w:val="000000" w:themeColor="text1"/>
                <w:sz w:val="28"/>
              </w:rPr>
            </w:pPr>
          </w:p>
        </w:tc>
        <w:tc>
          <w:tcPr>
            <w:tcW w:w="1427" w:type="dxa"/>
            <w:vAlign w:val="center"/>
          </w:tcPr>
          <w:p w14:paraId="46F45DD3" w14:textId="77777777" w:rsidR="00FA1152" w:rsidRPr="000C1775" w:rsidRDefault="00FA1152" w:rsidP="00FA1152">
            <w:pPr>
              <w:jc w:val="center"/>
              <w:rPr>
                <w:rFonts w:ascii="TH SarabunPSK" w:hAnsi="TH SarabunPSK" w:cs="TH SarabunPSK"/>
                <w:color w:val="000000" w:themeColor="text1"/>
                <w:sz w:val="28"/>
              </w:rPr>
            </w:pPr>
          </w:p>
        </w:tc>
        <w:tc>
          <w:tcPr>
            <w:tcW w:w="1427" w:type="dxa"/>
            <w:vAlign w:val="center"/>
          </w:tcPr>
          <w:p w14:paraId="27C03D26" w14:textId="77777777" w:rsidR="00FA1152" w:rsidRPr="000C1775" w:rsidRDefault="00FA1152" w:rsidP="00FA1152">
            <w:pPr>
              <w:jc w:val="center"/>
              <w:rPr>
                <w:rFonts w:ascii="TH SarabunPSK" w:hAnsi="TH SarabunPSK" w:cs="TH SarabunPSK"/>
                <w:color w:val="000000" w:themeColor="text1"/>
                <w:sz w:val="28"/>
              </w:rPr>
            </w:pPr>
          </w:p>
        </w:tc>
      </w:tr>
      <w:tr w:rsidR="00FA1152" w:rsidRPr="000C1775" w14:paraId="4322740E" w14:textId="77777777" w:rsidTr="00FA1152">
        <w:trPr>
          <w:jc w:val="center"/>
        </w:trPr>
        <w:tc>
          <w:tcPr>
            <w:tcW w:w="1885" w:type="dxa"/>
          </w:tcPr>
          <w:p w14:paraId="069AD1EF" w14:textId="4D912A7A" w:rsidR="00FA1152" w:rsidRPr="000C1775" w:rsidRDefault="00FA1152" w:rsidP="00FA1152">
            <w:pPr>
              <w:rPr>
                <w:rFonts w:ascii="TH SarabunPSK" w:hAnsi="TH SarabunPSK" w:cs="TH SarabunPSK"/>
                <w:color w:val="000000" w:themeColor="text1"/>
                <w:sz w:val="28"/>
              </w:rPr>
            </w:pPr>
            <w:r w:rsidRPr="000C1775">
              <w:rPr>
                <w:rFonts w:ascii="TH SarabunPSK" w:hAnsi="TH SarabunPSK" w:cs="TH SarabunPSK" w:hint="cs"/>
                <w:color w:val="000000" w:themeColor="text1"/>
                <w:sz w:val="28"/>
              </w:rPr>
              <w:t xml:space="preserve">PLO9 </w:t>
            </w:r>
            <w:r w:rsidRPr="000C1775">
              <w:rPr>
                <w:rFonts w:ascii="TH SarabunPSK" w:hAnsi="TH SarabunPSK" w:cs="TH SarabunPSK" w:hint="cs"/>
                <w:color w:val="808080" w:themeColor="background1" w:themeShade="80"/>
                <w:sz w:val="28"/>
              </w:rPr>
              <w:fldChar w:fldCharType="begin"/>
            </w:r>
            <w:r w:rsidRPr="000C1775">
              <w:rPr>
                <w:rFonts w:ascii="TH SarabunPSK" w:hAnsi="TH SarabunPSK" w:cs="TH SarabunPSK" w:hint="cs"/>
                <w:color w:val="808080" w:themeColor="background1" w:themeShade="80"/>
                <w:sz w:val="28"/>
              </w:rPr>
              <w:instrText xml:space="preserve"> MACROBUTTON  AcceptAllChangesInDoc [</w:instrText>
            </w:r>
            <w:r w:rsidRPr="000C1775">
              <w:rPr>
                <w:rFonts w:ascii="TH SarabunPSK" w:hAnsi="TH SarabunPSK" w:cs="TH SarabunPSK" w:hint="cs"/>
                <w:color w:val="808080" w:themeColor="background1" w:themeShade="80"/>
                <w:sz w:val="28"/>
                <w:cs/>
              </w:rPr>
              <w:instrText>คลิกพิมพ์]</w:instrText>
            </w:r>
            <w:r w:rsidRPr="000C1775">
              <w:rPr>
                <w:rFonts w:ascii="TH SarabunPSK" w:hAnsi="TH SarabunPSK" w:cs="TH SarabunPSK" w:hint="cs"/>
                <w:color w:val="808080" w:themeColor="background1" w:themeShade="80"/>
                <w:sz w:val="28"/>
              </w:rPr>
              <w:instrText xml:space="preserve"> </w:instrText>
            </w:r>
            <w:r w:rsidRPr="000C1775">
              <w:rPr>
                <w:rFonts w:ascii="TH SarabunPSK" w:hAnsi="TH SarabunPSK" w:cs="TH SarabunPSK" w:hint="cs"/>
                <w:color w:val="808080" w:themeColor="background1" w:themeShade="80"/>
                <w:sz w:val="28"/>
              </w:rPr>
              <w:fldChar w:fldCharType="end"/>
            </w:r>
          </w:p>
        </w:tc>
        <w:tc>
          <w:tcPr>
            <w:tcW w:w="1426" w:type="dxa"/>
            <w:vAlign w:val="center"/>
          </w:tcPr>
          <w:p w14:paraId="7C746F33" w14:textId="77777777" w:rsidR="00FA1152" w:rsidRPr="000C1775" w:rsidRDefault="00FA1152" w:rsidP="00FA1152">
            <w:pPr>
              <w:jc w:val="center"/>
              <w:rPr>
                <w:rFonts w:ascii="TH SarabunPSK" w:hAnsi="TH SarabunPSK" w:cs="TH SarabunPSK"/>
                <w:color w:val="000000" w:themeColor="text1"/>
                <w:sz w:val="28"/>
              </w:rPr>
            </w:pPr>
          </w:p>
        </w:tc>
        <w:tc>
          <w:tcPr>
            <w:tcW w:w="1427" w:type="dxa"/>
            <w:vAlign w:val="center"/>
          </w:tcPr>
          <w:p w14:paraId="19DAEC45" w14:textId="77777777" w:rsidR="00FA1152" w:rsidRPr="000C1775" w:rsidRDefault="00FA1152" w:rsidP="00FA1152">
            <w:pPr>
              <w:jc w:val="center"/>
              <w:rPr>
                <w:rFonts w:ascii="TH SarabunPSK" w:hAnsi="TH SarabunPSK" w:cs="TH SarabunPSK"/>
                <w:color w:val="000000" w:themeColor="text1"/>
                <w:sz w:val="28"/>
              </w:rPr>
            </w:pPr>
          </w:p>
        </w:tc>
        <w:tc>
          <w:tcPr>
            <w:tcW w:w="1427" w:type="dxa"/>
            <w:vAlign w:val="center"/>
          </w:tcPr>
          <w:p w14:paraId="7EA6C68A" w14:textId="77777777" w:rsidR="00FA1152" w:rsidRPr="000C1775" w:rsidRDefault="00FA1152" w:rsidP="00FA1152">
            <w:pPr>
              <w:jc w:val="center"/>
              <w:rPr>
                <w:rFonts w:ascii="TH SarabunPSK" w:hAnsi="TH SarabunPSK" w:cs="TH SarabunPSK"/>
                <w:color w:val="000000" w:themeColor="text1"/>
                <w:sz w:val="28"/>
              </w:rPr>
            </w:pPr>
          </w:p>
        </w:tc>
        <w:tc>
          <w:tcPr>
            <w:tcW w:w="1427" w:type="dxa"/>
            <w:vAlign w:val="center"/>
          </w:tcPr>
          <w:p w14:paraId="5F1B942B" w14:textId="77777777" w:rsidR="00FA1152" w:rsidRPr="000C1775" w:rsidRDefault="00FA1152" w:rsidP="00FA1152">
            <w:pPr>
              <w:jc w:val="center"/>
              <w:rPr>
                <w:rFonts w:ascii="TH SarabunPSK" w:hAnsi="TH SarabunPSK" w:cs="TH SarabunPSK"/>
                <w:color w:val="000000" w:themeColor="text1"/>
                <w:sz w:val="28"/>
              </w:rPr>
            </w:pPr>
          </w:p>
        </w:tc>
        <w:tc>
          <w:tcPr>
            <w:tcW w:w="1427" w:type="dxa"/>
            <w:vAlign w:val="center"/>
          </w:tcPr>
          <w:p w14:paraId="40100F29" w14:textId="77777777" w:rsidR="00FA1152" w:rsidRPr="000C1775" w:rsidRDefault="00FA1152" w:rsidP="00FA1152">
            <w:pPr>
              <w:jc w:val="center"/>
              <w:rPr>
                <w:rFonts w:ascii="TH SarabunPSK" w:hAnsi="TH SarabunPSK" w:cs="TH SarabunPSK"/>
                <w:color w:val="000000" w:themeColor="text1"/>
                <w:sz w:val="28"/>
              </w:rPr>
            </w:pPr>
          </w:p>
        </w:tc>
      </w:tr>
    </w:tbl>
    <w:p w14:paraId="6D8DD76F" w14:textId="77777777" w:rsidR="00FA1152" w:rsidRDefault="00FA1152" w:rsidP="00FA7105">
      <w:pPr>
        <w:spacing w:after="0" w:line="240" w:lineRule="auto"/>
        <w:jc w:val="thaiDistribute"/>
        <w:rPr>
          <w:rFonts w:ascii="TH SarabunPSK" w:hAnsi="TH SarabunPSK" w:cs="TH SarabunPSK"/>
          <w:color w:val="000000" w:themeColor="text1"/>
          <w:sz w:val="32"/>
          <w:szCs w:val="32"/>
        </w:rPr>
      </w:pPr>
    </w:p>
    <w:p w14:paraId="65FD0621" w14:textId="77777777" w:rsidR="00AB5948" w:rsidRDefault="00AB5948" w:rsidP="00FA7105">
      <w:pPr>
        <w:spacing w:after="0" w:line="240" w:lineRule="auto"/>
        <w:jc w:val="thaiDistribute"/>
        <w:rPr>
          <w:rFonts w:ascii="TH SarabunPSK" w:hAnsi="TH SarabunPSK" w:cs="TH SarabunPSK"/>
          <w:color w:val="000000" w:themeColor="text1"/>
          <w:sz w:val="32"/>
          <w:szCs w:val="32"/>
        </w:rPr>
      </w:pPr>
    </w:p>
    <w:p w14:paraId="71CB7571" w14:textId="77777777" w:rsidR="00AB5948" w:rsidRDefault="00AB5948" w:rsidP="00FA7105">
      <w:pPr>
        <w:spacing w:after="0" w:line="240" w:lineRule="auto"/>
        <w:jc w:val="thaiDistribute"/>
        <w:rPr>
          <w:rFonts w:ascii="TH SarabunPSK" w:hAnsi="TH SarabunPSK" w:cs="TH SarabunPSK"/>
          <w:color w:val="000000" w:themeColor="text1"/>
          <w:sz w:val="32"/>
          <w:szCs w:val="32"/>
        </w:rPr>
      </w:pPr>
    </w:p>
    <w:p w14:paraId="3CC19FB1" w14:textId="77777777" w:rsidR="00AB5948" w:rsidRDefault="00AB5948" w:rsidP="00FA7105">
      <w:pPr>
        <w:spacing w:after="0" w:line="240" w:lineRule="auto"/>
        <w:jc w:val="thaiDistribute"/>
        <w:rPr>
          <w:rFonts w:ascii="TH SarabunPSK" w:hAnsi="TH SarabunPSK" w:cs="TH SarabunPSK"/>
          <w:color w:val="000000" w:themeColor="text1"/>
          <w:sz w:val="32"/>
          <w:szCs w:val="32"/>
        </w:rPr>
      </w:pPr>
    </w:p>
    <w:p w14:paraId="182E4C12" w14:textId="77777777" w:rsidR="00AB5948" w:rsidRDefault="00AB5948" w:rsidP="00FA7105">
      <w:pPr>
        <w:spacing w:after="0" w:line="240" w:lineRule="auto"/>
        <w:jc w:val="thaiDistribute"/>
        <w:rPr>
          <w:rFonts w:ascii="TH SarabunPSK" w:hAnsi="TH SarabunPSK" w:cs="TH SarabunPSK"/>
          <w:color w:val="000000" w:themeColor="text1"/>
          <w:sz w:val="32"/>
          <w:szCs w:val="32"/>
        </w:rPr>
      </w:pPr>
    </w:p>
    <w:p w14:paraId="1AA8FDD0" w14:textId="77777777" w:rsidR="00AB5948" w:rsidRDefault="00AB5948" w:rsidP="00FA7105">
      <w:pPr>
        <w:spacing w:after="0" w:line="240" w:lineRule="auto"/>
        <w:jc w:val="thaiDistribute"/>
        <w:rPr>
          <w:rFonts w:ascii="TH SarabunPSK" w:hAnsi="TH SarabunPSK" w:cs="TH SarabunPSK"/>
          <w:color w:val="000000" w:themeColor="text1"/>
          <w:sz w:val="32"/>
          <w:szCs w:val="32"/>
        </w:rPr>
      </w:pPr>
    </w:p>
    <w:p w14:paraId="7378A351" w14:textId="77777777" w:rsidR="00AB5948" w:rsidRDefault="00AB5948" w:rsidP="00FA7105">
      <w:pPr>
        <w:spacing w:after="0" w:line="240" w:lineRule="auto"/>
        <w:jc w:val="thaiDistribute"/>
        <w:rPr>
          <w:rFonts w:ascii="TH SarabunPSK" w:hAnsi="TH SarabunPSK" w:cs="TH SarabunPSK"/>
          <w:color w:val="000000" w:themeColor="text1"/>
          <w:sz w:val="32"/>
          <w:szCs w:val="32"/>
        </w:rPr>
      </w:pPr>
    </w:p>
    <w:p w14:paraId="03F53658" w14:textId="77777777" w:rsidR="00AB5948" w:rsidRDefault="00AB5948" w:rsidP="00FA7105">
      <w:pPr>
        <w:spacing w:after="0" w:line="240" w:lineRule="auto"/>
        <w:jc w:val="thaiDistribute"/>
        <w:rPr>
          <w:rFonts w:ascii="TH SarabunPSK" w:hAnsi="TH SarabunPSK" w:cs="TH SarabunPSK"/>
          <w:color w:val="000000" w:themeColor="text1"/>
          <w:sz w:val="32"/>
          <w:szCs w:val="32"/>
        </w:rPr>
      </w:pPr>
    </w:p>
    <w:p w14:paraId="3AD3361F" w14:textId="77777777" w:rsidR="00AB5948" w:rsidRDefault="00AB5948" w:rsidP="00FA7105">
      <w:pPr>
        <w:spacing w:after="0" w:line="240" w:lineRule="auto"/>
        <w:jc w:val="thaiDistribute"/>
        <w:rPr>
          <w:rFonts w:ascii="TH SarabunPSK" w:hAnsi="TH SarabunPSK" w:cs="TH SarabunPSK"/>
          <w:color w:val="000000" w:themeColor="text1"/>
          <w:sz w:val="32"/>
          <w:szCs w:val="32"/>
        </w:rPr>
      </w:pPr>
    </w:p>
    <w:p w14:paraId="6E786877" w14:textId="77777777" w:rsidR="00AB5948" w:rsidRDefault="00AB5948" w:rsidP="00FA7105">
      <w:pPr>
        <w:spacing w:after="0" w:line="240" w:lineRule="auto"/>
        <w:jc w:val="thaiDistribute"/>
        <w:rPr>
          <w:rFonts w:ascii="TH SarabunPSK" w:hAnsi="TH SarabunPSK" w:cs="TH SarabunPSK"/>
          <w:color w:val="000000" w:themeColor="text1"/>
          <w:sz w:val="32"/>
          <w:szCs w:val="32"/>
        </w:rPr>
      </w:pPr>
    </w:p>
    <w:p w14:paraId="3F665DEC" w14:textId="77777777" w:rsidR="00AB5948" w:rsidRPr="000C1775" w:rsidRDefault="00AB5948" w:rsidP="00FA7105">
      <w:pPr>
        <w:spacing w:after="0" w:line="240" w:lineRule="auto"/>
        <w:jc w:val="thaiDistribute"/>
        <w:rPr>
          <w:rFonts w:ascii="TH SarabunPSK" w:hAnsi="TH SarabunPSK" w:cs="TH SarabunPSK"/>
          <w:color w:val="000000" w:themeColor="text1"/>
          <w:sz w:val="32"/>
          <w:szCs w:val="32"/>
        </w:rPr>
      </w:pPr>
    </w:p>
    <w:p w14:paraId="771CA0C7" w14:textId="65F2777D" w:rsidR="008B2F30" w:rsidRPr="000C1775" w:rsidRDefault="00FA1152" w:rsidP="00FA7105">
      <w:pPr>
        <w:spacing w:after="0" w:line="240" w:lineRule="auto"/>
        <w:jc w:val="thaiDistribute"/>
        <w:rPr>
          <w:rFonts w:ascii="TH SarabunPSK" w:hAnsi="TH SarabunPSK" w:cs="TH SarabunPSK"/>
          <w:color w:val="000000" w:themeColor="text1"/>
          <w:sz w:val="32"/>
          <w:szCs w:val="32"/>
        </w:rPr>
      </w:pPr>
      <w:r w:rsidRPr="000C1775">
        <w:rPr>
          <w:rFonts w:ascii="TH SarabunPSK" w:hAnsi="TH SarabunPSK" w:cs="TH SarabunPSK" w:hint="cs"/>
          <w:b/>
          <w:bCs/>
          <w:color w:val="000000" w:themeColor="text1"/>
          <w:sz w:val="32"/>
          <w:szCs w:val="32"/>
          <w:cs/>
        </w:rPr>
        <w:lastRenderedPageBreak/>
        <w:t xml:space="preserve">ตัวอย่าง </w:t>
      </w:r>
      <w:r w:rsidRPr="000C1775">
        <w:rPr>
          <w:rFonts w:ascii="TH SarabunPSK" w:hAnsi="TH SarabunPSK" w:cs="TH SarabunPSK" w:hint="cs"/>
          <w:color w:val="000000" w:themeColor="text1"/>
          <w:sz w:val="32"/>
          <w:szCs w:val="32"/>
          <w:cs/>
        </w:rPr>
        <w:t>การออกแบบหลักสูตร</w:t>
      </w:r>
      <w:r w:rsidRPr="000C1775">
        <w:rPr>
          <w:rFonts w:ascii="TH SarabunPSK" w:eastAsiaTheme="minorHAnsi" w:hAnsi="TH SarabunPSK" w:cs="TH SarabunPSK" w:hint="cs"/>
          <w:sz w:val="32"/>
          <w:szCs w:val="32"/>
          <w:cs/>
        </w:rPr>
        <w:t>การออกแบบหลักสูตร</w:t>
      </w:r>
      <w:r w:rsidRPr="006C13C8">
        <w:rPr>
          <w:rFonts w:ascii="TH SarabunPSK" w:eastAsiaTheme="minorHAnsi" w:hAnsi="TH SarabunPSK" w:cs="TH SarabunPSK" w:hint="cs"/>
          <w:sz w:val="32"/>
          <w:szCs w:val="32"/>
          <w:highlight w:val="yellow"/>
          <w:cs/>
        </w:rPr>
        <w:t>แบบย้อนกลับ (</w:t>
      </w:r>
      <w:r w:rsidRPr="006C13C8">
        <w:rPr>
          <w:rFonts w:ascii="TH SarabunPSK" w:eastAsiaTheme="minorHAnsi" w:hAnsi="TH SarabunPSK" w:cs="TH SarabunPSK" w:hint="cs"/>
          <w:sz w:val="32"/>
          <w:szCs w:val="32"/>
          <w:highlight w:val="yellow"/>
        </w:rPr>
        <w:t>BCD</w:t>
      </w:r>
      <w:r w:rsidRPr="006C13C8">
        <w:rPr>
          <w:rFonts w:ascii="TH SarabunPSK" w:eastAsiaTheme="minorHAnsi" w:hAnsi="TH SarabunPSK" w:cs="TH SarabunPSK" w:hint="cs"/>
          <w:sz w:val="32"/>
          <w:szCs w:val="32"/>
          <w:highlight w:val="yellow"/>
          <w:cs/>
        </w:rPr>
        <w:t>)</w:t>
      </w:r>
      <w:r w:rsidRPr="000C1775">
        <w:rPr>
          <w:rFonts w:ascii="TH SarabunPSK" w:eastAsiaTheme="minorHAnsi" w:hAnsi="TH SarabunPSK" w:cs="TH SarabunPSK" w:hint="cs"/>
          <w:sz w:val="32"/>
          <w:szCs w:val="32"/>
        </w:rPr>
        <w:t xml:space="preserve"> </w:t>
      </w:r>
      <w:r w:rsidRPr="000C1775">
        <w:rPr>
          <w:rFonts w:ascii="TH SarabunPSK" w:eastAsiaTheme="minorHAnsi" w:hAnsi="TH SarabunPSK" w:cs="TH SarabunPSK" w:hint="cs"/>
          <w:sz w:val="32"/>
          <w:szCs w:val="32"/>
          <w:cs/>
        </w:rPr>
        <w:t>จากผลลัพธ์การเรียนรู้</w:t>
      </w:r>
      <w:r w:rsidR="00B97611" w:rsidRPr="000C1775">
        <w:rPr>
          <w:rFonts w:ascii="TH SarabunPSK" w:eastAsiaTheme="minorHAnsi" w:hAnsi="TH SarabunPSK" w:cs="TH SarabunPSK" w:hint="cs"/>
          <w:sz w:val="32"/>
          <w:szCs w:val="32"/>
          <w:cs/>
        </w:rPr>
        <w:t xml:space="preserve"> สำหรับเกณฑ์มาตรฐาน 2565</w:t>
      </w:r>
    </w:p>
    <w:tbl>
      <w:tblPr>
        <w:tblStyle w:val="TableGrid"/>
        <w:tblW w:w="0" w:type="auto"/>
        <w:jc w:val="center"/>
        <w:tblLayout w:type="fixed"/>
        <w:tblLook w:val="04A0" w:firstRow="1" w:lastRow="0" w:firstColumn="1" w:lastColumn="0" w:noHBand="0" w:noVBand="1"/>
      </w:tblPr>
      <w:tblGrid>
        <w:gridCol w:w="1885"/>
        <w:gridCol w:w="1426"/>
        <w:gridCol w:w="1427"/>
        <w:gridCol w:w="1427"/>
        <w:gridCol w:w="1427"/>
        <w:gridCol w:w="1427"/>
      </w:tblGrid>
      <w:tr w:rsidR="00FA1152" w:rsidRPr="000C1775" w14:paraId="2D28A161" w14:textId="77777777" w:rsidTr="004C4CDD">
        <w:trPr>
          <w:jc w:val="center"/>
        </w:trPr>
        <w:tc>
          <w:tcPr>
            <w:tcW w:w="1885" w:type="dxa"/>
            <w:shd w:val="clear" w:color="auto" w:fill="D9D9D9" w:themeFill="background1" w:themeFillShade="D9"/>
            <w:vAlign w:val="center"/>
          </w:tcPr>
          <w:p w14:paraId="76E4A563" w14:textId="77777777" w:rsidR="00FA1152" w:rsidRPr="000C1775" w:rsidRDefault="00FA1152" w:rsidP="00342294">
            <w:pPr>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rPr>
              <w:t>PLO</w:t>
            </w:r>
          </w:p>
        </w:tc>
        <w:tc>
          <w:tcPr>
            <w:tcW w:w="1426" w:type="dxa"/>
            <w:shd w:val="clear" w:color="auto" w:fill="D9D9D9" w:themeFill="background1" w:themeFillShade="D9"/>
            <w:vAlign w:val="center"/>
          </w:tcPr>
          <w:p w14:paraId="3CA9C0E0" w14:textId="77777777" w:rsidR="00FA1152" w:rsidRPr="000C1775" w:rsidRDefault="00FA1152" w:rsidP="00342294">
            <w:pPr>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rPr>
              <w:t>Knowledge</w:t>
            </w:r>
          </w:p>
        </w:tc>
        <w:tc>
          <w:tcPr>
            <w:tcW w:w="1427" w:type="dxa"/>
            <w:shd w:val="clear" w:color="auto" w:fill="D9D9D9" w:themeFill="background1" w:themeFillShade="D9"/>
            <w:vAlign w:val="center"/>
          </w:tcPr>
          <w:p w14:paraId="5759193B" w14:textId="77777777" w:rsidR="00FA1152" w:rsidRPr="000C1775" w:rsidRDefault="00FA1152" w:rsidP="00342294">
            <w:pPr>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rPr>
              <w:t>Specific Skills</w:t>
            </w:r>
          </w:p>
        </w:tc>
        <w:tc>
          <w:tcPr>
            <w:tcW w:w="1427" w:type="dxa"/>
            <w:shd w:val="clear" w:color="auto" w:fill="D9D9D9" w:themeFill="background1" w:themeFillShade="D9"/>
            <w:vAlign w:val="center"/>
          </w:tcPr>
          <w:p w14:paraId="1029CDB2" w14:textId="77777777" w:rsidR="00FA1152" w:rsidRPr="000C1775" w:rsidRDefault="00FA1152" w:rsidP="00342294">
            <w:pPr>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rPr>
              <w:t>Generic Skills</w:t>
            </w:r>
          </w:p>
        </w:tc>
        <w:tc>
          <w:tcPr>
            <w:tcW w:w="1427" w:type="dxa"/>
            <w:shd w:val="clear" w:color="auto" w:fill="D9D9D9" w:themeFill="background1" w:themeFillShade="D9"/>
            <w:vAlign w:val="center"/>
          </w:tcPr>
          <w:p w14:paraId="2EC4D04D" w14:textId="77777777" w:rsidR="00FA1152" w:rsidRPr="000C1775" w:rsidRDefault="00FA1152" w:rsidP="00342294">
            <w:pPr>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rPr>
              <w:t>Attitude/</w:t>
            </w:r>
          </w:p>
          <w:p w14:paraId="4F77DB03" w14:textId="77777777" w:rsidR="00FA1152" w:rsidRPr="000C1775" w:rsidRDefault="00FA1152" w:rsidP="00342294">
            <w:pPr>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rPr>
              <w:t>Affection</w:t>
            </w:r>
          </w:p>
        </w:tc>
        <w:tc>
          <w:tcPr>
            <w:tcW w:w="1427" w:type="dxa"/>
            <w:shd w:val="clear" w:color="auto" w:fill="D9D9D9" w:themeFill="background1" w:themeFillShade="D9"/>
            <w:vAlign w:val="center"/>
          </w:tcPr>
          <w:p w14:paraId="4419CF0B" w14:textId="77777777" w:rsidR="00FA1152" w:rsidRPr="000C1775" w:rsidRDefault="00FA1152" w:rsidP="00342294">
            <w:pPr>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rPr>
              <w:t>Courses</w:t>
            </w:r>
          </w:p>
        </w:tc>
      </w:tr>
      <w:tr w:rsidR="00FA1152" w:rsidRPr="000C1775" w14:paraId="59BF53A8" w14:textId="77777777" w:rsidTr="00FA1152">
        <w:trPr>
          <w:jc w:val="center"/>
        </w:trPr>
        <w:tc>
          <w:tcPr>
            <w:tcW w:w="1885" w:type="dxa"/>
          </w:tcPr>
          <w:p w14:paraId="0AC3CB8D" w14:textId="27AB7377" w:rsidR="00FA1152" w:rsidRPr="000C1775" w:rsidRDefault="00FA1152" w:rsidP="00FA1152">
            <w:pPr>
              <w:rPr>
                <w:rFonts w:ascii="TH SarabunPSK" w:hAnsi="TH SarabunPSK" w:cs="TH SarabunPSK"/>
                <w:color w:val="000000" w:themeColor="text1"/>
                <w:sz w:val="24"/>
                <w:szCs w:val="24"/>
              </w:rPr>
            </w:pPr>
            <w:r w:rsidRPr="000C1775">
              <w:rPr>
                <w:rFonts w:ascii="TH SarabunPSK" w:hAnsi="TH SarabunPSK" w:cs="TH SarabunPSK" w:hint="cs"/>
                <w:color w:val="000000" w:themeColor="text1"/>
                <w:sz w:val="24"/>
                <w:szCs w:val="24"/>
              </w:rPr>
              <w:t xml:space="preserve">PLO1 </w:t>
            </w:r>
            <w:r w:rsidRPr="000C1775">
              <w:rPr>
                <w:rFonts w:ascii="TH SarabunPSK" w:hAnsi="TH SarabunPSK" w:cs="TH SarabunPSK" w:hint="cs"/>
                <w:sz w:val="24"/>
                <w:szCs w:val="24"/>
                <w:cs/>
              </w:rPr>
              <w:t>ออกแบบและ</w:t>
            </w:r>
            <w:r w:rsidRPr="000C1775">
              <w:rPr>
                <w:rFonts w:ascii="TH SarabunPSK" w:hAnsi="TH SarabunPSK" w:cs="TH SarabunPSK" w:hint="cs"/>
                <w:sz w:val="24"/>
                <w:szCs w:val="24"/>
              </w:rPr>
              <w:t xml:space="preserve"> </w:t>
            </w:r>
            <w:r w:rsidRPr="000C1775">
              <w:rPr>
                <w:rFonts w:ascii="TH SarabunPSK" w:hAnsi="TH SarabunPSK" w:cs="TH SarabunPSK" w:hint="cs"/>
                <w:sz w:val="24"/>
                <w:szCs w:val="24"/>
                <w:cs/>
              </w:rPr>
              <w:t>ดำเนินการวิจัย</w:t>
            </w:r>
            <w:r w:rsidRPr="000C1775">
              <w:rPr>
                <w:rFonts w:ascii="TH SarabunPSK" w:hAnsi="TH SarabunPSK" w:cs="TH SarabunPSK" w:hint="cs"/>
                <w:sz w:val="24"/>
                <w:szCs w:val="24"/>
              </w:rPr>
              <w:t xml:space="preserve"> </w:t>
            </w:r>
            <w:r w:rsidRPr="000C1775">
              <w:rPr>
                <w:rFonts w:ascii="TH SarabunPSK" w:hAnsi="TH SarabunPSK" w:cs="TH SarabunPSK" w:hint="cs"/>
                <w:sz w:val="24"/>
                <w:szCs w:val="24"/>
                <w:cs/>
              </w:rPr>
              <w:t>ในด้านการจัดการเรียนรู้</w:t>
            </w:r>
            <w:r w:rsidRPr="000C1775">
              <w:rPr>
                <w:rFonts w:ascii="TH SarabunPSK" w:hAnsi="TH SarabunPSK" w:cs="TH SarabunPSK" w:hint="cs"/>
                <w:sz w:val="24"/>
                <w:szCs w:val="24"/>
              </w:rPr>
              <w:t xml:space="preserve"> </w:t>
            </w:r>
            <w:r w:rsidRPr="000C1775">
              <w:rPr>
                <w:rFonts w:ascii="TH SarabunPSK" w:hAnsi="TH SarabunPSK" w:cs="TH SarabunPSK" w:hint="cs"/>
                <w:sz w:val="24"/>
                <w:szCs w:val="24"/>
                <w:cs/>
              </w:rPr>
              <w:t>และพัฒนาหลักสูตรได้</w:t>
            </w:r>
          </w:p>
        </w:tc>
        <w:tc>
          <w:tcPr>
            <w:tcW w:w="1426" w:type="dxa"/>
          </w:tcPr>
          <w:p w14:paraId="2A512CB5" w14:textId="77777777" w:rsidR="00EA075F" w:rsidRPr="000C1775" w:rsidRDefault="00FA1152" w:rsidP="00FA1152">
            <w:pPr>
              <w:rPr>
                <w:rFonts w:ascii="TH SarabunPSK" w:hAnsi="TH SarabunPSK" w:cs="TH SarabunPSK"/>
                <w:sz w:val="24"/>
                <w:szCs w:val="24"/>
                <w:highlight w:val="yellow"/>
              </w:rPr>
            </w:pPr>
            <w:r w:rsidRPr="000C1775">
              <w:rPr>
                <w:rFonts w:ascii="TH SarabunPSK" w:hAnsi="TH SarabunPSK" w:cs="TH SarabunPSK" w:hint="cs"/>
                <w:sz w:val="24"/>
                <w:szCs w:val="24"/>
                <w:highlight w:val="yellow"/>
              </w:rPr>
              <w:t xml:space="preserve">(1) </w:t>
            </w:r>
            <w:r w:rsidRPr="000C1775">
              <w:rPr>
                <w:rFonts w:ascii="TH SarabunPSK" w:hAnsi="TH SarabunPSK" w:cs="TH SarabunPSK" w:hint="cs"/>
                <w:sz w:val="24"/>
                <w:szCs w:val="24"/>
                <w:highlight w:val="yellow"/>
                <w:cs/>
              </w:rPr>
              <w:t>การวิจัย</w:t>
            </w:r>
            <w:r w:rsidRPr="000C1775">
              <w:rPr>
                <w:rFonts w:ascii="TH SarabunPSK" w:hAnsi="TH SarabunPSK" w:cs="TH SarabunPSK" w:hint="cs"/>
                <w:sz w:val="24"/>
                <w:szCs w:val="24"/>
                <w:highlight w:val="yellow"/>
              </w:rPr>
              <w:t xml:space="preserve"> </w:t>
            </w:r>
          </w:p>
          <w:p w14:paraId="62D0DA26" w14:textId="575A3F2B" w:rsidR="00EA075F" w:rsidRPr="000C1775" w:rsidRDefault="00FA1152" w:rsidP="00FA1152">
            <w:pPr>
              <w:rPr>
                <w:rFonts w:ascii="TH SarabunPSK" w:hAnsi="TH SarabunPSK" w:cs="TH SarabunPSK"/>
                <w:sz w:val="24"/>
                <w:szCs w:val="24"/>
                <w:highlight w:val="yellow"/>
              </w:rPr>
            </w:pPr>
            <w:r w:rsidRPr="000C1775">
              <w:rPr>
                <w:rFonts w:ascii="TH SarabunPSK" w:hAnsi="TH SarabunPSK" w:cs="TH SarabunPSK" w:hint="cs"/>
                <w:sz w:val="24"/>
                <w:szCs w:val="24"/>
                <w:highlight w:val="yellow"/>
              </w:rPr>
              <w:t xml:space="preserve">(1.1) </w:t>
            </w:r>
            <w:r w:rsidRPr="000C1775">
              <w:rPr>
                <w:rFonts w:ascii="TH SarabunPSK" w:hAnsi="TH SarabunPSK" w:cs="TH SarabunPSK" w:hint="cs"/>
                <w:sz w:val="24"/>
                <w:szCs w:val="24"/>
                <w:highlight w:val="yellow"/>
                <w:cs/>
              </w:rPr>
              <w:t>รูปแบบการวิจัย:</w:t>
            </w:r>
            <w:r w:rsidRPr="000C1775">
              <w:rPr>
                <w:rFonts w:ascii="TH SarabunPSK" w:hAnsi="TH SarabunPSK" w:cs="TH SarabunPSK" w:hint="cs"/>
                <w:sz w:val="24"/>
                <w:szCs w:val="24"/>
                <w:highlight w:val="yellow"/>
              </w:rPr>
              <w:t xml:space="preserve"> </w:t>
            </w:r>
            <w:r w:rsidRPr="000C1775">
              <w:rPr>
                <w:rFonts w:ascii="TH SarabunPSK" w:hAnsi="TH SarabunPSK" w:cs="TH SarabunPSK" w:hint="cs"/>
                <w:sz w:val="24"/>
                <w:szCs w:val="24"/>
                <w:highlight w:val="yellow"/>
                <w:cs/>
              </w:rPr>
              <w:t>การวิจัยเชิงคุณภาพ การวิจัยเชิงปริมาณ การวิจัยแบบผสมผสานวิธี</w:t>
            </w:r>
            <w:r w:rsidRPr="000C1775">
              <w:rPr>
                <w:rFonts w:ascii="TH SarabunPSK" w:hAnsi="TH SarabunPSK" w:cs="TH SarabunPSK" w:hint="cs"/>
                <w:sz w:val="24"/>
                <w:szCs w:val="24"/>
                <w:highlight w:val="yellow"/>
              </w:rPr>
              <w:t xml:space="preserve"> </w:t>
            </w:r>
          </w:p>
          <w:p w14:paraId="1F9C272A" w14:textId="0736844F" w:rsidR="00EA075F" w:rsidRPr="000C1775" w:rsidRDefault="00FA1152" w:rsidP="00FA1152">
            <w:pPr>
              <w:rPr>
                <w:rFonts w:ascii="TH SarabunPSK" w:hAnsi="TH SarabunPSK" w:cs="TH SarabunPSK"/>
                <w:sz w:val="24"/>
                <w:szCs w:val="24"/>
              </w:rPr>
            </w:pPr>
            <w:r w:rsidRPr="000C1775">
              <w:rPr>
                <w:rFonts w:ascii="TH SarabunPSK" w:hAnsi="TH SarabunPSK" w:cs="TH SarabunPSK" w:hint="cs"/>
                <w:sz w:val="24"/>
                <w:szCs w:val="24"/>
                <w:highlight w:val="yellow"/>
              </w:rPr>
              <w:t xml:space="preserve">(1.2) </w:t>
            </w:r>
            <w:r w:rsidRPr="000C1775">
              <w:rPr>
                <w:rFonts w:ascii="TH SarabunPSK" w:hAnsi="TH SarabunPSK" w:cs="TH SarabunPSK" w:hint="cs"/>
                <w:sz w:val="24"/>
                <w:szCs w:val="24"/>
                <w:highlight w:val="yellow"/>
                <w:cs/>
              </w:rPr>
              <w:t>การออกแบบการวิจัย: การสุ่มตัวอย่าง</w:t>
            </w:r>
            <w:r w:rsidRPr="000C1775">
              <w:rPr>
                <w:rFonts w:ascii="TH SarabunPSK" w:hAnsi="TH SarabunPSK" w:cs="TH SarabunPSK" w:hint="cs"/>
                <w:sz w:val="24"/>
                <w:szCs w:val="24"/>
                <w:highlight w:val="yellow"/>
              </w:rPr>
              <w:t xml:space="preserve"> </w:t>
            </w:r>
            <w:r w:rsidRPr="000C1775">
              <w:rPr>
                <w:rFonts w:ascii="TH SarabunPSK" w:hAnsi="TH SarabunPSK" w:cs="TH SarabunPSK" w:hint="cs"/>
                <w:sz w:val="24"/>
                <w:szCs w:val="24"/>
                <w:highlight w:val="yellow"/>
                <w:cs/>
              </w:rPr>
              <w:t>การสร้างเครื่องมือ การเก็บรวบรวมข้อมูล การ</w:t>
            </w:r>
            <w:r w:rsidRPr="000C1775">
              <w:rPr>
                <w:rFonts w:ascii="TH SarabunPSK" w:hAnsi="TH SarabunPSK" w:cs="TH SarabunPSK" w:hint="cs"/>
                <w:sz w:val="24"/>
                <w:szCs w:val="24"/>
                <w:highlight w:val="yellow"/>
              </w:rPr>
              <w:t xml:space="preserve"> </w:t>
            </w:r>
            <w:r w:rsidRPr="000C1775">
              <w:rPr>
                <w:rFonts w:ascii="TH SarabunPSK" w:hAnsi="TH SarabunPSK" w:cs="TH SarabunPSK" w:hint="cs"/>
                <w:sz w:val="24"/>
                <w:szCs w:val="24"/>
                <w:highlight w:val="yellow"/>
                <w:cs/>
              </w:rPr>
              <w:t>วิเคราะห์ข้อมูล</w:t>
            </w:r>
            <w:r w:rsidRPr="000C1775">
              <w:rPr>
                <w:rFonts w:ascii="TH SarabunPSK" w:hAnsi="TH SarabunPSK" w:cs="TH SarabunPSK" w:hint="cs"/>
                <w:sz w:val="24"/>
                <w:szCs w:val="24"/>
              </w:rPr>
              <w:t xml:space="preserve"> </w:t>
            </w:r>
          </w:p>
          <w:p w14:paraId="7ADA7869" w14:textId="77777777" w:rsidR="00EA075F" w:rsidRPr="000C1775" w:rsidRDefault="00EA075F" w:rsidP="00FA1152">
            <w:pPr>
              <w:rPr>
                <w:rFonts w:ascii="TH SarabunPSK" w:hAnsi="TH SarabunPSK" w:cs="TH SarabunPSK"/>
                <w:sz w:val="24"/>
                <w:szCs w:val="24"/>
              </w:rPr>
            </w:pPr>
          </w:p>
          <w:p w14:paraId="14649460" w14:textId="7BD2807E" w:rsidR="00FA1152" w:rsidRPr="000C1775" w:rsidRDefault="00FA1152" w:rsidP="00FA1152">
            <w:pPr>
              <w:rPr>
                <w:rFonts w:ascii="TH SarabunPSK" w:hAnsi="TH SarabunPSK" w:cs="TH SarabunPSK"/>
                <w:color w:val="000000" w:themeColor="text1"/>
                <w:sz w:val="24"/>
                <w:szCs w:val="24"/>
              </w:rPr>
            </w:pPr>
            <w:r w:rsidRPr="000C1775">
              <w:rPr>
                <w:rFonts w:ascii="TH SarabunPSK" w:hAnsi="TH SarabunPSK" w:cs="TH SarabunPSK" w:hint="cs"/>
                <w:sz w:val="24"/>
                <w:szCs w:val="24"/>
                <w:highlight w:val="cyan"/>
              </w:rPr>
              <w:t xml:space="preserve">(2) </w:t>
            </w:r>
            <w:r w:rsidRPr="000C1775">
              <w:rPr>
                <w:rFonts w:ascii="TH SarabunPSK" w:hAnsi="TH SarabunPSK" w:cs="TH SarabunPSK" w:hint="cs"/>
                <w:sz w:val="24"/>
                <w:szCs w:val="24"/>
                <w:highlight w:val="cyan"/>
                <w:cs/>
              </w:rPr>
              <w:t>ทฤษฎีและหลักการด้านการจัดการเรียนรู้</w:t>
            </w:r>
            <w:r w:rsidRPr="000C1775">
              <w:rPr>
                <w:rFonts w:ascii="TH SarabunPSK" w:hAnsi="TH SarabunPSK" w:cs="TH SarabunPSK" w:hint="cs"/>
                <w:sz w:val="24"/>
                <w:szCs w:val="24"/>
                <w:highlight w:val="cyan"/>
              </w:rPr>
              <w:t xml:space="preserve"> (TPACK) </w:t>
            </w:r>
            <w:r w:rsidRPr="000C1775">
              <w:rPr>
                <w:rFonts w:ascii="TH SarabunPSK" w:hAnsi="TH SarabunPSK" w:cs="TH SarabunPSK" w:hint="cs"/>
                <w:sz w:val="24"/>
                <w:szCs w:val="24"/>
                <w:highlight w:val="cyan"/>
                <w:cs/>
              </w:rPr>
              <w:t>และพัฒนาหลักสูตร</w:t>
            </w:r>
          </w:p>
        </w:tc>
        <w:tc>
          <w:tcPr>
            <w:tcW w:w="1427" w:type="dxa"/>
          </w:tcPr>
          <w:p w14:paraId="13ABAED9" w14:textId="0899478D" w:rsidR="00EA075F" w:rsidRPr="000C1775" w:rsidRDefault="00FA1152" w:rsidP="00FA1152">
            <w:pPr>
              <w:rPr>
                <w:rFonts w:ascii="TH SarabunPSK" w:hAnsi="TH SarabunPSK" w:cs="TH SarabunPSK"/>
                <w:sz w:val="24"/>
                <w:szCs w:val="24"/>
              </w:rPr>
            </w:pPr>
            <w:r w:rsidRPr="000C1775">
              <w:rPr>
                <w:rFonts w:ascii="TH SarabunPSK" w:hAnsi="TH SarabunPSK" w:cs="TH SarabunPSK" w:hint="cs"/>
                <w:sz w:val="24"/>
                <w:szCs w:val="24"/>
                <w:highlight w:val="yellow"/>
              </w:rPr>
              <w:t xml:space="preserve">(1) </w:t>
            </w:r>
            <w:r w:rsidRPr="000C1775">
              <w:rPr>
                <w:rFonts w:ascii="TH SarabunPSK" w:hAnsi="TH SarabunPSK" w:cs="TH SarabunPSK" w:hint="cs"/>
                <w:sz w:val="24"/>
                <w:szCs w:val="24"/>
                <w:highlight w:val="yellow"/>
                <w:cs/>
              </w:rPr>
              <w:t>ออกแบบการวิจัย</w:t>
            </w:r>
            <w:r w:rsidRPr="000C1775">
              <w:rPr>
                <w:rFonts w:ascii="TH SarabunPSK" w:hAnsi="TH SarabunPSK" w:cs="TH SarabunPSK" w:hint="cs"/>
                <w:sz w:val="24"/>
                <w:szCs w:val="24"/>
                <w:highlight w:val="yellow"/>
              </w:rPr>
              <w:t xml:space="preserve"> </w:t>
            </w:r>
            <w:r w:rsidRPr="000C1775">
              <w:rPr>
                <w:rFonts w:ascii="TH SarabunPSK" w:hAnsi="TH SarabunPSK" w:cs="TH SarabunPSK" w:hint="cs"/>
                <w:sz w:val="24"/>
                <w:szCs w:val="24"/>
                <w:highlight w:val="yellow"/>
                <w:cs/>
              </w:rPr>
              <w:t>และด</w:t>
            </w:r>
            <w:r w:rsidR="00EA075F" w:rsidRPr="000C1775">
              <w:rPr>
                <w:rFonts w:ascii="TH SarabunPSK" w:hAnsi="TH SarabunPSK" w:cs="TH SarabunPSK" w:hint="cs"/>
                <w:sz w:val="24"/>
                <w:szCs w:val="24"/>
                <w:highlight w:val="yellow"/>
                <w:cs/>
              </w:rPr>
              <w:t>ำ</w:t>
            </w:r>
            <w:r w:rsidRPr="000C1775">
              <w:rPr>
                <w:rFonts w:ascii="TH SarabunPSK" w:hAnsi="TH SarabunPSK" w:cs="TH SarabunPSK" w:hint="cs"/>
                <w:sz w:val="24"/>
                <w:szCs w:val="24"/>
                <w:highlight w:val="yellow"/>
                <w:cs/>
              </w:rPr>
              <w:t>เนินการวิจัย</w:t>
            </w:r>
            <w:r w:rsidRPr="000C1775">
              <w:rPr>
                <w:rFonts w:ascii="TH SarabunPSK" w:hAnsi="TH SarabunPSK" w:cs="TH SarabunPSK" w:hint="cs"/>
                <w:sz w:val="24"/>
                <w:szCs w:val="24"/>
                <w:highlight w:val="yellow"/>
              </w:rPr>
              <w:t xml:space="preserve"> (</w:t>
            </w:r>
            <w:r w:rsidRPr="000C1775">
              <w:rPr>
                <w:rFonts w:ascii="TH SarabunPSK" w:hAnsi="TH SarabunPSK" w:cs="TH SarabunPSK" w:hint="cs"/>
                <w:sz w:val="24"/>
                <w:szCs w:val="24"/>
                <w:highlight w:val="yellow"/>
                <w:cs/>
              </w:rPr>
              <w:t>สืบค้นข้อมูลและศึกษาเอกสาร เก็บรวบรวมข้อมูล วิเคราะห์ข้อมูล</w:t>
            </w:r>
            <w:r w:rsidRPr="000C1775">
              <w:rPr>
                <w:rFonts w:ascii="TH SarabunPSK" w:hAnsi="TH SarabunPSK" w:cs="TH SarabunPSK" w:hint="cs"/>
                <w:sz w:val="24"/>
                <w:szCs w:val="24"/>
                <w:highlight w:val="yellow"/>
              </w:rPr>
              <w:t xml:space="preserve"> </w:t>
            </w:r>
            <w:r w:rsidRPr="000C1775">
              <w:rPr>
                <w:rFonts w:ascii="TH SarabunPSK" w:hAnsi="TH SarabunPSK" w:cs="TH SarabunPSK" w:hint="cs"/>
                <w:sz w:val="24"/>
                <w:szCs w:val="24"/>
                <w:highlight w:val="yellow"/>
                <w:cs/>
              </w:rPr>
              <w:t>สรุป อภิปราย) ด้านการจัดการเรียนรู้และพัฒนา</w:t>
            </w:r>
            <w:r w:rsidRPr="000C1775">
              <w:rPr>
                <w:rFonts w:ascii="TH SarabunPSK" w:hAnsi="TH SarabunPSK" w:cs="TH SarabunPSK" w:hint="cs"/>
                <w:sz w:val="24"/>
                <w:szCs w:val="24"/>
                <w:highlight w:val="yellow"/>
              </w:rPr>
              <w:t xml:space="preserve"> </w:t>
            </w:r>
            <w:r w:rsidRPr="000C1775">
              <w:rPr>
                <w:rFonts w:ascii="TH SarabunPSK" w:hAnsi="TH SarabunPSK" w:cs="TH SarabunPSK" w:hint="cs"/>
                <w:sz w:val="24"/>
                <w:szCs w:val="24"/>
                <w:highlight w:val="yellow"/>
                <w:cs/>
              </w:rPr>
              <w:t>หลักสูตร</w:t>
            </w:r>
            <w:r w:rsidRPr="000C1775">
              <w:rPr>
                <w:rFonts w:ascii="TH SarabunPSK" w:hAnsi="TH SarabunPSK" w:cs="TH SarabunPSK" w:hint="cs"/>
                <w:sz w:val="24"/>
                <w:szCs w:val="24"/>
              </w:rPr>
              <w:t xml:space="preserve"> </w:t>
            </w:r>
          </w:p>
          <w:p w14:paraId="34653AE1" w14:textId="77777777" w:rsidR="00EA075F" w:rsidRPr="000C1775" w:rsidRDefault="00EA075F" w:rsidP="00FA1152">
            <w:pPr>
              <w:rPr>
                <w:rFonts w:ascii="TH SarabunPSK" w:hAnsi="TH SarabunPSK" w:cs="TH SarabunPSK"/>
                <w:sz w:val="24"/>
                <w:szCs w:val="24"/>
              </w:rPr>
            </w:pPr>
          </w:p>
          <w:p w14:paraId="0A61909F" w14:textId="77777777" w:rsidR="00EA075F" w:rsidRPr="000C1775" w:rsidRDefault="00FA1152" w:rsidP="00FA1152">
            <w:pPr>
              <w:rPr>
                <w:rFonts w:ascii="TH SarabunPSK" w:hAnsi="TH SarabunPSK" w:cs="TH SarabunPSK"/>
                <w:sz w:val="24"/>
                <w:szCs w:val="24"/>
                <w:highlight w:val="cyan"/>
              </w:rPr>
            </w:pPr>
            <w:r w:rsidRPr="000C1775">
              <w:rPr>
                <w:rFonts w:ascii="TH SarabunPSK" w:hAnsi="TH SarabunPSK" w:cs="TH SarabunPSK" w:hint="cs"/>
                <w:sz w:val="24"/>
                <w:szCs w:val="24"/>
                <w:highlight w:val="cyan"/>
              </w:rPr>
              <w:t xml:space="preserve">(2) </w:t>
            </w:r>
            <w:r w:rsidRPr="000C1775">
              <w:rPr>
                <w:rFonts w:ascii="TH SarabunPSK" w:hAnsi="TH SarabunPSK" w:cs="TH SarabunPSK" w:hint="cs"/>
                <w:sz w:val="24"/>
                <w:szCs w:val="24"/>
                <w:highlight w:val="cyan"/>
                <w:cs/>
              </w:rPr>
              <w:t>จัดการเรียนรู้โดย</w:t>
            </w:r>
            <w:r w:rsidRPr="000C1775">
              <w:rPr>
                <w:rFonts w:ascii="TH SarabunPSK" w:hAnsi="TH SarabunPSK" w:cs="TH SarabunPSK" w:hint="cs"/>
                <w:sz w:val="24"/>
                <w:szCs w:val="24"/>
                <w:highlight w:val="cyan"/>
              </w:rPr>
              <w:t xml:space="preserve"> </w:t>
            </w:r>
            <w:r w:rsidRPr="000C1775">
              <w:rPr>
                <w:rFonts w:ascii="TH SarabunPSK" w:hAnsi="TH SarabunPSK" w:cs="TH SarabunPSK" w:hint="cs"/>
                <w:sz w:val="24"/>
                <w:szCs w:val="24"/>
                <w:highlight w:val="cyan"/>
                <w:cs/>
              </w:rPr>
              <w:t>บูรณาการเทคโนโลยี</w:t>
            </w:r>
            <w:r w:rsidRPr="000C1775">
              <w:rPr>
                <w:rFonts w:ascii="TH SarabunPSK" w:hAnsi="TH SarabunPSK" w:cs="TH SarabunPSK" w:hint="cs"/>
                <w:sz w:val="24"/>
                <w:szCs w:val="24"/>
                <w:highlight w:val="cyan"/>
              </w:rPr>
              <w:t xml:space="preserve"> </w:t>
            </w:r>
            <w:r w:rsidRPr="000C1775">
              <w:rPr>
                <w:rFonts w:ascii="TH SarabunPSK" w:hAnsi="TH SarabunPSK" w:cs="TH SarabunPSK" w:hint="cs"/>
                <w:sz w:val="24"/>
                <w:szCs w:val="24"/>
                <w:highlight w:val="cyan"/>
                <w:cs/>
              </w:rPr>
              <w:t>ผนวกเนื้อหาสาระและ</w:t>
            </w:r>
            <w:r w:rsidRPr="000C1775">
              <w:rPr>
                <w:rFonts w:ascii="TH SarabunPSK" w:hAnsi="TH SarabunPSK" w:cs="TH SarabunPSK" w:hint="cs"/>
                <w:sz w:val="24"/>
                <w:szCs w:val="24"/>
                <w:highlight w:val="cyan"/>
              </w:rPr>
              <w:t xml:space="preserve"> </w:t>
            </w:r>
            <w:r w:rsidRPr="000C1775">
              <w:rPr>
                <w:rFonts w:ascii="TH SarabunPSK" w:hAnsi="TH SarabunPSK" w:cs="TH SarabunPSK" w:hint="cs"/>
                <w:sz w:val="24"/>
                <w:szCs w:val="24"/>
                <w:highlight w:val="cyan"/>
                <w:cs/>
              </w:rPr>
              <w:t>วิธีการสอนตามวิชาเอก</w:t>
            </w:r>
            <w:r w:rsidRPr="000C1775">
              <w:rPr>
                <w:rFonts w:ascii="TH SarabunPSK" w:hAnsi="TH SarabunPSK" w:cs="TH SarabunPSK" w:hint="cs"/>
                <w:sz w:val="24"/>
                <w:szCs w:val="24"/>
                <w:highlight w:val="cyan"/>
              </w:rPr>
              <w:t xml:space="preserve"> </w:t>
            </w:r>
          </w:p>
          <w:p w14:paraId="0232269F" w14:textId="77777777" w:rsidR="00EA075F" w:rsidRPr="000C1775" w:rsidRDefault="00EA075F" w:rsidP="00FA1152">
            <w:pPr>
              <w:rPr>
                <w:rFonts w:ascii="TH SarabunPSK" w:hAnsi="TH SarabunPSK" w:cs="TH SarabunPSK"/>
                <w:sz w:val="24"/>
                <w:szCs w:val="24"/>
                <w:highlight w:val="cyan"/>
              </w:rPr>
            </w:pPr>
          </w:p>
          <w:p w14:paraId="719CEA88" w14:textId="7B5AA53D" w:rsidR="00FA1152" w:rsidRPr="000C1775" w:rsidRDefault="00FA1152" w:rsidP="00FA1152">
            <w:pPr>
              <w:rPr>
                <w:rFonts w:ascii="TH SarabunPSK" w:hAnsi="TH SarabunPSK" w:cs="TH SarabunPSK"/>
                <w:color w:val="000000" w:themeColor="text1"/>
                <w:sz w:val="24"/>
                <w:szCs w:val="24"/>
              </w:rPr>
            </w:pPr>
            <w:r w:rsidRPr="000C1775">
              <w:rPr>
                <w:rFonts w:ascii="TH SarabunPSK" w:hAnsi="TH SarabunPSK" w:cs="TH SarabunPSK" w:hint="cs"/>
                <w:sz w:val="24"/>
                <w:szCs w:val="24"/>
                <w:highlight w:val="cyan"/>
              </w:rPr>
              <w:t xml:space="preserve">(3) </w:t>
            </w:r>
            <w:r w:rsidRPr="000C1775">
              <w:rPr>
                <w:rFonts w:ascii="TH SarabunPSK" w:hAnsi="TH SarabunPSK" w:cs="TH SarabunPSK" w:hint="cs"/>
                <w:sz w:val="24"/>
                <w:szCs w:val="24"/>
                <w:highlight w:val="cyan"/>
                <w:cs/>
              </w:rPr>
              <w:t>ออกแบบและพัฒนาหลักสูตร</w:t>
            </w:r>
          </w:p>
        </w:tc>
        <w:tc>
          <w:tcPr>
            <w:tcW w:w="1427" w:type="dxa"/>
          </w:tcPr>
          <w:p w14:paraId="79F5D7CF" w14:textId="77777777" w:rsidR="00EA075F" w:rsidRPr="000C1775" w:rsidRDefault="00FA1152" w:rsidP="00FA1152">
            <w:pPr>
              <w:rPr>
                <w:rFonts w:ascii="TH SarabunPSK" w:hAnsi="TH SarabunPSK" w:cs="TH SarabunPSK"/>
                <w:sz w:val="24"/>
                <w:szCs w:val="24"/>
                <w:highlight w:val="yellow"/>
              </w:rPr>
            </w:pPr>
            <w:r w:rsidRPr="000C1775">
              <w:rPr>
                <w:rFonts w:ascii="TH SarabunPSK" w:hAnsi="TH SarabunPSK" w:cs="TH SarabunPSK" w:hint="cs"/>
                <w:sz w:val="24"/>
                <w:szCs w:val="24"/>
                <w:highlight w:val="yellow"/>
              </w:rPr>
              <w:t xml:space="preserve">(1) </w:t>
            </w:r>
            <w:r w:rsidRPr="000C1775">
              <w:rPr>
                <w:rFonts w:ascii="TH SarabunPSK" w:hAnsi="TH SarabunPSK" w:cs="TH SarabunPSK" w:hint="cs"/>
                <w:sz w:val="24"/>
                <w:szCs w:val="24"/>
                <w:highlight w:val="yellow"/>
                <w:cs/>
              </w:rPr>
              <w:t>สื่อสารภาษาไทยและ</w:t>
            </w:r>
            <w:r w:rsidRPr="000C1775">
              <w:rPr>
                <w:rFonts w:ascii="TH SarabunPSK" w:hAnsi="TH SarabunPSK" w:cs="TH SarabunPSK" w:hint="cs"/>
                <w:sz w:val="24"/>
                <w:szCs w:val="24"/>
                <w:highlight w:val="yellow"/>
              </w:rPr>
              <w:t xml:space="preserve"> </w:t>
            </w:r>
            <w:r w:rsidRPr="000C1775">
              <w:rPr>
                <w:rFonts w:ascii="TH SarabunPSK" w:hAnsi="TH SarabunPSK" w:cs="TH SarabunPSK" w:hint="cs"/>
                <w:sz w:val="24"/>
                <w:szCs w:val="24"/>
                <w:highlight w:val="yellow"/>
                <w:cs/>
              </w:rPr>
              <w:t>ภาษาอังกฤษ</w:t>
            </w:r>
            <w:r w:rsidRPr="000C1775">
              <w:rPr>
                <w:rFonts w:ascii="TH SarabunPSK" w:hAnsi="TH SarabunPSK" w:cs="TH SarabunPSK" w:hint="cs"/>
                <w:sz w:val="24"/>
                <w:szCs w:val="24"/>
                <w:highlight w:val="yellow"/>
              </w:rPr>
              <w:t xml:space="preserve"> </w:t>
            </w:r>
          </w:p>
          <w:p w14:paraId="2D7C2276" w14:textId="77777777" w:rsidR="00EA075F" w:rsidRPr="000C1775" w:rsidRDefault="00EA075F" w:rsidP="00FA1152">
            <w:pPr>
              <w:rPr>
                <w:rFonts w:ascii="TH SarabunPSK" w:hAnsi="TH SarabunPSK" w:cs="TH SarabunPSK"/>
                <w:sz w:val="24"/>
                <w:szCs w:val="24"/>
                <w:highlight w:val="yellow"/>
              </w:rPr>
            </w:pPr>
          </w:p>
          <w:p w14:paraId="5220A3AA" w14:textId="77777777" w:rsidR="00EA075F" w:rsidRPr="000C1775" w:rsidRDefault="00FA1152" w:rsidP="00FA1152">
            <w:pPr>
              <w:rPr>
                <w:rFonts w:ascii="TH SarabunPSK" w:hAnsi="TH SarabunPSK" w:cs="TH SarabunPSK"/>
                <w:sz w:val="24"/>
                <w:szCs w:val="24"/>
                <w:highlight w:val="yellow"/>
              </w:rPr>
            </w:pPr>
            <w:r w:rsidRPr="000C1775">
              <w:rPr>
                <w:rFonts w:ascii="TH SarabunPSK" w:hAnsi="TH SarabunPSK" w:cs="TH SarabunPSK" w:hint="cs"/>
                <w:sz w:val="24"/>
                <w:szCs w:val="24"/>
                <w:highlight w:val="yellow"/>
              </w:rPr>
              <w:t xml:space="preserve">(2) </w:t>
            </w:r>
            <w:r w:rsidRPr="000C1775">
              <w:rPr>
                <w:rFonts w:ascii="TH SarabunPSK" w:hAnsi="TH SarabunPSK" w:cs="TH SarabunPSK" w:hint="cs"/>
                <w:sz w:val="24"/>
                <w:szCs w:val="24"/>
                <w:highlight w:val="yellow"/>
                <w:cs/>
              </w:rPr>
              <w:t>ท</w:t>
            </w:r>
            <w:r w:rsidR="00EA075F" w:rsidRPr="000C1775">
              <w:rPr>
                <w:rFonts w:ascii="TH SarabunPSK" w:hAnsi="TH SarabunPSK" w:cs="TH SarabunPSK" w:hint="cs"/>
                <w:sz w:val="24"/>
                <w:szCs w:val="24"/>
                <w:highlight w:val="yellow"/>
                <w:cs/>
              </w:rPr>
              <w:t>ำ</w:t>
            </w:r>
            <w:r w:rsidRPr="000C1775">
              <w:rPr>
                <w:rFonts w:ascii="TH SarabunPSK" w:hAnsi="TH SarabunPSK" w:cs="TH SarabunPSK" w:hint="cs"/>
                <w:sz w:val="24"/>
                <w:szCs w:val="24"/>
                <w:highlight w:val="yellow"/>
                <w:cs/>
              </w:rPr>
              <w:t>งานเป็นทีมร่วมมือ</w:t>
            </w:r>
            <w:r w:rsidRPr="000C1775">
              <w:rPr>
                <w:rFonts w:ascii="TH SarabunPSK" w:hAnsi="TH SarabunPSK" w:cs="TH SarabunPSK" w:hint="cs"/>
                <w:sz w:val="24"/>
                <w:szCs w:val="24"/>
                <w:highlight w:val="yellow"/>
              </w:rPr>
              <w:t xml:space="preserve"> </w:t>
            </w:r>
            <w:r w:rsidRPr="000C1775">
              <w:rPr>
                <w:rFonts w:ascii="TH SarabunPSK" w:hAnsi="TH SarabunPSK" w:cs="TH SarabunPSK" w:hint="cs"/>
                <w:sz w:val="24"/>
                <w:szCs w:val="24"/>
                <w:highlight w:val="yellow"/>
                <w:cs/>
              </w:rPr>
              <w:t>รวมพลัง</w:t>
            </w:r>
            <w:r w:rsidRPr="000C1775">
              <w:rPr>
                <w:rFonts w:ascii="TH SarabunPSK" w:hAnsi="TH SarabunPSK" w:cs="TH SarabunPSK" w:hint="cs"/>
                <w:sz w:val="24"/>
                <w:szCs w:val="24"/>
                <w:highlight w:val="yellow"/>
              </w:rPr>
              <w:t xml:space="preserve"> </w:t>
            </w:r>
          </w:p>
          <w:p w14:paraId="5C38C025" w14:textId="77777777" w:rsidR="00EA075F" w:rsidRPr="000C1775" w:rsidRDefault="00EA075F" w:rsidP="00FA1152">
            <w:pPr>
              <w:rPr>
                <w:rFonts w:ascii="TH SarabunPSK" w:hAnsi="TH SarabunPSK" w:cs="TH SarabunPSK"/>
                <w:sz w:val="24"/>
                <w:szCs w:val="24"/>
                <w:highlight w:val="yellow"/>
              </w:rPr>
            </w:pPr>
          </w:p>
          <w:p w14:paraId="3CE1AC7F" w14:textId="77777777" w:rsidR="00EA075F" w:rsidRPr="000C1775" w:rsidRDefault="00FA1152" w:rsidP="00FA1152">
            <w:pPr>
              <w:rPr>
                <w:rFonts w:ascii="TH SarabunPSK" w:hAnsi="TH SarabunPSK" w:cs="TH SarabunPSK"/>
                <w:sz w:val="24"/>
                <w:szCs w:val="24"/>
                <w:highlight w:val="yellow"/>
              </w:rPr>
            </w:pPr>
            <w:r w:rsidRPr="000C1775">
              <w:rPr>
                <w:rFonts w:ascii="TH SarabunPSK" w:hAnsi="TH SarabunPSK" w:cs="TH SarabunPSK" w:hint="cs"/>
                <w:sz w:val="24"/>
                <w:szCs w:val="24"/>
                <w:highlight w:val="yellow"/>
              </w:rPr>
              <w:t xml:space="preserve">(3) </w:t>
            </w:r>
            <w:r w:rsidRPr="000C1775">
              <w:rPr>
                <w:rFonts w:ascii="TH SarabunPSK" w:hAnsi="TH SarabunPSK" w:cs="TH SarabunPSK" w:hint="cs"/>
                <w:sz w:val="24"/>
                <w:szCs w:val="24"/>
                <w:highlight w:val="yellow"/>
                <w:cs/>
              </w:rPr>
              <w:t>คิดขั้นสูง (วิเคราะห์</w:t>
            </w:r>
            <w:r w:rsidRPr="000C1775">
              <w:rPr>
                <w:rFonts w:ascii="TH SarabunPSK" w:hAnsi="TH SarabunPSK" w:cs="TH SarabunPSK" w:hint="cs"/>
                <w:sz w:val="24"/>
                <w:szCs w:val="24"/>
                <w:highlight w:val="yellow"/>
              </w:rPr>
              <w:t xml:space="preserve"> </w:t>
            </w:r>
            <w:r w:rsidRPr="000C1775">
              <w:rPr>
                <w:rFonts w:ascii="TH SarabunPSK" w:hAnsi="TH SarabunPSK" w:cs="TH SarabunPSK" w:hint="cs"/>
                <w:sz w:val="24"/>
                <w:szCs w:val="24"/>
                <w:highlight w:val="yellow"/>
                <w:cs/>
              </w:rPr>
              <w:t>สังเคราะห์วิจารณญาณ</w:t>
            </w:r>
            <w:r w:rsidRPr="000C1775">
              <w:rPr>
                <w:rFonts w:ascii="TH SarabunPSK" w:hAnsi="TH SarabunPSK" w:cs="TH SarabunPSK" w:hint="cs"/>
                <w:sz w:val="24"/>
                <w:szCs w:val="24"/>
                <w:highlight w:val="yellow"/>
              </w:rPr>
              <w:t xml:space="preserve"> </w:t>
            </w:r>
            <w:r w:rsidRPr="000C1775">
              <w:rPr>
                <w:rFonts w:ascii="TH SarabunPSK" w:hAnsi="TH SarabunPSK" w:cs="TH SarabunPSK" w:hint="cs"/>
                <w:sz w:val="24"/>
                <w:szCs w:val="24"/>
                <w:highlight w:val="yellow"/>
                <w:cs/>
              </w:rPr>
              <w:t>แก้ปัญหา คิดสร้างสรรค์</w:t>
            </w:r>
            <w:r w:rsidRPr="000C1775">
              <w:rPr>
                <w:rFonts w:ascii="TH SarabunPSK" w:hAnsi="TH SarabunPSK" w:cs="TH SarabunPSK" w:hint="cs"/>
                <w:sz w:val="24"/>
                <w:szCs w:val="24"/>
                <w:highlight w:val="yellow"/>
              </w:rPr>
              <w:t xml:space="preserve"> </w:t>
            </w:r>
            <w:r w:rsidRPr="000C1775">
              <w:rPr>
                <w:rFonts w:ascii="TH SarabunPSK" w:hAnsi="TH SarabunPSK" w:cs="TH SarabunPSK" w:hint="cs"/>
                <w:sz w:val="24"/>
                <w:szCs w:val="24"/>
                <w:highlight w:val="yellow"/>
                <w:cs/>
              </w:rPr>
              <w:t>คิดเชิงนวัตกรรม)</w:t>
            </w:r>
            <w:r w:rsidRPr="000C1775">
              <w:rPr>
                <w:rFonts w:ascii="TH SarabunPSK" w:hAnsi="TH SarabunPSK" w:cs="TH SarabunPSK" w:hint="cs"/>
                <w:sz w:val="24"/>
                <w:szCs w:val="24"/>
                <w:highlight w:val="yellow"/>
              </w:rPr>
              <w:t xml:space="preserve"> </w:t>
            </w:r>
          </w:p>
          <w:p w14:paraId="6F1C88B2" w14:textId="77777777" w:rsidR="00EA075F" w:rsidRPr="000C1775" w:rsidRDefault="00EA075F" w:rsidP="00FA1152">
            <w:pPr>
              <w:rPr>
                <w:rFonts w:ascii="TH SarabunPSK" w:hAnsi="TH SarabunPSK" w:cs="TH SarabunPSK"/>
                <w:sz w:val="24"/>
                <w:szCs w:val="24"/>
                <w:highlight w:val="yellow"/>
              </w:rPr>
            </w:pPr>
          </w:p>
          <w:p w14:paraId="2BDE646F" w14:textId="38A36312" w:rsidR="00FA1152" w:rsidRPr="000C1775" w:rsidRDefault="00FA1152" w:rsidP="00FA1152">
            <w:pPr>
              <w:rPr>
                <w:rFonts w:ascii="TH SarabunPSK" w:hAnsi="TH SarabunPSK" w:cs="TH SarabunPSK"/>
                <w:color w:val="000000" w:themeColor="text1"/>
                <w:sz w:val="24"/>
                <w:szCs w:val="24"/>
              </w:rPr>
            </w:pPr>
            <w:r w:rsidRPr="000C1775">
              <w:rPr>
                <w:rFonts w:ascii="TH SarabunPSK" w:hAnsi="TH SarabunPSK" w:cs="TH SarabunPSK" w:hint="cs"/>
                <w:sz w:val="24"/>
                <w:szCs w:val="24"/>
                <w:highlight w:val="yellow"/>
              </w:rPr>
              <w:t xml:space="preserve">(4) </w:t>
            </w:r>
            <w:r w:rsidRPr="000C1775">
              <w:rPr>
                <w:rFonts w:ascii="TH SarabunPSK" w:hAnsi="TH SarabunPSK" w:cs="TH SarabunPSK" w:hint="cs"/>
                <w:sz w:val="24"/>
                <w:szCs w:val="24"/>
                <w:highlight w:val="yellow"/>
                <w:cs/>
              </w:rPr>
              <w:t>รู้เท่าทันสื่อสารสนเทศ</w:t>
            </w:r>
            <w:r w:rsidRPr="000C1775">
              <w:rPr>
                <w:rFonts w:ascii="TH SarabunPSK" w:hAnsi="TH SarabunPSK" w:cs="TH SarabunPSK" w:hint="cs"/>
                <w:sz w:val="24"/>
                <w:szCs w:val="24"/>
                <w:highlight w:val="yellow"/>
              </w:rPr>
              <w:t xml:space="preserve"> </w:t>
            </w:r>
            <w:r w:rsidRPr="000C1775">
              <w:rPr>
                <w:rFonts w:ascii="TH SarabunPSK" w:hAnsi="TH SarabunPSK" w:cs="TH SarabunPSK" w:hint="cs"/>
                <w:sz w:val="24"/>
                <w:szCs w:val="24"/>
                <w:highlight w:val="yellow"/>
                <w:cs/>
              </w:rPr>
              <w:t>เทคโนโลยีดิจิทัล</w:t>
            </w:r>
          </w:p>
        </w:tc>
        <w:tc>
          <w:tcPr>
            <w:tcW w:w="1427" w:type="dxa"/>
          </w:tcPr>
          <w:p w14:paraId="201CAF59" w14:textId="08D22062" w:rsidR="00EA075F" w:rsidRPr="000C1775" w:rsidRDefault="00887142" w:rsidP="00FA1152">
            <w:pPr>
              <w:rPr>
                <w:rFonts w:ascii="TH SarabunPSK" w:hAnsi="TH SarabunPSK" w:cs="TH SarabunPSK"/>
                <w:sz w:val="24"/>
                <w:szCs w:val="24"/>
              </w:rPr>
            </w:pPr>
            <w:r w:rsidRPr="000C1775">
              <w:rPr>
                <w:rFonts w:ascii="TH SarabunPSK" w:hAnsi="TH SarabunPSK" w:cs="TH SarabunPSK" w:hint="cs"/>
                <w:noProof/>
                <w:sz w:val="24"/>
                <w:szCs w:val="24"/>
              </w:rPr>
              <mc:AlternateContent>
                <mc:Choice Requires="wps">
                  <w:drawing>
                    <wp:anchor distT="0" distB="0" distL="114300" distR="114300" simplePos="0" relativeHeight="251657728" behindDoc="0" locked="0" layoutInCell="1" allowOverlap="1" wp14:anchorId="00310A46" wp14:editId="70F04A4D">
                      <wp:simplePos x="0" y="0"/>
                      <wp:positionH relativeFrom="column">
                        <wp:posOffset>717088</wp:posOffset>
                      </wp:positionH>
                      <wp:positionV relativeFrom="paragraph">
                        <wp:posOffset>312074</wp:posOffset>
                      </wp:positionV>
                      <wp:extent cx="158981" cy="928254"/>
                      <wp:effectExtent l="0" t="38100" r="69850" b="24765"/>
                      <wp:wrapNone/>
                      <wp:docPr id="1392968666" name="ลูกศรเชื่อมต่อแบบตรง 5"/>
                      <wp:cNvGraphicFramePr/>
                      <a:graphic xmlns:a="http://schemas.openxmlformats.org/drawingml/2006/main">
                        <a:graphicData uri="http://schemas.microsoft.com/office/word/2010/wordprocessingShape">
                          <wps:wsp>
                            <wps:cNvCnPr/>
                            <wps:spPr>
                              <a:xfrm flipV="1">
                                <a:off x="0" y="0"/>
                                <a:ext cx="158981" cy="928254"/>
                              </a:xfrm>
                              <a:prstGeom prst="straightConnector1">
                                <a:avLst/>
                              </a:prstGeom>
                              <a:ln>
                                <a:tailEnd type="triangle"/>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shapetype w14:anchorId="3696B8AA" id="_x0000_t32" coordsize="21600,21600" o:spt="32" o:oned="t" path="m,l21600,21600e" filled="f">
                      <v:path arrowok="t" fillok="f" o:connecttype="none"/>
                      <o:lock v:ext="edit" shapetype="t"/>
                    </v:shapetype>
                    <v:shape id="ลูกศรเชื่อมต่อแบบตรง 5" o:spid="_x0000_s1026" type="#_x0000_t32" style="position:absolute;margin-left:56.45pt;margin-top:24.55pt;width:12.5pt;height:73.1pt;flip:y;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" strokecolor="#8d6374 [3208]">
                      <v:stroke endarrow="block"/>
                    </v:shape>
                  </w:pict>
                </mc:Fallback>
              </mc:AlternateContent>
            </w:r>
            <w:r w:rsidRPr="000C1775">
              <w:rPr>
                <w:rFonts w:ascii="TH SarabunPSK" w:hAnsi="TH SarabunPSK" w:cs="TH SarabunPSK" w:hint="cs"/>
                <w:noProof/>
                <w:sz w:val="24"/>
                <w:szCs w:val="24"/>
              </w:rPr>
              <mc:AlternateContent>
                <mc:Choice Requires="wps">
                  <w:drawing>
                    <wp:anchor distT="0" distB="0" distL="114300" distR="114300" simplePos="0" relativeHeight="251655680" behindDoc="0" locked="0" layoutInCell="1" allowOverlap="1" wp14:anchorId="34B9C7D3" wp14:editId="3A674C0F">
                      <wp:simplePos x="0" y="0"/>
                      <wp:positionH relativeFrom="column">
                        <wp:posOffset>689379</wp:posOffset>
                      </wp:positionH>
                      <wp:positionV relativeFrom="paragraph">
                        <wp:posOffset>270510</wp:posOffset>
                      </wp:positionV>
                      <wp:extent cx="187036" cy="706582"/>
                      <wp:effectExtent l="0" t="0" r="60960" b="55880"/>
                      <wp:wrapNone/>
                      <wp:docPr id="231163452" name="ลูกศรเชื่อมต่อแบบตรง 3"/>
                      <wp:cNvGraphicFramePr/>
                      <a:graphic xmlns:a="http://schemas.openxmlformats.org/drawingml/2006/main">
                        <a:graphicData uri="http://schemas.microsoft.com/office/word/2010/wordprocessingShape">
                          <wps:wsp>
                            <wps:cNvCnPr/>
                            <wps:spPr>
                              <a:xfrm>
                                <a:off x="0" y="0"/>
                                <a:ext cx="187036" cy="7065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A50B78" id="ลูกศรเชื่อมต่อแบบตรง 3" o:spid="_x0000_s1026" type="#_x0000_t32" style="position:absolute;margin-left:54.3pt;margin-top:21.3pt;width:14.75pt;height:55.6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" strokecolor="#6f6f74 [3204]">
                      <v:stroke endarrow="block"/>
                    </v:shape>
                  </w:pict>
                </mc:Fallback>
              </mc:AlternateContent>
            </w:r>
            <w:r w:rsidRPr="000C1775">
              <w:rPr>
                <w:rFonts w:ascii="TH SarabunPSK" w:hAnsi="TH SarabunPSK" w:cs="TH SarabunPSK" w:hint="cs"/>
                <w:noProof/>
                <w:sz w:val="24"/>
                <w:szCs w:val="24"/>
              </w:rPr>
              <mc:AlternateContent>
                <mc:Choice Requires="wps">
                  <w:drawing>
                    <wp:anchor distT="0" distB="0" distL="114300" distR="114300" simplePos="0" relativeHeight="251654656" behindDoc="0" locked="0" layoutInCell="1" allowOverlap="1" wp14:anchorId="646A8449" wp14:editId="126E6E4C">
                      <wp:simplePos x="0" y="0"/>
                      <wp:positionH relativeFrom="column">
                        <wp:posOffset>682452</wp:posOffset>
                      </wp:positionH>
                      <wp:positionV relativeFrom="paragraph">
                        <wp:posOffset>263583</wp:posOffset>
                      </wp:positionV>
                      <wp:extent cx="214745" cy="0"/>
                      <wp:effectExtent l="0" t="76200" r="13970" b="95250"/>
                      <wp:wrapNone/>
                      <wp:docPr id="1965759239" name="ลูกศรเชื่อมต่อแบบตรง 2"/>
                      <wp:cNvGraphicFramePr/>
                      <a:graphic xmlns:a="http://schemas.openxmlformats.org/drawingml/2006/main">
                        <a:graphicData uri="http://schemas.microsoft.com/office/word/2010/wordprocessingShape">
                          <wps:wsp>
                            <wps:cNvCnPr/>
                            <wps:spPr>
                              <a:xfrm>
                                <a:off x="0" y="0"/>
                                <a:ext cx="2147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15851F" id="ลูกศรเชื่อมต่อแบบตรง 2" o:spid="_x0000_s1026" type="#_x0000_t32" style="position:absolute;margin-left:53.75pt;margin-top:20.75pt;width:16.9pt;height:0;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" strokecolor="#6f6f74 [3204]">
                      <v:stroke endarrow="block"/>
                    </v:shape>
                  </w:pict>
                </mc:Fallback>
              </mc:AlternateContent>
            </w:r>
            <w:r w:rsidR="00EA075F" w:rsidRPr="000C1775">
              <w:rPr>
                <w:rFonts w:ascii="TH SarabunPSK" w:hAnsi="TH SarabunPSK" w:cs="TH SarabunPSK" w:hint="cs"/>
                <w:sz w:val="24"/>
                <w:szCs w:val="24"/>
              </w:rPr>
              <w:t xml:space="preserve">(1) </w:t>
            </w:r>
            <w:r w:rsidR="00EA075F" w:rsidRPr="000C1775">
              <w:rPr>
                <w:rFonts w:ascii="TH SarabunPSK" w:hAnsi="TH SarabunPSK" w:cs="TH SarabunPSK" w:hint="cs"/>
                <w:sz w:val="24"/>
                <w:szCs w:val="24"/>
                <w:cs/>
              </w:rPr>
              <w:t>ปฏิบัติตามจรรยาบรรณ</w:t>
            </w:r>
            <w:r w:rsidR="00EA075F" w:rsidRPr="000C1775">
              <w:rPr>
                <w:rFonts w:ascii="TH SarabunPSK" w:hAnsi="TH SarabunPSK" w:cs="TH SarabunPSK" w:hint="cs"/>
                <w:sz w:val="24"/>
                <w:szCs w:val="24"/>
              </w:rPr>
              <w:t xml:space="preserve"> </w:t>
            </w:r>
            <w:r w:rsidR="00EA075F" w:rsidRPr="000C1775">
              <w:rPr>
                <w:rFonts w:ascii="TH SarabunPSK" w:hAnsi="TH SarabunPSK" w:cs="TH SarabunPSK" w:hint="cs"/>
                <w:sz w:val="24"/>
                <w:szCs w:val="24"/>
                <w:cs/>
              </w:rPr>
              <w:t>วิชาชีพครูและการวิจัย</w:t>
            </w:r>
            <w:r w:rsidR="00EA075F" w:rsidRPr="000C1775">
              <w:rPr>
                <w:rFonts w:ascii="TH SarabunPSK" w:hAnsi="TH SarabunPSK" w:cs="TH SarabunPSK" w:hint="cs"/>
                <w:sz w:val="24"/>
                <w:szCs w:val="24"/>
              </w:rPr>
              <w:t xml:space="preserve"> </w:t>
            </w:r>
          </w:p>
          <w:p w14:paraId="48F9BCFA" w14:textId="77777777" w:rsidR="00EA075F" w:rsidRPr="000C1775" w:rsidRDefault="00EA075F" w:rsidP="00FA1152">
            <w:pPr>
              <w:rPr>
                <w:rFonts w:ascii="TH SarabunPSK" w:hAnsi="TH SarabunPSK" w:cs="TH SarabunPSK"/>
                <w:sz w:val="24"/>
                <w:szCs w:val="24"/>
              </w:rPr>
            </w:pPr>
          </w:p>
          <w:p w14:paraId="0DBFC813" w14:textId="7F444C44" w:rsidR="00FA1152" w:rsidRPr="000C1775" w:rsidRDefault="00887142" w:rsidP="00FA1152">
            <w:pPr>
              <w:rPr>
                <w:rFonts w:ascii="TH SarabunPSK" w:hAnsi="TH SarabunPSK" w:cs="TH SarabunPSK"/>
                <w:color w:val="000000" w:themeColor="text1"/>
                <w:sz w:val="24"/>
                <w:szCs w:val="24"/>
              </w:rPr>
            </w:pPr>
            <w:r w:rsidRPr="000C1775">
              <w:rPr>
                <w:rFonts w:ascii="TH SarabunPSK" w:hAnsi="TH SarabunPSK" w:cs="TH SarabunPSK" w:hint="cs"/>
                <w:noProof/>
                <w:sz w:val="24"/>
                <w:szCs w:val="24"/>
              </w:rPr>
              <mc:AlternateContent>
                <mc:Choice Requires="wps">
                  <w:drawing>
                    <wp:anchor distT="0" distB="0" distL="114300" distR="114300" simplePos="0" relativeHeight="251656704" behindDoc="0" locked="0" layoutInCell="1" allowOverlap="1" wp14:anchorId="7A2ED645" wp14:editId="578ACBE6">
                      <wp:simplePos x="0" y="0"/>
                      <wp:positionH relativeFrom="column">
                        <wp:posOffset>710161</wp:posOffset>
                      </wp:positionH>
                      <wp:positionV relativeFrom="paragraph">
                        <wp:posOffset>379268</wp:posOffset>
                      </wp:positionV>
                      <wp:extent cx="207818" cy="6927"/>
                      <wp:effectExtent l="0" t="76200" r="20955" b="88900"/>
                      <wp:wrapNone/>
                      <wp:docPr id="2065425349" name="ลูกศรเชื่อมต่อแบบตรง 4"/>
                      <wp:cNvGraphicFramePr/>
                      <a:graphic xmlns:a="http://schemas.openxmlformats.org/drawingml/2006/main">
                        <a:graphicData uri="http://schemas.microsoft.com/office/word/2010/wordprocessingShape">
                          <wps:wsp>
                            <wps:cNvCnPr/>
                            <wps:spPr>
                              <a:xfrm flipV="1">
                                <a:off x="0" y="0"/>
                                <a:ext cx="207818" cy="6927"/>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55C717D3" id="ลูกศรเชื่อมต่อแบบตรง 4" o:spid="_x0000_s1026" type="#_x0000_t32" style="position:absolute;margin-left:55.9pt;margin-top:29.85pt;width:16.35pt;height:.55pt;flip:y;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" strokecolor="#9b7362 [3209]">
                      <v:stroke endarrow="block"/>
                    </v:shape>
                  </w:pict>
                </mc:Fallback>
              </mc:AlternateContent>
            </w:r>
            <w:r w:rsidR="00EA075F" w:rsidRPr="000C1775">
              <w:rPr>
                <w:rFonts w:ascii="TH SarabunPSK" w:hAnsi="TH SarabunPSK" w:cs="TH SarabunPSK" w:hint="cs"/>
                <w:sz w:val="24"/>
                <w:szCs w:val="24"/>
              </w:rPr>
              <w:t xml:space="preserve">(2) </w:t>
            </w:r>
            <w:r w:rsidR="00EA075F" w:rsidRPr="000C1775">
              <w:rPr>
                <w:rFonts w:ascii="TH SarabunPSK" w:hAnsi="TH SarabunPSK" w:cs="TH SarabunPSK" w:hint="cs"/>
                <w:sz w:val="24"/>
                <w:szCs w:val="24"/>
                <w:cs/>
              </w:rPr>
              <w:t>มีจริยธรรมทางความคิด</w:t>
            </w:r>
            <w:r w:rsidR="00EA075F" w:rsidRPr="000C1775">
              <w:rPr>
                <w:rFonts w:ascii="TH SarabunPSK" w:hAnsi="TH SarabunPSK" w:cs="TH SarabunPSK" w:hint="cs"/>
                <w:sz w:val="24"/>
                <w:szCs w:val="24"/>
              </w:rPr>
              <w:t xml:space="preserve"> </w:t>
            </w:r>
            <w:r w:rsidR="00EA075F" w:rsidRPr="000C1775">
              <w:rPr>
                <w:rFonts w:ascii="TH SarabunPSK" w:hAnsi="TH SarabunPSK" w:cs="TH SarabunPSK" w:hint="cs"/>
                <w:sz w:val="24"/>
                <w:szCs w:val="24"/>
                <w:cs/>
              </w:rPr>
              <w:t>และการวิจัย (</w:t>
            </w:r>
            <w:r w:rsidR="00EA075F" w:rsidRPr="000C1775">
              <w:rPr>
                <w:rFonts w:ascii="TH SarabunPSK" w:hAnsi="TH SarabunPSK" w:cs="TH SarabunPSK" w:hint="cs"/>
                <w:sz w:val="24"/>
                <w:szCs w:val="24"/>
              </w:rPr>
              <w:t>Ethical Mindset)</w:t>
            </w:r>
          </w:p>
        </w:tc>
        <w:tc>
          <w:tcPr>
            <w:tcW w:w="1427" w:type="dxa"/>
          </w:tcPr>
          <w:p w14:paraId="6721CF0D" w14:textId="77777777" w:rsidR="00EA075F" w:rsidRPr="000C1775" w:rsidRDefault="00EA075F" w:rsidP="00FA1152">
            <w:pPr>
              <w:rPr>
                <w:rFonts w:ascii="TH SarabunPSK" w:hAnsi="TH SarabunPSK" w:cs="TH SarabunPSK"/>
                <w:sz w:val="24"/>
                <w:szCs w:val="24"/>
              </w:rPr>
            </w:pPr>
            <w:r w:rsidRPr="000C1775">
              <w:rPr>
                <w:rFonts w:ascii="TH SarabunPSK" w:hAnsi="TH SarabunPSK" w:cs="TH SarabunPSK" w:hint="cs"/>
                <w:sz w:val="24"/>
                <w:szCs w:val="24"/>
                <w:highlight w:val="yellow"/>
              </w:rPr>
              <w:t xml:space="preserve">Course 1 </w:t>
            </w:r>
            <w:r w:rsidRPr="000C1775">
              <w:rPr>
                <w:rFonts w:ascii="TH SarabunPSK" w:hAnsi="TH SarabunPSK" w:cs="TH SarabunPSK" w:hint="cs"/>
                <w:sz w:val="24"/>
                <w:szCs w:val="24"/>
                <w:highlight w:val="yellow"/>
                <w:cs/>
              </w:rPr>
              <w:t>การวิจัยด้าน</w:t>
            </w:r>
            <w:r w:rsidRPr="000C1775">
              <w:rPr>
                <w:rFonts w:ascii="TH SarabunPSK" w:hAnsi="TH SarabunPSK" w:cs="TH SarabunPSK" w:hint="cs"/>
                <w:sz w:val="24"/>
                <w:szCs w:val="24"/>
                <w:highlight w:val="yellow"/>
              </w:rPr>
              <w:t xml:space="preserve"> </w:t>
            </w:r>
            <w:r w:rsidRPr="000C1775">
              <w:rPr>
                <w:rFonts w:ascii="TH SarabunPSK" w:hAnsi="TH SarabunPSK" w:cs="TH SarabunPSK" w:hint="cs"/>
                <w:sz w:val="24"/>
                <w:szCs w:val="24"/>
                <w:highlight w:val="yellow"/>
                <w:cs/>
              </w:rPr>
              <w:t>หลักสูตรและการจัดการ</w:t>
            </w:r>
            <w:r w:rsidRPr="000C1775">
              <w:rPr>
                <w:rFonts w:ascii="TH SarabunPSK" w:hAnsi="TH SarabunPSK" w:cs="TH SarabunPSK" w:hint="cs"/>
                <w:sz w:val="24"/>
                <w:szCs w:val="24"/>
                <w:highlight w:val="yellow"/>
              </w:rPr>
              <w:t xml:space="preserve"> </w:t>
            </w:r>
            <w:r w:rsidRPr="000C1775">
              <w:rPr>
                <w:rFonts w:ascii="TH SarabunPSK" w:hAnsi="TH SarabunPSK" w:cs="TH SarabunPSK" w:hint="cs"/>
                <w:sz w:val="24"/>
                <w:szCs w:val="24"/>
                <w:highlight w:val="yellow"/>
                <w:cs/>
              </w:rPr>
              <w:t>เรียนรู้</w:t>
            </w:r>
            <w:r w:rsidRPr="000C1775">
              <w:rPr>
                <w:rFonts w:ascii="TH SarabunPSK" w:hAnsi="TH SarabunPSK" w:cs="TH SarabunPSK" w:hint="cs"/>
                <w:sz w:val="24"/>
                <w:szCs w:val="24"/>
              </w:rPr>
              <w:t xml:space="preserve"> </w:t>
            </w:r>
          </w:p>
          <w:p w14:paraId="0664B83B" w14:textId="77777777" w:rsidR="00EA075F" w:rsidRPr="000C1775" w:rsidRDefault="00EA075F" w:rsidP="00FA1152">
            <w:pPr>
              <w:rPr>
                <w:rFonts w:ascii="TH SarabunPSK" w:hAnsi="TH SarabunPSK" w:cs="TH SarabunPSK"/>
                <w:sz w:val="24"/>
                <w:szCs w:val="24"/>
              </w:rPr>
            </w:pPr>
          </w:p>
          <w:p w14:paraId="116B3AE6" w14:textId="5D35C9FC" w:rsidR="00FA1152" w:rsidRPr="000C1775" w:rsidRDefault="00EA075F" w:rsidP="00FA1152">
            <w:pPr>
              <w:rPr>
                <w:rFonts w:ascii="TH SarabunPSK" w:hAnsi="TH SarabunPSK" w:cs="TH SarabunPSK"/>
                <w:color w:val="000000" w:themeColor="text1"/>
                <w:sz w:val="24"/>
                <w:szCs w:val="24"/>
              </w:rPr>
            </w:pPr>
            <w:r w:rsidRPr="000C1775">
              <w:rPr>
                <w:rFonts w:ascii="TH SarabunPSK" w:hAnsi="TH SarabunPSK" w:cs="TH SarabunPSK" w:hint="cs"/>
                <w:sz w:val="24"/>
                <w:szCs w:val="24"/>
                <w:highlight w:val="cyan"/>
              </w:rPr>
              <w:t xml:space="preserve">Course 2 </w:t>
            </w:r>
            <w:r w:rsidRPr="000C1775">
              <w:rPr>
                <w:rFonts w:ascii="TH SarabunPSK" w:hAnsi="TH SarabunPSK" w:cs="TH SarabunPSK" w:hint="cs"/>
                <w:sz w:val="24"/>
                <w:szCs w:val="24"/>
                <w:highlight w:val="cyan"/>
                <w:cs/>
              </w:rPr>
              <w:t>พื้นฐานการ</w:t>
            </w:r>
            <w:r w:rsidRPr="000C1775">
              <w:rPr>
                <w:rFonts w:ascii="TH SarabunPSK" w:hAnsi="TH SarabunPSK" w:cs="TH SarabunPSK" w:hint="cs"/>
                <w:sz w:val="24"/>
                <w:szCs w:val="24"/>
                <w:highlight w:val="cyan"/>
              </w:rPr>
              <w:t xml:space="preserve"> </w:t>
            </w:r>
            <w:r w:rsidRPr="000C1775">
              <w:rPr>
                <w:rFonts w:ascii="TH SarabunPSK" w:hAnsi="TH SarabunPSK" w:cs="TH SarabunPSK" w:hint="cs"/>
                <w:sz w:val="24"/>
                <w:szCs w:val="24"/>
                <w:highlight w:val="cyan"/>
                <w:cs/>
              </w:rPr>
              <w:t>พัฒนาหลักสูตรและการ</w:t>
            </w:r>
            <w:r w:rsidRPr="000C1775">
              <w:rPr>
                <w:rFonts w:ascii="TH SarabunPSK" w:hAnsi="TH SarabunPSK" w:cs="TH SarabunPSK" w:hint="cs"/>
                <w:sz w:val="24"/>
                <w:szCs w:val="24"/>
                <w:highlight w:val="cyan"/>
              </w:rPr>
              <w:t xml:space="preserve"> </w:t>
            </w:r>
            <w:r w:rsidRPr="000C1775">
              <w:rPr>
                <w:rFonts w:ascii="TH SarabunPSK" w:hAnsi="TH SarabunPSK" w:cs="TH SarabunPSK" w:hint="cs"/>
                <w:sz w:val="24"/>
                <w:szCs w:val="24"/>
                <w:highlight w:val="cyan"/>
                <w:cs/>
              </w:rPr>
              <w:t>จัดการเรียนรู้</w:t>
            </w:r>
          </w:p>
        </w:tc>
      </w:tr>
      <w:tr w:rsidR="003A6911" w:rsidRPr="000C1775" w14:paraId="05199F30" w14:textId="77777777" w:rsidTr="00FA1152">
        <w:trPr>
          <w:jc w:val="center"/>
        </w:trPr>
        <w:tc>
          <w:tcPr>
            <w:tcW w:w="1885" w:type="dxa"/>
          </w:tcPr>
          <w:p w14:paraId="67A3FEEB" w14:textId="02AAAC8C" w:rsidR="003A6911" w:rsidRPr="000C1775" w:rsidRDefault="003A6911" w:rsidP="00FA1152">
            <w:pPr>
              <w:rPr>
                <w:rFonts w:ascii="TH SarabunPSK" w:hAnsi="TH SarabunPSK" w:cs="TH SarabunPSK"/>
                <w:color w:val="000000" w:themeColor="text1"/>
                <w:sz w:val="24"/>
                <w:szCs w:val="24"/>
              </w:rPr>
            </w:pPr>
            <w:r w:rsidRPr="000C1775">
              <w:rPr>
                <w:rFonts w:ascii="TH SarabunPSK" w:hAnsi="TH SarabunPSK" w:cs="TH SarabunPSK" w:hint="cs"/>
                <w:color w:val="000000" w:themeColor="text1"/>
                <w:sz w:val="28"/>
              </w:rPr>
              <w:t xml:space="preserve">PLO2 </w:t>
            </w:r>
            <w:r w:rsidRPr="000C1775">
              <w:rPr>
                <w:rFonts w:ascii="TH SarabunPSK" w:hAnsi="TH SarabunPSK" w:cs="TH SarabunPSK" w:hint="cs"/>
                <w:color w:val="808080" w:themeColor="background1" w:themeShade="80"/>
                <w:sz w:val="28"/>
              </w:rPr>
              <w:fldChar w:fldCharType="begin"/>
            </w:r>
            <w:r w:rsidRPr="000C1775">
              <w:rPr>
                <w:rFonts w:ascii="TH SarabunPSK" w:hAnsi="TH SarabunPSK" w:cs="TH SarabunPSK" w:hint="cs"/>
                <w:color w:val="808080" w:themeColor="background1" w:themeShade="80"/>
                <w:sz w:val="28"/>
              </w:rPr>
              <w:instrText xml:space="preserve"> MACROBUTTON  AcceptAllChangesInDoc [</w:instrText>
            </w:r>
            <w:r w:rsidRPr="000C1775">
              <w:rPr>
                <w:rFonts w:ascii="TH SarabunPSK" w:hAnsi="TH SarabunPSK" w:cs="TH SarabunPSK" w:hint="cs"/>
                <w:color w:val="808080" w:themeColor="background1" w:themeShade="80"/>
                <w:sz w:val="28"/>
                <w:cs/>
              </w:rPr>
              <w:instrText>คลิกพิมพ์]</w:instrText>
            </w:r>
            <w:r w:rsidRPr="000C1775">
              <w:rPr>
                <w:rFonts w:ascii="TH SarabunPSK" w:hAnsi="TH SarabunPSK" w:cs="TH SarabunPSK" w:hint="cs"/>
                <w:color w:val="808080" w:themeColor="background1" w:themeShade="80"/>
                <w:sz w:val="28"/>
              </w:rPr>
              <w:instrText xml:space="preserve"> </w:instrText>
            </w:r>
            <w:r w:rsidRPr="000C1775">
              <w:rPr>
                <w:rFonts w:ascii="TH SarabunPSK" w:hAnsi="TH SarabunPSK" w:cs="TH SarabunPSK" w:hint="cs"/>
                <w:color w:val="808080" w:themeColor="background1" w:themeShade="80"/>
                <w:sz w:val="28"/>
              </w:rPr>
              <w:fldChar w:fldCharType="end"/>
            </w:r>
          </w:p>
        </w:tc>
        <w:tc>
          <w:tcPr>
            <w:tcW w:w="1426" w:type="dxa"/>
          </w:tcPr>
          <w:p w14:paraId="19776560" w14:textId="77777777" w:rsidR="003A6911" w:rsidRPr="000C1775" w:rsidRDefault="003A6911" w:rsidP="00FA1152">
            <w:pPr>
              <w:rPr>
                <w:rFonts w:ascii="TH SarabunPSK" w:hAnsi="TH SarabunPSK" w:cs="TH SarabunPSK"/>
                <w:sz w:val="24"/>
                <w:szCs w:val="24"/>
                <w:highlight w:val="yellow"/>
              </w:rPr>
            </w:pPr>
          </w:p>
        </w:tc>
        <w:tc>
          <w:tcPr>
            <w:tcW w:w="1427" w:type="dxa"/>
          </w:tcPr>
          <w:p w14:paraId="1478CBD9" w14:textId="77777777" w:rsidR="003A6911" w:rsidRPr="000C1775" w:rsidRDefault="003A6911" w:rsidP="00FA1152">
            <w:pPr>
              <w:rPr>
                <w:rFonts w:ascii="TH SarabunPSK" w:hAnsi="TH SarabunPSK" w:cs="TH SarabunPSK"/>
                <w:sz w:val="24"/>
                <w:szCs w:val="24"/>
                <w:highlight w:val="yellow"/>
              </w:rPr>
            </w:pPr>
          </w:p>
        </w:tc>
        <w:tc>
          <w:tcPr>
            <w:tcW w:w="1427" w:type="dxa"/>
          </w:tcPr>
          <w:p w14:paraId="7931119B" w14:textId="77777777" w:rsidR="003A6911" w:rsidRPr="000C1775" w:rsidRDefault="003A6911" w:rsidP="00FA1152">
            <w:pPr>
              <w:rPr>
                <w:rFonts w:ascii="TH SarabunPSK" w:hAnsi="TH SarabunPSK" w:cs="TH SarabunPSK"/>
                <w:sz w:val="24"/>
                <w:szCs w:val="24"/>
                <w:highlight w:val="yellow"/>
              </w:rPr>
            </w:pPr>
          </w:p>
        </w:tc>
        <w:tc>
          <w:tcPr>
            <w:tcW w:w="1427" w:type="dxa"/>
          </w:tcPr>
          <w:p w14:paraId="6A7D55FA" w14:textId="77777777" w:rsidR="003A6911" w:rsidRPr="000C1775" w:rsidRDefault="003A6911" w:rsidP="00FA1152">
            <w:pPr>
              <w:rPr>
                <w:rFonts w:ascii="TH SarabunPSK" w:hAnsi="TH SarabunPSK" w:cs="TH SarabunPSK"/>
                <w:noProof/>
                <w:sz w:val="24"/>
                <w:szCs w:val="24"/>
              </w:rPr>
            </w:pPr>
          </w:p>
        </w:tc>
        <w:tc>
          <w:tcPr>
            <w:tcW w:w="1427" w:type="dxa"/>
          </w:tcPr>
          <w:p w14:paraId="65583C99" w14:textId="77777777" w:rsidR="003A6911" w:rsidRPr="000C1775" w:rsidRDefault="003A6911" w:rsidP="00FA1152">
            <w:pPr>
              <w:rPr>
                <w:rFonts w:ascii="TH SarabunPSK" w:hAnsi="TH SarabunPSK" w:cs="TH SarabunPSK"/>
                <w:sz w:val="24"/>
                <w:szCs w:val="24"/>
                <w:highlight w:val="yellow"/>
              </w:rPr>
            </w:pPr>
          </w:p>
        </w:tc>
      </w:tr>
    </w:tbl>
    <w:p w14:paraId="4A62CAA3" w14:textId="77777777" w:rsidR="00C209B0" w:rsidRDefault="00C209B0" w:rsidP="00FA7105">
      <w:pPr>
        <w:spacing w:after="0" w:line="240" w:lineRule="auto"/>
        <w:jc w:val="thaiDistribute"/>
        <w:rPr>
          <w:rFonts w:ascii="TH SarabunPSK" w:hAnsi="TH SarabunPSK" w:cs="TH SarabunPSK"/>
          <w:color w:val="000000" w:themeColor="text1"/>
          <w:sz w:val="32"/>
          <w:szCs w:val="32"/>
        </w:rPr>
      </w:pPr>
    </w:p>
    <w:p w14:paraId="03D87DAB" w14:textId="77777777" w:rsidR="00581EC5" w:rsidRPr="003624C1" w:rsidRDefault="00581EC5" w:rsidP="00581EC5">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581EC5" w:rsidRPr="00831B85" w14:paraId="1C09D4CB" w14:textId="77777777" w:rsidTr="001A668B">
        <w:trPr>
          <w:trHeight w:val="278"/>
        </w:trPr>
        <w:tc>
          <w:tcPr>
            <w:tcW w:w="1838" w:type="dxa"/>
            <w:shd w:val="clear" w:color="auto" w:fill="D9D9D9" w:themeFill="background1" w:themeFillShade="D9"/>
          </w:tcPr>
          <w:p w14:paraId="2359CB23" w14:textId="77777777" w:rsidR="00581EC5" w:rsidRPr="00831B85" w:rsidRDefault="00581EC5"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46D2B22A" w14:textId="77777777" w:rsidR="00581EC5" w:rsidRPr="00831B85" w:rsidRDefault="00581EC5"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581EC5" w:rsidRPr="003624C1" w14:paraId="646C9E7F" w14:textId="77777777" w:rsidTr="001A668B">
        <w:tc>
          <w:tcPr>
            <w:tcW w:w="1838" w:type="dxa"/>
            <w:shd w:val="clear" w:color="auto" w:fill="auto"/>
          </w:tcPr>
          <w:p w14:paraId="403539ED" w14:textId="574FECEB" w:rsidR="00581EC5" w:rsidRPr="003624C1" w:rsidRDefault="00581EC5"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2.2</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54FC0C31" w14:textId="77777777" w:rsidR="00581EC5" w:rsidRPr="003624C1" w:rsidRDefault="00581EC5" w:rsidP="00586BD5">
            <w:pPr>
              <w:spacing w:after="0" w:line="240" w:lineRule="auto"/>
              <w:rPr>
                <w:rFonts w:ascii="TH SarabunPSK" w:hAnsi="TH SarabunPSK" w:cs="TH SarabunPSK"/>
                <w:color w:val="0000FF"/>
                <w:sz w:val="28"/>
                <w:szCs w:val="28"/>
              </w:rPr>
            </w:pPr>
          </w:p>
        </w:tc>
      </w:tr>
      <w:tr w:rsidR="00581EC5" w:rsidRPr="003624C1" w14:paraId="6F329D6C" w14:textId="77777777" w:rsidTr="001A668B">
        <w:tc>
          <w:tcPr>
            <w:tcW w:w="1838" w:type="dxa"/>
            <w:shd w:val="clear" w:color="auto" w:fill="auto"/>
          </w:tcPr>
          <w:p w14:paraId="36096127" w14:textId="426C1283" w:rsidR="00581EC5" w:rsidRPr="003624C1" w:rsidRDefault="00581EC5"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2.2</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20E0E80A" w14:textId="77777777" w:rsidR="00581EC5" w:rsidRPr="003624C1" w:rsidRDefault="00581EC5" w:rsidP="00586BD5">
            <w:pPr>
              <w:spacing w:after="0" w:line="240" w:lineRule="auto"/>
              <w:rPr>
                <w:rFonts w:ascii="TH SarabunPSK" w:hAnsi="TH SarabunPSK" w:cs="TH SarabunPSK"/>
                <w:color w:val="0000FF"/>
                <w:sz w:val="28"/>
                <w:szCs w:val="28"/>
              </w:rPr>
            </w:pPr>
          </w:p>
        </w:tc>
      </w:tr>
      <w:tr w:rsidR="00581EC5" w:rsidRPr="003624C1" w14:paraId="20F30004" w14:textId="77777777" w:rsidTr="001A668B">
        <w:tc>
          <w:tcPr>
            <w:tcW w:w="1838" w:type="dxa"/>
            <w:shd w:val="clear" w:color="auto" w:fill="auto"/>
          </w:tcPr>
          <w:p w14:paraId="03CE379E" w14:textId="77777777" w:rsidR="00581EC5" w:rsidRPr="003624C1" w:rsidRDefault="00581EC5" w:rsidP="00586BD5">
            <w:pPr>
              <w:spacing w:after="0" w:line="240" w:lineRule="auto"/>
              <w:jc w:val="center"/>
              <w:rPr>
                <w:rFonts w:ascii="TH SarabunPSK" w:hAnsi="TH SarabunPSK" w:cs="TH SarabunPSK"/>
                <w:color w:val="0000FF"/>
                <w:sz w:val="28"/>
                <w:szCs w:val="28"/>
                <w:cs/>
              </w:rPr>
            </w:pPr>
          </w:p>
        </w:tc>
        <w:tc>
          <w:tcPr>
            <w:tcW w:w="7229" w:type="dxa"/>
            <w:shd w:val="clear" w:color="auto" w:fill="auto"/>
          </w:tcPr>
          <w:p w14:paraId="193853C9" w14:textId="77777777" w:rsidR="00581EC5" w:rsidRPr="003624C1" w:rsidRDefault="00581EC5" w:rsidP="00586BD5">
            <w:pPr>
              <w:spacing w:after="0" w:line="240" w:lineRule="auto"/>
              <w:rPr>
                <w:rFonts w:ascii="TH SarabunPSK" w:hAnsi="TH SarabunPSK" w:cs="TH SarabunPSK"/>
                <w:color w:val="0000FF"/>
                <w:sz w:val="28"/>
                <w:szCs w:val="28"/>
              </w:rPr>
            </w:pPr>
          </w:p>
        </w:tc>
      </w:tr>
      <w:tr w:rsidR="00581EC5" w:rsidRPr="003624C1" w14:paraId="047394BA" w14:textId="77777777" w:rsidTr="001A668B">
        <w:tc>
          <w:tcPr>
            <w:tcW w:w="1838" w:type="dxa"/>
            <w:shd w:val="clear" w:color="auto" w:fill="auto"/>
          </w:tcPr>
          <w:p w14:paraId="2554638F" w14:textId="77777777" w:rsidR="00581EC5" w:rsidRPr="003624C1" w:rsidRDefault="00581EC5" w:rsidP="00586BD5">
            <w:pPr>
              <w:spacing w:after="0" w:line="240" w:lineRule="auto"/>
              <w:jc w:val="center"/>
              <w:rPr>
                <w:rFonts w:ascii="TH SarabunPSK" w:hAnsi="TH SarabunPSK" w:cs="TH SarabunPSK"/>
                <w:color w:val="0000FF"/>
                <w:sz w:val="28"/>
                <w:szCs w:val="28"/>
              </w:rPr>
            </w:pPr>
          </w:p>
        </w:tc>
        <w:tc>
          <w:tcPr>
            <w:tcW w:w="7229" w:type="dxa"/>
            <w:shd w:val="clear" w:color="auto" w:fill="auto"/>
          </w:tcPr>
          <w:p w14:paraId="317C3114" w14:textId="77777777" w:rsidR="00581EC5" w:rsidRPr="003624C1" w:rsidRDefault="00581EC5" w:rsidP="00586BD5">
            <w:pPr>
              <w:spacing w:after="0" w:line="240" w:lineRule="auto"/>
              <w:rPr>
                <w:rFonts w:ascii="TH SarabunPSK" w:hAnsi="TH SarabunPSK" w:cs="TH SarabunPSK"/>
                <w:color w:val="0000FF"/>
                <w:sz w:val="28"/>
                <w:szCs w:val="28"/>
              </w:rPr>
            </w:pPr>
          </w:p>
        </w:tc>
      </w:tr>
    </w:tbl>
    <w:p w14:paraId="611D497B" w14:textId="77777777" w:rsidR="00581EC5" w:rsidRDefault="00581EC5" w:rsidP="00581EC5">
      <w:pPr>
        <w:spacing w:after="0" w:line="240" w:lineRule="auto"/>
        <w:jc w:val="thaiDistribute"/>
        <w:rPr>
          <w:rFonts w:ascii="TH SarabunPSK" w:hAnsi="TH SarabunPSK" w:cs="TH SarabunPSK"/>
          <w:color w:val="000000" w:themeColor="text1"/>
          <w:sz w:val="32"/>
          <w:szCs w:val="32"/>
        </w:rPr>
      </w:pPr>
    </w:p>
    <w:p w14:paraId="5DB6DD28" w14:textId="77777777" w:rsidR="00AB5948" w:rsidRDefault="00AB5948" w:rsidP="00581EC5">
      <w:pPr>
        <w:spacing w:after="0" w:line="240" w:lineRule="auto"/>
        <w:jc w:val="thaiDistribute"/>
        <w:rPr>
          <w:rFonts w:ascii="TH SarabunPSK" w:hAnsi="TH SarabunPSK" w:cs="TH SarabunPSK"/>
          <w:color w:val="000000" w:themeColor="text1"/>
          <w:sz w:val="32"/>
          <w:szCs w:val="32"/>
        </w:rPr>
      </w:pPr>
    </w:p>
    <w:p w14:paraId="3583ADE6" w14:textId="77777777" w:rsidR="00AB5948" w:rsidRDefault="00AB5948" w:rsidP="00581EC5">
      <w:pPr>
        <w:spacing w:after="0" w:line="240" w:lineRule="auto"/>
        <w:jc w:val="thaiDistribute"/>
        <w:rPr>
          <w:rFonts w:ascii="TH SarabunPSK" w:hAnsi="TH SarabunPSK" w:cs="TH SarabunPSK"/>
          <w:color w:val="000000" w:themeColor="text1"/>
          <w:sz w:val="32"/>
          <w:szCs w:val="32"/>
        </w:rPr>
      </w:pPr>
    </w:p>
    <w:p w14:paraId="50D58632" w14:textId="77777777" w:rsidR="00AB5948" w:rsidRDefault="00AB5948" w:rsidP="00581EC5">
      <w:pPr>
        <w:spacing w:after="0" w:line="240" w:lineRule="auto"/>
        <w:jc w:val="thaiDistribute"/>
        <w:rPr>
          <w:rFonts w:ascii="TH SarabunPSK" w:hAnsi="TH SarabunPSK" w:cs="TH SarabunPSK"/>
          <w:color w:val="000000" w:themeColor="text1"/>
          <w:sz w:val="32"/>
          <w:szCs w:val="32"/>
        </w:rPr>
      </w:pPr>
    </w:p>
    <w:p w14:paraId="7896567F" w14:textId="1CBD5BBE" w:rsidR="003518AE" w:rsidRDefault="003518AE" w:rsidP="00FA7105">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rPr>
        <w:lastRenderedPageBreak/>
        <w:t xml:space="preserve">2.3 </w:t>
      </w:r>
      <w:r w:rsidR="005A4CA0" w:rsidRPr="000C1775">
        <w:rPr>
          <w:rFonts w:ascii="TH SarabunPSK" w:hAnsi="TH SarabunPSK" w:cs="TH SarabunPSK" w:hint="cs"/>
          <w:b/>
          <w:bCs/>
          <w:color w:val="000000"/>
          <w:sz w:val="32"/>
          <w:szCs w:val="32"/>
          <w:cs/>
        </w:rPr>
        <w:t>มีการนำข้อมูลป้อนกลับจากผู้มีส่วนได้ส่วนเสีย โดยเฉพาะผู้มีส่วนได้ส่วนเสียภายนอกมาประกอบการออกแบบหลักสูตร</w:t>
      </w:r>
    </w:p>
    <w:p w14:paraId="687F2149" w14:textId="702CC99B" w:rsidR="00A34F63" w:rsidRPr="006C13C8" w:rsidRDefault="00A34F63" w:rsidP="00FA7105">
      <w:pPr>
        <w:spacing w:after="0" w:line="240" w:lineRule="auto"/>
        <w:jc w:val="thaiDistribute"/>
        <w:rPr>
          <w:rFonts w:ascii="TH SarabunPSK" w:hAnsi="TH SarabunPSK" w:cs="TH SarabunPSK"/>
          <w:sz w:val="32"/>
          <w:szCs w:val="32"/>
        </w:rPr>
      </w:pPr>
      <w:r w:rsidRPr="006C13C8">
        <w:rPr>
          <w:rFonts w:ascii="TH SarabunPSK" w:hAnsi="TH SarabunPSK" w:cs="TH SarabunPSK" w:hint="cs"/>
          <w:sz w:val="32"/>
          <w:szCs w:val="32"/>
        </w:rPr>
        <w:t>The design of the curriculum is shown to include feedback from stakeholders, especially external stakeholders.</w:t>
      </w:r>
    </w:p>
    <w:p w14:paraId="43EBFAD1" w14:textId="77777777" w:rsidR="006570F5" w:rsidRPr="006C13C8" w:rsidRDefault="006570F5" w:rsidP="00FA7105">
      <w:pPr>
        <w:spacing w:after="0" w:line="240" w:lineRule="auto"/>
        <w:jc w:val="thaiDistribute"/>
        <w:rPr>
          <w:rFonts w:ascii="TH SarabunPSK" w:hAnsi="TH SarabunPSK" w:cs="TH SarabunPSK"/>
          <w:b/>
          <w:bCs/>
          <w:sz w:val="32"/>
          <w:szCs w:val="32"/>
        </w:rPr>
      </w:pPr>
    </w:p>
    <w:p w14:paraId="4425395A" w14:textId="77777777" w:rsidR="00D83621" w:rsidRPr="006C13C8" w:rsidRDefault="00D83621" w:rsidP="00D83621">
      <w:pPr>
        <w:spacing w:after="0" w:line="240" w:lineRule="auto"/>
        <w:rPr>
          <w:rFonts w:ascii="TH SarabunPSK" w:hAnsi="TH SarabunPSK" w:cs="TH SarabunPSK"/>
          <w:sz w:val="32"/>
          <w:szCs w:val="32"/>
        </w:rPr>
      </w:pPr>
      <w:r w:rsidRPr="006C13C8">
        <w:rPr>
          <w:rFonts w:ascii="TH SarabunPSK" w:hAnsi="TH SarabunPSK" w:cs="TH SarabunPSK" w:hint="cs"/>
          <w:b/>
          <w:bCs/>
          <w:sz w:val="32"/>
          <w:szCs w:val="32"/>
          <w:cs/>
        </w:rPr>
        <w:t>ผลการดำเนินงาน</w:t>
      </w:r>
    </w:p>
    <w:p w14:paraId="3C7DA990" w14:textId="543B095D" w:rsidR="0024163E" w:rsidRDefault="0024163E" w:rsidP="0024163E">
      <w:pPr>
        <w:spacing w:after="0" w:line="240" w:lineRule="auto"/>
        <w:ind w:firstLine="709"/>
        <w:jc w:val="thaiDistribute"/>
        <w:rPr>
          <w:rFonts w:ascii="TH SarabunPSK" w:hAnsi="TH SarabunPSK" w:cs="TH SarabunPSK"/>
          <w:color w:val="808080" w:themeColor="background1" w:themeShade="80"/>
          <w:sz w:val="32"/>
          <w:szCs w:val="32"/>
        </w:rPr>
      </w:pPr>
      <w:r w:rsidRPr="00052729">
        <w:rPr>
          <w:rFonts w:ascii="TH SarabunPSK" w:hAnsi="TH SarabunPSK" w:cs="TH SarabunPSK" w:hint="cs"/>
          <w:color w:val="0000FF"/>
          <w:sz w:val="32"/>
          <w:szCs w:val="32"/>
          <w:cs/>
        </w:rPr>
        <w:t>หลักสูตร</w:t>
      </w:r>
      <w:r w:rsidR="006C13C8">
        <w:rPr>
          <w:rFonts w:ascii="TH SarabunPSK" w:hAnsi="TH SarabunPSK" w:cs="TH SarabunPSK"/>
          <w:color w:val="0000FF"/>
          <w:sz w:val="32"/>
          <w:szCs w:val="32"/>
        </w:rPr>
        <w:t xml:space="preserve">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ได้นำความต้องการ (</w:t>
      </w:r>
      <w:r>
        <w:rPr>
          <w:rFonts w:ascii="TH SarabunPSK" w:hAnsi="TH SarabunPSK" w:cs="TH SarabunPSK"/>
          <w:color w:val="0000FF"/>
          <w:sz w:val="32"/>
          <w:szCs w:val="32"/>
        </w:rPr>
        <w:t>Needs</w:t>
      </w:r>
      <w:r>
        <w:rPr>
          <w:rFonts w:ascii="TH SarabunPSK" w:hAnsi="TH SarabunPSK" w:cs="TH SarabunPSK" w:hint="cs"/>
          <w:color w:val="0000FF"/>
          <w:sz w:val="32"/>
          <w:szCs w:val="32"/>
          <w:cs/>
        </w:rPr>
        <w:t>)</w:t>
      </w:r>
      <w:r>
        <w:rPr>
          <w:rFonts w:ascii="TH SarabunPSK" w:hAnsi="TH SarabunPSK" w:cs="TH SarabunPSK"/>
          <w:color w:val="0000FF"/>
          <w:sz w:val="32"/>
          <w:szCs w:val="32"/>
        </w:rPr>
        <w:t xml:space="preserve"> </w:t>
      </w:r>
      <w:r>
        <w:rPr>
          <w:rFonts w:ascii="TH SarabunPSK" w:hAnsi="TH SarabunPSK" w:cs="TH SarabunPSK" w:hint="cs"/>
          <w:color w:val="0000FF"/>
          <w:sz w:val="32"/>
          <w:szCs w:val="32"/>
          <w:cs/>
        </w:rPr>
        <w:t>ของกลุ่มผู้มีส่วนได้ส่วนเสีย ทั้งภายในสถาบัน จำนวน</w:t>
      </w:r>
      <w:r w:rsidR="006C13C8">
        <w:rPr>
          <w:rFonts w:ascii="TH SarabunPSK" w:hAnsi="TH SarabunPSK" w:cs="TH SarabunPSK"/>
          <w:color w:val="0000FF"/>
          <w:sz w:val="32"/>
          <w:szCs w:val="32"/>
        </w:rPr>
        <w:t xml:space="preserve">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sidRPr="00C9158F">
        <w:rPr>
          <w:rFonts w:ascii="TH SarabunPSK" w:hAnsi="TH SarabunPSK" w:cs="TH SarabunPSK" w:hint="cs"/>
          <w:color w:val="0000FF"/>
          <w:sz w:val="32"/>
          <w:szCs w:val="32"/>
          <w:cs/>
        </w:rPr>
        <w:t xml:space="preserve">กลุ่ม </w:t>
      </w:r>
      <w:r>
        <w:rPr>
          <w:rFonts w:ascii="TH SarabunPSK" w:hAnsi="TH SarabunPSK" w:cs="TH SarabunPSK" w:hint="cs"/>
          <w:color w:val="0000FF"/>
          <w:sz w:val="32"/>
          <w:szCs w:val="32"/>
          <w:cs/>
        </w:rPr>
        <w:t xml:space="preserve">ได้แก่ กลุ่ม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และภายนอกสถาบัน จำนวน</w:t>
      </w:r>
      <w:r w:rsidR="006C13C8">
        <w:rPr>
          <w:rFonts w:ascii="TH SarabunPSK" w:hAnsi="TH SarabunPSK" w:cs="TH SarabunPSK"/>
          <w:color w:val="0000FF"/>
          <w:sz w:val="32"/>
          <w:szCs w:val="32"/>
        </w:rPr>
        <w:t xml:space="preserve">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sidRPr="00C9158F">
        <w:rPr>
          <w:rFonts w:ascii="TH SarabunPSK" w:hAnsi="TH SarabunPSK" w:cs="TH SarabunPSK" w:hint="cs"/>
          <w:color w:val="0000FF"/>
          <w:sz w:val="32"/>
          <w:szCs w:val="32"/>
          <w:cs/>
        </w:rPr>
        <w:t xml:space="preserve">กลุ่ม </w:t>
      </w:r>
      <w:r>
        <w:rPr>
          <w:rFonts w:ascii="TH SarabunPSK" w:hAnsi="TH SarabunPSK" w:cs="TH SarabunPSK" w:hint="cs"/>
          <w:color w:val="0000FF"/>
          <w:sz w:val="32"/>
          <w:szCs w:val="32"/>
          <w:cs/>
        </w:rPr>
        <w:t xml:space="preserve">ได้แก่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มาประกอบการออกแบบหลักสูตร ดังแสดงในตารางที่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p>
    <w:p w14:paraId="41870092" w14:textId="77777777" w:rsidR="0024163E" w:rsidRDefault="0024163E" w:rsidP="0024163E">
      <w:pPr>
        <w:spacing w:after="0" w:line="240" w:lineRule="auto"/>
        <w:ind w:firstLine="709"/>
        <w:jc w:val="thaiDistribute"/>
        <w:rPr>
          <w:rFonts w:ascii="TH SarabunPSK" w:hAnsi="TH SarabunPSK" w:cs="TH SarabunPSK"/>
          <w:color w:val="0000FF"/>
          <w:sz w:val="32"/>
          <w:szCs w:val="32"/>
        </w:rPr>
      </w:pPr>
    </w:p>
    <w:p w14:paraId="736494A7" w14:textId="77E32A58" w:rsidR="0024163E" w:rsidRDefault="0024163E" w:rsidP="0024163E">
      <w:pPr>
        <w:spacing w:after="0" w:line="240" w:lineRule="auto"/>
        <w:jc w:val="thaiDistribute"/>
        <w:rPr>
          <w:rFonts w:ascii="TH SarabunPSK" w:eastAsiaTheme="minorHAnsi" w:hAnsi="TH SarabunPSK" w:cs="TH SarabunPSK"/>
          <w:color w:val="0000FF"/>
          <w:sz w:val="32"/>
          <w:szCs w:val="32"/>
        </w:rPr>
      </w:pPr>
      <w:r w:rsidRPr="000C1775">
        <w:rPr>
          <w:rFonts w:ascii="TH SarabunPSK" w:eastAsiaTheme="minorHAnsi" w:hAnsi="TH SarabunPSK" w:cs="TH SarabunPSK" w:hint="cs"/>
          <w:b/>
          <w:bCs/>
          <w:sz w:val="32"/>
          <w:szCs w:val="32"/>
          <w:cs/>
        </w:rPr>
        <w:t xml:space="preserve">ตารางที่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Pr>
          <w:rFonts w:ascii="TH SarabunPSK" w:eastAsiaTheme="minorHAnsi" w:hAnsi="TH SarabunPSK" w:cs="TH SarabunPSK" w:hint="cs"/>
          <w:color w:val="0000FF"/>
          <w:sz w:val="32"/>
          <w:szCs w:val="32"/>
          <w:cs/>
        </w:rPr>
        <w:t>การนำค</w:t>
      </w:r>
      <w:r w:rsidRPr="00831B85">
        <w:rPr>
          <w:rFonts w:ascii="TH SarabunPSK" w:eastAsiaTheme="minorHAnsi" w:hAnsi="TH SarabunPSK" w:cs="TH SarabunPSK" w:hint="cs"/>
          <w:color w:val="0000FF"/>
          <w:sz w:val="32"/>
          <w:szCs w:val="32"/>
          <w:cs/>
        </w:rPr>
        <w:t>วามต้องการของกลุ่มผู้มีส่วนได้ส่วนเสีย</w:t>
      </w:r>
      <w:r>
        <w:rPr>
          <w:rFonts w:ascii="TH SarabunPSK" w:eastAsiaTheme="minorHAnsi" w:hAnsi="TH SarabunPSK" w:cs="TH SarabunPSK" w:hint="cs"/>
          <w:color w:val="0000FF"/>
          <w:sz w:val="32"/>
          <w:szCs w:val="32"/>
          <w:cs/>
        </w:rPr>
        <w:t>มาประกอบการออกแบบหลักสูตร</w:t>
      </w:r>
    </w:p>
    <w:tbl>
      <w:tblPr>
        <w:tblStyle w:val="TableGrid"/>
        <w:tblW w:w="8995" w:type="dxa"/>
        <w:shd w:val="clear" w:color="auto" w:fill="FFFFFF" w:themeFill="background1"/>
        <w:tblLook w:val="04A0" w:firstRow="1" w:lastRow="0" w:firstColumn="1" w:lastColumn="0" w:noHBand="0" w:noVBand="1"/>
      </w:tblPr>
      <w:tblGrid>
        <w:gridCol w:w="1555"/>
        <w:gridCol w:w="3260"/>
        <w:gridCol w:w="4180"/>
      </w:tblGrid>
      <w:tr w:rsidR="0024163E" w:rsidRPr="00831B85" w14:paraId="784895E0" w14:textId="77777777" w:rsidTr="004C4CDD">
        <w:trPr>
          <w:tblHeader/>
        </w:trPr>
        <w:tc>
          <w:tcPr>
            <w:tcW w:w="1555" w:type="dxa"/>
            <w:shd w:val="clear" w:color="auto" w:fill="D9D9D9" w:themeFill="background1" w:themeFillShade="D9"/>
            <w:vAlign w:val="center"/>
          </w:tcPr>
          <w:p w14:paraId="1B2133DD" w14:textId="71B612AA" w:rsidR="0024163E" w:rsidRPr="00831B85" w:rsidRDefault="006C13C8" w:rsidP="0024163E">
            <w:pPr>
              <w:jc w:val="center"/>
              <w:rPr>
                <w:rFonts w:ascii="TH SarabunPSK" w:hAnsi="TH SarabunPSK" w:cs="TH SarabunPSK"/>
                <w:b/>
                <w:bCs/>
                <w:color w:val="0000FF"/>
                <w:sz w:val="28"/>
              </w:rPr>
            </w:pPr>
            <w:r w:rsidRPr="006C13C8">
              <w:rPr>
                <w:rFonts w:ascii="TH SarabunPSK" w:hAnsi="TH SarabunPSK" w:cs="TH SarabunPSK" w:hint="cs"/>
                <w:b/>
                <w:bCs/>
                <w:color w:val="0000FF"/>
                <w:sz w:val="28"/>
                <w:cs/>
              </w:rPr>
              <w:t>มีส่วนได้ส่วนเสีย</w:t>
            </w:r>
            <w:r w:rsidR="0024163E" w:rsidRPr="00831B85">
              <w:rPr>
                <w:rFonts w:ascii="TH SarabunPSK" w:hAnsi="TH SarabunPSK" w:cs="TH SarabunPSK" w:hint="cs"/>
                <w:b/>
                <w:bCs/>
                <w:color w:val="0000FF"/>
                <w:sz w:val="28"/>
                <w:cs/>
              </w:rPr>
              <w:t xml:space="preserve"> ภายนอก</w:t>
            </w:r>
          </w:p>
        </w:tc>
        <w:tc>
          <w:tcPr>
            <w:tcW w:w="3260" w:type="dxa"/>
            <w:shd w:val="clear" w:color="auto" w:fill="D9D9D9" w:themeFill="background1" w:themeFillShade="D9"/>
            <w:vAlign w:val="center"/>
          </w:tcPr>
          <w:p w14:paraId="63CF553D" w14:textId="2EC80B2D" w:rsidR="0024163E" w:rsidRPr="00831B85" w:rsidRDefault="0024163E" w:rsidP="0024163E">
            <w:pPr>
              <w:jc w:val="center"/>
              <w:rPr>
                <w:rFonts w:ascii="TH SarabunPSK" w:hAnsi="TH SarabunPSK" w:cs="TH SarabunPSK"/>
                <w:b/>
                <w:bCs/>
                <w:color w:val="0000FF"/>
                <w:sz w:val="28"/>
                <w:cs/>
              </w:rPr>
            </w:pPr>
            <w:r w:rsidRPr="00831B85">
              <w:rPr>
                <w:rFonts w:ascii="TH SarabunPSK" w:hAnsi="TH SarabunPSK" w:cs="TH SarabunPSK" w:hint="cs"/>
                <w:b/>
                <w:bCs/>
                <w:color w:val="0000FF"/>
                <w:sz w:val="28"/>
                <w:cs/>
              </w:rPr>
              <w:t>ความต้องการ</w:t>
            </w:r>
          </w:p>
        </w:tc>
        <w:tc>
          <w:tcPr>
            <w:tcW w:w="4180" w:type="dxa"/>
            <w:shd w:val="clear" w:color="auto" w:fill="D9D9D9" w:themeFill="background1" w:themeFillShade="D9"/>
            <w:vAlign w:val="center"/>
          </w:tcPr>
          <w:p w14:paraId="11B8C41F" w14:textId="64566FA5" w:rsidR="0024163E" w:rsidRPr="00831B85" w:rsidRDefault="0024163E" w:rsidP="0024163E">
            <w:pPr>
              <w:jc w:val="center"/>
              <w:rPr>
                <w:rFonts w:ascii="TH SarabunPSK" w:hAnsi="TH SarabunPSK" w:cs="TH SarabunPSK"/>
                <w:b/>
                <w:bCs/>
                <w:color w:val="0000FF"/>
                <w:sz w:val="28"/>
              </w:rPr>
            </w:pPr>
            <w:r w:rsidRPr="0024163E">
              <w:rPr>
                <w:rFonts w:ascii="TH SarabunPSK" w:hAnsi="TH SarabunPSK" w:cs="TH SarabunPSK" w:hint="cs"/>
                <w:b/>
                <w:bCs/>
                <w:color w:val="0000FF"/>
                <w:sz w:val="28"/>
                <w:cs/>
              </w:rPr>
              <w:t>สิ่งที่เกิดขึ้นในหลักสูตร</w:t>
            </w:r>
          </w:p>
        </w:tc>
      </w:tr>
      <w:tr w:rsidR="000D2750" w:rsidRPr="00831B85" w14:paraId="42B9B6F6" w14:textId="77777777" w:rsidTr="000D2750">
        <w:trPr>
          <w:trHeight w:val="325"/>
          <w:tblHeader/>
        </w:trPr>
        <w:tc>
          <w:tcPr>
            <w:tcW w:w="1555" w:type="dxa"/>
            <w:vMerge w:val="restart"/>
            <w:shd w:val="clear" w:color="auto" w:fill="FFFFFF" w:themeFill="background1"/>
          </w:tcPr>
          <w:p w14:paraId="2612EE91" w14:textId="5B7865E0" w:rsidR="000D2750" w:rsidRPr="000D2750" w:rsidRDefault="000D2750" w:rsidP="000D2750">
            <w:pPr>
              <w:rPr>
                <w:rFonts w:ascii="TH SarabunPSK" w:hAnsi="TH SarabunPSK" w:cs="TH SarabunPSK"/>
                <w:color w:val="0000FF"/>
                <w:sz w:val="28"/>
              </w:rPr>
            </w:pPr>
            <w:r w:rsidRPr="000D2750">
              <w:rPr>
                <w:rFonts w:ascii="TH SarabunPSK" w:hAnsi="TH SarabunPSK" w:cs="TH SarabunPSK" w:hint="cs"/>
                <w:color w:val="0000FF"/>
                <w:sz w:val="28"/>
                <w:cs/>
              </w:rPr>
              <w:t>ผู้ใช้บัณฑิต</w:t>
            </w:r>
          </w:p>
        </w:tc>
        <w:tc>
          <w:tcPr>
            <w:tcW w:w="3260" w:type="dxa"/>
            <w:shd w:val="clear" w:color="auto" w:fill="FFFFFF" w:themeFill="background1"/>
          </w:tcPr>
          <w:p w14:paraId="3F56E98C" w14:textId="2E092142" w:rsidR="000D2750" w:rsidRPr="00831B85" w:rsidRDefault="000D2750" w:rsidP="000D2750">
            <w:pPr>
              <w:rPr>
                <w:rFonts w:ascii="TH SarabunPSK" w:hAnsi="TH SarabunPSK" w:cs="TH SarabunPSK"/>
                <w:b/>
                <w:bCs/>
                <w:color w:val="0000FF"/>
                <w:sz w:val="28"/>
              </w:rPr>
            </w:pPr>
            <w:r>
              <w:rPr>
                <w:rFonts w:ascii="TH SarabunPSK" w:hAnsi="TH SarabunPSK" w:cs="TH SarabunPSK"/>
                <w:b/>
                <w:bCs/>
                <w:color w:val="0000FF"/>
                <w:sz w:val="28"/>
              </w:rPr>
              <w:t>1…………………</w:t>
            </w:r>
          </w:p>
        </w:tc>
        <w:tc>
          <w:tcPr>
            <w:tcW w:w="4180" w:type="dxa"/>
            <w:shd w:val="clear" w:color="auto" w:fill="FFFFFF" w:themeFill="background1"/>
          </w:tcPr>
          <w:p w14:paraId="791AC985" w14:textId="2628665B" w:rsidR="000D2750" w:rsidRPr="006570F5" w:rsidRDefault="005125D4" w:rsidP="000D2750">
            <w:pPr>
              <w:rPr>
                <w:rFonts w:ascii="TH SarabunPSK" w:hAnsi="TH SarabunPSK" w:cs="TH SarabunPSK"/>
                <w:color w:val="0000FF"/>
                <w:sz w:val="28"/>
              </w:rPr>
            </w:pPr>
            <w:r w:rsidRPr="005125D4">
              <w:rPr>
                <w:rFonts w:ascii="TH SarabunPSK" w:hAnsi="TH SarabunPSK" w:cs="TH SarabunPSK" w:hint="cs"/>
                <w:color w:val="0000FF"/>
                <w:sz w:val="20"/>
                <w:szCs w:val="20"/>
              </w:rPr>
              <w:sym w:font="Wingdings 2" w:char="F0A3"/>
            </w:r>
            <w:r w:rsidR="000D2750" w:rsidRPr="006570F5">
              <w:rPr>
                <w:rFonts w:ascii="TH SarabunPSK" w:hAnsi="TH SarabunPSK" w:cs="TH SarabunPSK" w:hint="cs"/>
                <w:color w:val="0000FF"/>
                <w:sz w:val="28"/>
                <w:cs/>
              </w:rPr>
              <w:t xml:space="preserve"> รายวิชา</w:t>
            </w:r>
            <w:r w:rsidR="000D2750" w:rsidRPr="006570F5">
              <w:rPr>
                <w:rFonts w:ascii="TH SarabunPSK" w:hAnsi="TH SarabunPSK" w:cs="TH SarabunPSK"/>
                <w:color w:val="0000FF"/>
                <w:sz w:val="28"/>
              </w:rPr>
              <w:t>………………………………………………..</w:t>
            </w:r>
          </w:p>
          <w:p w14:paraId="13DB7E19" w14:textId="4253ECB9" w:rsidR="000D2750" w:rsidRPr="006570F5" w:rsidRDefault="005125D4" w:rsidP="000D2750">
            <w:pPr>
              <w:rPr>
                <w:rFonts w:ascii="TH SarabunPSK" w:hAnsi="TH SarabunPSK" w:cs="TH SarabunPSK"/>
                <w:color w:val="0000FF"/>
                <w:sz w:val="28"/>
              </w:rPr>
            </w:pPr>
            <w:r w:rsidRPr="005125D4">
              <w:rPr>
                <w:rFonts w:ascii="TH SarabunPSK" w:hAnsi="TH SarabunPSK" w:cs="TH SarabunPSK" w:hint="cs"/>
                <w:color w:val="0000FF"/>
                <w:sz w:val="20"/>
                <w:szCs w:val="20"/>
              </w:rPr>
              <w:sym w:font="Wingdings 2" w:char="F0A3"/>
            </w:r>
            <w:r w:rsidR="000D2750" w:rsidRPr="006570F5">
              <w:rPr>
                <w:rFonts w:ascii="TH SarabunPSK" w:hAnsi="TH SarabunPSK" w:cs="TH SarabunPSK" w:hint="cs"/>
                <w:color w:val="0000FF"/>
                <w:sz w:val="28"/>
                <w:cs/>
              </w:rPr>
              <w:t xml:space="preserve"> กิจกรรมเสริม</w:t>
            </w:r>
            <w:r w:rsidR="000D2750" w:rsidRPr="006570F5">
              <w:rPr>
                <w:rFonts w:ascii="TH SarabunPSK" w:hAnsi="TH SarabunPSK" w:cs="TH SarabunPSK"/>
                <w:color w:val="0000FF"/>
                <w:sz w:val="28"/>
              </w:rPr>
              <w:t>………………………………………..</w:t>
            </w:r>
          </w:p>
          <w:p w14:paraId="668132C9" w14:textId="1AAA5D73" w:rsidR="000D2750" w:rsidRPr="006570F5" w:rsidRDefault="005125D4" w:rsidP="000D2750">
            <w:pPr>
              <w:rPr>
                <w:rFonts w:ascii="TH SarabunPSK" w:hAnsi="TH SarabunPSK" w:cs="TH SarabunPSK"/>
                <w:color w:val="0000FF"/>
                <w:sz w:val="28"/>
              </w:rPr>
            </w:pPr>
            <w:r w:rsidRPr="005125D4">
              <w:rPr>
                <w:rFonts w:ascii="TH SarabunPSK" w:hAnsi="TH SarabunPSK" w:cs="TH SarabunPSK" w:hint="cs"/>
                <w:color w:val="0000FF"/>
                <w:sz w:val="20"/>
                <w:szCs w:val="20"/>
              </w:rPr>
              <w:sym w:font="Wingdings 2" w:char="F0A3"/>
            </w:r>
            <w:r w:rsidR="000D2750" w:rsidRPr="006570F5">
              <w:rPr>
                <w:rFonts w:ascii="TH SarabunPSK" w:hAnsi="TH SarabunPSK" w:cs="TH SarabunPSK" w:hint="cs"/>
                <w:color w:val="0000FF"/>
                <w:sz w:val="28"/>
                <w:cs/>
              </w:rPr>
              <w:t xml:space="preserve"> </w:t>
            </w:r>
            <w:r w:rsidR="006570F5" w:rsidRPr="006570F5">
              <w:rPr>
                <w:rFonts w:ascii="TH SarabunPSK" w:hAnsi="TH SarabunPSK" w:cs="TH SarabunPSK" w:hint="cs"/>
                <w:color w:val="0000FF"/>
                <w:sz w:val="28"/>
                <w:cs/>
              </w:rPr>
              <w:t>ทรัพยากร</w:t>
            </w:r>
            <w:r w:rsidR="000D2750" w:rsidRPr="006570F5">
              <w:rPr>
                <w:rFonts w:ascii="TH SarabunPSK" w:hAnsi="TH SarabunPSK" w:cs="TH SarabunPSK" w:hint="cs"/>
                <w:color w:val="0000FF"/>
                <w:sz w:val="28"/>
                <w:cs/>
              </w:rPr>
              <w:t>สนับสนุน</w:t>
            </w:r>
            <w:r w:rsidR="000D2750" w:rsidRPr="006570F5">
              <w:rPr>
                <w:rFonts w:ascii="TH SarabunPSK" w:hAnsi="TH SarabunPSK" w:cs="TH SarabunPSK"/>
                <w:color w:val="0000FF"/>
                <w:sz w:val="28"/>
              </w:rPr>
              <w:t>……………</w:t>
            </w:r>
            <w:r w:rsidR="006570F5" w:rsidRPr="006570F5">
              <w:rPr>
                <w:rFonts w:ascii="TH SarabunPSK" w:hAnsi="TH SarabunPSK" w:cs="TH SarabunPSK"/>
                <w:color w:val="0000FF"/>
                <w:sz w:val="28"/>
              </w:rPr>
              <w:t>…</w:t>
            </w:r>
            <w:r w:rsidR="000D2750" w:rsidRPr="006570F5">
              <w:rPr>
                <w:rFonts w:ascii="TH SarabunPSK" w:hAnsi="TH SarabunPSK" w:cs="TH SarabunPSK"/>
                <w:color w:val="0000FF"/>
                <w:sz w:val="28"/>
              </w:rPr>
              <w:t>……………….</w:t>
            </w:r>
          </w:p>
          <w:p w14:paraId="376542A0" w14:textId="01971360" w:rsidR="000D2750" w:rsidRPr="006570F5" w:rsidRDefault="005125D4" w:rsidP="000D2750">
            <w:pPr>
              <w:rPr>
                <w:rFonts w:ascii="TH SarabunPSK" w:hAnsi="TH SarabunPSK" w:cs="TH SarabunPSK"/>
                <w:b/>
                <w:bCs/>
                <w:color w:val="0000FF"/>
                <w:sz w:val="28"/>
                <w:cs/>
              </w:rPr>
            </w:pPr>
            <w:r w:rsidRPr="005125D4">
              <w:rPr>
                <w:rFonts w:ascii="TH SarabunPSK" w:hAnsi="TH SarabunPSK" w:cs="TH SarabunPSK" w:hint="cs"/>
                <w:color w:val="0000FF"/>
                <w:sz w:val="20"/>
                <w:szCs w:val="20"/>
              </w:rPr>
              <w:sym w:font="Wingdings 2" w:char="F0A3"/>
            </w:r>
            <w:r w:rsidR="000D2750" w:rsidRPr="006570F5">
              <w:rPr>
                <w:rFonts w:ascii="TH SarabunPSK" w:hAnsi="TH SarabunPSK" w:cs="TH SarabunPSK" w:hint="cs"/>
                <w:color w:val="0000FF"/>
                <w:sz w:val="28"/>
                <w:cs/>
              </w:rPr>
              <w:t xml:space="preserve"> </w:t>
            </w:r>
            <w:r w:rsidR="000D2750" w:rsidRPr="006570F5">
              <w:rPr>
                <w:rFonts w:ascii="TH SarabunPSK" w:hAnsi="TH SarabunPSK" w:cs="TH SarabunPSK"/>
                <w:color w:val="0000FF"/>
                <w:sz w:val="28"/>
              </w:rPr>
              <w:t>……………………………………………………………</w:t>
            </w:r>
          </w:p>
        </w:tc>
      </w:tr>
      <w:tr w:rsidR="000D2750" w:rsidRPr="00831B85" w14:paraId="75B4F3B3" w14:textId="77777777" w:rsidTr="000D2750">
        <w:trPr>
          <w:trHeight w:val="406"/>
          <w:tblHeader/>
        </w:trPr>
        <w:tc>
          <w:tcPr>
            <w:tcW w:w="1555" w:type="dxa"/>
            <w:vMerge/>
            <w:shd w:val="clear" w:color="auto" w:fill="FFFFFF" w:themeFill="background1"/>
          </w:tcPr>
          <w:p w14:paraId="1CB49632" w14:textId="77777777" w:rsidR="000D2750" w:rsidRPr="000D2750" w:rsidRDefault="000D2750" w:rsidP="000D2750">
            <w:pPr>
              <w:rPr>
                <w:rFonts w:ascii="TH SarabunPSK" w:hAnsi="TH SarabunPSK" w:cs="TH SarabunPSK"/>
                <w:color w:val="0000FF"/>
                <w:sz w:val="28"/>
                <w:cs/>
              </w:rPr>
            </w:pPr>
          </w:p>
        </w:tc>
        <w:tc>
          <w:tcPr>
            <w:tcW w:w="3260" w:type="dxa"/>
            <w:shd w:val="clear" w:color="auto" w:fill="FFFFFF" w:themeFill="background1"/>
          </w:tcPr>
          <w:p w14:paraId="56F2AD8A" w14:textId="77777777" w:rsidR="000D2750" w:rsidRDefault="000D2750" w:rsidP="000D2750">
            <w:pPr>
              <w:rPr>
                <w:rFonts w:ascii="TH SarabunPSK" w:hAnsi="TH SarabunPSK" w:cs="TH SarabunPSK"/>
                <w:b/>
                <w:bCs/>
                <w:color w:val="0000FF"/>
                <w:sz w:val="28"/>
              </w:rPr>
            </w:pPr>
            <w:r>
              <w:rPr>
                <w:rFonts w:ascii="TH SarabunPSK" w:hAnsi="TH SarabunPSK" w:cs="TH SarabunPSK"/>
                <w:b/>
                <w:bCs/>
                <w:color w:val="0000FF"/>
                <w:sz w:val="28"/>
              </w:rPr>
              <w:t>2…………………</w:t>
            </w:r>
          </w:p>
        </w:tc>
        <w:tc>
          <w:tcPr>
            <w:tcW w:w="4180" w:type="dxa"/>
            <w:shd w:val="clear" w:color="auto" w:fill="FFFFFF" w:themeFill="background1"/>
          </w:tcPr>
          <w:p w14:paraId="5028AA5C" w14:textId="6BA9DC18" w:rsidR="000D2750" w:rsidRPr="006570F5" w:rsidRDefault="005125D4" w:rsidP="000D2750">
            <w:pPr>
              <w:rPr>
                <w:rFonts w:ascii="TH SarabunPSK" w:hAnsi="TH SarabunPSK" w:cs="TH SarabunPSK"/>
                <w:color w:val="0000FF"/>
                <w:sz w:val="28"/>
              </w:rPr>
            </w:pPr>
            <w:r w:rsidRPr="005125D4">
              <w:rPr>
                <w:rFonts w:ascii="TH SarabunPSK" w:hAnsi="TH SarabunPSK" w:cs="TH SarabunPSK" w:hint="cs"/>
                <w:color w:val="0000FF"/>
                <w:sz w:val="20"/>
                <w:szCs w:val="20"/>
              </w:rPr>
              <w:sym w:font="Wingdings 2" w:char="F0A3"/>
            </w:r>
            <w:r w:rsidR="000D2750" w:rsidRPr="006570F5">
              <w:rPr>
                <w:rFonts w:ascii="TH SarabunPSK" w:hAnsi="TH SarabunPSK" w:cs="TH SarabunPSK" w:hint="cs"/>
                <w:color w:val="0000FF"/>
                <w:sz w:val="28"/>
                <w:cs/>
              </w:rPr>
              <w:t xml:space="preserve"> รายวิชา</w:t>
            </w:r>
            <w:r w:rsidR="000D2750" w:rsidRPr="006570F5">
              <w:rPr>
                <w:rFonts w:ascii="TH SarabunPSK" w:hAnsi="TH SarabunPSK" w:cs="TH SarabunPSK"/>
                <w:color w:val="0000FF"/>
                <w:sz w:val="28"/>
              </w:rPr>
              <w:t>………………………………………………..</w:t>
            </w:r>
          </w:p>
          <w:p w14:paraId="431C6C87" w14:textId="7964C108" w:rsidR="000D2750" w:rsidRPr="006570F5" w:rsidRDefault="005125D4" w:rsidP="000D2750">
            <w:pPr>
              <w:rPr>
                <w:rFonts w:ascii="TH SarabunPSK" w:hAnsi="TH SarabunPSK" w:cs="TH SarabunPSK"/>
                <w:color w:val="0000FF"/>
                <w:sz w:val="28"/>
              </w:rPr>
            </w:pPr>
            <w:r w:rsidRPr="005125D4">
              <w:rPr>
                <w:rFonts w:ascii="TH SarabunPSK" w:hAnsi="TH SarabunPSK" w:cs="TH SarabunPSK" w:hint="cs"/>
                <w:color w:val="0000FF"/>
                <w:sz w:val="20"/>
                <w:szCs w:val="20"/>
              </w:rPr>
              <w:sym w:font="Wingdings 2" w:char="F0A3"/>
            </w:r>
            <w:r w:rsidR="000D2750" w:rsidRPr="006570F5">
              <w:rPr>
                <w:rFonts w:ascii="TH SarabunPSK" w:hAnsi="TH SarabunPSK" w:cs="TH SarabunPSK" w:hint="cs"/>
                <w:color w:val="0000FF"/>
                <w:sz w:val="28"/>
                <w:cs/>
              </w:rPr>
              <w:t xml:space="preserve"> กิจกรรมเสริม</w:t>
            </w:r>
            <w:r w:rsidR="000D2750" w:rsidRPr="006570F5">
              <w:rPr>
                <w:rFonts w:ascii="TH SarabunPSK" w:hAnsi="TH SarabunPSK" w:cs="TH SarabunPSK"/>
                <w:color w:val="0000FF"/>
                <w:sz w:val="28"/>
              </w:rPr>
              <w:t>………………………………………..</w:t>
            </w:r>
          </w:p>
          <w:p w14:paraId="347C6078" w14:textId="3972F5CE" w:rsidR="000D2750" w:rsidRPr="006570F5" w:rsidRDefault="005125D4" w:rsidP="000D2750">
            <w:pPr>
              <w:rPr>
                <w:rFonts w:ascii="TH SarabunPSK" w:hAnsi="TH SarabunPSK" w:cs="TH SarabunPSK"/>
                <w:color w:val="0000FF"/>
                <w:sz w:val="28"/>
              </w:rPr>
            </w:pPr>
            <w:r w:rsidRPr="005125D4">
              <w:rPr>
                <w:rFonts w:ascii="TH SarabunPSK" w:hAnsi="TH SarabunPSK" w:cs="TH SarabunPSK" w:hint="cs"/>
                <w:color w:val="0000FF"/>
                <w:sz w:val="20"/>
                <w:szCs w:val="20"/>
              </w:rPr>
              <w:sym w:font="Wingdings 2" w:char="F0A3"/>
            </w:r>
            <w:r w:rsidR="000D2750" w:rsidRPr="006570F5">
              <w:rPr>
                <w:rFonts w:ascii="TH SarabunPSK" w:hAnsi="TH SarabunPSK" w:cs="TH SarabunPSK" w:hint="cs"/>
                <w:color w:val="0000FF"/>
                <w:sz w:val="28"/>
                <w:cs/>
              </w:rPr>
              <w:t xml:space="preserve"> ทรัพยากรสนับสนุน</w:t>
            </w:r>
            <w:r w:rsidR="000D2750" w:rsidRPr="006570F5">
              <w:rPr>
                <w:rFonts w:ascii="TH SarabunPSK" w:hAnsi="TH SarabunPSK" w:cs="TH SarabunPSK"/>
                <w:color w:val="0000FF"/>
                <w:sz w:val="28"/>
              </w:rPr>
              <w:t>…………………</w:t>
            </w:r>
            <w:r w:rsidR="006570F5" w:rsidRPr="006570F5">
              <w:rPr>
                <w:rFonts w:ascii="TH SarabunPSK" w:hAnsi="TH SarabunPSK" w:cs="TH SarabunPSK"/>
                <w:color w:val="0000FF"/>
                <w:sz w:val="28"/>
              </w:rPr>
              <w:t>…</w:t>
            </w:r>
            <w:r w:rsidR="000D2750" w:rsidRPr="006570F5">
              <w:rPr>
                <w:rFonts w:ascii="TH SarabunPSK" w:hAnsi="TH SarabunPSK" w:cs="TH SarabunPSK"/>
                <w:color w:val="0000FF"/>
                <w:sz w:val="28"/>
              </w:rPr>
              <w:t>………….</w:t>
            </w:r>
          </w:p>
          <w:p w14:paraId="36F87BDF" w14:textId="1AB10CD0" w:rsidR="000D2750" w:rsidRPr="006570F5" w:rsidRDefault="005125D4" w:rsidP="000D2750">
            <w:pPr>
              <w:rPr>
                <w:rFonts w:ascii="TH SarabunPSK" w:hAnsi="TH SarabunPSK" w:cs="TH SarabunPSK"/>
                <w:b/>
                <w:bCs/>
                <w:color w:val="0000FF"/>
                <w:sz w:val="28"/>
                <w:cs/>
              </w:rPr>
            </w:pPr>
            <w:r w:rsidRPr="005125D4">
              <w:rPr>
                <w:rFonts w:ascii="TH SarabunPSK" w:hAnsi="TH SarabunPSK" w:cs="TH SarabunPSK" w:hint="cs"/>
                <w:color w:val="0000FF"/>
                <w:sz w:val="20"/>
                <w:szCs w:val="20"/>
              </w:rPr>
              <w:sym w:font="Wingdings 2" w:char="F0A3"/>
            </w:r>
            <w:r w:rsidR="000D2750" w:rsidRPr="006570F5">
              <w:rPr>
                <w:rFonts w:ascii="TH SarabunPSK" w:hAnsi="TH SarabunPSK" w:cs="TH SarabunPSK" w:hint="cs"/>
                <w:color w:val="0000FF"/>
                <w:sz w:val="28"/>
                <w:cs/>
              </w:rPr>
              <w:t xml:space="preserve"> </w:t>
            </w:r>
            <w:r w:rsidR="000D2750" w:rsidRPr="006570F5">
              <w:rPr>
                <w:rFonts w:ascii="TH SarabunPSK" w:hAnsi="TH SarabunPSK" w:cs="TH SarabunPSK"/>
                <w:color w:val="0000FF"/>
                <w:sz w:val="28"/>
              </w:rPr>
              <w:t>……………………………………………………………</w:t>
            </w:r>
          </w:p>
        </w:tc>
      </w:tr>
      <w:tr w:rsidR="000D2750" w:rsidRPr="00831B85" w14:paraId="21E3AE3B" w14:textId="77777777" w:rsidTr="000D2750">
        <w:trPr>
          <w:trHeight w:val="360"/>
          <w:tblHeader/>
        </w:trPr>
        <w:tc>
          <w:tcPr>
            <w:tcW w:w="1555" w:type="dxa"/>
            <w:vMerge/>
            <w:shd w:val="clear" w:color="auto" w:fill="FFFFFF" w:themeFill="background1"/>
          </w:tcPr>
          <w:p w14:paraId="738F458D" w14:textId="77777777" w:rsidR="000D2750" w:rsidRPr="000D2750" w:rsidRDefault="000D2750" w:rsidP="000D2750">
            <w:pPr>
              <w:rPr>
                <w:rFonts w:ascii="TH SarabunPSK" w:hAnsi="TH SarabunPSK" w:cs="TH SarabunPSK"/>
                <w:color w:val="0000FF"/>
                <w:sz w:val="28"/>
                <w:cs/>
              </w:rPr>
            </w:pPr>
          </w:p>
        </w:tc>
        <w:tc>
          <w:tcPr>
            <w:tcW w:w="3260" w:type="dxa"/>
            <w:shd w:val="clear" w:color="auto" w:fill="FFFFFF" w:themeFill="background1"/>
          </w:tcPr>
          <w:p w14:paraId="5A6C2995" w14:textId="1596DCCF" w:rsidR="000D2750" w:rsidRDefault="000D2750" w:rsidP="000D2750">
            <w:pPr>
              <w:rPr>
                <w:rFonts w:ascii="TH SarabunPSK" w:hAnsi="TH SarabunPSK" w:cs="TH SarabunPSK"/>
                <w:b/>
                <w:bCs/>
                <w:color w:val="0000FF"/>
                <w:sz w:val="28"/>
              </w:rPr>
            </w:pPr>
            <w:r>
              <w:rPr>
                <w:rFonts w:ascii="TH SarabunPSK" w:hAnsi="TH SarabunPSK" w:cs="TH SarabunPSK"/>
                <w:b/>
                <w:bCs/>
                <w:color w:val="0000FF"/>
                <w:sz w:val="28"/>
              </w:rPr>
              <w:t>3…………………</w:t>
            </w:r>
          </w:p>
        </w:tc>
        <w:tc>
          <w:tcPr>
            <w:tcW w:w="4180" w:type="dxa"/>
            <w:shd w:val="clear" w:color="auto" w:fill="FFFFFF" w:themeFill="background1"/>
          </w:tcPr>
          <w:p w14:paraId="0284209C" w14:textId="77777777" w:rsidR="000D2750" w:rsidRPr="006570F5" w:rsidRDefault="000D2750" w:rsidP="00586BD5">
            <w:pPr>
              <w:jc w:val="center"/>
              <w:rPr>
                <w:rFonts w:ascii="TH SarabunPSK" w:hAnsi="TH SarabunPSK" w:cs="TH SarabunPSK"/>
                <w:b/>
                <w:bCs/>
                <w:color w:val="0000FF"/>
                <w:sz w:val="28"/>
                <w:cs/>
              </w:rPr>
            </w:pPr>
          </w:p>
        </w:tc>
      </w:tr>
      <w:tr w:rsidR="000D2750" w:rsidRPr="00831B85" w14:paraId="0BDFBF52" w14:textId="77777777" w:rsidTr="000D2750">
        <w:trPr>
          <w:tblHeader/>
        </w:trPr>
        <w:tc>
          <w:tcPr>
            <w:tcW w:w="1555" w:type="dxa"/>
            <w:shd w:val="clear" w:color="auto" w:fill="FFFFFF" w:themeFill="background1"/>
          </w:tcPr>
          <w:p w14:paraId="71D572F5" w14:textId="77777777" w:rsidR="000D2750" w:rsidRDefault="000D2750" w:rsidP="000D2750">
            <w:pPr>
              <w:rPr>
                <w:rFonts w:ascii="TH SarabunPSK" w:hAnsi="TH SarabunPSK" w:cs="TH SarabunPSK"/>
                <w:b/>
                <w:bCs/>
                <w:color w:val="0000FF"/>
                <w:sz w:val="28"/>
                <w:cs/>
              </w:rPr>
            </w:pPr>
          </w:p>
        </w:tc>
        <w:tc>
          <w:tcPr>
            <w:tcW w:w="3260" w:type="dxa"/>
            <w:shd w:val="clear" w:color="auto" w:fill="FFFFFF" w:themeFill="background1"/>
          </w:tcPr>
          <w:p w14:paraId="24A82362" w14:textId="77777777" w:rsidR="000D2750" w:rsidRPr="00831B85" w:rsidRDefault="000D2750" w:rsidP="00586BD5">
            <w:pPr>
              <w:jc w:val="center"/>
              <w:rPr>
                <w:rFonts w:ascii="TH SarabunPSK" w:hAnsi="TH SarabunPSK" w:cs="TH SarabunPSK"/>
                <w:b/>
                <w:bCs/>
                <w:color w:val="0000FF"/>
                <w:sz w:val="28"/>
                <w:cs/>
              </w:rPr>
            </w:pPr>
          </w:p>
        </w:tc>
        <w:tc>
          <w:tcPr>
            <w:tcW w:w="4180" w:type="dxa"/>
            <w:shd w:val="clear" w:color="auto" w:fill="FFFFFF" w:themeFill="background1"/>
          </w:tcPr>
          <w:p w14:paraId="61621C2C" w14:textId="77777777" w:rsidR="000D2750" w:rsidRPr="006570F5" w:rsidRDefault="000D2750" w:rsidP="00586BD5">
            <w:pPr>
              <w:jc w:val="center"/>
              <w:rPr>
                <w:rFonts w:ascii="TH SarabunPSK" w:hAnsi="TH SarabunPSK" w:cs="TH SarabunPSK"/>
                <w:b/>
                <w:bCs/>
                <w:color w:val="0000FF"/>
                <w:sz w:val="28"/>
                <w:cs/>
              </w:rPr>
            </w:pPr>
          </w:p>
        </w:tc>
      </w:tr>
      <w:tr w:rsidR="000D2750" w:rsidRPr="00831B85" w14:paraId="64B1D8A0" w14:textId="77777777" w:rsidTr="004C4CDD">
        <w:trPr>
          <w:tblHeader/>
        </w:trPr>
        <w:tc>
          <w:tcPr>
            <w:tcW w:w="1555" w:type="dxa"/>
            <w:shd w:val="clear" w:color="auto" w:fill="D9D9D9" w:themeFill="background1" w:themeFillShade="D9"/>
            <w:vAlign w:val="center"/>
          </w:tcPr>
          <w:p w14:paraId="2F47BB6C" w14:textId="28B33D92" w:rsidR="000D2750" w:rsidRPr="00831B85" w:rsidRDefault="006C13C8" w:rsidP="00586BD5">
            <w:pPr>
              <w:jc w:val="center"/>
              <w:rPr>
                <w:rFonts w:ascii="TH SarabunPSK" w:hAnsi="TH SarabunPSK" w:cs="TH SarabunPSK"/>
                <w:b/>
                <w:bCs/>
                <w:color w:val="0000FF"/>
                <w:sz w:val="28"/>
              </w:rPr>
            </w:pPr>
            <w:r w:rsidRPr="006C13C8">
              <w:rPr>
                <w:rFonts w:ascii="TH SarabunPSK" w:hAnsi="TH SarabunPSK" w:cs="TH SarabunPSK" w:hint="cs"/>
                <w:b/>
                <w:bCs/>
                <w:color w:val="0000FF"/>
                <w:sz w:val="28"/>
                <w:cs/>
              </w:rPr>
              <w:t>มีส่วนได้ส่วนเสีย</w:t>
            </w:r>
            <w:r w:rsidR="000D2750" w:rsidRPr="00831B85">
              <w:rPr>
                <w:rFonts w:ascii="TH SarabunPSK" w:hAnsi="TH SarabunPSK" w:cs="TH SarabunPSK" w:hint="cs"/>
                <w:b/>
                <w:bCs/>
                <w:color w:val="0000FF"/>
                <w:sz w:val="28"/>
                <w:cs/>
              </w:rPr>
              <w:t xml:space="preserve"> ภาย</w:t>
            </w:r>
            <w:r w:rsidR="000D2750">
              <w:rPr>
                <w:rFonts w:ascii="TH SarabunPSK" w:hAnsi="TH SarabunPSK" w:cs="TH SarabunPSK" w:hint="cs"/>
                <w:b/>
                <w:bCs/>
                <w:color w:val="0000FF"/>
                <w:sz w:val="28"/>
                <w:cs/>
              </w:rPr>
              <w:t>ใน</w:t>
            </w:r>
          </w:p>
        </w:tc>
        <w:tc>
          <w:tcPr>
            <w:tcW w:w="3260" w:type="dxa"/>
            <w:shd w:val="clear" w:color="auto" w:fill="D9D9D9" w:themeFill="background1" w:themeFillShade="D9"/>
            <w:vAlign w:val="center"/>
          </w:tcPr>
          <w:p w14:paraId="6DEDF42D" w14:textId="77777777" w:rsidR="000D2750" w:rsidRPr="00831B85" w:rsidRDefault="000D2750" w:rsidP="00586BD5">
            <w:pPr>
              <w:jc w:val="center"/>
              <w:rPr>
                <w:rFonts w:ascii="TH SarabunPSK" w:hAnsi="TH SarabunPSK" w:cs="TH SarabunPSK"/>
                <w:b/>
                <w:bCs/>
                <w:color w:val="0000FF"/>
                <w:sz w:val="28"/>
                <w:cs/>
              </w:rPr>
            </w:pPr>
            <w:r w:rsidRPr="00831B85">
              <w:rPr>
                <w:rFonts w:ascii="TH SarabunPSK" w:hAnsi="TH SarabunPSK" w:cs="TH SarabunPSK" w:hint="cs"/>
                <w:b/>
                <w:bCs/>
                <w:color w:val="0000FF"/>
                <w:sz w:val="28"/>
                <w:cs/>
              </w:rPr>
              <w:t>ความต้องการ</w:t>
            </w:r>
          </w:p>
        </w:tc>
        <w:tc>
          <w:tcPr>
            <w:tcW w:w="4180" w:type="dxa"/>
            <w:shd w:val="clear" w:color="auto" w:fill="D9D9D9" w:themeFill="background1" w:themeFillShade="D9"/>
            <w:vAlign w:val="center"/>
          </w:tcPr>
          <w:p w14:paraId="5CBD494C" w14:textId="77777777" w:rsidR="000D2750" w:rsidRPr="006570F5" w:rsidRDefault="000D2750" w:rsidP="00586BD5">
            <w:pPr>
              <w:jc w:val="center"/>
              <w:rPr>
                <w:rFonts w:ascii="TH SarabunPSK" w:hAnsi="TH SarabunPSK" w:cs="TH SarabunPSK"/>
                <w:b/>
                <w:bCs/>
                <w:color w:val="0000FF"/>
                <w:sz w:val="28"/>
              </w:rPr>
            </w:pPr>
            <w:r w:rsidRPr="006570F5">
              <w:rPr>
                <w:rFonts w:ascii="TH SarabunPSK" w:hAnsi="TH SarabunPSK" w:cs="TH SarabunPSK" w:hint="cs"/>
                <w:b/>
                <w:bCs/>
                <w:color w:val="0000FF"/>
                <w:sz w:val="28"/>
                <w:cs/>
              </w:rPr>
              <w:t>สิ่งที่เกิดขึ้นในหลักสูตร</w:t>
            </w:r>
          </w:p>
        </w:tc>
      </w:tr>
      <w:tr w:rsidR="000D2750" w:rsidRPr="00831B85" w14:paraId="66268F13" w14:textId="77777777" w:rsidTr="000D2750">
        <w:trPr>
          <w:trHeight w:val="325"/>
          <w:tblHeader/>
        </w:trPr>
        <w:tc>
          <w:tcPr>
            <w:tcW w:w="1555" w:type="dxa"/>
            <w:vMerge w:val="restart"/>
            <w:shd w:val="clear" w:color="auto" w:fill="FFFFFF" w:themeFill="background1"/>
          </w:tcPr>
          <w:p w14:paraId="15D0612C" w14:textId="590F4A74" w:rsidR="000D2750" w:rsidRPr="000D2750" w:rsidRDefault="000D2750" w:rsidP="00586BD5">
            <w:pPr>
              <w:rPr>
                <w:rFonts w:ascii="TH SarabunPSK" w:hAnsi="TH SarabunPSK" w:cs="TH SarabunPSK"/>
                <w:color w:val="0000FF"/>
                <w:sz w:val="28"/>
              </w:rPr>
            </w:pPr>
            <w:r>
              <w:rPr>
                <w:rFonts w:ascii="TH SarabunPSK" w:hAnsi="TH SarabunPSK" w:cs="TH SarabunPSK" w:hint="cs"/>
                <w:color w:val="0000FF"/>
                <w:sz w:val="28"/>
                <w:cs/>
              </w:rPr>
              <w:t>นักศึกษาปัจจุบัน</w:t>
            </w:r>
          </w:p>
        </w:tc>
        <w:tc>
          <w:tcPr>
            <w:tcW w:w="3260" w:type="dxa"/>
            <w:shd w:val="clear" w:color="auto" w:fill="FFFFFF" w:themeFill="background1"/>
          </w:tcPr>
          <w:p w14:paraId="762C8FCD" w14:textId="77777777" w:rsidR="000D2750" w:rsidRPr="00831B85" w:rsidRDefault="000D2750" w:rsidP="00586BD5">
            <w:pPr>
              <w:rPr>
                <w:rFonts w:ascii="TH SarabunPSK" w:hAnsi="TH SarabunPSK" w:cs="TH SarabunPSK"/>
                <w:b/>
                <w:bCs/>
                <w:color w:val="0000FF"/>
                <w:sz w:val="28"/>
              </w:rPr>
            </w:pPr>
            <w:r>
              <w:rPr>
                <w:rFonts w:ascii="TH SarabunPSK" w:hAnsi="TH SarabunPSK" w:cs="TH SarabunPSK"/>
                <w:b/>
                <w:bCs/>
                <w:color w:val="0000FF"/>
                <w:sz w:val="28"/>
              </w:rPr>
              <w:t>1…………………</w:t>
            </w:r>
          </w:p>
        </w:tc>
        <w:tc>
          <w:tcPr>
            <w:tcW w:w="4180" w:type="dxa"/>
            <w:shd w:val="clear" w:color="auto" w:fill="FFFFFF" w:themeFill="background1"/>
          </w:tcPr>
          <w:p w14:paraId="14ABAC1B" w14:textId="77777777" w:rsidR="005125D4" w:rsidRPr="006570F5" w:rsidRDefault="005125D4" w:rsidP="005125D4">
            <w:pPr>
              <w:rPr>
                <w:rFonts w:ascii="TH SarabunPSK" w:hAnsi="TH SarabunPSK" w:cs="TH SarabunPSK"/>
                <w:color w:val="0000FF"/>
                <w:sz w:val="28"/>
              </w:rPr>
            </w:pPr>
            <w:r w:rsidRPr="005125D4">
              <w:rPr>
                <w:rFonts w:ascii="TH SarabunPSK" w:hAnsi="TH SarabunPSK" w:cs="TH SarabunPSK" w:hint="cs"/>
                <w:color w:val="0000FF"/>
                <w:sz w:val="20"/>
                <w:szCs w:val="20"/>
              </w:rPr>
              <w:sym w:font="Wingdings 2" w:char="F0A3"/>
            </w:r>
            <w:r w:rsidRPr="006570F5">
              <w:rPr>
                <w:rFonts w:ascii="TH SarabunPSK" w:hAnsi="TH SarabunPSK" w:cs="TH SarabunPSK" w:hint="cs"/>
                <w:color w:val="0000FF"/>
                <w:sz w:val="28"/>
                <w:cs/>
              </w:rPr>
              <w:t xml:space="preserve"> รายวิชา</w:t>
            </w:r>
            <w:r w:rsidRPr="006570F5">
              <w:rPr>
                <w:rFonts w:ascii="TH SarabunPSK" w:hAnsi="TH SarabunPSK" w:cs="TH SarabunPSK"/>
                <w:color w:val="0000FF"/>
                <w:sz w:val="28"/>
              </w:rPr>
              <w:t>………………………………………………..</w:t>
            </w:r>
          </w:p>
          <w:p w14:paraId="18F63E36" w14:textId="77777777" w:rsidR="005125D4" w:rsidRPr="006570F5" w:rsidRDefault="005125D4" w:rsidP="005125D4">
            <w:pPr>
              <w:rPr>
                <w:rFonts w:ascii="TH SarabunPSK" w:hAnsi="TH SarabunPSK" w:cs="TH SarabunPSK"/>
                <w:color w:val="0000FF"/>
                <w:sz w:val="28"/>
              </w:rPr>
            </w:pPr>
            <w:r w:rsidRPr="005125D4">
              <w:rPr>
                <w:rFonts w:ascii="TH SarabunPSK" w:hAnsi="TH SarabunPSK" w:cs="TH SarabunPSK" w:hint="cs"/>
                <w:color w:val="0000FF"/>
                <w:sz w:val="20"/>
                <w:szCs w:val="20"/>
              </w:rPr>
              <w:sym w:font="Wingdings 2" w:char="F0A3"/>
            </w:r>
            <w:r w:rsidRPr="006570F5">
              <w:rPr>
                <w:rFonts w:ascii="TH SarabunPSK" w:hAnsi="TH SarabunPSK" w:cs="TH SarabunPSK" w:hint="cs"/>
                <w:color w:val="0000FF"/>
                <w:sz w:val="28"/>
                <w:cs/>
              </w:rPr>
              <w:t xml:space="preserve"> กิจกรรมเสริม</w:t>
            </w:r>
            <w:r w:rsidRPr="006570F5">
              <w:rPr>
                <w:rFonts w:ascii="TH SarabunPSK" w:hAnsi="TH SarabunPSK" w:cs="TH SarabunPSK"/>
                <w:color w:val="0000FF"/>
                <w:sz w:val="28"/>
              </w:rPr>
              <w:t>………………………………………..</w:t>
            </w:r>
          </w:p>
          <w:p w14:paraId="39BD4C26" w14:textId="77777777" w:rsidR="005125D4" w:rsidRPr="006570F5" w:rsidRDefault="005125D4" w:rsidP="005125D4">
            <w:pPr>
              <w:rPr>
                <w:rFonts w:ascii="TH SarabunPSK" w:hAnsi="TH SarabunPSK" w:cs="TH SarabunPSK"/>
                <w:color w:val="0000FF"/>
                <w:sz w:val="28"/>
              </w:rPr>
            </w:pPr>
            <w:r w:rsidRPr="005125D4">
              <w:rPr>
                <w:rFonts w:ascii="TH SarabunPSK" w:hAnsi="TH SarabunPSK" w:cs="TH SarabunPSK" w:hint="cs"/>
                <w:color w:val="0000FF"/>
                <w:sz w:val="20"/>
                <w:szCs w:val="20"/>
              </w:rPr>
              <w:sym w:font="Wingdings 2" w:char="F0A3"/>
            </w:r>
            <w:r w:rsidRPr="006570F5">
              <w:rPr>
                <w:rFonts w:ascii="TH SarabunPSK" w:hAnsi="TH SarabunPSK" w:cs="TH SarabunPSK" w:hint="cs"/>
                <w:color w:val="0000FF"/>
                <w:sz w:val="28"/>
                <w:cs/>
              </w:rPr>
              <w:t xml:space="preserve"> ทรัพยากรสนับสนุน</w:t>
            </w:r>
            <w:r w:rsidRPr="006570F5">
              <w:rPr>
                <w:rFonts w:ascii="TH SarabunPSK" w:hAnsi="TH SarabunPSK" w:cs="TH SarabunPSK"/>
                <w:color w:val="0000FF"/>
                <w:sz w:val="28"/>
              </w:rPr>
              <w:t>……………………………….</w:t>
            </w:r>
          </w:p>
          <w:p w14:paraId="68E9A331" w14:textId="2E1F1FED" w:rsidR="000D2750" w:rsidRPr="006570F5" w:rsidRDefault="005125D4" w:rsidP="005125D4">
            <w:pPr>
              <w:rPr>
                <w:rFonts w:ascii="TH SarabunPSK" w:hAnsi="TH SarabunPSK" w:cs="TH SarabunPSK"/>
                <w:b/>
                <w:bCs/>
                <w:color w:val="0000FF"/>
                <w:sz w:val="28"/>
                <w:cs/>
              </w:rPr>
            </w:pPr>
            <w:r w:rsidRPr="005125D4">
              <w:rPr>
                <w:rFonts w:ascii="TH SarabunPSK" w:hAnsi="TH SarabunPSK" w:cs="TH SarabunPSK" w:hint="cs"/>
                <w:color w:val="0000FF"/>
                <w:sz w:val="20"/>
                <w:szCs w:val="20"/>
              </w:rPr>
              <w:sym w:font="Wingdings 2" w:char="F0A3"/>
            </w:r>
            <w:r w:rsidRPr="006570F5">
              <w:rPr>
                <w:rFonts w:ascii="TH SarabunPSK" w:hAnsi="TH SarabunPSK" w:cs="TH SarabunPSK" w:hint="cs"/>
                <w:color w:val="0000FF"/>
                <w:sz w:val="28"/>
                <w:cs/>
              </w:rPr>
              <w:t xml:space="preserve"> </w:t>
            </w:r>
            <w:r w:rsidRPr="006570F5">
              <w:rPr>
                <w:rFonts w:ascii="TH SarabunPSK" w:hAnsi="TH SarabunPSK" w:cs="TH SarabunPSK"/>
                <w:color w:val="0000FF"/>
                <w:sz w:val="28"/>
              </w:rPr>
              <w:t>……………………………………………………………</w:t>
            </w:r>
          </w:p>
        </w:tc>
      </w:tr>
      <w:tr w:rsidR="000D2750" w:rsidRPr="00831B85" w14:paraId="230C9327" w14:textId="77777777" w:rsidTr="000D2750">
        <w:trPr>
          <w:trHeight w:val="406"/>
          <w:tblHeader/>
        </w:trPr>
        <w:tc>
          <w:tcPr>
            <w:tcW w:w="1555" w:type="dxa"/>
            <w:vMerge/>
            <w:shd w:val="clear" w:color="auto" w:fill="FFFFFF" w:themeFill="background1"/>
          </w:tcPr>
          <w:p w14:paraId="704BCAE7" w14:textId="77777777" w:rsidR="000D2750" w:rsidRPr="000D2750" w:rsidRDefault="000D2750" w:rsidP="00586BD5">
            <w:pPr>
              <w:rPr>
                <w:rFonts w:ascii="TH SarabunPSK" w:hAnsi="TH SarabunPSK" w:cs="TH SarabunPSK"/>
                <w:color w:val="0000FF"/>
                <w:sz w:val="28"/>
                <w:cs/>
              </w:rPr>
            </w:pPr>
          </w:p>
        </w:tc>
        <w:tc>
          <w:tcPr>
            <w:tcW w:w="3260" w:type="dxa"/>
            <w:shd w:val="clear" w:color="auto" w:fill="FFFFFF" w:themeFill="background1"/>
          </w:tcPr>
          <w:p w14:paraId="26B3FB8D" w14:textId="77777777" w:rsidR="000D2750" w:rsidRDefault="000D2750" w:rsidP="00586BD5">
            <w:pPr>
              <w:rPr>
                <w:rFonts w:ascii="TH SarabunPSK" w:hAnsi="TH SarabunPSK" w:cs="TH SarabunPSK"/>
                <w:b/>
                <w:bCs/>
                <w:color w:val="0000FF"/>
                <w:sz w:val="28"/>
              </w:rPr>
            </w:pPr>
            <w:r>
              <w:rPr>
                <w:rFonts w:ascii="TH SarabunPSK" w:hAnsi="TH SarabunPSK" w:cs="TH SarabunPSK"/>
                <w:b/>
                <w:bCs/>
                <w:color w:val="0000FF"/>
                <w:sz w:val="28"/>
              </w:rPr>
              <w:t>2…………………</w:t>
            </w:r>
          </w:p>
        </w:tc>
        <w:tc>
          <w:tcPr>
            <w:tcW w:w="4180" w:type="dxa"/>
            <w:shd w:val="clear" w:color="auto" w:fill="FFFFFF" w:themeFill="background1"/>
          </w:tcPr>
          <w:p w14:paraId="7B55E3AF" w14:textId="77777777" w:rsidR="005125D4" w:rsidRPr="006570F5" w:rsidRDefault="005125D4" w:rsidP="005125D4">
            <w:pPr>
              <w:rPr>
                <w:rFonts w:ascii="TH SarabunPSK" w:hAnsi="TH SarabunPSK" w:cs="TH SarabunPSK"/>
                <w:color w:val="0000FF"/>
                <w:sz w:val="28"/>
              </w:rPr>
            </w:pPr>
            <w:r w:rsidRPr="005125D4">
              <w:rPr>
                <w:rFonts w:ascii="TH SarabunPSK" w:hAnsi="TH SarabunPSK" w:cs="TH SarabunPSK" w:hint="cs"/>
                <w:color w:val="0000FF"/>
                <w:sz w:val="20"/>
                <w:szCs w:val="20"/>
              </w:rPr>
              <w:sym w:font="Wingdings 2" w:char="F0A3"/>
            </w:r>
            <w:r w:rsidRPr="006570F5">
              <w:rPr>
                <w:rFonts w:ascii="TH SarabunPSK" w:hAnsi="TH SarabunPSK" w:cs="TH SarabunPSK" w:hint="cs"/>
                <w:color w:val="0000FF"/>
                <w:sz w:val="28"/>
                <w:cs/>
              </w:rPr>
              <w:t xml:space="preserve"> รายวิชา</w:t>
            </w:r>
            <w:r w:rsidRPr="006570F5">
              <w:rPr>
                <w:rFonts w:ascii="TH SarabunPSK" w:hAnsi="TH SarabunPSK" w:cs="TH SarabunPSK"/>
                <w:color w:val="0000FF"/>
                <w:sz w:val="28"/>
              </w:rPr>
              <w:t>………………………………………………..</w:t>
            </w:r>
          </w:p>
          <w:p w14:paraId="290CA517" w14:textId="77777777" w:rsidR="005125D4" w:rsidRPr="006570F5" w:rsidRDefault="005125D4" w:rsidP="005125D4">
            <w:pPr>
              <w:rPr>
                <w:rFonts w:ascii="TH SarabunPSK" w:hAnsi="TH SarabunPSK" w:cs="TH SarabunPSK"/>
                <w:color w:val="0000FF"/>
                <w:sz w:val="28"/>
              </w:rPr>
            </w:pPr>
            <w:r w:rsidRPr="005125D4">
              <w:rPr>
                <w:rFonts w:ascii="TH SarabunPSK" w:hAnsi="TH SarabunPSK" w:cs="TH SarabunPSK" w:hint="cs"/>
                <w:color w:val="0000FF"/>
                <w:sz w:val="20"/>
                <w:szCs w:val="20"/>
              </w:rPr>
              <w:sym w:font="Wingdings 2" w:char="F0A3"/>
            </w:r>
            <w:r w:rsidRPr="006570F5">
              <w:rPr>
                <w:rFonts w:ascii="TH SarabunPSK" w:hAnsi="TH SarabunPSK" w:cs="TH SarabunPSK" w:hint="cs"/>
                <w:color w:val="0000FF"/>
                <w:sz w:val="28"/>
                <w:cs/>
              </w:rPr>
              <w:t xml:space="preserve"> กิจกรรมเสริม</w:t>
            </w:r>
            <w:r w:rsidRPr="006570F5">
              <w:rPr>
                <w:rFonts w:ascii="TH SarabunPSK" w:hAnsi="TH SarabunPSK" w:cs="TH SarabunPSK"/>
                <w:color w:val="0000FF"/>
                <w:sz w:val="28"/>
              </w:rPr>
              <w:t>………………………………………..</w:t>
            </w:r>
          </w:p>
          <w:p w14:paraId="65262836" w14:textId="77777777" w:rsidR="005125D4" w:rsidRPr="006570F5" w:rsidRDefault="005125D4" w:rsidP="005125D4">
            <w:pPr>
              <w:rPr>
                <w:rFonts w:ascii="TH SarabunPSK" w:hAnsi="TH SarabunPSK" w:cs="TH SarabunPSK"/>
                <w:color w:val="0000FF"/>
                <w:sz w:val="28"/>
              </w:rPr>
            </w:pPr>
            <w:r w:rsidRPr="005125D4">
              <w:rPr>
                <w:rFonts w:ascii="TH SarabunPSK" w:hAnsi="TH SarabunPSK" w:cs="TH SarabunPSK" w:hint="cs"/>
                <w:color w:val="0000FF"/>
                <w:sz w:val="20"/>
                <w:szCs w:val="20"/>
              </w:rPr>
              <w:sym w:font="Wingdings 2" w:char="F0A3"/>
            </w:r>
            <w:r w:rsidRPr="006570F5">
              <w:rPr>
                <w:rFonts w:ascii="TH SarabunPSK" w:hAnsi="TH SarabunPSK" w:cs="TH SarabunPSK" w:hint="cs"/>
                <w:color w:val="0000FF"/>
                <w:sz w:val="28"/>
                <w:cs/>
              </w:rPr>
              <w:t xml:space="preserve"> ทรัพยากรสนับสนุน</w:t>
            </w:r>
            <w:r w:rsidRPr="006570F5">
              <w:rPr>
                <w:rFonts w:ascii="TH SarabunPSK" w:hAnsi="TH SarabunPSK" w:cs="TH SarabunPSK"/>
                <w:color w:val="0000FF"/>
                <w:sz w:val="28"/>
              </w:rPr>
              <w:t>……………………………….</w:t>
            </w:r>
          </w:p>
          <w:p w14:paraId="12FA2FE8" w14:textId="03E19D0D" w:rsidR="000D2750" w:rsidRPr="006570F5" w:rsidRDefault="005125D4" w:rsidP="005125D4">
            <w:pPr>
              <w:rPr>
                <w:rFonts w:ascii="TH SarabunPSK" w:hAnsi="TH SarabunPSK" w:cs="TH SarabunPSK"/>
                <w:b/>
                <w:bCs/>
                <w:color w:val="0000FF"/>
                <w:sz w:val="28"/>
                <w:cs/>
              </w:rPr>
            </w:pPr>
            <w:r w:rsidRPr="005125D4">
              <w:rPr>
                <w:rFonts w:ascii="TH SarabunPSK" w:hAnsi="TH SarabunPSK" w:cs="TH SarabunPSK" w:hint="cs"/>
                <w:color w:val="0000FF"/>
                <w:sz w:val="20"/>
                <w:szCs w:val="20"/>
              </w:rPr>
              <w:sym w:font="Wingdings 2" w:char="F0A3"/>
            </w:r>
            <w:r w:rsidRPr="006570F5">
              <w:rPr>
                <w:rFonts w:ascii="TH SarabunPSK" w:hAnsi="TH SarabunPSK" w:cs="TH SarabunPSK" w:hint="cs"/>
                <w:color w:val="0000FF"/>
                <w:sz w:val="28"/>
                <w:cs/>
              </w:rPr>
              <w:t xml:space="preserve"> </w:t>
            </w:r>
            <w:r w:rsidRPr="006570F5">
              <w:rPr>
                <w:rFonts w:ascii="TH SarabunPSK" w:hAnsi="TH SarabunPSK" w:cs="TH SarabunPSK"/>
                <w:color w:val="0000FF"/>
                <w:sz w:val="28"/>
              </w:rPr>
              <w:t>……………………………………………………………</w:t>
            </w:r>
          </w:p>
        </w:tc>
      </w:tr>
      <w:tr w:rsidR="000D2750" w:rsidRPr="00831B85" w14:paraId="1903DE69" w14:textId="77777777" w:rsidTr="000D2750">
        <w:trPr>
          <w:trHeight w:val="360"/>
          <w:tblHeader/>
        </w:trPr>
        <w:tc>
          <w:tcPr>
            <w:tcW w:w="1555" w:type="dxa"/>
            <w:vMerge/>
            <w:shd w:val="clear" w:color="auto" w:fill="FFFFFF" w:themeFill="background1"/>
          </w:tcPr>
          <w:p w14:paraId="3475F7AA" w14:textId="77777777" w:rsidR="000D2750" w:rsidRPr="000D2750" w:rsidRDefault="000D2750" w:rsidP="00586BD5">
            <w:pPr>
              <w:rPr>
                <w:rFonts w:ascii="TH SarabunPSK" w:hAnsi="TH SarabunPSK" w:cs="TH SarabunPSK"/>
                <w:color w:val="0000FF"/>
                <w:sz w:val="28"/>
                <w:cs/>
              </w:rPr>
            </w:pPr>
          </w:p>
        </w:tc>
        <w:tc>
          <w:tcPr>
            <w:tcW w:w="3260" w:type="dxa"/>
            <w:shd w:val="clear" w:color="auto" w:fill="FFFFFF" w:themeFill="background1"/>
          </w:tcPr>
          <w:p w14:paraId="2CAB0CF3" w14:textId="77777777" w:rsidR="000D2750" w:rsidRDefault="000D2750" w:rsidP="00586BD5">
            <w:pPr>
              <w:rPr>
                <w:rFonts w:ascii="TH SarabunPSK" w:hAnsi="TH SarabunPSK" w:cs="TH SarabunPSK"/>
                <w:b/>
                <w:bCs/>
                <w:color w:val="0000FF"/>
                <w:sz w:val="28"/>
              </w:rPr>
            </w:pPr>
            <w:r>
              <w:rPr>
                <w:rFonts w:ascii="TH SarabunPSK" w:hAnsi="TH SarabunPSK" w:cs="TH SarabunPSK"/>
                <w:b/>
                <w:bCs/>
                <w:color w:val="0000FF"/>
                <w:sz w:val="28"/>
              </w:rPr>
              <w:t>3…………………</w:t>
            </w:r>
          </w:p>
        </w:tc>
        <w:tc>
          <w:tcPr>
            <w:tcW w:w="4180" w:type="dxa"/>
            <w:shd w:val="clear" w:color="auto" w:fill="FFFFFF" w:themeFill="background1"/>
          </w:tcPr>
          <w:p w14:paraId="391C981A" w14:textId="77777777" w:rsidR="000D2750" w:rsidRPr="00831B85" w:rsidRDefault="000D2750" w:rsidP="00586BD5">
            <w:pPr>
              <w:jc w:val="center"/>
              <w:rPr>
                <w:rFonts w:ascii="TH SarabunPSK" w:hAnsi="TH SarabunPSK" w:cs="TH SarabunPSK"/>
                <w:b/>
                <w:bCs/>
                <w:color w:val="0000FF"/>
                <w:sz w:val="28"/>
                <w:cs/>
              </w:rPr>
            </w:pPr>
          </w:p>
        </w:tc>
      </w:tr>
      <w:tr w:rsidR="000D2750" w:rsidRPr="00831B85" w14:paraId="721841C9" w14:textId="77777777" w:rsidTr="000D2750">
        <w:trPr>
          <w:tblHeader/>
        </w:trPr>
        <w:tc>
          <w:tcPr>
            <w:tcW w:w="1555" w:type="dxa"/>
            <w:shd w:val="clear" w:color="auto" w:fill="FFFFFF" w:themeFill="background1"/>
          </w:tcPr>
          <w:p w14:paraId="44782821" w14:textId="77777777" w:rsidR="000D2750" w:rsidRDefault="000D2750" w:rsidP="00586BD5">
            <w:pPr>
              <w:rPr>
                <w:rFonts w:ascii="TH SarabunPSK" w:hAnsi="TH SarabunPSK" w:cs="TH SarabunPSK"/>
                <w:b/>
                <w:bCs/>
                <w:color w:val="0000FF"/>
                <w:sz w:val="28"/>
                <w:cs/>
              </w:rPr>
            </w:pPr>
          </w:p>
        </w:tc>
        <w:tc>
          <w:tcPr>
            <w:tcW w:w="3260" w:type="dxa"/>
            <w:shd w:val="clear" w:color="auto" w:fill="FFFFFF" w:themeFill="background1"/>
          </w:tcPr>
          <w:p w14:paraId="50A8467D" w14:textId="77777777" w:rsidR="000D2750" w:rsidRPr="00831B85" w:rsidRDefault="000D2750" w:rsidP="00586BD5">
            <w:pPr>
              <w:jc w:val="center"/>
              <w:rPr>
                <w:rFonts w:ascii="TH SarabunPSK" w:hAnsi="TH SarabunPSK" w:cs="TH SarabunPSK"/>
                <w:b/>
                <w:bCs/>
                <w:color w:val="0000FF"/>
                <w:sz w:val="28"/>
                <w:cs/>
              </w:rPr>
            </w:pPr>
          </w:p>
        </w:tc>
        <w:tc>
          <w:tcPr>
            <w:tcW w:w="4180" w:type="dxa"/>
            <w:shd w:val="clear" w:color="auto" w:fill="FFFFFF" w:themeFill="background1"/>
          </w:tcPr>
          <w:p w14:paraId="62A514B5" w14:textId="77777777" w:rsidR="000D2750" w:rsidRPr="00831B85" w:rsidRDefault="000D2750" w:rsidP="00586BD5">
            <w:pPr>
              <w:jc w:val="center"/>
              <w:rPr>
                <w:rFonts w:ascii="TH SarabunPSK" w:hAnsi="TH SarabunPSK" w:cs="TH SarabunPSK"/>
                <w:b/>
                <w:bCs/>
                <w:color w:val="0000FF"/>
                <w:sz w:val="28"/>
                <w:cs/>
              </w:rPr>
            </w:pPr>
          </w:p>
        </w:tc>
      </w:tr>
    </w:tbl>
    <w:p w14:paraId="470EF815" w14:textId="77777777" w:rsidR="000D2750" w:rsidRPr="003624C1" w:rsidRDefault="000D2750" w:rsidP="000D2750">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lastRenderedPageBreak/>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4C4CDD" w:rsidRPr="004C4CDD" w14:paraId="1D219462" w14:textId="77777777" w:rsidTr="001A668B">
        <w:trPr>
          <w:trHeight w:val="278"/>
        </w:trPr>
        <w:tc>
          <w:tcPr>
            <w:tcW w:w="1838" w:type="dxa"/>
            <w:shd w:val="clear" w:color="auto" w:fill="D9D9D9" w:themeFill="background1" w:themeFillShade="D9"/>
          </w:tcPr>
          <w:p w14:paraId="2450239C" w14:textId="77777777" w:rsidR="000D2750" w:rsidRPr="004C4CDD" w:rsidRDefault="000D2750" w:rsidP="00586BD5">
            <w:pPr>
              <w:spacing w:after="0" w:line="240" w:lineRule="auto"/>
              <w:jc w:val="center"/>
              <w:rPr>
                <w:rFonts w:ascii="TH SarabunPSK" w:hAnsi="TH SarabunPSK" w:cs="TH SarabunPSK"/>
                <w:b/>
                <w:bCs/>
                <w:color w:val="0000FF"/>
                <w:sz w:val="28"/>
                <w:szCs w:val="28"/>
              </w:rPr>
            </w:pPr>
            <w:r w:rsidRPr="004C4CDD">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3172D351" w14:textId="77777777" w:rsidR="000D2750" w:rsidRPr="004C4CDD" w:rsidRDefault="000D2750" w:rsidP="00586BD5">
            <w:pPr>
              <w:spacing w:after="0" w:line="240" w:lineRule="auto"/>
              <w:jc w:val="center"/>
              <w:rPr>
                <w:rFonts w:ascii="TH SarabunPSK" w:hAnsi="TH SarabunPSK" w:cs="TH SarabunPSK"/>
                <w:b/>
                <w:bCs/>
                <w:color w:val="0000FF"/>
                <w:sz w:val="28"/>
                <w:szCs w:val="28"/>
              </w:rPr>
            </w:pPr>
            <w:r w:rsidRPr="004C4CDD">
              <w:rPr>
                <w:rFonts w:ascii="TH SarabunPSK" w:hAnsi="TH SarabunPSK" w:cs="TH SarabunPSK" w:hint="cs"/>
                <w:b/>
                <w:bCs/>
                <w:color w:val="0000FF"/>
                <w:sz w:val="28"/>
                <w:szCs w:val="28"/>
                <w:cs/>
              </w:rPr>
              <w:t>ชื่อหลักฐาน</w:t>
            </w:r>
          </w:p>
        </w:tc>
      </w:tr>
      <w:tr w:rsidR="000D2750" w:rsidRPr="003624C1" w14:paraId="090425F2" w14:textId="77777777" w:rsidTr="001A668B">
        <w:tc>
          <w:tcPr>
            <w:tcW w:w="1838" w:type="dxa"/>
            <w:shd w:val="clear" w:color="auto" w:fill="auto"/>
          </w:tcPr>
          <w:p w14:paraId="2C4631CB" w14:textId="31352262" w:rsidR="000D2750" w:rsidRPr="003624C1" w:rsidRDefault="000D2750"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2.3</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1BF10972" w14:textId="77777777" w:rsidR="000D2750" w:rsidRPr="003624C1" w:rsidRDefault="000D2750" w:rsidP="00586BD5">
            <w:pPr>
              <w:spacing w:after="0" w:line="240" w:lineRule="auto"/>
              <w:rPr>
                <w:rFonts w:ascii="TH SarabunPSK" w:hAnsi="TH SarabunPSK" w:cs="TH SarabunPSK"/>
                <w:color w:val="0000FF"/>
                <w:sz w:val="28"/>
                <w:szCs w:val="28"/>
              </w:rPr>
            </w:pPr>
          </w:p>
        </w:tc>
      </w:tr>
      <w:tr w:rsidR="000D2750" w:rsidRPr="003624C1" w14:paraId="73B8324A" w14:textId="77777777" w:rsidTr="001A668B">
        <w:tc>
          <w:tcPr>
            <w:tcW w:w="1838" w:type="dxa"/>
            <w:shd w:val="clear" w:color="auto" w:fill="auto"/>
          </w:tcPr>
          <w:p w14:paraId="7F306BFC" w14:textId="43F5E6DB" w:rsidR="000D2750" w:rsidRPr="003624C1" w:rsidRDefault="000D2750"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2.3</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7FAB8FCA" w14:textId="77777777" w:rsidR="000D2750" w:rsidRPr="003624C1" w:rsidRDefault="000D2750" w:rsidP="00586BD5">
            <w:pPr>
              <w:spacing w:after="0" w:line="240" w:lineRule="auto"/>
              <w:rPr>
                <w:rFonts w:ascii="TH SarabunPSK" w:hAnsi="TH SarabunPSK" w:cs="TH SarabunPSK"/>
                <w:color w:val="0000FF"/>
                <w:sz w:val="28"/>
                <w:szCs w:val="28"/>
              </w:rPr>
            </w:pPr>
          </w:p>
        </w:tc>
      </w:tr>
      <w:tr w:rsidR="000D2750" w:rsidRPr="003624C1" w14:paraId="09DC7F56" w14:textId="77777777" w:rsidTr="001A668B">
        <w:tc>
          <w:tcPr>
            <w:tcW w:w="1838" w:type="dxa"/>
            <w:shd w:val="clear" w:color="auto" w:fill="auto"/>
          </w:tcPr>
          <w:p w14:paraId="7C6E2F19" w14:textId="77777777" w:rsidR="000D2750" w:rsidRPr="003624C1" w:rsidRDefault="000D2750" w:rsidP="00586BD5">
            <w:pPr>
              <w:spacing w:after="0" w:line="240" w:lineRule="auto"/>
              <w:jc w:val="center"/>
              <w:rPr>
                <w:rFonts w:ascii="TH SarabunPSK" w:hAnsi="TH SarabunPSK" w:cs="TH SarabunPSK"/>
                <w:color w:val="0000FF"/>
                <w:sz w:val="28"/>
                <w:szCs w:val="28"/>
                <w:cs/>
              </w:rPr>
            </w:pPr>
          </w:p>
        </w:tc>
        <w:tc>
          <w:tcPr>
            <w:tcW w:w="7229" w:type="dxa"/>
            <w:shd w:val="clear" w:color="auto" w:fill="auto"/>
          </w:tcPr>
          <w:p w14:paraId="2A11D9C7" w14:textId="77777777" w:rsidR="000D2750" w:rsidRPr="003624C1" w:rsidRDefault="000D2750" w:rsidP="00586BD5">
            <w:pPr>
              <w:spacing w:after="0" w:line="240" w:lineRule="auto"/>
              <w:rPr>
                <w:rFonts w:ascii="TH SarabunPSK" w:hAnsi="TH SarabunPSK" w:cs="TH SarabunPSK"/>
                <w:color w:val="0000FF"/>
                <w:sz w:val="28"/>
                <w:szCs w:val="28"/>
              </w:rPr>
            </w:pPr>
          </w:p>
        </w:tc>
      </w:tr>
      <w:tr w:rsidR="000D2750" w:rsidRPr="003624C1" w14:paraId="043CCC7A" w14:textId="77777777" w:rsidTr="001A668B">
        <w:tc>
          <w:tcPr>
            <w:tcW w:w="1838" w:type="dxa"/>
            <w:shd w:val="clear" w:color="auto" w:fill="auto"/>
          </w:tcPr>
          <w:p w14:paraId="6B0DCA20" w14:textId="77777777" w:rsidR="000D2750" w:rsidRPr="003624C1" w:rsidRDefault="000D2750" w:rsidP="00586BD5">
            <w:pPr>
              <w:spacing w:after="0" w:line="240" w:lineRule="auto"/>
              <w:jc w:val="center"/>
              <w:rPr>
                <w:rFonts w:ascii="TH SarabunPSK" w:hAnsi="TH SarabunPSK" w:cs="TH SarabunPSK"/>
                <w:color w:val="0000FF"/>
                <w:sz w:val="28"/>
                <w:szCs w:val="28"/>
              </w:rPr>
            </w:pPr>
          </w:p>
        </w:tc>
        <w:tc>
          <w:tcPr>
            <w:tcW w:w="7229" w:type="dxa"/>
            <w:shd w:val="clear" w:color="auto" w:fill="auto"/>
          </w:tcPr>
          <w:p w14:paraId="0B101D32" w14:textId="77777777" w:rsidR="000D2750" w:rsidRPr="003624C1" w:rsidRDefault="000D2750" w:rsidP="00586BD5">
            <w:pPr>
              <w:spacing w:after="0" w:line="240" w:lineRule="auto"/>
              <w:rPr>
                <w:rFonts w:ascii="TH SarabunPSK" w:hAnsi="TH SarabunPSK" w:cs="TH SarabunPSK"/>
                <w:color w:val="0000FF"/>
                <w:sz w:val="28"/>
                <w:szCs w:val="28"/>
              </w:rPr>
            </w:pPr>
          </w:p>
        </w:tc>
      </w:tr>
    </w:tbl>
    <w:p w14:paraId="2B7D1879" w14:textId="77777777" w:rsidR="000D2750" w:rsidRDefault="000D2750" w:rsidP="000D2750">
      <w:pPr>
        <w:spacing w:after="0" w:line="240" w:lineRule="auto"/>
        <w:jc w:val="thaiDistribute"/>
        <w:rPr>
          <w:rFonts w:ascii="TH SarabunPSK" w:hAnsi="TH SarabunPSK" w:cs="TH SarabunPSK"/>
          <w:color w:val="000000" w:themeColor="text1"/>
          <w:sz w:val="32"/>
          <w:szCs w:val="32"/>
        </w:rPr>
      </w:pPr>
    </w:p>
    <w:p w14:paraId="16CDAEB6" w14:textId="1B693BB9" w:rsidR="003518AE" w:rsidRDefault="003518AE" w:rsidP="00FA7105">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rPr>
        <w:t>2.4</w:t>
      </w:r>
      <w:r w:rsidR="005A4CA0" w:rsidRPr="000C1775">
        <w:rPr>
          <w:rFonts w:ascii="TH SarabunPSK" w:hAnsi="TH SarabunPSK" w:cs="TH SarabunPSK" w:hint="cs"/>
          <w:b/>
          <w:bCs/>
          <w:color w:val="000000" w:themeColor="text1"/>
          <w:sz w:val="32"/>
          <w:szCs w:val="32"/>
          <w:cs/>
        </w:rPr>
        <w:t xml:space="preserve"> </w:t>
      </w:r>
      <w:bookmarkStart w:id="6" w:name="_Hlk195009860"/>
      <w:r w:rsidR="005A4CA0" w:rsidRPr="000C1775">
        <w:rPr>
          <w:rFonts w:ascii="TH SarabunPSK" w:hAnsi="TH SarabunPSK" w:cs="TH SarabunPSK" w:hint="cs"/>
          <w:b/>
          <w:bCs/>
          <w:color w:val="000000"/>
          <w:sz w:val="32"/>
          <w:szCs w:val="32"/>
          <w:cs/>
        </w:rPr>
        <w:t>การกระจายความรับผิดชอบสู่รายวิชา</w:t>
      </w:r>
      <w:bookmarkEnd w:id="6"/>
      <w:r w:rsidR="005A4CA0" w:rsidRPr="000C1775">
        <w:rPr>
          <w:rFonts w:ascii="TH SarabunPSK" w:hAnsi="TH SarabunPSK" w:cs="TH SarabunPSK" w:hint="cs"/>
          <w:b/>
          <w:bCs/>
          <w:color w:val="000000"/>
          <w:sz w:val="32"/>
          <w:szCs w:val="32"/>
          <w:cs/>
        </w:rPr>
        <w:t>มีความชัดเจน และสามารถผลักดันการบรรลุผลการเรียนรู้ที่คาดหวังของหลักสูตร</w:t>
      </w:r>
    </w:p>
    <w:p w14:paraId="39725D6B" w14:textId="73769873" w:rsidR="00A34F63" w:rsidRPr="006C13C8" w:rsidRDefault="00A34F63" w:rsidP="00FA7105">
      <w:pPr>
        <w:spacing w:after="0" w:line="240" w:lineRule="auto"/>
        <w:jc w:val="thaiDistribute"/>
        <w:rPr>
          <w:rFonts w:ascii="TH SarabunPSK" w:hAnsi="TH SarabunPSK" w:cs="TH SarabunPSK"/>
          <w:b/>
          <w:bCs/>
          <w:sz w:val="32"/>
          <w:szCs w:val="32"/>
        </w:rPr>
      </w:pPr>
      <w:r w:rsidRPr="006C13C8">
        <w:rPr>
          <w:rFonts w:ascii="TH SarabunPSK" w:hAnsi="TH SarabunPSK" w:cs="TH SarabunPSK" w:hint="cs"/>
          <w:sz w:val="32"/>
          <w:szCs w:val="32"/>
        </w:rPr>
        <w:t xml:space="preserve">The contribution made by each </w:t>
      </w:r>
      <w:proofErr w:type="spellStart"/>
      <w:r w:rsidRPr="006C13C8">
        <w:rPr>
          <w:rFonts w:ascii="TH SarabunPSK" w:hAnsi="TH SarabunPSK" w:cs="TH SarabunPSK" w:hint="cs"/>
          <w:sz w:val="32"/>
          <w:szCs w:val="32"/>
        </w:rPr>
        <w:t>course</w:t>
      </w:r>
      <w:r w:rsidRPr="006C13C8">
        <w:rPr>
          <w:rFonts w:ascii="TH SarabunPSK" w:hAnsi="TH SarabunPSK" w:cs="TH SarabunPSK" w:hint="cs"/>
          <w:sz w:val="32"/>
          <w:szCs w:val="32"/>
          <w:vertAlign w:val="superscript"/>
        </w:rPr>
        <w:t>c</w:t>
      </w:r>
      <w:proofErr w:type="spellEnd"/>
      <w:r w:rsidRPr="006C13C8">
        <w:rPr>
          <w:rFonts w:ascii="TH SarabunPSK" w:hAnsi="TH SarabunPSK" w:cs="TH SarabunPSK" w:hint="cs"/>
          <w:sz w:val="32"/>
          <w:szCs w:val="32"/>
        </w:rPr>
        <w:t xml:space="preserve"> in achieving the expected learning outcomes is shown to be clear.</w:t>
      </w:r>
    </w:p>
    <w:p w14:paraId="671B6D57" w14:textId="77777777" w:rsidR="00EE050F" w:rsidRPr="006C13C8" w:rsidRDefault="00EE050F" w:rsidP="00D83621">
      <w:pPr>
        <w:spacing w:after="0" w:line="240" w:lineRule="auto"/>
        <w:jc w:val="thaiDistribute"/>
        <w:rPr>
          <w:rFonts w:ascii="TH SarabunPSK" w:hAnsi="TH SarabunPSK" w:cs="TH SarabunPSK"/>
          <w:sz w:val="32"/>
          <w:szCs w:val="32"/>
        </w:rPr>
      </w:pPr>
    </w:p>
    <w:p w14:paraId="42793971" w14:textId="77777777" w:rsidR="00D83621" w:rsidRPr="006C13C8" w:rsidRDefault="00D83621" w:rsidP="00D83621">
      <w:pPr>
        <w:spacing w:after="0" w:line="240" w:lineRule="auto"/>
        <w:rPr>
          <w:rFonts w:ascii="TH SarabunPSK" w:hAnsi="TH SarabunPSK" w:cs="TH SarabunPSK"/>
          <w:sz w:val="32"/>
          <w:szCs w:val="32"/>
        </w:rPr>
      </w:pPr>
      <w:r w:rsidRPr="006C13C8">
        <w:rPr>
          <w:rFonts w:ascii="TH SarabunPSK" w:hAnsi="TH SarabunPSK" w:cs="TH SarabunPSK" w:hint="cs"/>
          <w:b/>
          <w:bCs/>
          <w:sz w:val="32"/>
          <w:szCs w:val="32"/>
          <w:cs/>
        </w:rPr>
        <w:t>ผลการดำเนินงาน</w:t>
      </w:r>
    </w:p>
    <w:p w14:paraId="44578827" w14:textId="708BB2EB" w:rsidR="00EE050F" w:rsidRPr="00EE050F" w:rsidRDefault="00EE050F" w:rsidP="00EE050F">
      <w:pPr>
        <w:spacing w:after="0" w:line="240" w:lineRule="auto"/>
        <w:ind w:firstLine="709"/>
        <w:jc w:val="thaiDistribute"/>
        <w:rPr>
          <w:rFonts w:ascii="TH SarabunPSK" w:hAnsi="TH SarabunPSK" w:cs="TH SarabunPSK"/>
          <w:color w:val="0000FF"/>
          <w:sz w:val="32"/>
          <w:szCs w:val="32"/>
          <w:cs/>
        </w:rPr>
      </w:pPr>
      <w:r w:rsidRPr="00052729">
        <w:rPr>
          <w:rFonts w:ascii="TH SarabunPSK" w:hAnsi="TH SarabunPSK" w:cs="TH SarabunPSK" w:hint="cs"/>
          <w:color w:val="0000FF"/>
          <w:sz w:val="32"/>
          <w:szCs w:val="32"/>
          <w:cs/>
        </w:rPr>
        <w:t>หลักสูตร</w:t>
      </w:r>
      <w:r w:rsidR="006C13C8">
        <w:rPr>
          <w:rFonts w:ascii="TH SarabunPSK" w:hAnsi="TH SarabunPSK" w:cs="TH SarabunPSK"/>
          <w:color w:val="0000FF"/>
          <w:sz w:val="32"/>
          <w:szCs w:val="32"/>
        </w:rPr>
        <w:t xml:space="preserve">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w:t>
      </w:r>
      <w:r w:rsidRPr="00EE050F">
        <w:rPr>
          <w:rFonts w:ascii="TH SarabunPSK" w:hAnsi="TH SarabunPSK" w:cs="TH SarabunPSK"/>
          <w:color w:val="0000FF"/>
          <w:sz w:val="32"/>
          <w:szCs w:val="32"/>
          <w:cs/>
        </w:rPr>
        <w:t>การกระจายความรับผิดชอบต่อ</w:t>
      </w:r>
      <w:r w:rsidRPr="00EE050F">
        <w:rPr>
          <w:rFonts w:ascii="TH SarabunPSK" w:hAnsi="TH SarabunPSK" w:cs="TH SarabunPSK"/>
          <w:color w:val="0000FF"/>
          <w:sz w:val="32"/>
          <w:szCs w:val="32"/>
        </w:rPr>
        <w:t xml:space="preserve"> PLOs </w:t>
      </w:r>
      <w:r w:rsidRPr="00EE050F">
        <w:rPr>
          <w:rFonts w:ascii="TH SarabunPSK" w:hAnsi="TH SarabunPSK" w:cs="TH SarabunPSK" w:hint="cs"/>
          <w:color w:val="0000FF"/>
          <w:sz w:val="32"/>
          <w:szCs w:val="32"/>
          <w:cs/>
        </w:rPr>
        <w:t>ของ</w:t>
      </w:r>
      <w:r w:rsidRPr="00EE050F">
        <w:rPr>
          <w:rFonts w:ascii="TH SarabunPSK" w:hAnsi="TH SarabunPSK" w:cs="TH SarabunPSK"/>
          <w:color w:val="0000FF"/>
          <w:sz w:val="32"/>
          <w:szCs w:val="32"/>
          <w:cs/>
        </w:rPr>
        <w:t>หลักสูตรสู่รายวิชา</w:t>
      </w:r>
      <w:r>
        <w:rPr>
          <w:rFonts w:ascii="TH SarabunPSK" w:hAnsi="TH SarabunPSK" w:cs="TH SarabunPSK" w:hint="cs"/>
          <w:color w:val="0000FF"/>
          <w:sz w:val="32"/>
          <w:szCs w:val="32"/>
          <w:cs/>
        </w:rPr>
        <w:t xml:space="preserve"> ที่สามารถ</w:t>
      </w:r>
      <w:r w:rsidRPr="00EE050F">
        <w:rPr>
          <w:rFonts w:ascii="TH SarabunPSK" w:hAnsi="TH SarabunPSK" w:cs="TH SarabunPSK" w:hint="cs"/>
          <w:color w:val="0000FF"/>
          <w:sz w:val="32"/>
          <w:szCs w:val="32"/>
          <w:cs/>
        </w:rPr>
        <w:t>ผลักดันให้ผู้เรียนบรรลุ</w:t>
      </w:r>
      <w:r w:rsidRPr="00EE050F">
        <w:rPr>
          <w:rFonts w:ascii="TH SarabunPSK" w:hAnsi="TH SarabunPSK" w:cs="TH SarabunPSK"/>
          <w:color w:val="0000FF"/>
          <w:sz w:val="32"/>
          <w:szCs w:val="32"/>
          <w:cs/>
        </w:rPr>
        <w:t xml:space="preserve"> </w:t>
      </w:r>
      <w:r w:rsidRPr="00EE050F">
        <w:rPr>
          <w:rFonts w:ascii="TH SarabunPSK" w:hAnsi="TH SarabunPSK" w:cs="TH SarabunPSK"/>
          <w:color w:val="0000FF"/>
          <w:sz w:val="32"/>
          <w:szCs w:val="32"/>
        </w:rPr>
        <w:t>PLOs</w:t>
      </w:r>
      <w:r>
        <w:rPr>
          <w:rFonts w:ascii="TH SarabunPSK" w:hAnsi="TH SarabunPSK" w:cs="TH SarabunPSK" w:hint="cs"/>
          <w:color w:val="0000FF"/>
          <w:sz w:val="32"/>
          <w:szCs w:val="32"/>
          <w:cs/>
        </w:rPr>
        <w:t xml:space="preserve"> </w:t>
      </w:r>
      <w:r w:rsidR="00441F3F">
        <w:rPr>
          <w:rFonts w:ascii="TH SarabunPSK" w:hAnsi="TH SarabunPSK" w:cs="TH SarabunPSK" w:hint="cs"/>
          <w:color w:val="0000FF"/>
          <w:sz w:val="32"/>
          <w:szCs w:val="32"/>
          <w:cs/>
        </w:rPr>
        <w:t xml:space="preserve">ครบทุก </w:t>
      </w:r>
      <w:r w:rsidR="00441F3F">
        <w:rPr>
          <w:rFonts w:ascii="TH SarabunPSK" w:hAnsi="TH SarabunPSK" w:cs="TH SarabunPSK"/>
          <w:color w:val="0000FF"/>
          <w:sz w:val="32"/>
          <w:szCs w:val="32"/>
        </w:rPr>
        <w:t xml:space="preserve">PLOs </w:t>
      </w:r>
      <w:r>
        <w:rPr>
          <w:rFonts w:ascii="TH SarabunPSK" w:hAnsi="TH SarabunPSK" w:cs="TH SarabunPSK" w:hint="cs"/>
          <w:color w:val="0000FF"/>
          <w:sz w:val="32"/>
          <w:szCs w:val="32"/>
          <w:cs/>
        </w:rPr>
        <w:t>ดังแสดงใน</w:t>
      </w:r>
      <w:r w:rsidRPr="00EE050F">
        <w:rPr>
          <w:rFonts w:ascii="TH SarabunPSK" w:hAnsi="TH SarabunPSK" w:cs="TH SarabunPSK" w:hint="cs"/>
          <w:color w:val="0000FF"/>
          <w:sz w:val="32"/>
          <w:szCs w:val="32"/>
          <w:cs/>
        </w:rPr>
        <w:t>แผนที่แสดงการกระจายความรับผิดชอบต่อผลลัพธ์การเรียนรู้จากหลักสูตรสู่รายวิชา</w:t>
      </w:r>
      <w:r w:rsidRPr="00EE050F">
        <w:rPr>
          <w:rFonts w:ascii="TH SarabunPSK" w:hAnsi="TH SarabunPSK" w:cs="TH SarabunPSK"/>
          <w:color w:val="0000FF"/>
          <w:sz w:val="32"/>
          <w:szCs w:val="32"/>
          <w:cs/>
        </w:rPr>
        <w:t xml:space="preserve"> (</w:t>
      </w:r>
      <w:r w:rsidRPr="00EE050F">
        <w:rPr>
          <w:rFonts w:ascii="TH SarabunPSK" w:hAnsi="TH SarabunPSK" w:cs="TH SarabunPSK"/>
          <w:color w:val="0000FF"/>
          <w:sz w:val="32"/>
          <w:szCs w:val="32"/>
        </w:rPr>
        <w:t>Curriculum mapping)</w:t>
      </w:r>
      <w:r>
        <w:rPr>
          <w:rFonts w:ascii="TH SarabunPSK" w:hAnsi="TH SarabunPSK" w:cs="TH SarabunPSK" w:hint="cs"/>
          <w:color w:val="0000FF"/>
          <w:sz w:val="32"/>
          <w:szCs w:val="32"/>
          <w:cs/>
        </w:rPr>
        <w:t xml:space="preserve"> ที่ปรากฏใน มคอ.</w:t>
      </w:r>
      <w:r>
        <w:rPr>
          <w:rFonts w:ascii="TH SarabunPSK" w:hAnsi="TH SarabunPSK" w:cs="TH SarabunPSK"/>
          <w:color w:val="0000FF"/>
          <w:sz w:val="32"/>
          <w:szCs w:val="32"/>
        </w:rPr>
        <w:t xml:space="preserve">2 </w:t>
      </w:r>
      <w:r>
        <w:rPr>
          <w:rFonts w:ascii="TH SarabunPSK" w:hAnsi="TH SarabunPSK" w:cs="TH SarabunPSK" w:hint="cs"/>
          <w:color w:val="0000FF"/>
          <w:sz w:val="32"/>
          <w:szCs w:val="32"/>
          <w:cs/>
        </w:rPr>
        <w:t xml:space="preserve">และได้นำมาแสดงไว้ในตารางที่ </w:t>
      </w:r>
      <w:r w:rsidRPr="000C1775">
        <w:rPr>
          <w:rFonts w:ascii="TH SarabunPSK" w:hAnsi="TH SarabunPSK" w:cs="TH SarabunPSK" w:hint="cs"/>
          <w:color w:val="808080" w:themeColor="background1" w:themeShade="80"/>
          <w:sz w:val="32"/>
          <w:szCs w:val="32"/>
        </w:rPr>
        <w:fldChar w:fldCharType="begin"/>
      </w:r>
      <w:r w:rsidRPr="000C1775">
        <w:rPr>
          <w:rFonts w:ascii="TH SarabunPSK" w:hAnsi="TH SarabunPSK" w:cs="TH SarabunPSK" w:hint="cs"/>
          <w:color w:val="808080" w:themeColor="background1" w:themeShade="80"/>
          <w:sz w:val="32"/>
          <w:szCs w:val="32"/>
        </w:rPr>
        <w:instrText xml:space="preserve"> MACROBUTTON  AcceptAllChangesInDoc [</w:instrText>
      </w:r>
      <w:r w:rsidRPr="000C1775">
        <w:rPr>
          <w:rFonts w:ascii="TH SarabunPSK" w:hAnsi="TH SarabunPSK" w:cs="TH SarabunPSK" w:hint="cs"/>
          <w:color w:val="808080" w:themeColor="background1" w:themeShade="80"/>
          <w:sz w:val="32"/>
          <w:szCs w:val="32"/>
          <w:cs/>
        </w:rPr>
        <w:instrText>คลิกพิมพ์]</w:instrText>
      </w:r>
      <w:r w:rsidRPr="000C1775">
        <w:rPr>
          <w:rFonts w:ascii="TH SarabunPSK" w:hAnsi="TH SarabunPSK" w:cs="TH SarabunPSK" w:hint="cs"/>
          <w:color w:val="808080" w:themeColor="background1" w:themeShade="80"/>
          <w:sz w:val="32"/>
          <w:szCs w:val="32"/>
        </w:rPr>
        <w:instrText xml:space="preserve"> </w:instrText>
      </w:r>
      <w:r w:rsidRPr="000C1775">
        <w:rPr>
          <w:rFonts w:ascii="TH SarabunPSK" w:hAnsi="TH SarabunPSK" w:cs="TH SarabunPSK" w:hint="cs"/>
          <w:color w:val="808080" w:themeColor="background1" w:themeShade="80"/>
          <w:sz w:val="32"/>
          <w:szCs w:val="32"/>
        </w:rPr>
        <w:fldChar w:fldCharType="end"/>
      </w:r>
      <w:r w:rsidR="00441F3F" w:rsidRPr="00441F3F">
        <w:rPr>
          <w:rFonts w:ascii="TH SarabunPSK" w:hAnsi="TH SarabunPSK" w:cs="TH SarabunPSK" w:hint="cs"/>
          <w:color w:val="0000FF"/>
          <w:sz w:val="32"/>
          <w:szCs w:val="32"/>
          <w:cs/>
        </w:rPr>
        <w:t>ที่สัมพันธ์กับโครงสร้างหลักสูตร</w:t>
      </w:r>
    </w:p>
    <w:p w14:paraId="02836B47" w14:textId="77777777" w:rsidR="00EE050F" w:rsidRDefault="00EE050F" w:rsidP="00EE050F">
      <w:pPr>
        <w:spacing w:after="0" w:line="240" w:lineRule="auto"/>
        <w:ind w:firstLine="709"/>
        <w:jc w:val="thaiDistribute"/>
        <w:rPr>
          <w:rFonts w:ascii="TH SarabunPSK" w:hAnsi="TH SarabunPSK" w:cs="TH SarabunPSK"/>
          <w:color w:val="0000FF"/>
          <w:sz w:val="32"/>
          <w:szCs w:val="32"/>
        </w:rPr>
      </w:pPr>
    </w:p>
    <w:p w14:paraId="1CBE6B31" w14:textId="77777777" w:rsidR="00CF34A4" w:rsidRPr="000C1775" w:rsidRDefault="00CF34A4" w:rsidP="00CF34A4">
      <w:pPr>
        <w:spacing w:after="0" w:line="240" w:lineRule="auto"/>
        <w:jc w:val="thaiDistribute"/>
        <w:rPr>
          <w:rFonts w:ascii="TH SarabunPSK" w:hAnsi="TH SarabunPSK" w:cs="TH SarabunPSK"/>
          <w:b/>
          <w:bCs/>
          <w:sz w:val="32"/>
          <w:szCs w:val="32"/>
        </w:rPr>
      </w:pPr>
      <w:r w:rsidRPr="000C1775">
        <w:rPr>
          <w:rFonts w:ascii="TH SarabunPSK" w:hAnsi="TH SarabunPSK" w:cs="TH SarabunPSK" w:hint="cs"/>
          <w:b/>
          <w:bCs/>
          <w:color w:val="000000" w:themeColor="text1"/>
          <w:sz w:val="32"/>
          <w:szCs w:val="32"/>
          <w:cs/>
        </w:rPr>
        <w:t>ตารางที่</w:t>
      </w:r>
      <w:r w:rsidRPr="000C1775">
        <w:rPr>
          <w:rFonts w:ascii="TH SarabunPSK" w:hAnsi="TH SarabunPSK" w:cs="TH SarabunPSK" w:hint="cs"/>
          <w:b/>
          <w:bCs/>
          <w:color w:val="000000" w:themeColor="text1"/>
          <w:sz w:val="32"/>
          <w:szCs w:val="32"/>
        </w:rPr>
        <w:t xml:space="preserve">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sidRPr="006C13C8">
        <w:rPr>
          <w:rFonts w:ascii="TH SarabunPSK" w:hAnsi="TH SarabunPSK" w:cs="TH SarabunPSK" w:hint="cs"/>
          <w:color w:val="0000FF"/>
          <w:sz w:val="32"/>
          <w:szCs w:val="32"/>
          <w:cs/>
        </w:rPr>
        <w:t>การกำหนดแผนผังผลลัพธ์การเรียนรู้ในหลักสูตรและโครงสร้างหลักสูตร</w:t>
      </w:r>
    </w:p>
    <w:tbl>
      <w:tblPr>
        <w:tblStyle w:val="TableGrid"/>
        <w:tblW w:w="10349" w:type="dxa"/>
        <w:tblInd w:w="-431" w:type="dxa"/>
        <w:tblLook w:val="04A0" w:firstRow="1" w:lastRow="0" w:firstColumn="1" w:lastColumn="0" w:noHBand="0" w:noVBand="1"/>
      </w:tblPr>
      <w:tblGrid>
        <w:gridCol w:w="392"/>
        <w:gridCol w:w="2557"/>
        <w:gridCol w:w="1127"/>
        <w:gridCol w:w="697"/>
        <w:gridCol w:w="697"/>
        <w:gridCol w:w="697"/>
        <w:gridCol w:w="697"/>
        <w:gridCol w:w="697"/>
        <w:gridCol w:w="697"/>
        <w:gridCol w:w="697"/>
        <w:gridCol w:w="697"/>
        <w:gridCol w:w="697"/>
      </w:tblGrid>
      <w:tr w:rsidR="00CF34A4" w:rsidRPr="000C1775" w14:paraId="172C5068" w14:textId="77777777" w:rsidTr="004C4CDD">
        <w:trPr>
          <w:tblHeader/>
        </w:trPr>
        <w:tc>
          <w:tcPr>
            <w:tcW w:w="392" w:type="dxa"/>
            <w:shd w:val="clear" w:color="auto" w:fill="D9D9D9" w:themeFill="background1" w:themeFillShade="D9"/>
          </w:tcPr>
          <w:p w14:paraId="5022FF7B" w14:textId="77777777" w:rsidR="00CF34A4" w:rsidRPr="000C1775" w:rsidRDefault="00CF34A4" w:rsidP="00342294">
            <w:pPr>
              <w:jc w:val="center"/>
              <w:rPr>
                <w:rFonts w:ascii="TH SarabunPSK" w:hAnsi="TH SarabunPSK" w:cs="TH SarabunPSK"/>
                <w:b/>
                <w:bCs/>
                <w:sz w:val="24"/>
                <w:szCs w:val="24"/>
                <w:cs/>
              </w:rPr>
            </w:pPr>
          </w:p>
        </w:tc>
        <w:tc>
          <w:tcPr>
            <w:tcW w:w="2557" w:type="dxa"/>
            <w:shd w:val="clear" w:color="auto" w:fill="D9D9D9" w:themeFill="background1" w:themeFillShade="D9"/>
          </w:tcPr>
          <w:p w14:paraId="69AFF2DD" w14:textId="77777777" w:rsidR="00CF34A4" w:rsidRPr="000C1775" w:rsidRDefault="00CF34A4" w:rsidP="00342294">
            <w:pPr>
              <w:jc w:val="center"/>
              <w:rPr>
                <w:rFonts w:ascii="TH SarabunPSK" w:hAnsi="TH SarabunPSK" w:cs="TH SarabunPSK"/>
                <w:b/>
                <w:bCs/>
                <w:sz w:val="24"/>
                <w:szCs w:val="24"/>
              </w:rPr>
            </w:pPr>
            <w:r w:rsidRPr="000C1775">
              <w:rPr>
                <w:rFonts w:ascii="TH SarabunPSK" w:hAnsi="TH SarabunPSK" w:cs="TH SarabunPSK" w:hint="cs"/>
                <w:b/>
                <w:bCs/>
                <w:sz w:val="24"/>
                <w:szCs w:val="24"/>
              </w:rPr>
              <w:t>Course</w:t>
            </w:r>
          </w:p>
        </w:tc>
        <w:tc>
          <w:tcPr>
            <w:tcW w:w="1127" w:type="dxa"/>
            <w:shd w:val="clear" w:color="auto" w:fill="D9D9D9" w:themeFill="background1" w:themeFillShade="D9"/>
          </w:tcPr>
          <w:p w14:paraId="1E04F8AE" w14:textId="77777777" w:rsidR="00CF34A4" w:rsidRPr="000C1775" w:rsidRDefault="00CF34A4" w:rsidP="00342294">
            <w:pPr>
              <w:jc w:val="center"/>
              <w:rPr>
                <w:rFonts w:ascii="TH SarabunPSK" w:hAnsi="TH SarabunPSK" w:cs="TH SarabunPSK"/>
                <w:b/>
                <w:bCs/>
                <w:sz w:val="24"/>
                <w:szCs w:val="24"/>
              </w:rPr>
            </w:pPr>
            <w:r w:rsidRPr="000C1775">
              <w:rPr>
                <w:rFonts w:ascii="TH SarabunPSK" w:hAnsi="TH SarabunPSK" w:cs="TH SarabunPSK" w:hint="cs"/>
                <w:b/>
                <w:bCs/>
                <w:sz w:val="24"/>
                <w:szCs w:val="24"/>
              </w:rPr>
              <w:t>Credit</w:t>
            </w:r>
          </w:p>
        </w:tc>
        <w:tc>
          <w:tcPr>
            <w:tcW w:w="697" w:type="dxa"/>
            <w:shd w:val="clear" w:color="auto" w:fill="D9D9D9" w:themeFill="background1" w:themeFillShade="D9"/>
          </w:tcPr>
          <w:p w14:paraId="3FC4F05F" w14:textId="77777777" w:rsidR="00CF34A4" w:rsidRPr="000C1775" w:rsidRDefault="00CF34A4" w:rsidP="00342294">
            <w:pPr>
              <w:jc w:val="center"/>
              <w:rPr>
                <w:rFonts w:ascii="TH SarabunPSK" w:hAnsi="TH SarabunPSK" w:cs="TH SarabunPSK"/>
                <w:b/>
                <w:bCs/>
                <w:sz w:val="24"/>
                <w:szCs w:val="24"/>
              </w:rPr>
            </w:pPr>
            <w:r w:rsidRPr="000C1775">
              <w:rPr>
                <w:rFonts w:ascii="TH SarabunPSK" w:hAnsi="TH SarabunPSK" w:cs="TH SarabunPSK" w:hint="cs"/>
                <w:b/>
                <w:bCs/>
                <w:sz w:val="24"/>
                <w:szCs w:val="24"/>
              </w:rPr>
              <w:t>PLO1</w:t>
            </w:r>
          </w:p>
        </w:tc>
        <w:tc>
          <w:tcPr>
            <w:tcW w:w="697" w:type="dxa"/>
            <w:shd w:val="clear" w:color="auto" w:fill="D9D9D9" w:themeFill="background1" w:themeFillShade="D9"/>
          </w:tcPr>
          <w:p w14:paraId="01463918" w14:textId="77777777" w:rsidR="00CF34A4" w:rsidRPr="000C1775" w:rsidRDefault="00CF34A4" w:rsidP="00342294">
            <w:pPr>
              <w:jc w:val="center"/>
              <w:rPr>
                <w:rFonts w:ascii="TH SarabunPSK" w:hAnsi="TH SarabunPSK" w:cs="TH SarabunPSK"/>
                <w:b/>
                <w:bCs/>
                <w:sz w:val="24"/>
                <w:szCs w:val="24"/>
              </w:rPr>
            </w:pPr>
            <w:r w:rsidRPr="000C1775">
              <w:rPr>
                <w:rFonts w:ascii="TH SarabunPSK" w:hAnsi="TH SarabunPSK" w:cs="TH SarabunPSK" w:hint="cs"/>
                <w:b/>
                <w:bCs/>
                <w:sz w:val="24"/>
                <w:szCs w:val="24"/>
              </w:rPr>
              <w:t>PLO2</w:t>
            </w:r>
          </w:p>
        </w:tc>
        <w:tc>
          <w:tcPr>
            <w:tcW w:w="697" w:type="dxa"/>
            <w:shd w:val="clear" w:color="auto" w:fill="D9D9D9" w:themeFill="background1" w:themeFillShade="D9"/>
          </w:tcPr>
          <w:p w14:paraId="7E08F341" w14:textId="77777777" w:rsidR="00CF34A4" w:rsidRPr="000C1775" w:rsidRDefault="00CF34A4" w:rsidP="00342294">
            <w:pPr>
              <w:jc w:val="center"/>
              <w:rPr>
                <w:rFonts w:ascii="TH SarabunPSK" w:hAnsi="TH SarabunPSK" w:cs="TH SarabunPSK"/>
                <w:b/>
                <w:bCs/>
                <w:sz w:val="24"/>
                <w:szCs w:val="24"/>
              </w:rPr>
            </w:pPr>
            <w:r w:rsidRPr="000C1775">
              <w:rPr>
                <w:rFonts w:ascii="TH SarabunPSK" w:hAnsi="TH SarabunPSK" w:cs="TH SarabunPSK" w:hint="cs"/>
                <w:b/>
                <w:bCs/>
                <w:sz w:val="24"/>
                <w:szCs w:val="24"/>
              </w:rPr>
              <w:t>PLO3</w:t>
            </w:r>
          </w:p>
        </w:tc>
        <w:tc>
          <w:tcPr>
            <w:tcW w:w="697" w:type="dxa"/>
            <w:shd w:val="clear" w:color="auto" w:fill="D9D9D9" w:themeFill="background1" w:themeFillShade="D9"/>
          </w:tcPr>
          <w:p w14:paraId="386904E4" w14:textId="77777777" w:rsidR="00CF34A4" w:rsidRPr="000C1775" w:rsidRDefault="00CF34A4" w:rsidP="00342294">
            <w:pPr>
              <w:jc w:val="center"/>
              <w:rPr>
                <w:rFonts w:ascii="TH SarabunPSK" w:hAnsi="TH SarabunPSK" w:cs="TH SarabunPSK"/>
                <w:b/>
                <w:bCs/>
                <w:sz w:val="24"/>
                <w:szCs w:val="24"/>
              </w:rPr>
            </w:pPr>
            <w:r w:rsidRPr="000C1775">
              <w:rPr>
                <w:rFonts w:ascii="TH SarabunPSK" w:hAnsi="TH SarabunPSK" w:cs="TH SarabunPSK" w:hint="cs"/>
                <w:b/>
                <w:bCs/>
                <w:sz w:val="24"/>
                <w:szCs w:val="24"/>
              </w:rPr>
              <w:t>PLO4</w:t>
            </w:r>
          </w:p>
        </w:tc>
        <w:tc>
          <w:tcPr>
            <w:tcW w:w="697" w:type="dxa"/>
            <w:shd w:val="clear" w:color="auto" w:fill="D9D9D9" w:themeFill="background1" w:themeFillShade="D9"/>
          </w:tcPr>
          <w:p w14:paraId="2FED8302" w14:textId="77777777" w:rsidR="00CF34A4" w:rsidRPr="000C1775" w:rsidRDefault="00CF34A4" w:rsidP="00342294">
            <w:pPr>
              <w:jc w:val="center"/>
              <w:rPr>
                <w:rFonts w:ascii="TH SarabunPSK" w:hAnsi="TH SarabunPSK" w:cs="TH SarabunPSK"/>
                <w:b/>
                <w:bCs/>
                <w:sz w:val="24"/>
                <w:szCs w:val="24"/>
              </w:rPr>
            </w:pPr>
            <w:r w:rsidRPr="000C1775">
              <w:rPr>
                <w:rFonts w:ascii="TH SarabunPSK" w:hAnsi="TH SarabunPSK" w:cs="TH SarabunPSK" w:hint="cs"/>
                <w:b/>
                <w:bCs/>
                <w:sz w:val="24"/>
                <w:szCs w:val="24"/>
              </w:rPr>
              <w:t>PLO5</w:t>
            </w:r>
          </w:p>
        </w:tc>
        <w:tc>
          <w:tcPr>
            <w:tcW w:w="697" w:type="dxa"/>
            <w:shd w:val="clear" w:color="auto" w:fill="D9D9D9" w:themeFill="background1" w:themeFillShade="D9"/>
          </w:tcPr>
          <w:p w14:paraId="45C7B7F2" w14:textId="77777777" w:rsidR="00CF34A4" w:rsidRPr="000C1775" w:rsidRDefault="00CF34A4" w:rsidP="00342294">
            <w:pPr>
              <w:jc w:val="center"/>
              <w:rPr>
                <w:rFonts w:ascii="TH SarabunPSK" w:hAnsi="TH SarabunPSK" w:cs="TH SarabunPSK"/>
                <w:b/>
                <w:bCs/>
                <w:sz w:val="24"/>
                <w:szCs w:val="24"/>
              </w:rPr>
            </w:pPr>
            <w:r w:rsidRPr="000C1775">
              <w:rPr>
                <w:rFonts w:ascii="TH SarabunPSK" w:hAnsi="TH SarabunPSK" w:cs="TH SarabunPSK" w:hint="cs"/>
                <w:b/>
                <w:bCs/>
                <w:sz w:val="24"/>
                <w:szCs w:val="24"/>
              </w:rPr>
              <w:t>PLO6</w:t>
            </w:r>
          </w:p>
        </w:tc>
        <w:tc>
          <w:tcPr>
            <w:tcW w:w="697" w:type="dxa"/>
            <w:shd w:val="clear" w:color="auto" w:fill="D9D9D9" w:themeFill="background1" w:themeFillShade="D9"/>
          </w:tcPr>
          <w:p w14:paraId="19E89F0D" w14:textId="77777777" w:rsidR="00CF34A4" w:rsidRPr="000C1775" w:rsidRDefault="00CF34A4" w:rsidP="00342294">
            <w:pPr>
              <w:jc w:val="center"/>
              <w:rPr>
                <w:rFonts w:ascii="TH SarabunPSK" w:hAnsi="TH SarabunPSK" w:cs="TH SarabunPSK"/>
                <w:b/>
                <w:bCs/>
                <w:sz w:val="24"/>
                <w:szCs w:val="24"/>
              </w:rPr>
            </w:pPr>
            <w:r w:rsidRPr="000C1775">
              <w:rPr>
                <w:rFonts w:ascii="TH SarabunPSK" w:hAnsi="TH SarabunPSK" w:cs="TH SarabunPSK" w:hint="cs"/>
                <w:b/>
                <w:bCs/>
                <w:sz w:val="24"/>
                <w:szCs w:val="24"/>
              </w:rPr>
              <w:t>PLO7</w:t>
            </w:r>
          </w:p>
        </w:tc>
        <w:tc>
          <w:tcPr>
            <w:tcW w:w="697" w:type="dxa"/>
            <w:shd w:val="clear" w:color="auto" w:fill="D9D9D9" w:themeFill="background1" w:themeFillShade="D9"/>
          </w:tcPr>
          <w:p w14:paraId="0C2A6AED" w14:textId="77777777" w:rsidR="00CF34A4" w:rsidRPr="000C1775" w:rsidRDefault="00CF34A4" w:rsidP="00342294">
            <w:pPr>
              <w:jc w:val="center"/>
              <w:rPr>
                <w:rFonts w:ascii="TH SarabunPSK" w:hAnsi="TH SarabunPSK" w:cs="TH SarabunPSK"/>
                <w:b/>
                <w:bCs/>
                <w:sz w:val="24"/>
                <w:szCs w:val="24"/>
              </w:rPr>
            </w:pPr>
            <w:r w:rsidRPr="000C1775">
              <w:rPr>
                <w:rFonts w:ascii="TH SarabunPSK" w:hAnsi="TH SarabunPSK" w:cs="TH SarabunPSK" w:hint="cs"/>
                <w:b/>
                <w:bCs/>
                <w:sz w:val="24"/>
                <w:szCs w:val="24"/>
              </w:rPr>
              <w:t>PLO8</w:t>
            </w:r>
          </w:p>
        </w:tc>
        <w:tc>
          <w:tcPr>
            <w:tcW w:w="697" w:type="dxa"/>
            <w:shd w:val="clear" w:color="auto" w:fill="D9D9D9" w:themeFill="background1" w:themeFillShade="D9"/>
          </w:tcPr>
          <w:p w14:paraId="5254B839" w14:textId="77777777" w:rsidR="00CF34A4" w:rsidRPr="000C1775" w:rsidRDefault="00CF34A4" w:rsidP="00342294">
            <w:pPr>
              <w:jc w:val="center"/>
              <w:rPr>
                <w:rFonts w:ascii="TH SarabunPSK" w:hAnsi="TH SarabunPSK" w:cs="TH SarabunPSK"/>
                <w:b/>
                <w:bCs/>
                <w:sz w:val="24"/>
                <w:szCs w:val="24"/>
              </w:rPr>
            </w:pPr>
            <w:r w:rsidRPr="000C1775">
              <w:rPr>
                <w:rFonts w:ascii="TH SarabunPSK" w:hAnsi="TH SarabunPSK" w:cs="TH SarabunPSK" w:hint="cs"/>
                <w:b/>
                <w:bCs/>
                <w:sz w:val="24"/>
                <w:szCs w:val="24"/>
              </w:rPr>
              <w:t>PLO9</w:t>
            </w:r>
          </w:p>
        </w:tc>
      </w:tr>
      <w:tr w:rsidR="00441F3F" w:rsidRPr="000C1775" w14:paraId="3ABAD011" w14:textId="77777777" w:rsidTr="00D470D6">
        <w:tc>
          <w:tcPr>
            <w:tcW w:w="10349" w:type="dxa"/>
            <w:gridSpan w:val="12"/>
          </w:tcPr>
          <w:p w14:paraId="3F9B0FD2" w14:textId="77777777" w:rsidR="00441F3F" w:rsidRPr="000C1775" w:rsidRDefault="00441F3F" w:rsidP="00342294">
            <w:pPr>
              <w:rPr>
                <w:rFonts w:ascii="TH SarabunPSK" w:hAnsi="TH SarabunPSK" w:cs="TH SarabunPSK"/>
                <w:b/>
                <w:bCs/>
                <w:sz w:val="24"/>
                <w:szCs w:val="24"/>
                <w:cs/>
              </w:rPr>
            </w:pPr>
            <w:r w:rsidRPr="000C1775">
              <w:rPr>
                <w:rFonts w:ascii="TH SarabunPSK" w:hAnsi="TH SarabunPSK" w:cs="TH SarabunPSK" w:hint="cs"/>
                <w:b/>
                <w:bCs/>
                <w:sz w:val="24"/>
                <w:szCs w:val="24"/>
                <w:cs/>
              </w:rPr>
              <w:t>ปีที่ 1 ภาคการศึกษาที่ 1</w:t>
            </w:r>
          </w:p>
        </w:tc>
      </w:tr>
      <w:tr w:rsidR="00CF34A4" w:rsidRPr="000C1775" w14:paraId="315D432C" w14:textId="77777777" w:rsidTr="00342294">
        <w:tc>
          <w:tcPr>
            <w:tcW w:w="392" w:type="dxa"/>
          </w:tcPr>
          <w:p w14:paraId="2BCD01C8" w14:textId="77777777" w:rsidR="00CF34A4" w:rsidRPr="000C1775" w:rsidRDefault="00CF34A4" w:rsidP="00342294">
            <w:pPr>
              <w:jc w:val="center"/>
              <w:rPr>
                <w:rFonts w:ascii="TH SarabunPSK" w:hAnsi="TH SarabunPSK" w:cs="TH SarabunPSK"/>
                <w:sz w:val="24"/>
                <w:szCs w:val="24"/>
              </w:rPr>
            </w:pPr>
            <w:r w:rsidRPr="000C1775">
              <w:rPr>
                <w:rFonts w:ascii="TH SarabunPSK" w:hAnsi="TH SarabunPSK" w:cs="TH SarabunPSK" w:hint="cs"/>
                <w:sz w:val="24"/>
                <w:szCs w:val="24"/>
              </w:rPr>
              <w:t>1</w:t>
            </w:r>
          </w:p>
        </w:tc>
        <w:tc>
          <w:tcPr>
            <w:tcW w:w="2557" w:type="dxa"/>
          </w:tcPr>
          <w:p w14:paraId="72CA14D1" w14:textId="77777777" w:rsidR="00CF34A4" w:rsidRPr="000C1775" w:rsidRDefault="00CF34A4" w:rsidP="00342294">
            <w:pPr>
              <w:rPr>
                <w:rFonts w:ascii="TH SarabunPSK" w:hAnsi="TH SarabunPSK" w:cs="TH SarabunPSK"/>
                <w:sz w:val="24"/>
                <w:szCs w:val="24"/>
              </w:rPr>
            </w:pPr>
          </w:p>
        </w:tc>
        <w:tc>
          <w:tcPr>
            <w:tcW w:w="1127" w:type="dxa"/>
          </w:tcPr>
          <w:p w14:paraId="4D8D9AD9" w14:textId="77777777" w:rsidR="00CF34A4" w:rsidRPr="000C1775" w:rsidRDefault="00CF34A4" w:rsidP="00342294">
            <w:pPr>
              <w:ind w:right="-103"/>
              <w:jc w:val="center"/>
              <w:rPr>
                <w:rFonts w:ascii="TH SarabunPSK" w:hAnsi="TH SarabunPSK" w:cs="TH SarabunPSK"/>
                <w:sz w:val="24"/>
                <w:szCs w:val="24"/>
              </w:rPr>
            </w:pPr>
            <w:r w:rsidRPr="000C1775">
              <w:rPr>
                <w:rFonts w:ascii="TH SarabunPSK" w:hAnsi="TH SarabunPSK" w:cs="TH SarabunPSK" w:hint="cs"/>
                <w:sz w:val="24"/>
                <w:szCs w:val="24"/>
              </w:rPr>
              <w:t>3 (3 -0- 6)</w:t>
            </w:r>
          </w:p>
        </w:tc>
        <w:tc>
          <w:tcPr>
            <w:tcW w:w="697" w:type="dxa"/>
          </w:tcPr>
          <w:p w14:paraId="4C7A59A9" w14:textId="77777777" w:rsidR="00CF34A4" w:rsidRPr="000C1775" w:rsidRDefault="00CF34A4" w:rsidP="00342294">
            <w:pPr>
              <w:jc w:val="center"/>
              <w:rPr>
                <w:rFonts w:ascii="TH SarabunPSK" w:hAnsi="TH SarabunPSK" w:cs="TH SarabunPSK"/>
                <w:sz w:val="24"/>
                <w:szCs w:val="24"/>
              </w:rPr>
            </w:pPr>
            <w:r w:rsidRPr="000C1775">
              <w:rPr>
                <w:rFonts w:ascii="TH SarabunPSK" w:hAnsi="TH SarabunPSK" w:cs="TH SarabunPSK" w:hint="cs"/>
                <w:sz w:val="24"/>
                <w:szCs w:val="24"/>
              </w:rPr>
              <w:t>R</w:t>
            </w:r>
          </w:p>
        </w:tc>
        <w:tc>
          <w:tcPr>
            <w:tcW w:w="697" w:type="dxa"/>
          </w:tcPr>
          <w:p w14:paraId="0CCE98A4" w14:textId="77777777" w:rsidR="00CF34A4" w:rsidRPr="000C1775" w:rsidRDefault="00CF34A4" w:rsidP="00342294">
            <w:pPr>
              <w:jc w:val="center"/>
              <w:rPr>
                <w:rFonts w:ascii="TH SarabunPSK" w:hAnsi="TH SarabunPSK" w:cs="TH SarabunPSK"/>
                <w:sz w:val="24"/>
                <w:szCs w:val="24"/>
              </w:rPr>
            </w:pPr>
          </w:p>
        </w:tc>
        <w:tc>
          <w:tcPr>
            <w:tcW w:w="697" w:type="dxa"/>
          </w:tcPr>
          <w:p w14:paraId="6CC282CC" w14:textId="77777777" w:rsidR="00CF34A4" w:rsidRPr="000C1775" w:rsidRDefault="00CF34A4" w:rsidP="00342294">
            <w:pPr>
              <w:jc w:val="center"/>
              <w:rPr>
                <w:rFonts w:ascii="TH SarabunPSK" w:hAnsi="TH SarabunPSK" w:cs="TH SarabunPSK"/>
                <w:sz w:val="24"/>
                <w:szCs w:val="24"/>
              </w:rPr>
            </w:pPr>
          </w:p>
        </w:tc>
        <w:tc>
          <w:tcPr>
            <w:tcW w:w="697" w:type="dxa"/>
          </w:tcPr>
          <w:p w14:paraId="7D20C74A" w14:textId="77777777" w:rsidR="00CF34A4" w:rsidRPr="000C1775" w:rsidRDefault="00CF34A4" w:rsidP="00342294">
            <w:pPr>
              <w:jc w:val="center"/>
              <w:rPr>
                <w:rFonts w:ascii="TH SarabunPSK" w:hAnsi="TH SarabunPSK" w:cs="TH SarabunPSK"/>
                <w:sz w:val="24"/>
                <w:szCs w:val="24"/>
              </w:rPr>
            </w:pPr>
          </w:p>
        </w:tc>
        <w:tc>
          <w:tcPr>
            <w:tcW w:w="697" w:type="dxa"/>
          </w:tcPr>
          <w:p w14:paraId="6D8A5366" w14:textId="77777777" w:rsidR="00CF34A4" w:rsidRPr="000C1775" w:rsidRDefault="00CF34A4" w:rsidP="00342294">
            <w:pPr>
              <w:jc w:val="center"/>
              <w:rPr>
                <w:rFonts w:ascii="TH SarabunPSK" w:hAnsi="TH SarabunPSK" w:cs="TH SarabunPSK"/>
                <w:sz w:val="24"/>
                <w:szCs w:val="24"/>
              </w:rPr>
            </w:pPr>
          </w:p>
        </w:tc>
        <w:tc>
          <w:tcPr>
            <w:tcW w:w="697" w:type="dxa"/>
          </w:tcPr>
          <w:p w14:paraId="6EAE5116" w14:textId="77777777" w:rsidR="00CF34A4" w:rsidRPr="000C1775" w:rsidRDefault="00CF34A4" w:rsidP="00342294">
            <w:pPr>
              <w:jc w:val="center"/>
              <w:rPr>
                <w:rFonts w:ascii="TH SarabunPSK" w:hAnsi="TH SarabunPSK" w:cs="TH SarabunPSK"/>
                <w:sz w:val="24"/>
                <w:szCs w:val="24"/>
              </w:rPr>
            </w:pPr>
          </w:p>
        </w:tc>
        <w:tc>
          <w:tcPr>
            <w:tcW w:w="697" w:type="dxa"/>
          </w:tcPr>
          <w:p w14:paraId="30699B86" w14:textId="77777777" w:rsidR="00CF34A4" w:rsidRPr="000C1775" w:rsidRDefault="00CF34A4" w:rsidP="00342294">
            <w:pPr>
              <w:jc w:val="center"/>
              <w:rPr>
                <w:rFonts w:ascii="TH SarabunPSK" w:hAnsi="TH SarabunPSK" w:cs="TH SarabunPSK"/>
                <w:sz w:val="24"/>
                <w:szCs w:val="24"/>
              </w:rPr>
            </w:pPr>
          </w:p>
        </w:tc>
        <w:tc>
          <w:tcPr>
            <w:tcW w:w="697" w:type="dxa"/>
          </w:tcPr>
          <w:p w14:paraId="5E80381F" w14:textId="77777777" w:rsidR="00CF34A4" w:rsidRPr="000C1775" w:rsidRDefault="00CF34A4" w:rsidP="00342294">
            <w:pPr>
              <w:jc w:val="center"/>
              <w:rPr>
                <w:rFonts w:ascii="TH SarabunPSK" w:hAnsi="TH SarabunPSK" w:cs="TH SarabunPSK"/>
                <w:sz w:val="24"/>
                <w:szCs w:val="24"/>
              </w:rPr>
            </w:pPr>
          </w:p>
        </w:tc>
        <w:tc>
          <w:tcPr>
            <w:tcW w:w="697" w:type="dxa"/>
          </w:tcPr>
          <w:p w14:paraId="77F5F24C" w14:textId="77777777" w:rsidR="00CF34A4" w:rsidRPr="000C1775" w:rsidRDefault="00CF34A4" w:rsidP="00342294">
            <w:pPr>
              <w:jc w:val="center"/>
              <w:rPr>
                <w:rFonts w:ascii="TH SarabunPSK" w:hAnsi="TH SarabunPSK" w:cs="TH SarabunPSK"/>
                <w:sz w:val="24"/>
                <w:szCs w:val="24"/>
              </w:rPr>
            </w:pPr>
          </w:p>
        </w:tc>
      </w:tr>
      <w:tr w:rsidR="00CF34A4" w:rsidRPr="000C1775" w14:paraId="3FAD1A54" w14:textId="77777777" w:rsidTr="00342294">
        <w:tc>
          <w:tcPr>
            <w:tcW w:w="392" w:type="dxa"/>
          </w:tcPr>
          <w:p w14:paraId="61E6C8AC" w14:textId="77777777" w:rsidR="00CF34A4" w:rsidRPr="000C1775" w:rsidRDefault="00CF34A4" w:rsidP="00342294">
            <w:pPr>
              <w:jc w:val="center"/>
              <w:rPr>
                <w:rFonts w:ascii="TH SarabunPSK" w:hAnsi="TH SarabunPSK" w:cs="TH SarabunPSK"/>
                <w:sz w:val="24"/>
                <w:szCs w:val="24"/>
              </w:rPr>
            </w:pPr>
            <w:r w:rsidRPr="000C1775">
              <w:rPr>
                <w:rFonts w:ascii="TH SarabunPSK" w:hAnsi="TH SarabunPSK" w:cs="TH SarabunPSK" w:hint="cs"/>
                <w:sz w:val="24"/>
                <w:szCs w:val="24"/>
              </w:rPr>
              <w:t>2</w:t>
            </w:r>
          </w:p>
        </w:tc>
        <w:tc>
          <w:tcPr>
            <w:tcW w:w="2557" w:type="dxa"/>
          </w:tcPr>
          <w:p w14:paraId="6DAD5895" w14:textId="77777777" w:rsidR="00CF34A4" w:rsidRPr="000C1775" w:rsidRDefault="00CF34A4" w:rsidP="00342294">
            <w:pPr>
              <w:rPr>
                <w:rFonts w:ascii="TH SarabunPSK" w:hAnsi="TH SarabunPSK" w:cs="TH SarabunPSK"/>
                <w:sz w:val="24"/>
                <w:szCs w:val="24"/>
              </w:rPr>
            </w:pPr>
          </w:p>
        </w:tc>
        <w:tc>
          <w:tcPr>
            <w:tcW w:w="1127" w:type="dxa"/>
          </w:tcPr>
          <w:p w14:paraId="2E2C2DC3" w14:textId="77777777" w:rsidR="00CF34A4" w:rsidRPr="000C1775" w:rsidRDefault="00CF34A4" w:rsidP="00342294">
            <w:pPr>
              <w:ind w:right="-103"/>
              <w:jc w:val="center"/>
              <w:rPr>
                <w:rFonts w:ascii="TH SarabunPSK" w:hAnsi="TH SarabunPSK" w:cs="TH SarabunPSK"/>
                <w:sz w:val="24"/>
                <w:szCs w:val="24"/>
              </w:rPr>
            </w:pPr>
            <w:r w:rsidRPr="000C1775">
              <w:rPr>
                <w:rFonts w:ascii="TH SarabunPSK" w:hAnsi="TH SarabunPSK" w:cs="TH SarabunPSK" w:hint="cs"/>
                <w:sz w:val="24"/>
                <w:szCs w:val="24"/>
              </w:rPr>
              <w:t>3 (3 -0- 6)</w:t>
            </w:r>
          </w:p>
        </w:tc>
        <w:tc>
          <w:tcPr>
            <w:tcW w:w="697" w:type="dxa"/>
          </w:tcPr>
          <w:p w14:paraId="6FE45F63" w14:textId="77777777" w:rsidR="00CF34A4" w:rsidRPr="000C1775" w:rsidRDefault="00CF34A4" w:rsidP="00342294">
            <w:pPr>
              <w:jc w:val="center"/>
              <w:rPr>
                <w:rFonts w:ascii="TH SarabunPSK" w:hAnsi="TH SarabunPSK" w:cs="TH SarabunPSK"/>
                <w:sz w:val="24"/>
                <w:szCs w:val="24"/>
              </w:rPr>
            </w:pPr>
            <w:r w:rsidRPr="000C1775">
              <w:rPr>
                <w:rFonts w:ascii="TH SarabunPSK" w:hAnsi="TH SarabunPSK" w:cs="TH SarabunPSK" w:hint="cs"/>
                <w:sz w:val="24"/>
                <w:szCs w:val="24"/>
              </w:rPr>
              <w:t>R</w:t>
            </w:r>
          </w:p>
        </w:tc>
        <w:tc>
          <w:tcPr>
            <w:tcW w:w="697" w:type="dxa"/>
          </w:tcPr>
          <w:p w14:paraId="272C5918" w14:textId="77777777" w:rsidR="00CF34A4" w:rsidRPr="000C1775" w:rsidRDefault="00CF34A4" w:rsidP="00342294">
            <w:pPr>
              <w:jc w:val="center"/>
              <w:rPr>
                <w:rFonts w:ascii="TH SarabunPSK" w:hAnsi="TH SarabunPSK" w:cs="TH SarabunPSK"/>
                <w:sz w:val="24"/>
                <w:szCs w:val="24"/>
              </w:rPr>
            </w:pPr>
          </w:p>
        </w:tc>
        <w:tc>
          <w:tcPr>
            <w:tcW w:w="697" w:type="dxa"/>
          </w:tcPr>
          <w:p w14:paraId="6B62B892" w14:textId="77777777" w:rsidR="00CF34A4" w:rsidRPr="000C1775" w:rsidRDefault="00CF34A4" w:rsidP="00342294">
            <w:pPr>
              <w:jc w:val="center"/>
              <w:rPr>
                <w:rFonts w:ascii="TH SarabunPSK" w:hAnsi="TH SarabunPSK" w:cs="TH SarabunPSK"/>
                <w:sz w:val="24"/>
                <w:szCs w:val="24"/>
              </w:rPr>
            </w:pPr>
          </w:p>
        </w:tc>
        <w:tc>
          <w:tcPr>
            <w:tcW w:w="697" w:type="dxa"/>
          </w:tcPr>
          <w:p w14:paraId="454FA47C" w14:textId="77777777" w:rsidR="00CF34A4" w:rsidRPr="000C1775" w:rsidRDefault="00CF34A4" w:rsidP="00342294">
            <w:pPr>
              <w:jc w:val="center"/>
              <w:rPr>
                <w:rFonts w:ascii="TH SarabunPSK" w:hAnsi="TH SarabunPSK" w:cs="TH SarabunPSK"/>
                <w:sz w:val="24"/>
                <w:szCs w:val="24"/>
              </w:rPr>
            </w:pPr>
          </w:p>
        </w:tc>
        <w:tc>
          <w:tcPr>
            <w:tcW w:w="697" w:type="dxa"/>
          </w:tcPr>
          <w:p w14:paraId="1B66152C" w14:textId="77777777" w:rsidR="00CF34A4" w:rsidRPr="000C1775" w:rsidRDefault="00CF34A4" w:rsidP="00342294">
            <w:pPr>
              <w:jc w:val="center"/>
              <w:rPr>
                <w:rFonts w:ascii="TH SarabunPSK" w:hAnsi="TH SarabunPSK" w:cs="TH SarabunPSK"/>
                <w:sz w:val="24"/>
                <w:szCs w:val="24"/>
              </w:rPr>
            </w:pPr>
          </w:p>
        </w:tc>
        <w:tc>
          <w:tcPr>
            <w:tcW w:w="697" w:type="dxa"/>
          </w:tcPr>
          <w:p w14:paraId="3646F095" w14:textId="77777777" w:rsidR="00CF34A4" w:rsidRPr="000C1775" w:rsidRDefault="00CF34A4" w:rsidP="00342294">
            <w:pPr>
              <w:jc w:val="center"/>
              <w:rPr>
                <w:rFonts w:ascii="TH SarabunPSK" w:hAnsi="TH SarabunPSK" w:cs="TH SarabunPSK"/>
                <w:sz w:val="24"/>
                <w:szCs w:val="24"/>
              </w:rPr>
            </w:pPr>
          </w:p>
        </w:tc>
        <w:tc>
          <w:tcPr>
            <w:tcW w:w="697" w:type="dxa"/>
          </w:tcPr>
          <w:p w14:paraId="5A88556D" w14:textId="77777777" w:rsidR="00CF34A4" w:rsidRPr="000C1775" w:rsidRDefault="00CF34A4" w:rsidP="00342294">
            <w:pPr>
              <w:jc w:val="center"/>
              <w:rPr>
                <w:rFonts w:ascii="TH SarabunPSK" w:hAnsi="TH SarabunPSK" w:cs="TH SarabunPSK"/>
                <w:sz w:val="24"/>
                <w:szCs w:val="24"/>
              </w:rPr>
            </w:pPr>
          </w:p>
        </w:tc>
        <w:tc>
          <w:tcPr>
            <w:tcW w:w="697" w:type="dxa"/>
          </w:tcPr>
          <w:p w14:paraId="3B421382" w14:textId="77777777" w:rsidR="00CF34A4" w:rsidRPr="000C1775" w:rsidRDefault="00CF34A4" w:rsidP="00342294">
            <w:pPr>
              <w:jc w:val="center"/>
              <w:rPr>
                <w:rFonts w:ascii="TH SarabunPSK" w:hAnsi="TH SarabunPSK" w:cs="TH SarabunPSK"/>
                <w:sz w:val="24"/>
                <w:szCs w:val="24"/>
              </w:rPr>
            </w:pPr>
          </w:p>
        </w:tc>
        <w:tc>
          <w:tcPr>
            <w:tcW w:w="697" w:type="dxa"/>
          </w:tcPr>
          <w:p w14:paraId="70F3450E" w14:textId="77777777" w:rsidR="00CF34A4" w:rsidRPr="000C1775" w:rsidRDefault="00CF34A4" w:rsidP="00342294">
            <w:pPr>
              <w:jc w:val="center"/>
              <w:rPr>
                <w:rFonts w:ascii="TH SarabunPSK" w:hAnsi="TH SarabunPSK" w:cs="TH SarabunPSK"/>
                <w:sz w:val="24"/>
                <w:szCs w:val="24"/>
              </w:rPr>
            </w:pPr>
          </w:p>
        </w:tc>
      </w:tr>
      <w:tr w:rsidR="00CF34A4" w:rsidRPr="000C1775" w14:paraId="2F2401EB" w14:textId="77777777" w:rsidTr="00342294">
        <w:tc>
          <w:tcPr>
            <w:tcW w:w="392" w:type="dxa"/>
          </w:tcPr>
          <w:p w14:paraId="6ED7E640" w14:textId="77777777" w:rsidR="00CF34A4" w:rsidRPr="000C1775" w:rsidRDefault="00CF34A4" w:rsidP="00342294">
            <w:pPr>
              <w:jc w:val="center"/>
              <w:rPr>
                <w:rFonts w:ascii="TH SarabunPSK" w:hAnsi="TH SarabunPSK" w:cs="TH SarabunPSK"/>
                <w:sz w:val="24"/>
                <w:szCs w:val="24"/>
              </w:rPr>
            </w:pPr>
            <w:r w:rsidRPr="000C1775">
              <w:rPr>
                <w:rFonts w:ascii="TH SarabunPSK" w:hAnsi="TH SarabunPSK" w:cs="TH SarabunPSK" w:hint="cs"/>
                <w:sz w:val="24"/>
                <w:szCs w:val="24"/>
              </w:rPr>
              <w:t>3</w:t>
            </w:r>
          </w:p>
        </w:tc>
        <w:tc>
          <w:tcPr>
            <w:tcW w:w="2557" w:type="dxa"/>
          </w:tcPr>
          <w:p w14:paraId="6BA90801" w14:textId="77777777" w:rsidR="00CF34A4" w:rsidRPr="000C1775" w:rsidRDefault="00CF34A4" w:rsidP="00342294">
            <w:pPr>
              <w:rPr>
                <w:rFonts w:ascii="TH SarabunPSK" w:hAnsi="TH SarabunPSK" w:cs="TH SarabunPSK"/>
                <w:sz w:val="24"/>
                <w:szCs w:val="24"/>
              </w:rPr>
            </w:pPr>
          </w:p>
        </w:tc>
        <w:tc>
          <w:tcPr>
            <w:tcW w:w="1127" w:type="dxa"/>
          </w:tcPr>
          <w:p w14:paraId="4EA4F7C9" w14:textId="77777777" w:rsidR="00CF34A4" w:rsidRPr="000C1775" w:rsidRDefault="00CF34A4" w:rsidP="00342294">
            <w:pPr>
              <w:ind w:right="-103"/>
              <w:jc w:val="center"/>
              <w:rPr>
                <w:rFonts w:ascii="TH SarabunPSK" w:hAnsi="TH SarabunPSK" w:cs="TH SarabunPSK"/>
                <w:sz w:val="24"/>
                <w:szCs w:val="24"/>
              </w:rPr>
            </w:pPr>
          </w:p>
        </w:tc>
        <w:tc>
          <w:tcPr>
            <w:tcW w:w="697" w:type="dxa"/>
          </w:tcPr>
          <w:p w14:paraId="29C2C9BD" w14:textId="77777777" w:rsidR="00CF34A4" w:rsidRPr="000C1775" w:rsidRDefault="00CF34A4" w:rsidP="00342294">
            <w:pPr>
              <w:jc w:val="center"/>
              <w:rPr>
                <w:rFonts w:ascii="TH SarabunPSK" w:hAnsi="TH SarabunPSK" w:cs="TH SarabunPSK"/>
                <w:sz w:val="24"/>
                <w:szCs w:val="24"/>
              </w:rPr>
            </w:pPr>
            <w:r w:rsidRPr="000C1775">
              <w:rPr>
                <w:rFonts w:ascii="TH SarabunPSK" w:hAnsi="TH SarabunPSK" w:cs="TH SarabunPSK" w:hint="cs"/>
                <w:sz w:val="24"/>
                <w:szCs w:val="24"/>
              </w:rPr>
              <w:t>R</w:t>
            </w:r>
          </w:p>
        </w:tc>
        <w:tc>
          <w:tcPr>
            <w:tcW w:w="697" w:type="dxa"/>
          </w:tcPr>
          <w:p w14:paraId="30C22AD5" w14:textId="77777777" w:rsidR="00CF34A4" w:rsidRPr="000C1775" w:rsidRDefault="00CF34A4" w:rsidP="00342294">
            <w:pPr>
              <w:jc w:val="center"/>
              <w:rPr>
                <w:rFonts w:ascii="TH SarabunPSK" w:hAnsi="TH SarabunPSK" w:cs="TH SarabunPSK"/>
                <w:sz w:val="24"/>
                <w:szCs w:val="24"/>
              </w:rPr>
            </w:pPr>
          </w:p>
        </w:tc>
        <w:tc>
          <w:tcPr>
            <w:tcW w:w="697" w:type="dxa"/>
          </w:tcPr>
          <w:p w14:paraId="23F1F8AF" w14:textId="77777777" w:rsidR="00CF34A4" w:rsidRPr="000C1775" w:rsidRDefault="00CF34A4" w:rsidP="00342294">
            <w:pPr>
              <w:jc w:val="center"/>
              <w:rPr>
                <w:rFonts w:ascii="TH SarabunPSK" w:hAnsi="TH SarabunPSK" w:cs="TH SarabunPSK"/>
                <w:sz w:val="24"/>
                <w:szCs w:val="24"/>
              </w:rPr>
            </w:pPr>
          </w:p>
        </w:tc>
        <w:tc>
          <w:tcPr>
            <w:tcW w:w="697" w:type="dxa"/>
          </w:tcPr>
          <w:p w14:paraId="14DE1A1C" w14:textId="77777777" w:rsidR="00CF34A4" w:rsidRPr="000C1775" w:rsidRDefault="00CF34A4" w:rsidP="00342294">
            <w:pPr>
              <w:jc w:val="center"/>
              <w:rPr>
                <w:rFonts w:ascii="TH SarabunPSK" w:hAnsi="TH SarabunPSK" w:cs="TH SarabunPSK"/>
                <w:sz w:val="24"/>
                <w:szCs w:val="24"/>
              </w:rPr>
            </w:pPr>
          </w:p>
        </w:tc>
        <w:tc>
          <w:tcPr>
            <w:tcW w:w="697" w:type="dxa"/>
          </w:tcPr>
          <w:p w14:paraId="279C510E" w14:textId="77777777" w:rsidR="00CF34A4" w:rsidRPr="000C1775" w:rsidRDefault="00CF34A4" w:rsidP="00342294">
            <w:pPr>
              <w:jc w:val="center"/>
              <w:rPr>
                <w:rFonts w:ascii="TH SarabunPSK" w:hAnsi="TH SarabunPSK" w:cs="TH SarabunPSK"/>
                <w:sz w:val="24"/>
                <w:szCs w:val="24"/>
              </w:rPr>
            </w:pPr>
          </w:p>
        </w:tc>
        <w:tc>
          <w:tcPr>
            <w:tcW w:w="697" w:type="dxa"/>
          </w:tcPr>
          <w:p w14:paraId="32DE585C" w14:textId="77777777" w:rsidR="00CF34A4" w:rsidRPr="000C1775" w:rsidRDefault="00CF34A4" w:rsidP="00342294">
            <w:pPr>
              <w:jc w:val="center"/>
              <w:rPr>
                <w:rFonts w:ascii="TH SarabunPSK" w:hAnsi="TH SarabunPSK" w:cs="TH SarabunPSK"/>
                <w:sz w:val="24"/>
                <w:szCs w:val="24"/>
              </w:rPr>
            </w:pPr>
          </w:p>
        </w:tc>
        <w:tc>
          <w:tcPr>
            <w:tcW w:w="697" w:type="dxa"/>
          </w:tcPr>
          <w:p w14:paraId="16F085D6" w14:textId="77777777" w:rsidR="00CF34A4" w:rsidRPr="000C1775" w:rsidRDefault="00CF34A4" w:rsidP="00342294">
            <w:pPr>
              <w:jc w:val="center"/>
              <w:rPr>
                <w:rFonts w:ascii="TH SarabunPSK" w:hAnsi="TH SarabunPSK" w:cs="TH SarabunPSK"/>
                <w:sz w:val="24"/>
                <w:szCs w:val="24"/>
              </w:rPr>
            </w:pPr>
          </w:p>
        </w:tc>
        <w:tc>
          <w:tcPr>
            <w:tcW w:w="697" w:type="dxa"/>
          </w:tcPr>
          <w:p w14:paraId="244B1000" w14:textId="77777777" w:rsidR="00CF34A4" w:rsidRPr="000C1775" w:rsidRDefault="00CF34A4" w:rsidP="00342294">
            <w:pPr>
              <w:jc w:val="center"/>
              <w:rPr>
                <w:rFonts w:ascii="TH SarabunPSK" w:hAnsi="TH SarabunPSK" w:cs="TH SarabunPSK"/>
                <w:sz w:val="24"/>
                <w:szCs w:val="24"/>
              </w:rPr>
            </w:pPr>
          </w:p>
        </w:tc>
        <w:tc>
          <w:tcPr>
            <w:tcW w:w="697" w:type="dxa"/>
          </w:tcPr>
          <w:p w14:paraId="6EB19EBF" w14:textId="77777777" w:rsidR="00CF34A4" w:rsidRPr="000C1775" w:rsidRDefault="00CF34A4" w:rsidP="00342294">
            <w:pPr>
              <w:jc w:val="center"/>
              <w:rPr>
                <w:rFonts w:ascii="TH SarabunPSK" w:hAnsi="TH SarabunPSK" w:cs="TH SarabunPSK"/>
                <w:sz w:val="24"/>
                <w:szCs w:val="24"/>
              </w:rPr>
            </w:pPr>
          </w:p>
        </w:tc>
      </w:tr>
      <w:tr w:rsidR="00CF34A4" w:rsidRPr="000C1775" w14:paraId="3DC3645D" w14:textId="77777777" w:rsidTr="00342294">
        <w:tc>
          <w:tcPr>
            <w:tcW w:w="392" w:type="dxa"/>
          </w:tcPr>
          <w:p w14:paraId="136A6A04" w14:textId="77777777" w:rsidR="00CF34A4" w:rsidRPr="000C1775" w:rsidRDefault="00CF34A4" w:rsidP="00342294">
            <w:pPr>
              <w:jc w:val="center"/>
              <w:rPr>
                <w:rFonts w:ascii="TH SarabunPSK" w:hAnsi="TH SarabunPSK" w:cs="TH SarabunPSK"/>
                <w:sz w:val="24"/>
                <w:szCs w:val="24"/>
              </w:rPr>
            </w:pPr>
            <w:r w:rsidRPr="000C1775">
              <w:rPr>
                <w:rFonts w:ascii="TH SarabunPSK" w:hAnsi="TH SarabunPSK" w:cs="TH SarabunPSK" w:hint="cs"/>
                <w:sz w:val="24"/>
                <w:szCs w:val="24"/>
              </w:rPr>
              <w:t>4</w:t>
            </w:r>
          </w:p>
        </w:tc>
        <w:tc>
          <w:tcPr>
            <w:tcW w:w="2557" w:type="dxa"/>
          </w:tcPr>
          <w:p w14:paraId="7471E687" w14:textId="77777777" w:rsidR="00CF34A4" w:rsidRPr="000C1775" w:rsidRDefault="00CF34A4" w:rsidP="00342294">
            <w:pPr>
              <w:rPr>
                <w:rFonts w:ascii="TH SarabunPSK" w:hAnsi="TH SarabunPSK" w:cs="TH SarabunPSK"/>
                <w:sz w:val="24"/>
                <w:szCs w:val="24"/>
              </w:rPr>
            </w:pPr>
          </w:p>
        </w:tc>
        <w:tc>
          <w:tcPr>
            <w:tcW w:w="1127" w:type="dxa"/>
          </w:tcPr>
          <w:p w14:paraId="50A5C965" w14:textId="77777777" w:rsidR="00CF34A4" w:rsidRPr="000C1775" w:rsidRDefault="00CF34A4" w:rsidP="00342294">
            <w:pPr>
              <w:ind w:right="-103"/>
              <w:jc w:val="center"/>
              <w:rPr>
                <w:rFonts w:ascii="TH SarabunPSK" w:hAnsi="TH SarabunPSK" w:cs="TH SarabunPSK"/>
                <w:sz w:val="24"/>
                <w:szCs w:val="24"/>
              </w:rPr>
            </w:pPr>
          </w:p>
        </w:tc>
        <w:tc>
          <w:tcPr>
            <w:tcW w:w="697" w:type="dxa"/>
          </w:tcPr>
          <w:p w14:paraId="032C0761" w14:textId="77777777" w:rsidR="00CF34A4" w:rsidRPr="000C1775" w:rsidRDefault="00CF34A4" w:rsidP="00342294">
            <w:pPr>
              <w:jc w:val="center"/>
              <w:rPr>
                <w:rFonts w:ascii="TH SarabunPSK" w:hAnsi="TH SarabunPSK" w:cs="TH SarabunPSK"/>
                <w:sz w:val="24"/>
                <w:szCs w:val="24"/>
              </w:rPr>
            </w:pPr>
            <w:r w:rsidRPr="000C1775">
              <w:rPr>
                <w:rFonts w:ascii="TH SarabunPSK" w:hAnsi="TH SarabunPSK" w:cs="TH SarabunPSK" w:hint="cs"/>
                <w:sz w:val="24"/>
                <w:szCs w:val="24"/>
              </w:rPr>
              <w:t>R</w:t>
            </w:r>
          </w:p>
        </w:tc>
        <w:tc>
          <w:tcPr>
            <w:tcW w:w="697" w:type="dxa"/>
          </w:tcPr>
          <w:p w14:paraId="4B23C5FE" w14:textId="77777777" w:rsidR="00CF34A4" w:rsidRPr="000C1775" w:rsidRDefault="00CF34A4" w:rsidP="00342294">
            <w:pPr>
              <w:jc w:val="center"/>
              <w:rPr>
                <w:rFonts w:ascii="TH SarabunPSK" w:hAnsi="TH SarabunPSK" w:cs="TH SarabunPSK"/>
                <w:sz w:val="24"/>
                <w:szCs w:val="24"/>
              </w:rPr>
            </w:pPr>
          </w:p>
        </w:tc>
        <w:tc>
          <w:tcPr>
            <w:tcW w:w="697" w:type="dxa"/>
          </w:tcPr>
          <w:p w14:paraId="366F6C21" w14:textId="77777777" w:rsidR="00CF34A4" w:rsidRPr="000C1775" w:rsidRDefault="00CF34A4" w:rsidP="00342294">
            <w:pPr>
              <w:jc w:val="center"/>
              <w:rPr>
                <w:rFonts w:ascii="TH SarabunPSK" w:hAnsi="TH SarabunPSK" w:cs="TH SarabunPSK"/>
                <w:sz w:val="24"/>
                <w:szCs w:val="24"/>
              </w:rPr>
            </w:pPr>
          </w:p>
        </w:tc>
        <w:tc>
          <w:tcPr>
            <w:tcW w:w="697" w:type="dxa"/>
          </w:tcPr>
          <w:p w14:paraId="6B940A13" w14:textId="77777777" w:rsidR="00CF34A4" w:rsidRPr="000C1775" w:rsidRDefault="00CF34A4" w:rsidP="00342294">
            <w:pPr>
              <w:jc w:val="center"/>
              <w:rPr>
                <w:rFonts w:ascii="TH SarabunPSK" w:hAnsi="TH SarabunPSK" w:cs="TH SarabunPSK"/>
                <w:sz w:val="24"/>
                <w:szCs w:val="24"/>
              </w:rPr>
            </w:pPr>
          </w:p>
        </w:tc>
        <w:tc>
          <w:tcPr>
            <w:tcW w:w="697" w:type="dxa"/>
          </w:tcPr>
          <w:p w14:paraId="29535DCF" w14:textId="77777777" w:rsidR="00CF34A4" w:rsidRPr="000C1775" w:rsidRDefault="00CF34A4" w:rsidP="00342294">
            <w:pPr>
              <w:jc w:val="center"/>
              <w:rPr>
                <w:rFonts w:ascii="TH SarabunPSK" w:hAnsi="TH SarabunPSK" w:cs="TH SarabunPSK"/>
                <w:sz w:val="24"/>
                <w:szCs w:val="24"/>
              </w:rPr>
            </w:pPr>
          </w:p>
        </w:tc>
        <w:tc>
          <w:tcPr>
            <w:tcW w:w="697" w:type="dxa"/>
          </w:tcPr>
          <w:p w14:paraId="7E429F0B" w14:textId="77777777" w:rsidR="00CF34A4" w:rsidRPr="000C1775" w:rsidRDefault="00CF34A4" w:rsidP="00342294">
            <w:pPr>
              <w:jc w:val="center"/>
              <w:rPr>
                <w:rFonts w:ascii="TH SarabunPSK" w:hAnsi="TH SarabunPSK" w:cs="TH SarabunPSK"/>
                <w:sz w:val="24"/>
                <w:szCs w:val="24"/>
              </w:rPr>
            </w:pPr>
          </w:p>
        </w:tc>
        <w:tc>
          <w:tcPr>
            <w:tcW w:w="697" w:type="dxa"/>
          </w:tcPr>
          <w:p w14:paraId="5CDC68D3" w14:textId="77777777" w:rsidR="00CF34A4" w:rsidRPr="000C1775" w:rsidRDefault="00CF34A4" w:rsidP="00342294">
            <w:pPr>
              <w:jc w:val="center"/>
              <w:rPr>
                <w:rFonts w:ascii="TH SarabunPSK" w:hAnsi="TH SarabunPSK" w:cs="TH SarabunPSK"/>
                <w:sz w:val="24"/>
                <w:szCs w:val="24"/>
              </w:rPr>
            </w:pPr>
          </w:p>
        </w:tc>
        <w:tc>
          <w:tcPr>
            <w:tcW w:w="697" w:type="dxa"/>
          </w:tcPr>
          <w:p w14:paraId="0EAE3C00" w14:textId="77777777" w:rsidR="00CF34A4" w:rsidRPr="000C1775" w:rsidRDefault="00CF34A4" w:rsidP="00342294">
            <w:pPr>
              <w:jc w:val="center"/>
              <w:rPr>
                <w:rFonts w:ascii="TH SarabunPSK" w:hAnsi="TH SarabunPSK" w:cs="TH SarabunPSK"/>
                <w:sz w:val="24"/>
                <w:szCs w:val="24"/>
              </w:rPr>
            </w:pPr>
          </w:p>
        </w:tc>
        <w:tc>
          <w:tcPr>
            <w:tcW w:w="697" w:type="dxa"/>
          </w:tcPr>
          <w:p w14:paraId="4D407B34" w14:textId="77777777" w:rsidR="00CF34A4" w:rsidRPr="000C1775" w:rsidRDefault="00CF34A4" w:rsidP="00342294">
            <w:pPr>
              <w:jc w:val="center"/>
              <w:rPr>
                <w:rFonts w:ascii="TH SarabunPSK" w:hAnsi="TH SarabunPSK" w:cs="TH SarabunPSK"/>
                <w:sz w:val="24"/>
                <w:szCs w:val="24"/>
              </w:rPr>
            </w:pPr>
          </w:p>
        </w:tc>
      </w:tr>
      <w:tr w:rsidR="00CF34A4" w:rsidRPr="000C1775" w14:paraId="79F5DD2F" w14:textId="77777777" w:rsidTr="00342294">
        <w:tc>
          <w:tcPr>
            <w:tcW w:w="392" w:type="dxa"/>
          </w:tcPr>
          <w:p w14:paraId="0BEE21E6" w14:textId="77777777" w:rsidR="00CF34A4" w:rsidRPr="000C1775" w:rsidRDefault="00CF34A4" w:rsidP="00342294">
            <w:pPr>
              <w:jc w:val="center"/>
              <w:rPr>
                <w:rFonts w:ascii="TH SarabunPSK" w:hAnsi="TH SarabunPSK" w:cs="TH SarabunPSK"/>
                <w:sz w:val="24"/>
                <w:szCs w:val="24"/>
              </w:rPr>
            </w:pPr>
            <w:r w:rsidRPr="000C1775">
              <w:rPr>
                <w:rFonts w:ascii="TH SarabunPSK" w:hAnsi="TH SarabunPSK" w:cs="TH SarabunPSK" w:hint="cs"/>
                <w:sz w:val="24"/>
                <w:szCs w:val="24"/>
              </w:rPr>
              <w:t>5</w:t>
            </w:r>
          </w:p>
        </w:tc>
        <w:tc>
          <w:tcPr>
            <w:tcW w:w="2557" w:type="dxa"/>
          </w:tcPr>
          <w:p w14:paraId="49972D6D" w14:textId="77777777" w:rsidR="00CF34A4" w:rsidRPr="000C1775" w:rsidRDefault="00CF34A4" w:rsidP="00342294">
            <w:pPr>
              <w:rPr>
                <w:rFonts w:ascii="TH SarabunPSK" w:hAnsi="TH SarabunPSK" w:cs="TH SarabunPSK"/>
                <w:sz w:val="24"/>
                <w:szCs w:val="24"/>
              </w:rPr>
            </w:pPr>
          </w:p>
        </w:tc>
        <w:tc>
          <w:tcPr>
            <w:tcW w:w="1127" w:type="dxa"/>
          </w:tcPr>
          <w:p w14:paraId="47B68344" w14:textId="77777777" w:rsidR="00CF34A4" w:rsidRPr="000C1775" w:rsidRDefault="00CF34A4" w:rsidP="00342294">
            <w:pPr>
              <w:ind w:right="-103"/>
              <w:jc w:val="center"/>
              <w:rPr>
                <w:rFonts w:ascii="TH SarabunPSK" w:hAnsi="TH SarabunPSK" w:cs="TH SarabunPSK"/>
                <w:sz w:val="24"/>
                <w:szCs w:val="24"/>
              </w:rPr>
            </w:pPr>
          </w:p>
        </w:tc>
        <w:tc>
          <w:tcPr>
            <w:tcW w:w="697" w:type="dxa"/>
          </w:tcPr>
          <w:p w14:paraId="3FD6AB48" w14:textId="77777777" w:rsidR="00CF34A4" w:rsidRPr="000C1775" w:rsidRDefault="00CF34A4" w:rsidP="00342294">
            <w:pPr>
              <w:jc w:val="center"/>
              <w:rPr>
                <w:rFonts w:ascii="TH SarabunPSK" w:hAnsi="TH SarabunPSK" w:cs="TH SarabunPSK"/>
                <w:sz w:val="24"/>
                <w:szCs w:val="24"/>
              </w:rPr>
            </w:pPr>
            <w:r w:rsidRPr="000C1775">
              <w:rPr>
                <w:rFonts w:ascii="TH SarabunPSK" w:hAnsi="TH SarabunPSK" w:cs="TH SarabunPSK" w:hint="cs"/>
                <w:sz w:val="24"/>
                <w:szCs w:val="24"/>
              </w:rPr>
              <w:t>R</w:t>
            </w:r>
          </w:p>
        </w:tc>
        <w:tc>
          <w:tcPr>
            <w:tcW w:w="697" w:type="dxa"/>
          </w:tcPr>
          <w:p w14:paraId="2975D25B" w14:textId="77777777" w:rsidR="00CF34A4" w:rsidRPr="000C1775" w:rsidRDefault="00CF34A4" w:rsidP="00342294">
            <w:pPr>
              <w:jc w:val="center"/>
              <w:rPr>
                <w:rFonts w:ascii="TH SarabunPSK" w:hAnsi="TH SarabunPSK" w:cs="TH SarabunPSK"/>
                <w:sz w:val="24"/>
                <w:szCs w:val="24"/>
              </w:rPr>
            </w:pPr>
          </w:p>
        </w:tc>
        <w:tc>
          <w:tcPr>
            <w:tcW w:w="697" w:type="dxa"/>
          </w:tcPr>
          <w:p w14:paraId="2813C7CC" w14:textId="77777777" w:rsidR="00CF34A4" w:rsidRPr="000C1775" w:rsidRDefault="00CF34A4" w:rsidP="00342294">
            <w:pPr>
              <w:jc w:val="center"/>
              <w:rPr>
                <w:rFonts w:ascii="TH SarabunPSK" w:hAnsi="TH SarabunPSK" w:cs="TH SarabunPSK"/>
                <w:sz w:val="24"/>
                <w:szCs w:val="24"/>
              </w:rPr>
            </w:pPr>
          </w:p>
        </w:tc>
        <w:tc>
          <w:tcPr>
            <w:tcW w:w="697" w:type="dxa"/>
          </w:tcPr>
          <w:p w14:paraId="19E4B5AD" w14:textId="77777777" w:rsidR="00CF34A4" w:rsidRPr="000C1775" w:rsidRDefault="00CF34A4" w:rsidP="00342294">
            <w:pPr>
              <w:jc w:val="center"/>
              <w:rPr>
                <w:rFonts w:ascii="TH SarabunPSK" w:hAnsi="TH SarabunPSK" w:cs="TH SarabunPSK"/>
                <w:sz w:val="24"/>
                <w:szCs w:val="24"/>
              </w:rPr>
            </w:pPr>
          </w:p>
        </w:tc>
        <w:tc>
          <w:tcPr>
            <w:tcW w:w="697" w:type="dxa"/>
          </w:tcPr>
          <w:p w14:paraId="761A7C25" w14:textId="77777777" w:rsidR="00CF34A4" w:rsidRPr="000C1775" w:rsidRDefault="00CF34A4" w:rsidP="00342294">
            <w:pPr>
              <w:jc w:val="center"/>
              <w:rPr>
                <w:rFonts w:ascii="TH SarabunPSK" w:hAnsi="TH SarabunPSK" w:cs="TH SarabunPSK"/>
                <w:sz w:val="24"/>
                <w:szCs w:val="24"/>
              </w:rPr>
            </w:pPr>
          </w:p>
        </w:tc>
        <w:tc>
          <w:tcPr>
            <w:tcW w:w="697" w:type="dxa"/>
          </w:tcPr>
          <w:p w14:paraId="71199086" w14:textId="77777777" w:rsidR="00CF34A4" w:rsidRPr="000C1775" w:rsidRDefault="00CF34A4" w:rsidP="00342294">
            <w:pPr>
              <w:jc w:val="center"/>
              <w:rPr>
                <w:rFonts w:ascii="TH SarabunPSK" w:hAnsi="TH SarabunPSK" w:cs="TH SarabunPSK"/>
                <w:sz w:val="24"/>
                <w:szCs w:val="24"/>
              </w:rPr>
            </w:pPr>
          </w:p>
        </w:tc>
        <w:tc>
          <w:tcPr>
            <w:tcW w:w="697" w:type="dxa"/>
          </w:tcPr>
          <w:p w14:paraId="7CCA52E5" w14:textId="77777777" w:rsidR="00CF34A4" w:rsidRPr="000C1775" w:rsidRDefault="00CF34A4" w:rsidP="00342294">
            <w:pPr>
              <w:jc w:val="center"/>
              <w:rPr>
                <w:rFonts w:ascii="TH SarabunPSK" w:hAnsi="TH SarabunPSK" w:cs="TH SarabunPSK"/>
                <w:sz w:val="24"/>
                <w:szCs w:val="24"/>
              </w:rPr>
            </w:pPr>
          </w:p>
        </w:tc>
        <w:tc>
          <w:tcPr>
            <w:tcW w:w="697" w:type="dxa"/>
          </w:tcPr>
          <w:p w14:paraId="78DB22E2" w14:textId="77777777" w:rsidR="00CF34A4" w:rsidRPr="000C1775" w:rsidRDefault="00CF34A4" w:rsidP="00342294">
            <w:pPr>
              <w:jc w:val="center"/>
              <w:rPr>
                <w:rFonts w:ascii="TH SarabunPSK" w:hAnsi="TH SarabunPSK" w:cs="TH SarabunPSK"/>
                <w:sz w:val="24"/>
                <w:szCs w:val="24"/>
              </w:rPr>
            </w:pPr>
          </w:p>
        </w:tc>
        <w:tc>
          <w:tcPr>
            <w:tcW w:w="697" w:type="dxa"/>
          </w:tcPr>
          <w:p w14:paraId="09D63682" w14:textId="77777777" w:rsidR="00CF34A4" w:rsidRPr="000C1775" w:rsidRDefault="00CF34A4" w:rsidP="00342294">
            <w:pPr>
              <w:jc w:val="center"/>
              <w:rPr>
                <w:rFonts w:ascii="TH SarabunPSK" w:hAnsi="TH SarabunPSK" w:cs="TH SarabunPSK"/>
                <w:sz w:val="24"/>
                <w:szCs w:val="24"/>
              </w:rPr>
            </w:pPr>
          </w:p>
        </w:tc>
      </w:tr>
      <w:tr w:rsidR="00441F3F" w:rsidRPr="000C1775" w14:paraId="3DDD8777" w14:textId="77777777" w:rsidTr="000304C4">
        <w:tc>
          <w:tcPr>
            <w:tcW w:w="10349" w:type="dxa"/>
            <w:gridSpan w:val="12"/>
          </w:tcPr>
          <w:p w14:paraId="12C22A4D" w14:textId="77777777" w:rsidR="00441F3F" w:rsidRPr="000C1775" w:rsidRDefault="00441F3F" w:rsidP="00342294">
            <w:pPr>
              <w:rPr>
                <w:rFonts w:ascii="TH SarabunPSK" w:hAnsi="TH SarabunPSK" w:cs="TH SarabunPSK"/>
                <w:sz w:val="24"/>
                <w:szCs w:val="24"/>
              </w:rPr>
            </w:pPr>
            <w:r w:rsidRPr="000C1775">
              <w:rPr>
                <w:rFonts w:ascii="TH SarabunPSK" w:hAnsi="TH SarabunPSK" w:cs="TH SarabunPSK" w:hint="cs"/>
                <w:b/>
                <w:bCs/>
                <w:sz w:val="24"/>
                <w:szCs w:val="24"/>
                <w:cs/>
              </w:rPr>
              <w:t>ปีที่ 1 ภาคการศึกษาที่ 2</w:t>
            </w:r>
          </w:p>
        </w:tc>
      </w:tr>
      <w:tr w:rsidR="00CF34A4" w:rsidRPr="000C1775" w14:paraId="6C20BD79" w14:textId="77777777" w:rsidTr="00342294">
        <w:tc>
          <w:tcPr>
            <w:tcW w:w="392" w:type="dxa"/>
          </w:tcPr>
          <w:p w14:paraId="76A2C29C" w14:textId="77777777" w:rsidR="00CF34A4" w:rsidRPr="000C1775" w:rsidRDefault="00CF34A4" w:rsidP="00342294">
            <w:pPr>
              <w:jc w:val="center"/>
              <w:rPr>
                <w:rFonts w:ascii="TH SarabunPSK" w:hAnsi="TH SarabunPSK" w:cs="TH SarabunPSK"/>
                <w:sz w:val="24"/>
                <w:szCs w:val="24"/>
              </w:rPr>
            </w:pPr>
            <w:r w:rsidRPr="000C1775">
              <w:rPr>
                <w:rFonts w:ascii="TH SarabunPSK" w:hAnsi="TH SarabunPSK" w:cs="TH SarabunPSK" w:hint="cs"/>
                <w:sz w:val="24"/>
                <w:szCs w:val="24"/>
                <w:cs/>
              </w:rPr>
              <w:t>6</w:t>
            </w:r>
          </w:p>
        </w:tc>
        <w:tc>
          <w:tcPr>
            <w:tcW w:w="2557" w:type="dxa"/>
          </w:tcPr>
          <w:p w14:paraId="5D10C777" w14:textId="77777777" w:rsidR="00CF34A4" w:rsidRPr="000C1775" w:rsidRDefault="00CF34A4" w:rsidP="00342294">
            <w:pPr>
              <w:rPr>
                <w:rFonts w:ascii="TH SarabunPSK" w:hAnsi="TH SarabunPSK" w:cs="TH SarabunPSK"/>
                <w:sz w:val="24"/>
                <w:szCs w:val="24"/>
              </w:rPr>
            </w:pPr>
          </w:p>
        </w:tc>
        <w:tc>
          <w:tcPr>
            <w:tcW w:w="1127" w:type="dxa"/>
          </w:tcPr>
          <w:p w14:paraId="67C1168A" w14:textId="77777777" w:rsidR="00CF34A4" w:rsidRPr="000C1775" w:rsidRDefault="00CF34A4" w:rsidP="00342294">
            <w:pPr>
              <w:ind w:right="-103"/>
              <w:jc w:val="center"/>
              <w:rPr>
                <w:rFonts w:ascii="TH SarabunPSK" w:hAnsi="TH SarabunPSK" w:cs="TH SarabunPSK"/>
                <w:sz w:val="24"/>
                <w:szCs w:val="24"/>
              </w:rPr>
            </w:pPr>
            <w:r w:rsidRPr="000C1775">
              <w:rPr>
                <w:rFonts w:ascii="TH SarabunPSK" w:hAnsi="TH SarabunPSK" w:cs="TH SarabunPSK" w:hint="cs"/>
                <w:sz w:val="24"/>
                <w:szCs w:val="24"/>
              </w:rPr>
              <w:t>3 (3 -0- 6)</w:t>
            </w:r>
          </w:p>
        </w:tc>
        <w:tc>
          <w:tcPr>
            <w:tcW w:w="697" w:type="dxa"/>
          </w:tcPr>
          <w:p w14:paraId="758AA510" w14:textId="77777777" w:rsidR="00CF34A4" w:rsidRPr="000C1775" w:rsidRDefault="00CF34A4" w:rsidP="00342294">
            <w:pPr>
              <w:jc w:val="center"/>
              <w:rPr>
                <w:rFonts w:ascii="TH SarabunPSK" w:hAnsi="TH SarabunPSK" w:cs="TH SarabunPSK"/>
                <w:sz w:val="24"/>
                <w:szCs w:val="24"/>
              </w:rPr>
            </w:pPr>
            <w:r w:rsidRPr="000C1775">
              <w:rPr>
                <w:rFonts w:ascii="TH SarabunPSK" w:hAnsi="TH SarabunPSK" w:cs="TH SarabunPSK" w:hint="cs"/>
                <w:sz w:val="24"/>
                <w:szCs w:val="24"/>
              </w:rPr>
              <w:t>R</w:t>
            </w:r>
          </w:p>
        </w:tc>
        <w:tc>
          <w:tcPr>
            <w:tcW w:w="697" w:type="dxa"/>
          </w:tcPr>
          <w:p w14:paraId="62EB5D75" w14:textId="77777777" w:rsidR="00CF34A4" w:rsidRPr="000C1775" w:rsidRDefault="00CF34A4" w:rsidP="00342294">
            <w:pPr>
              <w:jc w:val="center"/>
              <w:rPr>
                <w:rFonts w:ascii="TH SarabunPSK" w:hAnsi="TH SarabunPSK" w:cs="TH SarabunPSK"/>
                <w:sz w:val="24"/>
                <w:szCs w:val="24"/>
              </w:rPr>
            </w:pPr>
          </w:p>
        </w:tc>
        <w:tc>
          <w:tcPr>
            <w:tcW w:w="697" w:type="dxa"/>
          </w:tcPr>
          <w:p w14:paraId="7A6D3B13" w14:textId="77777777" w:rsidR="00CF34A4" w:rsidRPr="000C1775" w:rsidRDefault="00CF34A4" w:rsidP="00342294">
            <w:pPr>
              <w:jc w:val="center"/>
              <w:rPr>
                <w:rFonts w:ascii="TH SarabunPSK" w:hAnsi="TH SarabunPSK" w:cs="TH SarabunPSK"/>
                <w:sz w:val="24"/>
                <w:szCs w:val="24"/>
              </w:rPr>
            </w:pPr>
          </w:p>
        </w:tc>
        <w:tc>
          <w:tcPr>
            <w:tcW w:w="697" w:type="dxa"/>
          </w:tcPr>
          <w:p w14:paraId="4B80457B" w14:textId="77777777" w:rsidR="00CF34A4" w:rsidRPr="000C1775" w:rsidRDefault="00CF34A4" w:rsidP="00342294">
            <w:pPr>
              <w:jc w:val="center"/>
              <w:rPr>
                <w:rFonts w:ascii="TH SarabunPSK" w:hAnsi="TH SarabunPSK" w:cs="TH SarabunPSK"/>
                <w:sz w:val="24"/>
                <w:szCs w:val="24"/>
              </w:rPr>
            </w:pPr>
          </w:p>
        </w:tc>
        <w:tc>
          <w:tcPr>
            <w:tcW w:w="697" w:type="dxa"/>
          </w:tcPr>
          <w:p w14:paraId="12F66A03" w14:textId="77777777" w:rsidR="00CF34A4" w:rsidRPr="000C1775" w:rsidRDefault="00CF34A4" w:rsidP="00342294">
            <w:pPr>
              <w:jc w:val="center"/>
              <w:rPr>
                <w:rFonts w:ascii="TH SarabunPSK" w:hAnsi="TH SarabunPSK" w:cs="TH SarabunPSK"/>
                <w:sz w:val="24"/>
                <w:szCs w:val="24"/>
              </w:rPr>
            </w:pPr>
          </w:p>
        </w:tc>
        <w:tc>
          <w:tcPr>
            <w:tcW w:w="697" w:type="dxa"/>
          </w:tcPr>
          <w:p w14:paraId="124D9EE7" w14:textId="77777777" w:rsidR="00CF34A4" w:rsidRPr="000C1775" w:rsidRDefault="00CF34A4" w:rsidP="00342294">
            <w:pPr>
              <w:jc w:val="center"/>
              <w:rPr>
                <w:rFonts w:ascii="TH SarabunPSK" w:hAnsi="TH SarabunPSK" w:cs="TH SarabunPSK"/>
                <w:sz w:val="24"/>
                <w:szCs w:val="24"/>
              </w:rPr>
            </w:pPr>
          </w:p>
        </w:tc>
        <w:tc>
          <w:tcPr>
            <w:tcW w:w="697" w:type="dxa"/>
          </w:tcPr>
          <w:p w14:paraId="46D5C508" w14:textId="77777777" w:rsidR="00CF34A4" w:rsidRPr="000C1775" w:rsidRDefault="00CF34A4" w:rsidP="00342294">
            <w:pPr>
              <w:jc w:val="center"/>
              <w:rPr>
                <w:rFonts w:ascii="TH SarabunPSK" w:hAnsi="TH SarabunPSK" w:cs="TH SarabunPSK"/>
                <w:sz w:val="24"/>
                <w:szCs w:val="24"/>
              </w:rPr>
            </w:pPr>
          </w:p>
        </w:tc>
        <w:tc>
          <w:tcPr>
            <w:tcW w:w="697" w:type="dxa"/>
          </w:tcPr>
          <w:p w14:paraId="11F497D4" w14:textId="77777777" w:rsidR="00CF34A4" w:rsidRPr="000C1775" w:rsidRDefault="00CF34A4" w:rsidP="00342294">
            <w:pPr>
              <w:jc w:val="center"/>
              <w:rPr>
                <w:rFonts w:ascii="TH SarabunPSK" w:hAnsi="TH SarabunPSK" w:cs="TH SarabunPSK"/>
                <w:sz w:val="24"/>
                <w:szCs w:val="24"/>
              </w:rPr>
            </w:pPr>
          </w:p>
        </w:tc>
        <w:tc>
          <w:tcPr>
            <w:tcW w:w="697" w:type="dxa"/>
          </w:tcPr>
          <w:p w14:paraId="6F716446" w14:textId="77777777" w:rsidR="00CF34A4" w:rsidRPr="000C1775" w:rsidRDefault="00CF34A4" w:rsidP="00342294">
            <w:pPr>
              <w:jc w:val="center"/>
              <w:rPr>
                <w:rFonts w:ascii="TH SarabunPSK" w:hAnsi="TH SarabunPSK" w:cs="TH SarabunPSK"/>
                <w:sz w:val="24"/>
                <w:szCs w:val="24"/>
              </w:rPr>
            </w:pPr>
          </w:p>
        </w:tc>
      </w:tr>
      <w:tr w:rsidR="00CF34A4" w:rsidRPr="000C1775" w14:paraId="0F2B7C7E" w14:textId="77777777" w:rsidTr="00342294">
        <w:tc>
          <w:tcPr>
            <w:tcW w:w="392" w:type="dxa"/>
          </w:tcPr>
          <w:p w14:paraId="3F11C876" w14:textId="77777777" w:rsidR="00CF34A4" w:rsidRPr="000C1775" w:rsidRDefault="00CF34A4" w:rsidP="00342294">
            <w:pPr>
              <w:jc w:val="center"/>
              <w:rPr>
                <w:rFonts w:ascii="TH SarabunPSK" w:hAnsi="TH SarabunPSK" w:cs="TH SarabunPSK"/>
                <w:sz w:val="24"/>
                <w:szCs w:val="24"/>
              </w:rPr>
            </w:pPr>
            <w:r w:rsidRPr="000C1775">
              <w:rPr>
                <w:rFonts w:ascii="TH SarabunPSK" w:hAnsi="TH SarabunPSK" w:cs="TH SarabunPSK" w:hint="cs"/>
                <w:sz w:val="24"/>
                <w:szCs w:val="24"/>
              </w:rPr>
              <w:t>7</w:t>
            </w:r>
          </w:p>
        </w:tc>
        <w:tc>
          <w:tcPr>
            <w:tcW w:w="2557" w:type="dxa"/>
          </w:tcPr>
          <w:p w14:paraId="28443A4C" w14:textId="77777777" w:rsidR="00CF34A4" w:rsidRPr="000C1775" w:rsidRDefault="00CF34A4" w:rsidP="00342294">
            <w:pPr>
              <w:rPr>
                <w:rFonts w:ascii="TH SarabunPSK" w:hAnsi="TH SarabunPSK" w:cs="TH SarabunPSK"/>
                <w:sz w:val="24"/>
                <w:szCs w:val="24"/>
              </w:rPr>
            </w:pPr>
          </w:p>
        </w:tc>
        <w:tc>
          <w:tcPr>
            <w:tcW w:w="1127" w:type="dxa"/>
          </w:tcPr>
          <w:p w14:paraId="5C7D50DF" w14:textId="77777777" w:rsidR="00CF34A4" w:rsidRPr="000C1775" w:rsidRDefault="00CF34A4" w:rsidP="00342294">
            <w:pPr>
              <w:ind w:right="-103"/>
              <w:jc w:val="center"/>
              <w:rPr>
                <w:rFonts w:ascii="TH SarabunPSK" w:hAnsi="TH SarabunPSK" w:cs="TH SarabunPSK"/>
                <w:sz w:val="24"/>
                <w:szCs w:val="24"/>
              </w:rPr>
            </w:pPr>
          </w:p>
        </w:tc>
        <w:tc>
          <w:tcPr>
            <w:tcW w:w="697" w:type="dxa"/>
          </w:tcPr>
          <w:p w14:paraId="4E945DFE" w14:textId="7B223C3B" w:rsidR="00CF34A4" w:rsidRPr="000C1775" w:rsidRDefault="00CF34A4" w:rsidP="00342294">
            <w:pPr>
              <w:jc w:val="center"/>
              <w:rPr>
                <w:rFonts w:ascii="TH SarabunPSK" w:hAnsi="TH SarabunPSK" w:cs="TH SarabunPSK"/>
                <w:sz w:val="24"/>
                <w:szCs w:val="24"/>
              </w:rPr>
            </w:pPr>
            <w:r w:rsidRPr="000C1775">
              <w:rPr>
                <w:rFonts w:ascii="TH SarabunPSK" w:hAnsi="TH SarabunPSK" w:cs="TH SarabunPSK" w:hint="cs"/>
                <w:sz w:val="24"/>
                <w:szCs w:val="24"/>
              </w:rPr>
              <w:t>R</w:t>
            </w:r>
            <w:r w:rsidR="0003621B" w:rsidRPr="000C1775">
              <w:rPr>
                <w:rFonts w:ascii="TH SarabunPSK" w:hAnsi="TH SarabunPSK" w:cs="TH SarabunPSK" w:hint="cs"/>
                <w:sz w:val="24"/>
                <w:szCs w:val="24"/>
                <w:cs/>
              </w:rPr>
              <w:t>/</w:t>
            </w:r>
            <w:r w:rsidR="0003621B" w:rsidRPr="000C1775">
              <w:rPr>
                <w:rFonts w:ascii="TH SarabunPSK" w:hAnsi="TH SarabunPSK" w:cs="TH SarabunPSK" w:hint="cs"/>
                <w:sz w:val="24"/>
                <w:szCs w:val="24"/>
              </w:rPr>
              <w:t>U</w:t>
            </w:r>
          </w:p>
        </w:tc>
        <w:tc>
          <w:tcPr>
            <w:tcW w:w="697" w:type="dxa"/>
          </w:tcPr>
          <w:p w14:paraId="2CE6B117" w14:textId="77777777" w:rsidR="00CF34A4" w:rsidRPr="000C1775" w:rsidRDefault="00CF34A4" w:rsidP="00342294">
            <w:pPr>
              <w:jc w:val="center"/>
              <w:rPr>
                <w:rFonts w:ascii="TH SarabunPSK" w:hAnsi="TH SarabunPSK" w:cs="TH SarabunPSK"/>
                <w:sz w:val="24"/>
                <w:szCs w:val="24"/>
              </w:rPr>
            </w:pPr>
          </w:p>
        </w:tc>
        <w:tc>
          <w:tcPr>
            <w:tcW w:w="697" w:type="dxa"/>
          </w:tcPr>
          <w:p w14:paraId="292494B3" w14:textId="77777777" w:rsidR="00CF34A4" w:rsidRPr="000C1775" w:rsidRDefault="00CF34A4" w:rsidP="00342294">
            <w:pPr>
              <w:jc w:val="center"/>
              <w:rPr>
                <w:rFonts w:ascii="TH SarabunPSK" w:hAnsi="TH SarabunPSK" w:cs="TH SarabunPSK"/>
                <w:sz w:val="24"/>
                <w:szCs w:val="24"/>
              </w:rPr>
            </w:pPr>
          </w:p>
        </w:tc>
        <w:tc>
          <w:tcPr>
            <w:tcW w:w="697" w:type="dxa"/>
          </w:tcPr>
          <w:p w14:paraId="7B696C98" w14:textId="77777777" w:rsidR="00CF34A4" w:rsidRPr="000C1775" w:rsidRDefault="00CF34A4" w:rsidP="00342294">
            <w:pPr>
              <w:jc w:val="center"/>
              <w:rPr>
                <w:rFonts w:ascii="TH SarabunPSK" w:hAnsi="TH SarabunPSK" w:cs="TH SarabunPSK"/>
                <w:sz w:val="24"/>
                <w:szCs w:val="24"/>
              </w:rPr>
            </w:pPr>
          </w:p>
        </w:tc>
        <w:tc>
          <w:tcPr>
            <w:tcW w:w="697" w:type="dxa"/>
          </w:tcPr>
          <w:p w14:paraId="1677EDB2" w14:textId="77777777" w:rsidR="00CF34A4" w:rsidRPr="000C1775" w:rsidRDefault="00CF34A4" w:rsidP="00342294">
            <w:pPr>
              <w:jc w:val="center"/>
              <w:rPr>
                <w:rFonts w:ascii="TH SarabunPSK" w:hAnsi="TH SarabunPSK" w:cs="TH SarabunPSK"/>
                <w:sz w:val="24"/>
                <w:szCs w:val="24"/>
              </w:rPr>
            </w:pPr>
          </w:p>
        </w:tc>
        <w:tc>
          <w:tcPr>
            <w:tcW w:w="697" w:type="dxa"/>
          </w:tcPr>
          <w:p w14:paraId="11E67D7D" w14:textId="77777777" w:rsidR="00CF34A4" w:rsidRPr="000C1775" w:rsidRDefault="00CF34A4" w:rsidP="00342294">
            <w:pPr>
              <w:jc w:val="center"/>
              <w:rPr>
                <w:rFonts w:ascii="TH SarabunPSK" w:hAnsi="TH SarabunPSK" w:cs="TH SarabunPSK"/>
                <w:sz w:val="24"/>
                <w:szCs w:val="24"/>
              </w:rPr>
            </w:pPr>
          </w:p>
        </w:tc>
        <w:tc>
          <w:tcPr>
            <w:tcW w:w="697" w:type="dxa"/>
          </w:tcPr>
          <w:p w14:paraId="5268E440" w14:textId="77777777" w:rsidR="00CF34A4" w:rsidRPr="000C1775" w:rsidRDefault="00CF34A4" w:rsidP="00342294">
            <w:pPr>
              <w:jc w:val="center"/>
              <w:rPr>
                <w:rFonts w:ascii="TH SarabunPSK" w:hAnsi="TH SarabunPSK" w:cs="TH SarabunPSK"/>
                <w:sz w:val="24"/>
                <w:szCs w:val="24"/>
              </w:rPr>
            </w:pPr>
          </w:p>
        </w:tc>
        <w:tc>
          <w:tcPr>
            <w:tcW w:w="697" w:type="dxa"/>
          </w:tcPr>
          <w:p w14:paraId="1D093BCD" w14:textId="77777777" w:rsidR="00CF34A4" w:rsidRPr="000C1775" w:rsidRDefault="00CF34A4" w:rsidP="00342294">
            <w:pPr>
              <w:jc w:val="center"/>
              <w:rPr>
                <w:rFonts w:ascii="TH SarabunPSK" w:hAnsi="TH SarabunPSK" w:cs="TH SarabunPSK"/>
                <w:sz w:val="24"/>
                <w:szCs w:val="24"/>
              </w:rPr>
            </w:pPr>
          </w:p>
        </w:tc>
        <w:tc>
          <w:tcPr>
            <w:tcW w:w="697" w:type="dxa"/>
          </w:tcPr>
          <w:p w14:paraId="0647E511" w14:textId="77777777" w:rsidR="00CF34A4" w:rsidRPr="000C1775" w:rsidRDefault="00CF34A4" w:rsidP="00342294">
            <w:pPr>
              <w:jc w:val="center"/>
              <w:rPr>
                <w:rFonts w:ascii="TH SarabunPSK" w:hAnsi="TH SarabunPSK" w:cs="TH SarabunPSK"/>
                <w:sz w:val="24"/>
                <w:szCs w:val="24"/>
              </w:rPr>
            </w:pPr>
          </w:p>
        </w:tc>
      </w:tr>
      <w:tr w:rsidR="00CF34A4" w:rsidRPr="000C1775" w14:paraId="7DFE5885" w14:textId="77777777" w:rsidTr="00342294">
        <w:tc>
          <w:tcPr>
            <w:tcW w:w="392" w:type="dxa"/>
          </w:tcPr>
          <w:p w14:paraId="1253B3E9" w14:textId="77777777" w:rsidR="00CF34A4" w:rsidRPr="000C1775" w:rsidRDefault="00CF34A4" w:rsidP="00342294">
            <w:pPr>
              <w:jc w:val="center"/>
              <w:rPr>
                <w:rFonts w:ascii="TH SarabunPSK" w:hAnsi="TH SarabunPSK" w:cs="TH SarabunPSK"/>
                <w:sz w:val="24"/>
                <w:szCs w:val="24"/>
              </w:rPr>
            </w:pPr>
            <w:r w:rsidRPr="000C1775">
              <w:rPr>
                <w:rFonts w:ascii="TH SarabunPSK" w:hAnsi="TH SarabunPSK" w:cs="TH SarabunPSK" w:hint="cs"/>
                <w:sz w:val="24"/>
                <w:szCs w:val="24"/>
              </w:rPr>
              <w:t>8</w:t>
            </w:r>
          </w:p>
        </w:tc>
        <w:tc>
          <w:tcPr>
            <w:tcW w:w="2557" w:type="dxa"/>
          </w:tcPr>
          <w:p w14:paraId="3029A5B9" w14:textId="77777777" w:rsidR="00CF34A4" w:rsidRPr="000C1775" w:rsidRDefault="00CF34A4" w:rsidP="00342294">
            <w:pPr>
              <w:rPr>
                <w:rFonts w:ascii="TH SarabunPSK" w:hAnsi="TH SarabunPSK" w:cs="TH SarabunPSK"/>
                <w:sz w:val="24"/>
                <w:szCs w:val="24"/>
              </w:rPr>
            </w:pPr>
          </w:p>
        </w:tc>
        <w:tc>
          <w:tcPr>
            <w:tcW w:w="1127" w:type="dxa"/>
          </w:tcPr>
          <w:p w14:paraId="48C766E6" w14:textId="77777777" w:rsidR="00CF34A4" w:rsidRPr="000C1775" w:rsidRDefault="00CF34A4" w:rsidP="00342294">
            <w:pPr>
              <w:ind w:right="-103"/>
              <w:jc w:val="center"/>
              <w:rPr>
                <w:rFonts w:ascii="TH SarabunPSK" w:hAnsi="TH SarabunPSK" w:cs="TH SarabunPSK"/>
                <w:sz w:val="24"/>
                <w:szCs w:val="24"/>
              </w:rPr>
            </w:pPr>
          </w:p>
        </w:tc>
        <w:tc>
          <w:tcPr>
            <w:tcW w:w="697" w:type="dxa"/>
          </w:tcPr>
          <w:p w14:paraId="24C36457" w14:textId="77777777" w:rsidR="00CF34A4" w:rsidRPr="000C1775" w:rsidRDefault="00CF34A4" w:rsidP="00342294">
            <w:pPr>
              <w:jc w:val="center"/>
              <w:rPr>
                <w:rFonts w:ascii="TH SarabunPSK" w:hAnsi="TH SarabunPSK" w:cs="TH SarabunPSK"/>
                <w:sz w:val="24"/>
                <w:szCs w:val="24"/>
              </w:rPr>
            </w:pPr>
            <w:r w:rsidRPr="000C1775">
              <w:rPr>
                <w:rFonts w:ascii="TH SarabunPSK" w:hAnsi="TH SarabunPSK" w:cs="TH SarabunPSK" w:hint="cs"/>
                <w:sz w:val="24"/>
                <w:szCs w:val="24"/>
              </w:rPr>
              <w:t>R</w:t>
            </w:r>
          </w:p>
        </w:tc>
        <w:tc>
          <w:tcPr>
            <w:tcW w:w="697" w:type="dxa"/>
          </w:tcPr>
          <w:p w14:paraId="76ED2ED3" w14:textId="77777777" w:rsidR="00CF34A4" w:rsidRPr="000C1775" w:rsidRDefault="00CF34A4" w:rsidP="00342294">
            <w:pPr>
              <w:jc w:val="center"/>
              <w:rPr>
                <w:rFonts w:ascii="TH SarabunPSK" w:hAnsi="TH SarabunPSK" w:cs="TH SarabunPSK"/>
                <w:sz w:val="24"/>
                <w:szCs w:val="24"/>
              </w:rPr>
            </w:pPr>
          </w:p>
        </w:tc>
        <w:tc>
          <w:tcPr>
            <w:tcW w:w="697" w:type="dxa"/>
          </w:tcPr>
          <w:p w14:paraId="042A50F6" w14:textId="77777777" w:rsidR="00CF34A4" w:rsidRPr="000C1775" w:rsidRDefault="00CF34A4" w:rsidP="00342294">
            <w:pPr>
              <w:jc w:val="center"/>
              <w:rPr>
                <w:rFonts w:ascii="TH SarabunPSK" w:hAnsi="TH SarabunPSK" w:cs="TH SarabunPSK"/>
                <w:sz w:val="24"/>
                <w:szCs w:val="24"/>
              </w:rPr>
            </w:pPr>
          </w:p>
        </w:tc>
        <w:tc>
          <w:tcPr>
            <w:tcW w:w="697" w:type="dxa"/>
          </w:tcPr>
          <w:p w14:paraId="6670AE07" w14:textId="77777777" w:rsidR="00CF34A4" w:rsidRPr="000C1775" w:rsidRDefault="00CF34A4" w:rsidP="00342294">
            <w:pPr>
              <w:jc w:val="center"/>
              <w:rPr>
                <w:rFonts w:ascii="TH SarabunPSK" w:hAnsi="TH SarabunPSK" w:cs="TH SarabunPSK"/>
                <w:sz w:val="24"/>
                <w:szCs w:val="24"/>
              </w:rPr>
            </w:pPr>
          </w:p>
        </w:tc>
        <w:tc>
          <w:tcPr>
            <w:tcW w:w="697" w:type="dxa"/>
          </w:tcPr>
          <w:p w14:paraId="0BD13962" w14:textId="77777777" w:rsidR="00CF34A4" w:rsidRPr="000C1775" w:rsidRDefault="00CF34A4" w:rsidP="00342294">
            <w:pPr>
              <w:jc w:val="center"/>
              <w:rPr>
                <w:rFonts w:ascii="TH SarabunPSK" w:hAnsi="TH SarabunPSK" w:cs="TH SarabunPSK"/>
                <w:sz w:val="24"/>
                <w:szCs w:val="24"/>
              </w:rPr>
            </w:pPr>
          </w:p>
        </w:tc>
        <w:tc>
          <w:tcPr>
            <w:tcW w:w="697" w:type="dxa"/>
          </w:tcPr>
          <w:p w14:paraId="74931B39" w14:textId="77777777" w:rsidR="00CF34A4" w:rsidRPr="000C1775" w:rsidRDefault="00CF34A4" w:rsidP="00342294">
            <w:pPr>
              <w:jc w:val="center"/>
              <w:rPr>
                <w:rFonts w:ascii="TH SarabunPSK" w:hAnsi="TH SarabunPSK" w:cs="TH SarabunPSK"/>
                <w:sz w:val="24"/>
                <w:szCs w:val="24"/>
              </w:rPr>
            </w:pPr>
          </w:p>
        </w:tc>
        <w:tc>
          <w:tcPr>
            <w:tcW w:w="697" w:type="dxa"/>
          </w:tcPr>
          <w:p w14:paraId="4A884381" w14:textId="77777777" w:rsidR="00CF34A4" w:rsidRPr="000C1775" w:rsidRDefault="00CF34A4" w:rsidP="00342294">
            <w:pPr>
              <w:jc w:val="center"/>
              <w:rPr>
                <w:rFonts w:ascii="TH SarabunPSK" w:hAnsi="TH SarabunPSK" w:cs="TH SarabunPSK"/>
                <w:sz w:val="24"/>
                <w:szCs w:val="24"/>
              </w:rPr>
            </w:pPr>
          </w:p>
        </w:tc>
        <w:tc>
          <w:tcPr>
            <w:tcW w:w="697" w:type="dxa"/>
          </w:tcPr>
          <w:p w14:paraId="689297FC" w14:textId="77777777" w:rsidR="00CF34A4" w:rsidRPr="000C1775" w:rsidRDefault="00CF34A4" w:rsidP="00342294">
            <w:pPr>
              <w:jc w:val="center"/>
              <w:rPr>
                <w:rFonts w:ascii="TH SarabunPSK" w:hAnsi="TH SarabunPSK" w:cs="TH SarabunPSK"/>
                <w:sz w:val="24"/>
                <w:szCs w:val="24"/>
              </w:rPr>
            </w:pPr>
          </w:p>
        </w:tc>
        <w:tc>
          <w:tcPr>
            <w:tcW w:w="697" w:type="dxa"/>
          </w:tcPr>
          <w:p w14:paraId="5ADD7C81" w14:textId="77777777" w:rsidR="00CF34A4" w:rsidRPr="000C1775" w:rsidRDefault="00CF34A4" w:rsidP="00342294">
            <w:pPr>
              <w:jc w:val="center"/>
              <w:rPr>
                <w:rFonts w:ascii="TH SarabunPSK" w:hAnsi="TH SarabunPSK" w:cs="TH SarabunPSK"/>
                <w:sz w:val="24"/>
                <w:szCs w:val="24"/>
              </w:rPr>
            </w:pPr>
          </w:p>
        </w:tc>
      </w:tr>
      <w:tr w:rsidR="00CF34A4" w:rsidRPr="000C1775" w14:paraId="5EBA9C26" w14:textId="77777777" w:rsidTr="00342294">
        <w:tc>
          <w:tcPr>
            <w:tcW w:w="392" w:type="dxa"/>
          </w:tcPr>
          <w:p w14:paraId="2196E998" w14:textId="77777777" w:rsidR="00CF34A4" w:rsidRPr="000C1775" w:rsidRDefault="00CF34A4" w:rsidP="00342294">
            <w:pPr>
              <w:jc w:val="center"/>
              <w:rPr>
                <w:rFonts w:ascii="TH SarabunPSK" w:hAnsi="TH SarabunPSK" w:cs="TH SarabunPSK"/>
                <w:sz w:val="24"/>
                <w:szCs w:val="24"/>
              </w:rPr>
            </w:pPr>
            <w:r w:rsidRPr="000C1775">
              <w:rPr>
                <w:rFonts w:ascii="TH SarabunPSK" w:hAnsi="TH SarabunPSK" w:cs="TH SarabunPSK" w:hint="cs"/>
                <w:sz w:val="24"/>
                <w:szCs w:val="24"/>
              </w:rPr>
              <w:t>9</w:t>
            </w:r>
          </w:p>
        </w:tc>
        <w:tc>
          <w:tcPr>
            <w:tcW w:w="2557" w:type="dxa"/>
          </w:tcPr>
          <w:p w14:paraId="358C28B0" w14:textId="77777777" w:rsidR="00CF34A4" w:rsidRPr="000C1775" w:rsidRDefault="00CF34A4" w:rsidP="00342294">
            <w:pPr>
              <w:rPr>
                <w:rFonts w:ascii="TH SarabunPSK" w:hAnsi="TH SarabunPSK" w:cs="TH SarabunPSK"/>
                <w:sz w:val="24"/>
                <w:szCs w:val="24"/>
              </w:rPr>
            </w:pPr>
          </w:p>
        </w:tc>
        <w:tc>
          <w:tcPr>
            <w:tcW w:w="1127" w:type="dxa"/>
          </w:tcPr>
          <w:p w14:paraId="5D01B1D1" w14:textId="77777777" w:rsidR="00CF34A4" w:rsidRPr="000C1775" w:rsidRDefault="00CF34A4" w:rsidP="00342294">
            <w:pPr>
              <w:ind w:right="-103"/>
              <w:jc w:val="center"/>
              <w:rPr>
                <w:rFonts w:ascii="TH SarabunPSK" w:hAnsi="TH SarabunPSK" w:cs="TH SarabunPSK"/>
                <w:sz w:val="24"/>
                <w:szCs w:val="24"/>
              </w:rPr>
            </w:pPr>
          </w:p>
        </w:tc>
        <w:tc>
          <w:tcPr>
            <w:tcW w:w="697" w:type="dxa"/>
          </w:tcPr>
          <w:p w14:paraId="250F7C83" w14:textId="66A4878C" w:rsidR="00CF34A4" w:rsidRPr="000C1775" w:rsidRDefault="00CF34A4" w:rsidP="00342294">
            <w:pPr>
              <w:jc w:val="center"/>
              <w:rPr>
                <w:rFonts w:ascii="TH SarabunPSK" w:hAnsi="TH SarabunPSK" w:cs="TH SarabunPSK"/>
                <w:sz w:val="24"/>
                <w:szCs w:val="24"/>
              </w:rPr>
            </w:pPr>
            <w:r w:rsidRPr="000C1775">
              <w:rPr>
                <w:rFonts w:ascii="TH SarabunPSK" w:hAnsi="TH SarabunPSK" w:cs="TH SarabunPSK" w:hint="cs"/>
                <w:sz w:val="24"/>
                <w:szCs w:val="24"/>
              </w:rPr>
              <w:t>R</w:t>
            </w:r>
            <w:r w:rsidR="0003621B" w:rsidRPr="000C1775">
              <w:rPr>
                <w:rFonts w:ascii="TH SarabunPSK" w:hAnsi="TH SarabunPSK" w:cs="TH SarabunPSK" w:hint="cs"/>
                <w:sz w:val="24"/>
                <w:szCs w:val="24"/>
              </w:rPr>
              <w:t>/U</w:t>
            </w:r>
          </w:p>
        </w:tc>
        <w:tc>
          <w:tcPr>
            <w:tcW w:w="697" w:type="dxa"/>
          </w:tcPr>
          <w:p w14:paraId="5E288268" w14:textId="77777777" w:rsidR="00CF34A4" w:rsidRPr="000C1775" w:rsidRDefault="00CF34A4" w:rsidP="00342294">
            <w:pPr>
              <w:jc w:val="center"/>
              <w:rPr>
                <w:rFonts w:ascii="TH SarabunPSK" w:hAnsi="TH SarabunPSK" w:cs="TH SarabunPSK"/>
                <w:sz w:val="24"/>
                <w:szCs w:val="24"/>
              </w:rPr>
            </w:pPr>
          </w:p>
        </w:tc>
        <w:tc>
          <w:tcPr>
            <w:tcW w:w="697" w:type="dxa"/>
          </w:tcPr>
          <w:p w14:paraId="531FC14C" w14:textId="77777777" w:rsidR="00CF34A4" w:rsidRPr="000C1775" w:rsidRDefault="00CF34A4" w:rsidP="00342294">
            <w:pPr>
              <w:jc w:val="center"/>
              <w:rPr>
                <w:rFonts w:ascii="TH SarabunPSK" w:hAnsi="TH SarabunPSK" w:cs="TH SarabunPSK"/>
                <w:sz w:val="24"/>
                <w:szCs w:val="24"/>
              </w:rPr>
            </w:pPr>
          </w:p>
        </w:tc>
        <w:tc>
          <w:tcPr>
            <w:tcW w:w="697" w:type="dxa"/>
          </w:tcPr>
          <w:p w14:paraId="04476192" w14:textId="77777777" w:rsidR="00CF34A4" w:rsidRPr="000C1775" w:rsidRDefault="00CF34A4" w:rsidP="00342294">
            <w:pPr>
              <w:jc w:val="center"/>
              <w:rPr>
                <w:rFonts w:ascii="TH SarabunPSK" w:hAnsi="TH SarabunPSK" w:cs="TH SarabunPSK"/>
                <w:sz w:val="24"/>
                <w:szCs w:val="24"/>
              </w:rPr>
            </w:pPr>
          </w:p>
        </w:tc>
        <w:tc>
          <w:tcPr>
            <w:tcW w:w="697" w:type="dxa"/>
          </w:tcPr>
          <w:p w14:paraId="4176D32A" w14:textId="77777777" w:rsidR="00CF34A4" w:rsidRPr="000C1775" w:rsidRDefault="00CF34A4" w:rsidP="00342294">
            <w:pPr>
              <w:jc w:val="center"/>
              <w:rPr>
                <w:rFonts w:ascii="TH SarabunPSK" w:hAnsi="TH SarabunPSK" w:cs="TH SarabunPSK"/>
                <w:sz w:val="24"/>
                <w:szCs w:val="24"/>
              </w:rPr>
            </w:pPr>
          </w:p>
        </w:tc>
        <w:tc>
          <w:tcPr>
            <w:tcW w:w="697" w:type="dxa"/>
          </w:tcPr>
          <w:p w14:paraId="068FC3C9" w14:textId="77777777" w:rsidR="00CF34A4" w:rsidRPr="000C1775" w:rsidRDefault="00CF34A4" w:rsidP="00342294">
            <w:pPr>
              <w:jc w:val="center"/>
              <w:rPr>
                <w:rFonts w:ascii="TH SarabunPSK" w:hAnsi="TH SarabunPSK" w:cs="TH SarabunPSK"/>
                <w:sz w:val="24"/>
                <w:szCs w:val="24"/>
              </w:rPr>
            </w:pPr>
          </w:p>
        </w:tc>
        <w:tc>
          <w:tcPr>
            <w:tcW w:w="697" w:type="dxa"/>
          </w:tcPr>
          <w:p w14:paraId="54569B1C" w14:textId="77777777" w:rsidR="00CF34A4" w:rsidRPr="000C1775" w:rsidRDefault="00CF34A4" w:rsidP="00342294">
            <w:pPr>
              <w:jc w:val="center"/>
              <w:rPr>
                <w:rFonts w:ascii="TH SarabunPSK" w:hAnsi="TH SarabunPSK" w:cs="TH SarabunPSK"/>
                <w:sz w:val="24"/>
                <w:szCs w:val="24"/>
              </w:rPr>
            </w:pPr>
          </w:p>
        </w:tc>
        <w:tc>
          <w:tcPr>
            <w:tcW w:w="697" w:type="dxa"/>
          </w:tcPr>
          <w:p w14:paraId="198957A4" w14:textId="77777777" w:rsidR="00CF34A4" w:rsidRPr="000C1775" w:rsidRDefault="00CF34A4" w:rsidP="00342294">
            <w:pPr>
              <w:jc w:val="center"/>
              <w:rPr>
                <w:rFonts w:ascii="TH SarabunPSK" w:hAnsi="TH SarabunPSK" w:cs="TH SarabunPSK"/>
                <w:sz w:val="24"/>
                <w:szCs w:val="24"/>
              </w:rPr>
            </w:pPr>
          </w:p>
        </w:tc>
        <w:tc>
          <w:tcPr>
            <w:tcW w:w="697" w:type="dxa"/>
          </w:tcPr>
          <w:p w14:paraId="44F3F995" w14:textId="77777777" w:rsidR="00CF34A4" w:rsidRPr="000C1775" w:rsidRDefault="00CF34A4" w:rsidP="00342294">
            <w:pPr>
              <w:jc w:val="center"/>
              <w:rPr>
                <w:rFonts w:ascii="TH SarabunPSK" w:hAnsi="TH SarabunPSK" w:cs="TH SarabunPSK"/>
                <w:sz w:val="24"/>
                <w:szCs w:val="24"/>
              </w:rPr>
            </w:pPr>
          </w:p>
        </w:tc>
      </w:tr>
      <w:tr w:rsidR="00CF34A4" w:rsidRPr="000C1775" w14:paraId="4D5F0AC7" w14:textId="77777777" w:rsidTr="00342294">
        <w:tc>
          <w:tcPr>
            <w:tcW w:w="392" w:type="dxa"/>
          </w:tcPr>
          <w:p w14:paraId="38054189" w14:textId="77777777" w:rsidR="00CF34A4" w:rsidRPr="000C1775" w:rsidRDefault="00CF34A4" w:rsidP="00342294">
            <w:pPr>
              <w:jc w:val="center"/>
              <w:rPr>
                <w:rFonts w:ascii="TH SarabunPSK" w:hAnsi="TH SarabunPSK" w:cs="TH SarabunPSK"/>
                <w:sz w:val="24"/>
                <w:szCs w:val="24"/>
              </w:rPr>
            </w:pPr>
            <w:r w:rsidRPr="000C1775">
              <w:rPr>
                <w:rFonts w:ascii="TH SarabunPSK" w:hAnsi="TH SarabunPSK" w:cs="TH SarabunPSK" w:hint="cs"/>
                <w:sz w:val="24"/>
                <w:szCs w:val="24"/>
              </w:rPr>
              <w:t>10</w:t>
            </w:r>
          </w:p>
        </w:tc>
        <w:tc>
          <w:tcPr>
            <w:tcW w:w="2557" w:type="dxa"/>
          </w:tcPr>
          <w:p w14:paraId="3CAFF58B" w14:textId="77777777" w:rsidR="00CF34A4" w:rsidRPr="000C1775" w:rsidRDefault="00CF34A4" w:rsidP="00342294">
            <w:pPr>
              <w:rPr>
                <w:rFonts w:ascii="TH SarabunPSK" w:hAnsi="TH SarabunPSK" w:cs="TH SarabunPSK"/>
                <w:sz w:val="24"/>
                <w:szCs w:val="24"/>
              </w:rPr>
            </w:pPr>
          </w:p>
        </w:tc>
        <w:tc>
          <w:tcPr>
            <w:tcW w:w="1127" w:type="dxa"/>
          </w:tcPr>
          <w:p w14:paraId="456BA7FE" w14:textId="77777777" w:rsidR="00CF34A4" w:rsidRPr="000C1775" w:rsidRDefault="00CF34A4" w:rsidP="00342294">
            <w:pPr>
              <w:ind w:right="-103"/>
              <w:jc w:val="center"/>
              <w:rPr>
                <w:rFonts w:ascii="TH SarabunPSK" w:hAnsi="TH SarabunPSK" w:cs="TH SarabunPSK"/>
                <w:sz w:val="24"/>
                <w:szCs w:val="24"/>
              </w:rPr>
            </w:pPr>
          </w:p>
        </w:tc>
        <w:tc>
          <w:tcPr>
            <w:tcW w:w="697" w:type="dxa"/>
          </w:tcPr>
          <w:p w14:paraId="4E189496" w14:textId="77777777" w:rsidR="00CF34A4" w:rsidRPr="000C1775" w:rsidRDefault="00CF34A4" w:rsidP="00342294">
            <w:pPr>
              <w:jc w:val="center"/>
              <w:rPr>
                <w:rFonts w:ascii="TH SarabunPSK" w:hAnsi="TH SarabunPSK" w:cs="TH SarabunPSK"/>
                <w:sz w:val="24"/>
                <w:szCs w:val="24"/>
              </w:rPr>
            </w:pPr>
            <w:r w:rsidRPr="000C1775">
              <w:rPr>
                <w:rFonts w:ascii="TH SarabunPSK" w:hAnsi="TH SarabunPSK" w:cs="TH SarabunPSK" w:hint="cs"/>
                <w:sz w:val="24"/>
                <w:szCs w:val="24"/>
              </w:rPr>
              <w:t>R</w:t>
            </w:r>
          </w:p>
        </w:tc>
        <w:tc>
          <w:tcPr>
            <w:tcW w:w="697" w:type="dxa"/>
          </w:tcPr>
          <w:p w14:paraId="20092C1D" w14:textId="77777777" w:rsidR="00CF34A4" w:rsidRPr="000C1775" w:rsidRDefault="00CF34A4" w:rsidP="00342294">
            <w:pPr>
              <w:jc w:val="center"/>
              <w:rPr>
                <w:rFonts w:ascii="TH SarabunPSK" w:hAnsi="TH SarabunPSK" w:cs="TH SarabunPSK"/>
                <w:sz w:val="24"/>
                <w:szCs w:val="24"/>
              </w:rPr>
            </w:pPr>
          </w:p>
        </w:tc>
        <w:tc>
          <w:tcPr>
            <w:tcW w:w="697" w:type="dxa"/>
          </w:tcPr>
          <w:p w14:paraId="1AEE2469" w14:textId="77777777" w:rsidR="00CF34A4" w:rsidRPr="000C1775" w:rsidRDefault="00CF34A4" w:rsidP="00342294">
            <w:pPr>
              <w:jc w:val="center"/>
              <w:rPr>
                <w:rFonts w:ascii="TH SarabunPSK" w:hAnsi="TH SarabunPSK" w:cs="TH SarabunPSK"/>
                <w:sz w:val="24"/>
                <w:szCs w:val="24"/>
              </w:rPr>
            </w:pPr>
          </w:p>
        </w:tc>
        <w:tc>
          <w:tcPr>
            <w:tcW w:w="697" w:type="dxa"/>
          </w:tcPr>
          <w:p w14:paraId="3CF79BBF" w14:textId="77777777" w:rsidR="00CF34A4" w:rsidRPr="000C1775" w:rsidRDefault="00CF34A4" w:rsidP="00342294">
            <w:pPr>
              <w:jc w:val="center"/>
              <w:rPr>
                <w:rFonts w:ascii="TH SarabunPSK" w:hAnsi="TH SarabunPSK" w:cs="TH SarabunPSK"/>
                <w:sz w:val="24"/>
                <w:szCs w:val="24"/>
              </w:rPr>
            </w:pPr>
          </w:p>
        </w:tc>
        <w:tc>
          <w:tcPr>
            <w:tcW w:w="697" w:type="dxa"/>
          </w:tcPr>
          <w:p w14:paraId="021ED2CB" w14:textId="77777777" w:rsidR="00CF34A4" w:rsidRPr="000C1775" w:rsidRDefault="00CF34A4" w:rsidP="00342294">
            <w:pPr>
              <w:jc w:val="center"/>
              <w:rPr>
                <w:rFonts w:ascii="TH SarabunPSK" w:hAnsi="TH SarabunPSK" w:cs="TH SarabunPSK"/>
                <w:sz w:val="24"/>
                <w:szCs w:val="24"/>
              </w:rPr>
            </w:pPr>
          </w:p>
        </w:tc>
        <w:tc>
          <w:tcPr>
            <w:tcW w:w="697" w:type="dxa"/>
          </w:tcPr>
          <w:p w14:paraId="73897881" w14:textId="77777777" w:rsidR="00CF34A4" w:rsidRPr="000C1775" w:rsidRDefault="00CF34A4" w:rsidP="00342294">
            <w:pPr>
              <w:jc w:val="center"/>
              <w:rPr>
                <w:rFonts w:ascii="TH SarabunPSK" w:hAnsi="TH SarabunPSK" w:cs="TH SarabunPSK"/>
                <w:sz w:val="24"/>
                <w:szCs w:val="24"/>
              </w:rPr>
            </w:pPr>
          </w:p>
        </w:tc>
        <w:tc>
          <w:tcPr>
            <w:tcW w:w="697" w:type="dxa"/>
          </w:tcPr>
          <w:p w14:paraId="7BE0E6FF" w14:textId="77777777" w:rsidR="00CF34A4" w:rsidRPr="000C1775" w:rsidRDefault="00CF34A4" w:rsidP="00342294">
            <w:pPr>
              <w:jc w:val="center"/>
              <w:rPr>
                <w:rFonts w:ascii="TH SarabunPSK" w:hAnsi="TH SarabunPSK" w:cs="TH SarabunPSK"/>
                <w:sz w:val="24"/>
                <w:szCs w:val="24"/>
              </w:rPr>
            </w:pPr>
          </w:p>
        </w:tc>
        <w:tc>
          <w:tcPr>
            <w:tcW w:w="697" w:type="dxa"/>
          </w:tcPr>
          <w:p w14:paraId="7E0AB866" w14:textId="77777777" w:rsidR="00CF34A4" w:rsidRPr="000C1775" w:rsidRDefault="00CF34A4" w:rsidP="00342294">
            <w:pPr>
              <w:jc w:val="center"/>
              <w:rPr>
                <w:rFonts w:ascii="TH SarabunPSK" w:hAnsi="TH SarabunPSK" w:cs="TH SarabunPSK"/>
                <w:sz w:val="24"/>
                <w:szCs w:val="24"/>
              </w:rPr>
            </w:pPr>
          </w:p>
        </w:tc>
        <w:tc>
          <w:tcPr>
            <w:tcW w:w="697" w:type="dxa"/>
          </w:tcPr>
          <w:p w14:paraId="7C511351" w14:textId="77777777" w:rsidR="00CF34A4" w:rsidRPr="000C1775" w:rsidRDefault="00CF34A4" w:rsidP="00342294">
            <w:pPr>
              <w:jc w:val="center"/>
              <w:rPr>
                <w:rFonts w:ascii="TH SarabunPSK" w:hAnsi="TH SarabunPSK" w:cs="TH SarabunPSK"/>
                <w:sz w:val="24"/>
                <w:szCs w:val="24"/>
              </w:rPr>
            </w:pPr>
          </w:p>
        </w:tc>
      </w:tr>
      <w:tr w:rsidR="00441F3F" w:rsidRPr="000C1775" w14:paraId="16295BBA" w14:textId="77777777" w:rsidTr="005C6812">
        <w:tc>
          <w:tcPr>
            <w:tcW w:w="10349" w:type="dxa"/>
            <w:gridSpan w:val="12"/>
          </w:tcPr>
          <w:p w14:paraId="593D0D05" w14:textId="77777777" w:rsidR="00441F3F" w:rsidRPr="000C1775" w:rsidRDefault="00441F3F" w:rsidP="00586BD5">
            <w:pPr>
              <w:rPr>
                <w:rFonts w:ascii="TH SarabunPSK" w:hAnsi="TH SarabunPSK" w:cs="TH SarabunPSK"/>
                <w:sz w:val="24"/>
                <w:szCs w:val="24"/>
              </w:rPr>
            </w:pPr>
            <w:r w:rsidRPr="000C1775">
              <w:rPr>
                <w:rFonts w:ascii="TH SarabunPSK" w:hAnsi="TH SarabunPSK" w:cs="TH SarabunPSK" w:hint="cs"/>
                <w:b/>
                <w:bCs/>
                <w:sz w:val="24"/>
                <w:szCs w:val="24"/>
                <w:cs/>
              </w:rPr>
              <w:t>ปีที่ 2 ภาคการศึกษาที่ 1</w:t>
            </w:r>
          </w:p>
        </w:tc>
      </w:tr>
      <w:tr w:rsidR="00441F3F" w:rsidRPr="000C1775" w14:paraId="3F8DF682" w14:textId="77777777" w:rsidTr="00586BD5">
        <w:tc>
          <w:tcPr>
            <w:tcW w:w="392" w:type="dxa"/>
          </w:tcPr>
          <w:p w14:paraId="7286CC38" w14:textId="77777777" w:rsidR="00441F3F" w:rsidRPr="000C1775" w:rsidRDefault="00441F3F" w:rsidP="00586BD5">
            <w:pPr>
              <w:jc w:val="center"/>
              <w:rPr>
                <w:rFonts w:ascii="TH SarabunPSK" w:hAnsi="TH SarabunPSK" w:cs="TH SarabunPSK"/>
                <w:sz w:val="24"/>
                <w:szCs w:val="24"/>
              </w:rPr>
            </w:pPr>
          </w:p>
        </w:tc>
        <w:tc>
          <w:tcPr>
            <w:tcW w:w="9957" w:type="dxa"/>
            <w:gridSpan w:val="11"/>
            <w:vAlign w:val="center"/>
          </w:tcPr>
          <w:p w14:paraId="38556845" w14:textId="77777777" w:rsidR="00441F3F" w:rsidRPr="000C1775" w:rsidRDefault="00441F3F" w:rsidP="00586BD5">
            <w:pPr>
              <w:rPr>
                <w:rFonts w:ascii="TH SarabunPSK" w:hAnsi="TH SarabunPSK" w:cs="TH SarabunPSK"/>
                <w:b/>
                <w:bCs/>
                <w:sz w:val="24"/>
                <w:szCs w:val="24"/>
                <w:cs/>
              </w:rPr>
            </w:pPr>
          </w:p>
        </w:tc>
      </w:tr>
      <w:tr w:rsidR="00441F3F" w:rsidRPr="000C1775" w14:paraId="7F7D7247" w14:textId="77777777" w:rsidTr="00586BD5">
        <w:tc>
          <w:tcPr>
            <w:tcW w:w="392" w:type="dxa"/>
          </w:tcPr>
          <w:p w14:paraId="1C1651A5" w14:textId="77777777" w:rsidR="00441F3F" w:rsidRPr="000C1775" w:rsidRDefault="00441F3F" w:rsidP="00586BD5">
            <w:pPr>
              <w:jc w:val="center"/>
              <w:rPr>
                <w:rFonts w:ascii="TH SarabunPSK" w:hAnsi="TH SarabunPSK" w:cs="TH SarabunPSK"/>
                <w:sz w:val="24"/>
                <w:szCs w:val="24"/>
              </w:rPr>
            </w:pPr>
          </w:p>
        </w:tc>
        <w:tc>
          <w:tcPr>
            <w:tcW w:w="9957" w:type="dxa"/>
            <w:gridSpan w:val="11"/>
            <w:vAlign w:val="center"/>
          </w:tcPr>
          <w:p w14:paraId="1F46F04D" w14:textId="77777777" w:rsidR="00441F3F" w:rsidRPr="000C1775" w:rsidRDefault="00441F3F" w:rsidP="00586BD5">
            <w:pPr>
              <w:rPr>
                <w:rFonts w:ascii="TH SarabunPSK" w:hAnsi="TH SarabunPSK" w:cs="TH SarabunPSK"/>
                <w:b/>
                <w:bCs/>
                <w:sz w:val="24"/>
                <w:szCs w:val="24"/>
                <w:cs/>
              </w:rPr>
            </w:pPr>
          </w:p>
        </w:tc>
      </w:tr>
      <w:tr w:rsidR="00441F3F" w:rsidRPr="000C1775" w14:paraId="4993F825" w14:textId="77777777" w:rsidTr="00F31F65">
        <w:tc>
          <w:tcPr>
            <w:tcW w:w="10349" w:type="dxa"/>
            <w:gridSpan w:val="12"/>
          </w:tcPr>
          <w:p w14:paraId="2CD384A2" w14:textId="1C9D7ABE" w:rsidR="00441F3F" w:rsidRPr="000C1775" w:rsidRDefault="00441F3F" w:rsidP="00586BD5">
            <w:pPr>
              <w:rPr>
                <w:rFonts w:ascii="TH SarabunPSK" w:hAnsi="TH SarabunPSK" w:cs="TH SarabunPSK"/>
                <w:sz w:val="24"/>
                <w:szCs w:val="24"/>
              </w:rPr>
            </w:pPr>
            <w:r w:rsidRPr="000C1775">
              <w:rPr>
                <w:rFonts w:ascii="TH SarabunPSK" w:hAnsi="TH SarabunPSK" w:cs="TH SarabunPSK" w:hint="cs"/>
                <w:b/>
                <w:bCs/>
                <w:sz w:val="24"/>
                <w:szCs w:val="24"/>
                <w:cs/>
              </w:rPr>
              <w:t xml:space="preserve">ปีที่ </w:t>
            </w:r>
            <w:r>
              <w:rPr>
                <w:rFonts w:ascii="TH SarabunPSK" w:hAnsi="TH SarabunPSK" w:cs="TH SarabunPSK"/>
                <w:b/>
                <w:bCs/>
                <w:sz w:val="24"/>
                <w:szCs w:val="24"/>
              </w:rPr>
              <w:t>4</w:t>
            </w:r>
            <w:r w:rsidRPr="000C1775">
              <w:rPr>
                <w:rFonts w:ascii="TH SarabunPSK" w:hAnsi="TH SarabunPSK" w:cs="TH SarabunPSK" w:hint="cs"/>
                <w:b/>
                <w:bCs/>
                <w:sz w:val="24"/>
                <w:szCs w:val="24"/>
                <w:cs/>
              </w:rPr>
              <w:t xml:space="preserve"> ภาคการศึกษาที่ </w:t>
            </w:r>
            <w:r>
              <w:rPr>
                <w:rFonts w:ascii="TH SarabunPSK" w:hAnsi="TH SarabunPSK" w:cs="TH SarabunPSK"/>
                <w:b/>
                <w:bCs/>
                <w:sz w:val="24"/>
                <w:szCs w:val="24"/>
              </w:rPr>
              <w:t>2</w:t>
            </w:r>
          </w:p>
        </w:tc>
      </w:tr>
      <w:tr w:rsidR="00441F3F" w:rsidRPr="000C1775" w14:paraId="678B8DCD" w14:textId="77777777" w:rsidTr="00586BD5">
        <w:tc>
          <w:tcPr>
            <w:tcW w:w="392" w:type="dxa"/>
          </w:tcPr>
          <w:p w14:paraId="4CA36D3F" w14:textId="77777777" w:rsidR="00441F3F" w:rsidRPr="000C1775" w:rsidRDefault="00441F3F" w:rsidP="00586BD5">
            <w:pPr>
              <w:jc w:val="center"/>
              <w:rPr>
                <w:rFonts w:ascii="TH SarabunPSK" w:hAnsi="TH SarabunPSK" w:cs="TH SarabunPSK"/>
                <w:sz w:val="24"/>
                <w:szCs w:val="24"/>
              </w:rPr>
            </w:pPr>
          </w:p>
        </w:tc>
        <w:tc>
          <w:tcPr>
            <w:tcW w:w="9957" w:type="dxa"/>
            <w:gridSpan w:val="11"/>
            <w:vAlign w:val="center"/>
          </w:tcPr>
          <w:p w14:paraId="34A2E081" w14:textId="6FCBE29D" w:rsidR="00441F3F" w:rsidRPr="000C1775" w:rsidRDefault="00441F3F" w:rsidP="00586BD5">
            <w:pPr>
              <w:rPr>
                <w:rFonts w:ascii="TH SarabunPSK" w:hAnsi="TH SarabunPSK" w:cs="TH SarabunPSK"/>
                <w:sz w:val="24"/>
                <w:szCs w:val="24"/>
              </w:rPr>
            </w:pPr>
          </w:p>
        </w:tc>
      </w:tr>
    </w:tbl>
    <w:p w14:paraId="330F5C1E" w14:textId="77777777" w:rsidR="00441F3F" w:rsidRPr="003624C1" w:rsidRDefault="00441F3F" w:rsidP="00441F3F">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lastRenderedPageBreak/>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441F3F" w:rsidRPr="00831B85" w14:paraId="127EFBAD" w14:textId="77777777" w:rsidTr="001A668B">
        <w:trPr>
          <w:trHeight w:val="278"/>
        </w:trPr>
        <w:tc>
          <w:tcPr>
            <w:tcW w:w="1838" w:type="dxa"/>
            <w:shd w:val="clear" w:color="auto" w:fill="D9D9D9" w:themeFill="background1" w:themeFillShade="D9"/>
          </w:tcPr>
          <w:p w14:paraId="6F4DBE4B" w14:textId="77777777" w:rsidR="00441F3F" w:rsidRPr="00831B85" w:rsidRDefault="00441F3F"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148A2375" w14:textId="77777777" w:rsidR="00441F3F" w:rsidRPr="00831B85" w:rsidRDefault="00441F3F"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441F3F" w:rsidRPr="003624C1" w14:paraId="67F16A05" w14:textId="77777777" w:rsidTr="001A668B">
        <w:tc>
          <w:tcPr>
            <w:tcW w:w="1838" w:type="dxa"/>
            <w:shd w:val="clear" w:color="auto" w:fill="auto"/>
          </w:tcPr>
          <w:p w14:paraId="2C89C9DB" w14:textId="66E8E288" w:rsidR="00441F3F" w:rsidRPr="003624C1" w:rsidRDefault="00441F3F"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2.4</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3D119E44" w14:textId="77777777" w:rsidR="00441F3F" w:rsidRPr="003624C1" w:rsidRDefault="00441F3F" w:rsidP="00586BD5">
            <w:pPr>
              <w:spacing w:after="0" w:line="240" w:lineRule="auto"/>
              <w:rPr>
                <w:rFonts w:ascii="TH SarabunPSK" w:hAnsi="TH SarabunPSK" w:cs="TH SarabunPSK"/>
                <w:color w:val="0000FF"/>
                <w:sz w:val="28"/>
                <w:szCs w:val="28"/>
              </w:rPr>
            </w:pPr>
          </w:p>
        </w:tc>
      </w:tr>
      <w:tr w:rsidR="00441F3F" w:rsidRPr="003624C1" w14:paraId="2572C4AD" w14:textId="77777777" w:rsidTr="001A668B">
        <w:tc>
          <w:tcPr>
            <w:tcW w:w="1838" w:type="dxa"/>
            <w:shd w:val="clear" w:color="auto" w:fill="auto"/>
          </w:tcPr>
          <w:p w14:paraId="337D416C" w14:textId="446960D4" w:rsidR="00441F3F" w:rsidRPr="003624C1" w:rsidRDefault="00441F3F"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2.4</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67438C85" w14:textId="77777777" w:rsidR="00441F3F" w:rsidRPr="003624C1" w:rsidRDefault="00441F3F" w:rsidP="00586BD5">
            <w:pPr>
              <w:spacing w:after="0" w:line="240" w:lineRule="auto"/>
              <w:rPr>
                <w:rFonts w:ascii="TH SarabunPSK" w:hAnsi="TH SarabunPSK" w:cs="TH SarabunPSK"/>
                <w:color w:val="0000FF"/>
                <w:sz w:val="28"/>
                <w:szCs w:val="28"/>
              </w:rPr>
            </w:pPr>
          </w:p>
        </w:tc>
      </w:tr>
      <w:tr w:rsidR="00441F3F" w:rsidRPr="003624C1" w14:paraId="6601A861" w14:textId="77777777" w:rsidTr="001A668B">
        <w:tc>
          <w:tcPr>
            <w:tcW w:w="1838" w:type="dxa"/>
            <w:shd w:val="clear" w:color="auto" w:fill="auto"/>
          </w:tcPr>
          <w:p w14:paraId="3EEFEC13" w14:textId="77777777" w:rsidR="00441F3F" w:rsidRPr="003624C1" w:rsidRDefault="00441F3F" w:rsidP="00586BD5">
            <w:pPr>
              <w:spacing w:after="0" w:line="240" w:lineRule="auto"/>
              <w:jc w:val="center"/>
              <w:rPr>
                <w:rFonts w:ascii="TH SarabunPSK" w:hAnsi="TH SarabunPSK" w:cs="TH SarabunPSK"/>
                <w:color w:val="0000FF"/>
                <w:sz w:val="28"/>
                <w:szCs w:val="28"/>
                <w:cs/>
              </w:rPr>
            </w:pPr>
          </w:p>
        </w:tc>
        <w:tc>
          <w:tcPr>
            <w:tcW w:w="7229" w:type="dxa"/>
            <w:shd w:val="clear" w:color="auto" w:fill="auto"/>
          </w:tcPr>
          <w:p w14:paraId="15407CD5" w14:textId="77777777" w:rsidR="00441F3F" w:rsidRPr="003624C1" w:rsidRDefault="00441F3F" w:rsidP="00586BD5">
            <w:pPr>
              <w:spacing w:after="0" w:line="240" w:lineRule="auto"/>
              <w:rPr>
                <w:rFonts w:ascii="TH SarabunPSK" w:hAnsi="TH SarabunPSK" w:cs="TH SarabunPSK"/>
                <w:color w:val="0000FF"/>
                <w:sz w:val="28"/>
                <w:szCs w:val="28"/>
              </w:rPr>
            </w:pPr>
          </w:p>
        </w:tc>
      </w:tr>
      <w:tr w:rsidR="00441F3F" w:rsidRPr="003624C1" w14:paraId="4B5B5330" w14:textId="77777777" w:rsidTr="001A668B">
        <w:tc>
          <w:tcPr>
            <w:tcW w:w="1838" w:type="dxa"/>
            <w:shd w:val="clear" w:color="auto" w:fill="auto"/>
          </w:tcPr>
          <w:p w14:paraId="68A5897F" w14:textId="77777777" w:rsidR="00441F3F" w:rsidRPr="003624C1" w:rsidRDefault="00441F3F" w:rsidP="00586BD5">
            <w:pPr>
              <w:spacing w:after="0" w:line="240" w:lineRule="auto"/>
              <w:jc w:val="center"/>
              <w:rPr>
                <w:rFonts w:ascii="TH SarabunPSK" w:hAnsi="TH SarabunPSK" w:cs="TH SarabunPSK"/>
                <w:color w:val="0000FF"/>
                <w:sz w:val="28"/>
                <w:szCs w:val="28"/>
              </w:rPr>
            </w:pPr>
          </w:p>
        </w:tc>
        <w:tc>
          <w:tcPr>
            <w:tcW w:w="7229" w:type="dxa"/>
            <w:shd w:val="clear" w:color="auto" w:fill="auto"/>
          </w:tcPr>
          <w:p w14:paraId="3198BB6F" w14:textId="77777777" w:rsidR="00441F3F" w:rsidRPr="003624C1" w:rsidRDefault="00441F3F" w:rsidP="00586BD5">
            <w:pPr>
              <w:spacing w:after="0" w:line="240" w:lineRule="auto"/>
              <w:rPr>
                <w:rFonts w:ascii="TH SarabunPSK" w:hAnsi="TH SarabunPSK" w:cs="TH SarabunPSK"/>
                <w:color w:val="0000FF"/>
                <w:sz w:val="28"/>
                <w:szCs w:val="28"/>
              </w:rPr>
            </w:pPr>
          </w:p>
        </w:tc>
      </w:tr>
    </w:tbl>
    <w:p w14:paraId="0FDB8A20" w14:textId="77777777" w:rsidR="006570F5" w:rsidRDefault="006570F5" w:rsidP="00FA7105">
      <w:pPr>
        <w:spacing w:after="0" w:line="240" w:lineRule="auto"/>
        <w:jc w:val="thaiDistribute"/>
        <w:rPr>
          <w:rFonts w:ascii="TH SarabunPSK" w:hAnsi="TH SarabunPSK" w:cs="TH SarabunPSK"/>
          <w:b/>
          <w:bCs/>
          <w:color w:val="000000" w:themeColor="text1"/>
          <w:sz w:val="32"/>
          <w:szCs w:val="32"/>
        </w:rPr>
      </w:pPr>
    </w:p>
    <w:p w14:paraId="36280FA4" w14:textId="550DDCC6" w:rsidR="003518AE" w:rsidRPr="000C1775" w:rsidRDefault="003518AE" w:rsidP="00FA7105">
      <w:pPr>
        <w:spacing w:after="0" w:line="240" w:lineRule="auto"/>
        <w:jc w:val="thaiDistribute"/>
        <w:rPr>
          <w:rFonts w:ascii="TH SarabunPSK" w:hAnsi="TH SarabunPSK" w:cs="TH SarabunPSK"/>
          <w:b/>
          <w:bCs/>
          <w:color w:val="000000" w:themeColor="text1"/>
          <w:sz w:val="32"/>
          <w:szCs w:val="32"/>
        </w:rPr>
      </w:pPr>
      <w:r w:rsidRPr="000C1775">
        <w:rPr>
          <w:rFonts w:ascii="TH SarabunPSK" w:hAnsi="TH SarabunPSK" w:cs="TH SarabunPSK" w:hint="cs"/>
          <w:b/>
          <w:bCs/>
          <w:color w:val="000000" w:themeColor="text1"/>
          <w:sz w:val="32"/>
          <w:szCs w:val="32"/>
        </w:rPr>
        <w:t xml:space="preserve">2.5 </w:t>
      </w:r>
      <w:r w:rsidR="00124698" w:rsidRPr="000C1775">
        <w:rPr>
          <w:rFonts w:ascii="TH SarabunPSK" w:hAnsi="TH SarabunPSK" w:cs="TH SarabunPSK" w:hint="cs"/>
          <w:b/>
          <w:bCs/>
          <w:color w:val="000000"/>
          <w:sz w:val="32"/>
          <w:szCs w:val="32"/>
          <w:cs/>
        </w:rPr>
        <w:t>หลักสูตรแสดงให้เห็นถึง โครงสร้างหลักสูตร การจัดลำดับรายวิชามีความเหมาะสม (ตั้งแต่ระดับขั้นพื้นฐาน ระดับกลาง</w:t>
      </w:r>
      <w:r w:rsidR="00124698" w:rsidRPr="000C1775">
        <w:rPr>
          <w:rFonts w:ascii="TH SarabunPSK" w:hAnsi="TH SarabunPSK" w:cs="TH SarabunPSK" w:hint="cs"/>
          <w:b/>
          <w:bCs/>
          <w:color w:val="000000"/>
          <w:sz w:val="32"/>
          <w:szCs w:val="32"/>
        </w:rPr>
        <w:t xml:space="preserve"> </w:t>
      </w:r>
      <w:r w:rsidR="00124698" w:rsidRPr="000C1775">
        <w:rPr>
          <w:rFonts w:ascii="TH SarabunPSK" w:hAnsi="TH SarabunPSK" w:cs="TH SarabunPSK" w:hint="cs"/>
          <w:b/>
          <w:bCs/>
          <w:color w:val="000000"/>
          <w:sz w:val="32"/>
          <w:szCs w:val="32"/>
          <w:cs/>
        </w:rPr>
        <w:t>ไปจนถึงรายวิชาเฉพาะทาง) และมีการบูรณาการกัน</w:t>
      </w:r>
    </w:p>
    <w:p w14:paraId="27DF7745" w14:textId="0D0D21EB" w:rsidR="003518AE" w:rsidRPr="006C13C8" w:rsidRDefault="00A34F63" w:rsidP="00FA7105">
      <w:pPr>
        <w:spacing w:after="0" w:line="240" w:lineRule="auto"/>
        <w:jc w:val="thaiDistribute"/>
        <w:rPr>
          <w:rFonts w:ascii="TH SarabunPSK" w:hAnsi="TH SarabunPSK" w:cs="TH SarabunPSK"/>
          <w:sz w:val="32"/>
          <w:szCs w:val="32"/>
        </w:rPr>
      </w:pPr>
      <w:r w:rsidRPr="006C13C8">
        <w:rPr>
          <w:rFonts w:ascii="TH SarabunPSK" w:hAnsi="TH SarabunPSK" w:cs="TH SarabunPSK" w:hint="cs"/>
          <w:sz w:val="32"/>
          <w:szCs w:val="32"/>
        </w:rPr>
        <w:t xml:space="preserve">The curriculum to show that all its </w:t>
      </w:r>
      <w:proofErr w:type="spellStart"/>
      <w:r w:rsidRPr="006C13C8">
        <w:rPr>
          <w:rFonts w:ascii="TH SarabunPSK" w:hAnsi="TH SarabunPSK" w:cs="TH SarabunPSK" w:hint="cs"/>
          <w:sz w:val="32"/>
          <w:szCs w:val="32"/>
        </w:rPr>
        <w:t>courses</w:t>
      </w:r>
      <w:r w:rsidRPr="006C13C8">
        <w:rPr>
          <w:rFonts w:ascii="TH SarabunPSK" w:hAnsi="TH SarabunPSK" w:cs="TH SarabunPSK" w:hint="cs"/>
          <w:sz w:val="32"/>
          <w:szCs w:val="32"/>
          <w:vertAlign w:val="superscript"/>
        </w:rPr>
        <w:t>c</w:t>
      </w:r>
      <w:proofErr w:type="spellEnd"/>
      <w:r w:rsidRPr="006C13C8">
        <w:rPr>
          <w:rFonts w:ascii="TH SarabunPSK" w:hAnsi="TH SarabunPSK" w:cs="TH SarabunPSK" w:hint="cs"/>
          <w:sz w:val="32"/>
          <w:szCs w:val="32"/>
        </w:rPr>
        <w:t xml:space="preserve"> are logically structured, properly sequenced (progression from basic to intermediate to specialized courses), and are integrated.</w:t>
      </w:r>
    </w:p>
    <w:p w14:paraId="018327F5" w14:textId="77777777" w:rsidR="0020504C" w:rsidRPr="006C13C8" w:rsidRDefault="0020504C" w:rsidP="00D83621">
      <w:pPr>
        <w:spacing w:after="0" w:line="240" w:lineRule="auto"/>
        <w:jc w:val="thaiDistribute"/>
        <w:rPr>
          <w:rFonts w:ascii="TH SarabunPSK" w:hAnsi="TH SarabunPSK" w:cs="TH SarabunPSK"/>
          <w:sz w:val="32"/>
          <w:szCs w:val="32"/>
        </w:rPr>
      </w:pPr>
    </w:p>
    <w:p w14:paraId="02EBF8DA" w14:textId="77777777" w:rsidR="00D83621" w:rsidRPr="006C13C8" w:rsidRDefault="00D83621" w:rsidP="00D83621">
      <w:pPr>
        <w:spacing w:after="0" w:line="240" w:lineRule="auto"/>
        <w:rPr>
          <w:rFonts w:ascii="TH SarabunPSK" w:hAnsi="TH SarabunPSK" w:cs="TH SarabunPSK"/>
          <w:sz w:val="32"/>
          <w:szCs w:val="32"/>
        </w:rPr>
      </w:pPr>
      <w:r w:rsidRPr="006C13C8">
        <w:rPr>
          <w:rFonts w:ascii="TH SarabunPSK" w:hAnsi="TH SarabunPSK" w:cs="TH SarabunPSK" w:hint="cs"/>
          <w:b/>
          <w:bCs/>
          <w:sz w:val="32"/>
          <w:szCs w:val="32"/>
          <w:cs/>
        </w:rPr>
        <w:t>ผลการดำเนินงาน</w:t>
      </w:r>
    </w:p>
    <w:p w14:paraId="58828653" w14:textId="18939A24" w:rsidR="0020504C" w:rsidRDefault="0020504C" w:rsidP="0020504C">
      <w:pPr>
        <w:spacing w:after="0" w:line="240" w:lineRule="auto"/>
        <w:ind w:firstLine="709"/>
        <w:jc w:val="thaiDistribute"/>
        <w:rPr>
          <w:rFonts w:ascii="TH SarabunPSK" w:hAnsi="TH SarabunPSK" w:cs="TH SarabunPSK"/>
          <w:color w:val="0000FF"/>
          <w:sz w:val="32"/>
          <w:szCs w:val="32"/>
        </w:rPr>
      </w:pPr>
      <w:r w:rsidRPr="00052729">
        <w:rPr>
          <w:rFonts w:ascii="TH SarabunPSK" w:hAnsi="TH SarabunPSK" w:cs="TH SarabunPSK" w:hint="cs"/>
          <w:color w:val="0000FF"/>
          <w:sz w:val="32"/>
          <w:szCs w:val="32"/>
          <w:cs/>
        </w:rPr>
        <w:t>หลักสูตร</w:t>
      </w:r>
      <w:r w:rsidR="006C13C8">
        <w:rPr>
          <w:rFonts w:ascii="TH SarabunPSK" w:hAnsi="TH SarabunPSK" w:cs="TH SarabunPSK"/>
          <w:color w:val="0000FF"/>
          <w:sz w:val="32"/>
          <w:szCs w:val="32"/>
        </w:rPr>
        <w:t xml:space="preserve">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ได้รับการออกแบบให้มีโครงสร้างที่มีการจ</w:t>
      </w:r>
      <w:r w:rsidR="006570F5">
        <w:rPr>
          <w:rFonts w:ascii="TH SarabunPSK" w:hAnsi="TH SarabunPSK" w:cs="TH SarabunPSK" w:hint="cs"/>
          <w:color w:val="0000FF"/>
          <w:sz w:val="32"/>
          <w:szCs w:val="32"/>
          <w:cs/>
        </w:rPr>
        <w:t>ัด</w:t>
      </w:r>
      <w:r>
        <w:rPr>
          <w:rFonts w:ascii="TH SarabunPSK" w:hAnsi="TH SarabunPSK" w:cs="TH SarabunPSK" w:hint="cs"/>
          <w:color w:val="0000FF"/>
          <w:sz w:val="32"/>
          <w:szCs w:val="32"/>
          <w:cs/>
        </w:rPr>
        <w:t xml:space="preserve">ลำดับรายวิชาอย่างเหมาะสม ตามลำดับชั้นปี </w:t>
      </w:r>
      <w:r w:rsidRPr="0020504C">
        <w:rPr>
          <w:rFonts w:ascii="TH SarabunPSK" w:hAnsi="TH SarabunPSK" w:cs="TH SarabunPSK" w:hint="cs"/>
          <w:color w:val="0000FF"/>
          <w:sz w:val="32"/>
          <w:szCs w:val="32"/>
          <w:cs/>
        </w:rPr>
        <w:t>จากระดับพื้นฐาน</w:t>
      </w:r>
      <w:r w:rsidRPr="0020504C">
        <w:rPr>
          <w:rFonts w:ascii="TH SarabunPSK" w:hAnsi="TH SarabunPSK" w:cs="TH SarabunPSK"/>
          <w:color w:val="0000FF"/>
          <w:sz w:val="32"/>
          <w:szCs w:val="32"/>
          <w:cs/>
        </w:rPr>
        <w:t xml:space="preserve"> (</w:t>
      </w:r>
      <w:r w:rsidRPr="0020504C">
        <w:rPr>
          <w:rFonts w:ascii="TH SarabunPSK" w:hAnsi="TH SarabunPSK" w:cs="TH SarabunPSK"/>
          <w:color w:val="0000FF"/>
          <w:sz w:val="32"/>
          <w:szCs w:val="32"/>
        </w:rPr>
        <w:t xml:space="preserve">basic), </w:t>
      </w:r>
      <w:r w:rsidRPr="0020504C">
        <w:rPr>
          <w:rFonts w:ascii="TH SarabunPSK" w:hAnsi="TH SarabunPSK" w:cs="TH SarabunPSK" w:hint="cs"/>
          <w:color w:val="0000FF"/>
          <w:sz w:val="32"/>
          <w:szCs w:val="32"/>
          <w:cs/>
        </w:rPr>
        <w:t>ระดับกลาง</w:t>
      </w:r>
      <w:r w:rsidRPr="0020504C">
        <w:rPr>
          <w:rFonts w:ascii="TH SarabunPSK" w:hAnsi="TH SarabunPSK" w:cs="TH SarabunPSK"/>
          <w:color w:val="0000FF"/>
          <w:sz w:val="32"/>
          <w:szCs w:val="32"/>
          <w:cs/>
        </w:rPr>
        <w:t xml:space="preserve"> (</w:t>
      </w:r>
      <w:r w:rsidRPr="0020504C">
        <w:rPr>
          <w:rFonts w:ascii="TH SarabunPSK" w:hAnsi="TH SarabunPSK" w:cs="TH SarabunPSK"/>
          <w:color w:val="0000FF"/>
          <w:sz w:val="32"/>
          <w:szCs w:val="32"/>
        </w:rPr>
        <w:t>intermediate),</w:t>
      </w:r>
      <w:r>
        <w:rPr>
          <w:rFonts w:ascii="TH SarabunPSK" w:hAnsi="TH SarabunPSK" w:cs="TH SarabunPSK" w:hint="cs"/>
          <w:color w:val="0000FF"/>
          <w:sz w:val="32"/>
          <w:szCs w:val="32"/>
          <w:cs/>
        </w:rPr>
        <w:t xml:space="preserve"> </w:t>
      </w:r>
      <w:r w:rsidRPr="0020504C">
        <w:rPr>
          <w:rFonts w:ascii="TH SarabunPSK" w:hAnsi="TH SarabunPSK" w:cs="TH SarabunPSK" w:hint="cs"/>
          <w:color w:val="0000FF"/>
          <w:sz w:val="32"/>
          <w:szCs w:val="32"/>
          <w:cs/>
        </w:rPr>
        <w:t>ไปสู่ระดับสูง</w:t>
      </w:r>
      <w:r w:rsidRPr="0020504C">
        <w:rPr>
          <w:rFonts w:ascii="TH SarabunPSK" w:hAnsi="TH SarabunPSK" w:cs="TH SarabunPSK"/>
          <w:color w:val="0000FF"/>
          <w:sz w:val="32"/>
          <w:szCs w:val="32"/>
          <w:cs/>
        </w:rPr>
        <w:t xml:space="preserve"> (</w:t>
      </w:r>
      <w:r w:rsidRPr="0020504C">
        <w:rPr>
          <w:rFonts w:ascii="TH SarabunPSK" w:hAnsi="TH SarabunPSK" w:cs="TH SarabunPSK"/>
          <w:color w:val="0000FF"/>
          <w:sz w:val="32"/>
          <w:szCs w:val="32"/>
        </w:rPr>
        <w:t xml:space="preserve">specialized) </w:t>
      </w:r>
      <w:r>
        <w:rPr>
          <w:rFonts w:ascii="TH SarabunPSK" w:hAnsi="TH SarabunPSK" w:cs="TH SarabunPSK" w:hint="cs"/>
          <w:color w:val="0000FF"/>
          <w:sz w:val="32"/>
          <w:szCs w:val="32"/>
          <w:cs/>
        </w:rPr>
        <w:t xml:space="preserve">ดังแสดงในตารางที่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p>
    <w:p w14:paraId="06304215" w14:textId="77777777" w:rsidR="008B2F30" w:rsidRPr="000C1775" w:rsidRDefault="008B2F30" w:rsidP="00FA7105">
      <w:pPr>
        <w:spacing w:after="0" w:line="240" w:lineRule="auto"/>
        <w:jc w:val="thaiDistribute"/>
        <w:rPr>
          <w:rFonts w:ascii="TH SarabunPSK" w:hAnsi="TH SarabunPSK" w:cs="TH SarabunPSK"/>
          <w:color w:val="000000" w:themeColor="text1"/>
          <w:sz w:val="32"/>
          <w:szCs w:val="32"/>
        </w:rPr>
      </w:pPr>
    </w:p>
    <w:p w14:paraId="018596F4" w14:textId="2BB88D6B" w:rsidR="009741AF" w:rsidRPr="000C1775" w:rsidRDefault="009741AF" w:rsidP="009741AF">
      <w:pPr>
        <w:spacing w:after="0" w:line="240" w:lineRule="auto"/>
        <w:jc w:val="thaiDistribute"/>
        <w:rPr>
          <w:rFonts w:ascii="TH SarabunPSK" w:eastAsiaTheme="minorHAnsi" w:hAnsi="TH SarabunPSK" w:cs="TH SarabunPSK"/>
          <w:sz w:val="32"/>
          <w:szCs w:val="32"/>
          <w:cs/>
        </w:rPr>
      </w:pPr>
      <w:r w:rsidRPr="000C1775">
        <w:rPr>
          <w:rFonts w:ascii="TH SarabunPSK" w:eastAsiaTheme="minorHAnsi" w:hAnsi="TH SarabunPSK" w:cs="TH SarabunPSK" w:hint="cs"/>
          <w:b/>
          <w:bCs/>
          <w:sz w:val="32"/>
          <w:szCs w:val="32"/>
          <w:cs/>
        </w:rPr>
        <w:t xml:space="preserve">ตารางที่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sidRPr="006C13C8">
        <w:rPr>
          <w:rFonts w:ascii="TH SarabunPSK" w:eastAsiaTheme="minorHAnsi" w:hAnsi="TH SarabunPSK" w:cs="TH SarabunPSK" w:hint="cs"/>
          <w:color w:val="0000FF"/>
          <w:sz w:val="32"/>
          <w:szCs w:val="32"/>
          <w:cs/>
        </w:rPr>
        <w:t>การกำหนดโครงสร้างหลักสูตรตามลำดับรายวิชา</w:t>
      </w:r>
    </w:p>
    <w:tbl>
      <w:tblPr>
        <w:tblStyle w:val="TableGrid"/>
        <w:tblW w:w="9214" w:type="dxa"/>
        <w:tblInd w:w="-5" w:type="dxa"/>
        <w:tblLook w:val="04A0" w:firstRow="1" w:lastRow="0" w:firstColumn="1" w:lastColumn="0" w:noHBand="0" w:noVBand="1"/>
      </w:tblPr>
      <w:tblGrid>
        <w:gridCol w:w="740"/>
        <w:gridCol w:w="1976"/>
        <w:gridCol w:w="1272"/>
        <w:gridCol w:w="1838"/>
        <w:gridCol w:w="1836"/>
        <w:gridCol w:w="1552"/>
      </w:tblGrid>
      <w:tr w:rsidR="00771DD6" w:rsidRPr="000C1775" w14:paraId="2DABCDF6" w14:textId="2BF0F179" w:rsidTr="007116B7">
        <w:trPr>
          <w:tblHeader/>
        </w:trPr>
        <w:tc>
          <w:tcPr>
            <w:tcW w:w="709" w:type="dxa"/>
            <w:shd w:val="clear" w:color="auto" w:fill="D9D9D9" w:themeFill="background1" w:themeFillShade="D9"/>
            <w:vAlign w:val="center"/>
          </w:tcPr>
          <w:p w14:paraId="21A23E2C" w14:textId="59FE0783" w:rsidR="00771DD6" w:rsidRPr="00771DD6" w:rsidRDefault="00771DD6" w:rsidP="00771DD6">
            <w:pPr>
              <w:jc w:val="center"/>
              <w:rPr>
                <w:rFonts w:ascii="TH SarabunPSK" w:hAnsi="TH SarabunPSK" w:cs="TH SarabunPSK"/>
                <w:b/>
                <w:bCs/>
                <w:color w:val="0000FF"/>
                <w:sz w:val="24"/>
                <w:szCs w:val="24"/>
                <w:cs/>
              </w:rPr>
            </w:pPr>
            <w:r w:rsidRPr="00771DD6">
              <w:rPr>
                <w:rFonts w:ascii="TH SarabunPSK" w:hAnsi="TH SarabunPSK" w:cs="TH SarabunPSK" w:hint="cs"/>
                <w:b/>
                <w:bCs/>
                <w:color w:val="0000FF"/>
                <w:sz w:val="24"/>
                <w:szCs w:val="24"/>
                <w:cs/>
              </w:rPr>
              <w:t>ลำดับรายวิชา</w:t>
            </w:r>
          </w:p>
        </w:tc>
        <w:tc>
          <w:tcPr>
            <w:tcW w:w="1985" w:type="dxa"/>
            <w:shd w:val="clear" w:color="auto" w:fill="D9D9D9" w:themeFill="background1" w:themeFillShade="D9"/>
            <w:vAlign w:val="center"/>
          </w:tcPr>
          <w:p w14:paraId="6837F234" w14:textId="3143B435" w:rsidR="00771DD6" w:rsidRPr="00771DD6" w:rsidRDefault="00771DD6" w:rsidP="00771DD6">
            <w:pPr>
              <w:jc w:val="center"/>
              <w:rPr>
                <w:rFonts w:ascii="TH SarabunPSK" w:hAnsi="TH SarabunPSK" w:cs="TH SarabunPSK"/>
                <w:b/>
                <w:bCs/>
                <w:color w:val="0000FF"/>
                <w:sz w:val="24"/>
                <w:szCs w:val="24"/>
              </w:rPr>
            </w:pPr>
            <w:r w:rsidRPr="00771DD6">
              <w:rPr>
                <w:rFonts w:ascii="TH SarabunPSK" w:hAnsi="TH SarabunPSK" w:cs="TH SarabunPSK" w:hint="cs"/>
                <w:b/>
                <w:bCs/>
                <w:color w:val="0000FF"/>
                <w:sz w:val="24"/>
                <w:szCs w:val="24"/>
                <w:cs/>
              </w:rPr>
              <w:t>รายวิชา</w:t>
            </w:r>
          </w:p>
        </w:tc>
        <w:tc>
          <w:tcPr>
            <w:tcW w:w="1275" w:type="dxa"/>
            <w:shd w:val="clear" w:color="auto" w:fill="D9D9D9" w:themeFill="background1" w:themeFillShade="D9"/>
            <w:vAlign w:val="center"/>
          </w:tcPr>
          <w:p w14:paraId="45539506" w14:textId="45176E80" w:rsidR="00771DD6" w:rsidRPr="00771DD6" w:rsidRDefault="00771DD6" w:rsidP="00771DD6">
            <w:pPr>
              <w:jc w:val="center"/>
              <w:rPr>
                <w:rFonts w:ascii="TH SarabunPSK" w:hAnsi="TH SarabunPSK" w:cs="TH SarabunPSK"/>
                <w:b/>
                <w:bCs/>
                <w:color w:val="0000FF"/>
                <w:sz w:val="24"/>
                <w:szCs w:val="24"/>
                <w:cs/>
              </w:rPr>
            </w:pPr>
            <w:r w:rsidRPr="00771DD6">
              <w:rPr>
                <w:rFonts w:ascii="TH SarabunPSK" w:hAnsi="TH SarabunPSK" w:cs="TH SarabunPSK" w:hint="cs"/>
                <w:b/>
                <w:bCs/>
                <w:color w:val="0000FF"/>
                <w:sz w:val="24"/>
                <w:szCs w:val="24"/>
                <w:cs/>
              </w:rPr>
              <w:t>ภาคการศึกษา</w:t>
            </w:r>
            <w:r w:rsidRPr="00771DD6">
              <w:rPr>
                <w:rFonts w:ascii="TH SarabunPSK" w:hAnsi="TH SarabunPSK" w:cs="TH SarabunPSK"/>
                <w:b/>
                <w:bCs/>
                <w:color w:val="0000FF"/>
                <w:sz w:val="24"/>
                <w:szCs w:val="24"/>
              </w:rPr>
              <w:t>/</w:t>
            </w:r>
            <w:r w:rsidRPr="00771DD6">
              <w:rPr>
                <w:rFonts w:ascii="TH SarabunPSK" w:hAnsi="TH SarabunPSK" w:cs="TH SarabunPSK" w:hint="cs"/>
                <w:b/>
                <w:bCs/>
                <w:color w:val="0000FF"/>
                <w:sz w:val="24"/>
                <w:szCs w:val="24"/>
                <w:cs/>
              </w:rPr>
              <w:t>ชั้นปี</w:t>
            </w:r>
          </w:p>
        </w:tc>
        <w:tc>
          <w:tcPr>
            <w:tcW w:w="1843" w:type="dxa"/>
            <w:shd w:val="clear" w:color="auto" w:fill="D9D9D9" w:themeFill="background1" w:themeFillShade="D9"/>
            <w:vAlign w:val="center"/>
          </w:tcPr>
          <w:p w14:paraId="54996080" w14:textId="77777777" w:rsidR="00771DD6" w:rsidRPr="00771DD6" w:rsidRDefault="00771DD6" w:rsidP="00771DD6">
            <w:pPr>
              <w:jc w:val="center"/>
              <w:rPr>
                <w:rFonts w:ascii="TH SarabunPSK" w:hAnsi="TH SarabunPSK" w:cs="TH SarabunPSK"/>
                <w:b/>
                <w:bCs/>
                <w:color w:val="0000FF"/>
                <w:sz w:val="24"/>
                <w:szCs w:val="24"/>
              </w:rPr>
            </w:pPr>
            <w:r w:rsidRPr="00771DD6">
              <w:rPr>
                <w:rFonts w:ascii="TH SarabunPSK" w:hAnsi="TH SarabunPSK" w:cs="TH SarabunPSK" w:hint="cs"/>
                <w:b/>
                <w:bCs/>
                <w:color w:val="0000FF"/>
                <w:sz w:val="24"/>
                <w:szCs w:val="24"/>
                <w:cs/>
              </w:rPr>
              <w:t>วิชาบังคับก่อน</w:t>
            </w:r>
          </w:p>
          <w:p w14:paraId="40B2FD4A" w14:textId="4C4811CB" w:rsidR="00771DD6" w:rsidRPr="00771DD6" w:rsidRDefault="00771DD6" w:rsidP="00771DD6">
            <w:pPr>
              <w:jc w:val="center"/>
              <w:rPr>
                <w:rFonts w:ascii="TH SarabunPSK" w:hAnsi="TH SarabunPSK" w:cs="TH SarabunPSK"/>
                <w:b/>
                <w:bCs/>
                <w:color w:val="0000FF"/>
                <w:sz w:val="24"/>
                <w:szCs w:val="24"/>
              </w:rPr>
            </w:pPr>
            <w:r w:rsidRPr="00771DD6">
              <w:rPr>
                <w:rFonts w:ascii="TH SarabunPSK" w:hAnsi="TH SarabunPSK" w:cs="TH SarabunPSK" w:hint="cs"/>
                <w:b/>
                <w:bCs/>
                <w:color w:val="0000FF"/>
                <w:sz w:val="24"/>
                <w:szCs w:val="24"/>
                <w:cs/>
              </w:rPr>
              <w:t>(</w:t>
            </w:r>
            <w:r w:rsidRPr="00771DD6">
              <w:rPr>
                <w:rFonts w:ascii="TH SarabunPSK" w:hAnsi="TH SarabunPSK" w:cs="TH SarabunPSK"/>
                <w:b/>
                <w:bCs/>
                <w:color w:val="0000FF"/>
                <w:sz w:val="24"/>
                <w:szCs w:val="24"/>
              </w:rPr>
              <w:t>Prerequisite</w:t>
            </w:r>
            <w:r w:rsidRPr="00771DD6">
              <w:rPr>
                <w:rFonts w:ascii="TH SarabunPSK" w:hAnsi="TH SarabunPSK" w:cs="TH SarabunPSK" w:hint="cs"/>
                <w:b/>
                <w:bCs/>
                <w:color w:val="0000FF"/>
                <w:sz w:val="24"/>
                <w:szCs w:val="24"/>
                <w:cs/>
              </w:rPr>
              <w:t>)</w:t>
            </w:r>
          </w:p>
        </w:tc>
        <w:tc>
          <w:tcPr>
            <w:tcW w:w="1843" w:type="dxa"/>
            <w:shd w:val="clear" w:color="auto" w:fill="D9D9D9" w:themeFill="background1" w:themeFillShade="D9"/>
            <w:vAlign w:val="center"/>
          </w:tcPr>
          <w:p w14:paraId="367F19AA" w14:textId="77777777" w:rsidR="00771DD6" w:rsidRPr="00771DD6" w:rsidRDefault="00771DD6" w:rsidP="00771DD6">
            <w:pPr>
              <w:jc w:val="center"/>
              <w:rPr>
                <w:rFonts w:ascii="TH SarabunPSK" w:hAnsi="TH SarabunPSK" w:cs="TH SarabunPSK"/>
                <w:b/>
                <w:bCs/>
                <w:color w:val="0000FF"/>
                <w:sz w:val="24"/>
                <w:szCs w:val="24"/>
              </w:rPr>
            </w:pPr>
            <w:r w:rsidRPr="00771DD6">
              <w:rPr>
                <w:rFonts w:ascii="TH SarabunPSK" w:hAnsi="TH SarabunPSK" w:cs="TH SarabunPSK"/>
                <w:b/>
                <w:bCs/>
                <w:color w:val="0000FF"/>
                <w:sz w:val="24"/>
                <w:szCs w:val="24"/>
                <w:cs/>
              </w:rPr>
              <w:t>วิชาที่ต้องเรียนควบคู่กัน</w:t>
            </w:r>
          </w:p>
          <w:p w14:paraId="58398BD1" w14:textId="2784207C" w:rsidR="00771DD6" w:rsidRPr="00771DD6" w:rsidRDefault="00771DD6" w:rsidP="00771DD6">
            <w:pPr>
              <w:jc w:val="center"/>
              <w:rPr>
                <w:rFonts w:ascii="TH SarabunPSK" w:hAnsi="TH SarabunPSK" w:cs="TH SarabunPSK"/>
                <w:b/>
                <w:bCs/>
                <w:color w:val="0000FF"/>
                <w:sz w:val="24"/>
                <w:szCs w:val="24"/>
              </w:rPr>
            </w:pPr>
            <w:r w:rsidRPr="00771DD6">
              <w:rPr>
                <w:rFonts w:ascii="TH SarabunPSK" w:hAnsi="TH SarabunPSK" w:cs="TH SarabunPSK" w:hint="cs"/>
                <w:b/>
                <w:bCs/>
                <w:color w:val="0000FF"/>
                <w:sz w:val="24"/>
                <w:szCs w:val="24"/>
                <w:cs/>
              </w:rPr>
              <w:t>(</w:t>
            </w:r>
            <w:r w:rsidRPr="00771DD6">
              <w:rPr>
                <w:rFonts w:ascii="TH SarabunPSK" w:hAnsi="TH SarabunPSK" w:cs="TH SarabunPSK"/>
                <w:b/>
                <w:bCs/>
                <w:color w:val="0000FF"/>
                <w:sz w:val="24"/>
                <w:szCs w:val="24"/>
              </w:rPr>
              <w:t>Co-requisite</w:t>
            </w:r>
            <w:r w:rsidRPr="00771DD6">
              <w:rPr>
                <w:rFonts w:ascii="TH SarabunPSK" w:hAnsi="TH SarabunPSK" w:cs="TH SarabunPSK" w:hint="cs"/>
                <w:b/>
                <w:bCs/>
                <w:color w:val="0000FF"/>
                <w:sz w:val="24"/>
                <w:szCs w:val="24"/>
                <w:cs/>
              </w:rPr>
              <w:t>)</w:t>
            </w:r>
          </w:p>
        </w:tc>
        <w:tc>
          <w:tcPr>
            <w:tcW w:w="1559" w:type="dxa"/>
            <w:shd w:val="clear" w:color="auto" w:fill="D9D9D9" w:themeFill="background1" w:themeFillShade="D9"/>
            <w:vAlign w:val="center"/>
          </w:tcPr>
          <w:p w14:paraId="556C6E7F" w14:textId="77777777" w:rsidR="00771DD6" w:rsidRPr="00771DD6" w:rsidRDefault="00771DD6" w:rsidP="00771DD6">
            <w:pPr>
              <w:jc w:val="center"/>
              <w:rPr>
                <w:rFonts w:ascii="TH SarabunPSK" w:hAnsi="TH SarabunPSK" w:cs="TH SarabunPSK"/>
                <w:b/>
                <w:bCs/>
                <w:color w:val="0000FF"/>
                <w:sz w:val="24"/>
                <w:szCs w:val="24"/>
              </w:rPr>
            </w:pPr>
            <w:r w:rsidRPr="00771DD6">
              <w:rPr>
                <w:rFonts w:ascii="TH SarabunPSK" w:hAnsi="TH SarabunPSK" w:cs="TH SarabunPSK" w:hint="cs"/>
                <w:b/>
                <w:bCs/>
                <w:color w:val="0000FF"/>
                <w:sz w:val="24"/>
                <w:szCs w:val="24"/>
                <w:cs/>
              </w:rPr>
              <w:t>ระดับ</w:t>
            </w:r>
          </w:p>
        </w:tc>
      </w:tr>
      <w:tr w:rsidR="00771DD6" w:rsidRPr="000C1775" w14:paraId="526D7218" w14:textId="39BA0CDB" w:rsidTr="007116B7">
        <w:tc>
          <w:tcPr>
            <w:tcW w:w="709" w:type="dxa"/>
          </w:tcPr>
          <w:p w14:paraId="693668E0" w14:textId="77777777" w:rsidR="00771DD6" w:rsidRPr="00771DD6" w:rsidRDefault="00771DD6" w:rsidP="00342294">
            <w:pPr>
              <w:jc w:val="center"/>
              <w:rPr>
                <w:rFonts w:ascii="TH SarabunPSK" w:hAnsi="TH SarabunPSK" w:cs="TH SarabunPSK"/>
                <w:color w:val="0000FF"/>
                <w:sz w:val="24"/>
                <w:szCs w:val="24"/>
              </w:rPr>
            </w:pPr>
            <w:r w:rsidRPr="00771DD6">
              <w:rPr>
                <w:rFonts w:ascii="TH SarabunPSK" w:hAnsi="TH SarabunPSK" w:cs="TH SarabunPSK" w:hint="cs"/>
                <w:color w:val="0000FF"/>
                <w:sz w:val="24"/>
                <w:szCs w:val="24"/>
              </w:rPr>
              <w:t>1</w:t>
            </w:r>
          </w:p>
        </w:tc>
        <w:tc>
          <w:tcPr>
            <w:tcW w:w="1985" w:type="dxa"/>
          </w:tcPr>
          <w:p w14:paraId="676238D5" w14:textId="77777777" w:rsidR="00771DD6" w:rsidRPr="00771DD6" w:rsidRDefault="00771DD6" w:rsidP="00342294">
            <w:pPr>
              <w:rPr>
                <w:rFonts w:ascii="TH SarabunPSK" w:hAnsi="TH SarabunPSK" w:cs="TH SarabunPSK"/>
                <w:color w:val="0000FF"/>
                <w:sz w:val="24"/>
                <w:szCs w:val="24"/>
              </w:rPr>
            </w:pPr>
          </w:p>
        </w:tc>
        <w:tc>
          <w:tcPr>
            <w:tcW w:w="1275" w:type="dxa"/>
          </w:tcPr>
          <w:p w14:paraId="3E2B2CF4" w14:textId="737F8063" w:rsidR="00771DD6" w:rsidRPr="00771DD6" w:rsidRDefault="00771DD6" w:rsidP="00342294">
            <w:pPr>
              <w:ind w:right="-103"/>
              <w:jc w:val="center"/>
              <w:rPr>
                <w:rFonts w:ascii="TH SarabunPSK" w:hAnsi="TH SarabunPSK" w:cs="TH SarabunPSK"/>
                <w:color w:val="0000FF"/>
                <w:sz w:val="24"/>
                <w:szCs w:val="24"/>
              </w:rPr>
            </w:pPr>
          </w:p>
        </w:tc>
        <w:tc>
          <w:tcPr>
            <w:tcW w:w="1843" w:type="dxa"/>
          </w:tcPr>
          <w:p w14:paraId="303A94DB" w14:textId="77777777" w:rsidR="00771DD6" w:rsidRPr="00771DD6" w:rsidRDefault="00771DD6" w:rsidP="00342294">
            <w:pPr>
              <w:jc w:val="center"/>
              <w:rPr>
                <w:rFonts w:ascii="TH SarabunPSK" w:hAnsi="TH SarabunPSK" w:cs="TH SarabunPSK"/>
                <w:color w:val="0000FF"/>
                <w:sz w:val="24"/>
                <w:szCs w:val="24"/>
              </w:rPr>
            </w:pPr>
          </w:p>
        </w:tc>
        <w:tc>
          <w:tcPr>
            <w:tcW w:w="1843" w:type="dxa"/>
          </w:tcPr>
          <w:p w14:paraId="148C1B32" w14:textId="77777777" w:rsidR="00771DD6" w:rsidRPr="00771DD6" w:rsidRDefault="00771DD6" w:rsidP="00342294">
            <w:pPr>
              <w:jc w:val="center"/>
              <w:rPr>
                <w:rFonts w:ascii="TH SarabunPSK" w:hAnsi="TH SarabunPSK" w:cs="TH SarabunPSK"/>
                <w:color w:val="0000FF"/>
                <w:sz w:val="24"/>
                <w:szCs w:val="24"/>
              </w:rPr>
            </w:pPr>
          </w:p>
        </w:tc>
        <w:tc>
          <w:tcPr>
            <w:tcW w:w="1559" w:type="dxa"/>
          </w:tcPr>
          <w:p w14:paraId="318BFAA0" w14:textId="77777777" w:rsidR="00771DD6" w:rsidRPr="00771DD6" w:rsidRDefault="00771DD6" w:rsidP="00342294">
            <w:pPr>
              <w:jc w:val="center"/>
              <w:rPr>
                <w:rFonts w:ascii="TH SarabunPSK" w:hAnsi="TH SarabunPSK" w:cs="TH SarabunPSK"/>
                <w:color w:val="0000FF"/>
                <w:sz w:val="24"/>
                <w:szCs w:val="24"/>
              </w:rPr>
            </w:pPr>
          </w:p>
        </w:tc>
      </w:tr>
      <w:tr w:rsidR="00771DD6" w:rsidRPr="000C1775" w14:paraId="69CF85F6" w14:textId="2954B734" w:rsidTr="007116B7">
        <w:tc>
          <w:tcPr>
            <w:tcW w:w="709" w:type="dxa"/>
          </w:tcPr>
          <w:p w14:paraId="4BBEE912" w14:textId="77777777" w:rsidR="00771DD6" w:rsidRPr="00771DD6" w:rsidRDefault="00771DD6" w:rsidP="00342294">
            <w:pPr>
              <w:jc w:val="center"/>
              <w:rPr>
                <w:rFonts w:ascii="TH SarabunPSK" w:hAnsi="TH SarabunPSK" w:cs="TH SarabunPSK"/>
                <w:color w:val="0000FF"/>
                <w:sz w:val="24"/>
                <w:szCs w:val="24"/>
              </w:rPr>
            </w:pPr>
            <w:r w:rsidRPr="00771DD6">
              <w:rPr>
                <w:rFonts w:ascii="TH SarabunPSK" w:hAnsi="TH SarabunPSK" w:cs="TH SarabunPSK" w:hint="cs"/>
                <w:color w:val="0000FF"/>
                <w:sz w:val="24"/>
                <w:szCs w:val="24"/>
              </w:rPr>
              <w:t>2</w:t>
            </w:r>
          </w:p>
        </w:tc>
        <w:tc>
          <w:tcPr>
            <w:tcW w:w="1985" w:type="dxa"/>
          </w:tcPr>
          <w:p w14:paraId="76003605" w14:textId="77777777" w:rsidR="00771DD6" w:rsidRPr="00771DD6" w:rsidRDefault="00771DD6" w:rsidP="00342294">
            <w:pPr>
              <w:rPr>
                <w:rFonts w:ascii="TH SarabunPSK" w:hAnsi="TH SarabunPSK" w:cs="TH SarabunPSK"/>
                <w:color w:val="0000FF"/>
                <w:sz w:val="24"/>
                <w:szCs w:val="24"/>
              </w:rPr>
            </w:pPr>
          </w:p>
        </w:tc>
        <w:tc>
          <w:tcPr>
            <w:tcW w:w="1275" w:type="dxa"/>
          </w:tcPr>
          <w:p w14:paraId="01255FE5" w14:textId="7D6D4142" w:rsidR="00771DD6" w:rsidRPr="00771DD6" w:rsidRDefault="00771DD6" w:rsidP="00342294">
            <w:pPr>
              <w:ind w:right="-103"/>
              <w:jc w:val="center"/>
              <w:rPr>
                <w:rFonts w:ascii="TH SarabunPSK" w:hAnsi="TH SarabunPSK" w:cs="TH SarabunPSK"/>
                <w:color w:val="0000FF"/>
                <w:sz w:val="24"/>
                <w:szCs w:val="24"/>
              </w:rPr>
            </w:pPr>
          </w:p>
        </w:tc>
        <w:tc>
          <w:tcPr>
            <w:tcW w:w="1843" w:type="dxa"/>
          </w:tcPr>
          <w:p w14:paraId="0D14961D" w14:textId="77777777" w:rsidR="00771DD6" w:rsidRPr="00771DD6" w:rsidRDefault="00771DD6" w:rsidP="00342294">
            <w:pPr>
              <w:jc w:val="center"/>
              <w:rPr>
                <w:rFonts w:ascii="TH SarabunPSK" w:hAnsi="TH SarabunPSK" w:cs="TH SarabunPSK"/>
                <w:color w:val="0000FF"/>
                <w:sz w:val="24"/>
                <w:szCs w:val="24"/>
              </w:rPr>
            </w:pPr>
          </w:p>
        </w:tc>
        <w:tc>
          <w:tcPr>
            <w:tcW w:w="1843" w:type="dxa"/>
          </w:tcPr>
          <w:p w14:paraId="594F9186" w14:textId="77777777" w:rsidR="00771DD6" w:rsidRPr="00771DD6" w:rsidRDefault="00771DD6" w:rsidP="00342294">
            <w:pPr>
              <w:jc w:val="center"/>
              <w:rPr>
                <w:rFonts w:ascii="TH SarabunPSK" w:hAnsi="TH SarabunPSK" w:cs="TH SarabunPSK"/>
                <w:color w:val="0000FF"/>
                <w:sz w:val="24"/>
                <w:szCs w:val="24"/>
              </w:rPr>
            </w:pPr>
          </w:p>
        </w:tc>
        <w:tc>
          <w:tcPr>
            <w:tcW w:w="1559" w:type="dxa"/>
          </w:tcPr>
          <w:p w14:paraId="32051949" w14:textId="77777777" w:rsidR="00771DD6" w:rsidRPr="00771DD6" w:rsidRDefault="00771DD6" w:rsidP="00342294">
            <w:pPr>
              <w:jc w:val="center"/>
              <w:rPr>
                <w:rFonts w:ascii="TH SarabunPSK" w:hAnsi="TH SarabunPSK" w:cs="TH SarabunPSK"/>
                <w:color w:val="0000FF"/>
                <w:sz w:val="24"/>
                <w:szCs w:val="24"/>
              </w:rPr>
            </w:pPr>
          </w:p>
        </w:tc>
      </w:tr>
      <w:tr w:rsidR="00771DD6" w:rsidRPr="000C1775" w14:paraId="08BB8FE0" w14:textId="0B542AE8" w:rsidTr="007116B7">
        <w:tc>
          <w:tcPr>
            <w:tcW w:w="709" w:type="dxa"/>
          </w:tcPr>
          <w:p w14:paraId="33DC82EA" w14:textId="17B1975A" w:rsidR="00771DD6" w:rsidRPr="000C1775" w:rsidRDefault="00771DD6" w:rsidP="00342294">
            <w:pPr>
              <w:jc w:val="center"/>
              <w:rPr>
                <w:rFonts w:ascii="TH SarabunPSK" w:hAnsi="TH SarabunPSK" w:cs="TH SarabunPSK"/>
                <w:sz w:val="24"/>
                <w:szCs w:val="24"/>
              </w:rPr>
            </w:pPr>
          </w:p>
        </w:tc>
        <w:tc>
          <w:tcPr>
            <w:tcW w:w="1985" w:type="dxa"/>
          </w:tcPr>
          <w:p w14:paraId="2D9722E6" w14:textId="77777777" w:rsidR="00771DD6" w:rsidRPr="000C1775" w:rsidRDefault="00771DD6" w:rsidP="00342294">
            <w:pPr>
              <w:rPr>
                <w:rFonts w:ascii="TH SarabunPSK" w:hAnsi="TH SarabunPSK" w:cs="TH SarabunPSK"/>
                <w:sz w:val="24"/>
                <w:szCs w:val="24"/>
              </w:rPr>
            </w:pPr>
          </w:p>
        </w:tc>
        <w:tc>
          <w:tcPr>
            <w:tcW w:w="1275" w:type="dxa"/>
          </w:tcPr>
          <w:p w14:paraId="1A22ADDE" w14:textId="77777777" w:rsidR="00771DD6" w:rsidRPr="000C1775" w:rsidRDefault="00771DD6" w:rsidP="00342294">
            <w:pPr>
              <w:ind w:right="-103"/>
              <w:jc w:val="center"/>
              <w:rPr>
                <w:rFonts w:ascii="TH SarabunPSK" w:hAnsi="TH SarabunPSK" w:cs="TH SarabunPSK"/>
                <w:sz w:val="24"/>
                <w:szCs w:val="24"/>
              </w:rPr>
            </w:pPr>
          </w:p>
        </w:tc>
        <w:tc>
          <w:tcPr>
            <w:tcW w:w="1843" w:type="dxa"/>
          </w:tcPr>
          <w:p w14:paraId="68C92C76" w14:textId="77777777" w:rsidR="00771DD6" w:rsidRPr="000C1775" w:rsidRDefault="00771DD6" w:rsidP="00342294">
            <w:pPr>
              <w:jc w:val="center"/>
              <w:rPr>
                <w:rFonts w:ascii="TH SarabunPSK" w:hAnsi="TH SarabunPSK" w:cs="TH SarabunPSK"/>
                <w:sz w:val="24"/>
                <w:szCs w:val="24"/>
              </w:rPr>
            </w:pPr>
          </w:p>
        </w:tc>
        <w:tc>
          <w:tcPr>
            <w:tcW w:w="1843" w:type="dxa"/>
          </w:tcPr>
          <w:p w14:paraId="44E2CA96" w14:textId="77777777" w:rsidR="00771DD6" w:rsidRPr="000C1775" w:rsidRDefault="00771DD6" w:rsidP="00342294">
            <w:pPr>
              <w:jc w:val="center"/>
              <w:rPr>
                <w:rFonts w:ascii="TH SarabunPSK" w:hAnsi="TH SarabunPSK" w:cs="TH SarabunPSK"/>
                <w:sz w:val="24"/>
                <w:szCs w:val="24"/>
              </w:rPr>
            </w:pPr>
          </w:p>
        </w:tc>
        <w:tc>
          <w:tcPr>
            <w:tcW w:w="1559" w:type="dxa"/>
          </w:tcPr>
          <w:p w14:paraId="36FEBEA1" w14:textId="77777777" w:rsidR="00771DD6" w:rsidRPr="000C1775" w:rsidRDefault="00771DD6" w:rsidP="00342294">
            <w:pPr>
              <w:jc w:val="center"/>
              <w:rPr>
                <w:rFonts w:ascii="TH SarabunPSK" w:hAnsi="TH SarabunPSK" w:cs="TH SarabunPSK"/>
                <w:sz w:val="24"/>
                <w:szCs w:val="24"/>
              </w:rPr>
            </w:pPr>
          </w:p>
        </w:tc>
      </w:tr>
      <w:tr w:rsidR="00771DD6" w:rsidRPr="000C1775" w14:paraId="327F27EA" w14:textId="6BB8CA49" w:rsidTr="007116B7">
        <w:tc>
          <w:tcPr>
            <w:tcW w:w="709" w:type="dxa"/>
          </w:tcPr>
          <w:p w14:paraId="1E8B3229" w14:textId="13080E05" w:rsidR="00771DD6" w:rsidRPr="000C1775" w:rsidRDefault="00771DD6" w:rsidP="00342294">
            <w:pPr>
              <w:jc w:val="center"/>
              <w:rPr>
                <w:rFonts w:ascii="TH SarabunPSK" w:hAnsi="TH SarabunPSK" w:cs="TH SarabunPSK"/>
                <w:sz w:val="24"/>
                <w:szCs w:val="24"/>
              </w:rPr>
            </w:pPr>
          </w:p>
        </w:tc>
        <w:tc>
          <w:tcPr>
            <w:tcW w:w="1985" w:type="dxa"/>
          </w:tcPr>
          <w:p w14:paraId="5D1001B2" w14:textId="77777777" w:rsidR="00771DD6" w:rsidRPr="000C1775" w:rsidRDefault="00771DD6" w:rsidP="00342294">
            <w:pPr>
              <w:rPr>
                <w:rFonts w:ascii="TH SarabunPSK" w:hAnsi="TH SarabunPSK" w:cs="TH SarabunPSK"/>
                <w:sz w:val="24"/>
                <w:szCs w:val="24"/>
              </w:rPr>
            </w:pPr>
          </w:p>
        </w:tc>
        <w:tc>
          <w:tcPr>
            <w:tcW w:w="1275" w:type="dxa"/>
          </w:tcPr>
          <w:p w14:paraId="4A1DE959" w14:textId="77777777" w:rsidR="00771DD6" w:rsidRPr="000C1775" w:rsidRDefault="00771DD6" w:rsidP="00342294">
            <w:pPr>
              <w:ind w:right="-103"/>
              <w:jc w:val="center"/>
              <w:rPr>
                <w:rFonts w:ascii="TH SarabunPSK" w:hAnsi="TH SarabunPSK" w:cs="TH SarabunPSK"/>
                <w:sz w:val="24"/>
                <w:szCs w:val="24"/>
              </w:rPr>
            </w:pPr>
          </w:p>
        </w:tc>
        <w:tc>
          <w:tcPr>
            <w:tcW w:w="1843" w:type="dxa"/>
          </w:tcPr>
          <w:p w14:paraId="7521F349" w14:textId="77777777" w:rsidR="00771DD6" w:rsidRPr="000C1775" w:rsidRDefault="00771DD6" w:rsidP="00342294">
            <w:pPr>
              <w:jc w:val="center"/>
              <w:rPr>
                <w:rFonts w:ascii="TH SarabunPSK" w:hAnsi="TH SarabunPSK" w:cs="TH SarabunPSK"/>
                <w:sz w:val="24"/>
                <w:szCs w:val="24"/>
              </w:rPr>
            </w:pPr>
          </w:p>
        </w:tc>
        <w:tc>
          <w:tcPr>
            <w:tcW w:w="1843" w:type="dxa"/>
          </w:tcPr>
          <w:p w14:paraId="79BF1DF7" w14:textId="77777777" w:rsidR="00771DD6" w:rsidRPr="000C1775" w:rsidRDefault="00771DD6" w:rsidP="00342294">
            <w:pPr>
              <w:jc w:val="center"/>
              <w:rPr>
                <w:rFonts w:ascii="TH SarabunPSK" w:hAnsi="TH SarabunPSK" w:cs="TH SarabunPSK"/>
                <w:sz w:val="24"/>
                <w:szCs w:val="24"/>
              </w:rPr>
            </w:pPr>
          </w:p>
        </w:tc>
        <w:tc>
          <w:tcPr>
            <w:tcW w:w="1559" w:type="dxa"/>
          </w:tcPr>
          <w:p w14:paraId="2B3531C1" w14:textId="77777777" w:rsidR="00771DD6" w:rsidRPr="000C1775" w:rsidRDefault="00771DD6" w:rsidP="00342294">
            <w:pPr>
              <w:jc w:val="center"/>
              <w:rPr>
                <w:rFonts w:ascii="TH SarabunPSK" w:hAnsi="TH SarabunPSK" w:cs="TH SarabunPSK"/>
                <w:sz w:val="24"/>
                <w:szCs w:val="24"/>
              </w:rPr>
            </w:pPr>
          </w:p>
        </w:tc>
      </w:tr>
    </w:tbl>
    <w:p w14:paraId="25F074B8" w14:textId="77777777" w:rsidR="009741AF" w:rsidRPr="000C1775" w:rsidRDefault="009741AF" w:rsidP="00FA7105">
      <w:pPr>
        <w:spacing w:after="0" w:line="240" w:lineRule="auto"/>
        <w:jc w:val="thaiDistribute"/>
        <w:rPr>
          <w:rFonts w:ascii="TH SarabunPSK" w:hAnsi="TH SarabunPSK" w:cs="TH SarabunPSK"/>
          <w:color w:val="000000" w:themeColor="text1"/>
          <w:sz w:val="32"/>
          <w:szCs w:val="32"/>
        </w:rPr>
      </w:pPr>
    </w:p>
    <w:p w14:paraId="51D5F019" w14:textId="7644CB6C" w:rsidR="00771DD6" w:rsidRDefault="00771DD6" w:rsidP="00771DD6">
      <w:pPr>
        <w:spacing w:after="0" w:line="240" w:lineRule="auto"/>
        <w:ind w:firstLine="709"/>
        <w:jc w:val="thaiDistribute"/>
        <w:rPr>
          <w:rFonts w:ascii="TH SarabunPSK" w:hAnsi="TH SarabunPSK" w:cs="TH SarabunPSK"/>
          <w:color w:val="0000FF"/>
          <w:sz w:val="32"/>
          <w:szCs w:val="32"/>
        </w:rPr>
      </w:pPr>
      <w:r w:rsidRPr="00052729">
        <w:rPr>
          <w:rFonts w:ascii="TH SarabunPSK" w:hAnsi="TH SarabunPSK" w:cs="TH SarabunPSK" w:hint="cs"/>
          <w:color w:val="0000FF"/>
          <w:sz w:val="32"/>
          <w:szCs w:val="32"/>
          <w:cs/>
        </w:rPr>
        <w:t>หลักสูตร</w:t>
      </w:r>
      <w:r>
        <w:rPr>
          <w:rFonts w:ascii="TH SarabunPSK" w:hAnsi="TH SarabunPSK" w:cs="TH SarabunPSK" w:hint="cs"/>
          <w:color w:val="0000FF"/>
          <w:sz w:val="32"/>
          <w:szCs w:val="32"/>
          <w:cs/>
        </w:rPr>
        <w:t>ได้กำหนดรายวิชา</w:t>
      </w:r>
      <w:r w:rsidRPr="00771DD6">
        <w:rPr>
          <w:rFonts w:ascii="TH SarabunPSK" w:hAnsi="TH SarabunPSK" w:cs="TH SarabunPSK" w:hint="cs"/>
          <w:color w:val="0000FF"/>
          <w:sz w:val="32"/>
          <w:szCs w:val="32"/>
          <w:cs/>
        </w:rPr>
        <w:t>ที่เปิดโอกาสให้ผู้เรียน</w:t>
      </w:r>
      <w:r>
        <w:rPr>
          <w:rFonts w:ascii="TH SarabunPSK" w:hAnsi="TH SarabunPSK" w:cs="TH SarabunPSK" w:hint="cs"/>
          <w:color w:val="0000FF"/>
          <w:sz w:val="32"/>
          <w:szCs w:val="32"/>
          <w:cs/>
        </w:rPr>
        <w:t>ทุกคน ได้</w:t>
      </w:r>
      <w:r w:rsidRPr="00771DD6">
        <w:rPr>
          <w:rFonts w:ascii="TH SarabunPSK" w:hAnsi="TH SarabunPSK" w:cs="TH SarabunPSK" w:hint="cs"/>
          <w:color w:val="0000FF"/>
          <w:sz w:val="32"/>
          <w:szCs w:val="32"/>
          <w:cs/>
        </w:rPr>
        <w:t>บูรณาการความรู้</w:t>
      </w:r>
      <w:r>
        <w:rPr>
          <w:rFonts w:ascii="TH SarabunPSK" w:hAnsi="TH SarabunPSK" w:cs="TH SarabunPSK" w:hint="cs"/>
          <w:color w:val="0000FF"/>
          <w:sz w:val="32"/>
          <w:szCs w:val="32"/>
          <w:cs/>
        </w:rPr>
        <w:t>และ</w:t>
      </w:r>
      <w:r w:rsidRPr="00771DD6">
        <w:rPr>
          <w:rFonts w:ascii="TH SarabunPSK" w:hAnsi="TH SarabunPSK" w:cs="TH SarabunPSK" w:hint="cs"/>
          <w:color w:val="0000FF"/>
          <w:sz w:val="32"/>
          <w:szCs w:val="32"/>
          <w:cs/>
        </w:rPr>
        <w:t>ทักษะ</w:t>
      </w:r>
      <w:r>
        <w:rPr>
          <w:rFonts w:ascii="TH SarabunPSK" w:hAnsi="TH SarabunPSK" w:cs="TH SarabunPSK" w:hint="cs"/>
          <w:color w:val="0000FF"/>
          <w:sz w:val="32"/>
          <w:szCs w:val="32"/>
          <w:cs/>
        </w:rPr>
        <w:t xml:space="preserve"> จนก่อให้เกิด</w:t>
      </w:r>
      <w:r w:rsidRPr="00771DD6">
        <w:rPr>
          <w:rFonts w:ascii="TH SarabunPSK" w:hAnsi="TH SarabunPSK" w:cs="TH SarabunPSK" w:hint="cs"/>
          <w:color w:val="0000FF"/>
          <w:sz w:val="32"/>
          <w:szCs w:val="32"/>
          <w:cs/>
        </w:rPr>
        <w:t>ผลของการบูรณาการที่เป็นรูปธรรม</w:t>
      </w:r>
      <w:r>
        <w:rPr>
          <w:rFonts w:ascii="TH SarabunPSK" w:hAnsi="TH SarabunPSK" w:cs="TH SarabunPSK" w:hint="cs"/>
          <w:color w:val="0000FF"/>
          <w:sz w:val="32"/>
          <w:szCs w:val="32"/>
          <w:cs/>
        </w:rPr>
        <w:t xml:space="preserve"> ดังแสดงในตารางที่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p>
    <w:p w14:paraId="4947326C" w14:textId="1768D476" w:rsidR="00771DD6" w:rsidRDefault="00771DD6" w:rsidP="00771DD6">
      <w:pPr>
        <w:spacing w:after="0" w:line="240" w:lineRule="auto"/>
        <w:ind w:firstLine="709"/>
        <w:jc w:val="thaiDistribute"/>
        <w:rPr>
          <w:rFonts w:ascii="TH SarabunPSK" w:hAnsi="TH SarabunPSK" w:cs="TH SarabunPSK"/>
          <w:color w:val="0000FF"/>
          <w:sz w:val="32"/>
          <w:szCs w:val="32"/>
        </w:rPr>
      </w:pPr>
    </w:p>
    <w:p w14:paraId="62608262" w14:textId="18205F97" w:rsidR="00771DD6" w:rsidRPr="000C1775" w:rsidRDefault="00771DD6" w:rsidP="00771DD6">
      <w:pPr>
        <w:spacing w:after="0" w:line="240" w:lineRule="auto"/>
        <w:jc w:val="thaiDistribute"/>
        <w:rPr>
          <w:rFonts w:ascii="TH SarabunPSK" w:eastAsiaTheme="minorHAnsi" w:hAnsi="TH SarabunPSK" w:cs="TH SarabunPSK"/>
          <w:sz w:val="32"/>
          <w:szCs w:val="32"/>
          <w:cs/>
        </w:rPr>
      </w:pPr>
      <w:r w:rsidRPr="000C1775">
        <w:rPr>
          <w:rFonts w:ascii="TH SarabunPSK" w:eastAsiaTheme="minorHAnsi" w:hAnsi="TH SarabunPSK" w:cs="TH SarabunPSK" w:hint="cs"/>
          <w:b/>
          <w:bCs/>
          <w:sz w:val="32"/>
          <w:szCs w:val="32"/>
          <w:cs/>
        </w:rPr>
        <w:t xml:space="preserve">ตารางที่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sidRPr="006C13C8">
        <w:rPr>
          <w:rFonts w:ascii="TH SarabunPSK" w:eastAsiaTheme="minorHAnsi" w:hAnsi="TH SarabunPSK" w:cs="TH SarabunPSK" w:hint="cs"/>
          <w:color w:val="0000FF"/>
          <w:sz w:val="32"/>
          <w:szCs w:val="32"/>
          <w:cs/>
        </w:rPr>
        <w:t>รายวิชาบูรณาการ</w:t>
      </w:r>
    </w:p>
    <w:tbl>
      <w:tblPr>
        <w:tblStyle w:val="TableGrid"/>
        <w:tblW w:w="9214" w:type="dxa"/>
        <w:tblInd w:w="-5" w:type="dxa"/>
        <w:tblLook w:val="04A0" w:firstRow="1" w:lastRow="0" w:firstColumn="1" w:lastColumn="0" w:noHBand="0" w:noVBand="1"/>
      </w:tblPr>
      <w:tblGrid>
        <w:gridCol w:w="709"/>
        <w:gridCol w:w="1880"/>
        <w:gridCol w:w="1354"/>
        <w:gridCol w:w="1553"/>
        <w:gridCol w:w="3718"/>
      </w:tblGrid>
      <w:tr w:rsidR="00771DD6" w:rsidRPr="000C1775" w14:paraId="1946D915" w14:textId="77777777" w:rsidTr="007116B7">
        <w:trPr>
          <w:trHeight w:val="333"/>
          <w:tblHeader/>
        </w:trPr>
        <w:tc>
          <w:tcPr>
            <w:tcW w:w="709" w:type="dxa"/>
            <w:vMerge w:val="restart"/>
            <w:shd w:val="clear" w:color="auto" w:fill="D9D9D9" w:themeFill="background1" w:themeFillShade="D9"/>
            <w:vAlign w:val="center"/>
          </w:tcPr>
          <w:p w14:paraId="2B76DF64" w14:textId="7A529782" w:rsidR="00771DD6" w:rsidRPr="00771DD6" w:rsidRDefault="00771DD6" w:rsidP="00586BD5">
            <w:pPr>
              <w:jc w:val="center"/>
              <w:rPr>
                <w:rFonts w:ascii="TH SarabunPSK" w:hAnsi="TH SarabunPSK" w:cs="TH SarabunPSK"/>
                <w:b/>
                <w:bCs/>
                <w:color w:val="0000FF"/>
                <w:sz w:val="24"/>
                <w:szCs w:val="24"/>
                <w:cs/>
              </w:rPr>
            </w:pPr>
            <w:r w:rsidRPr="00771DD6">
              <w:rPr>
                <w:rFonts w:ascii="TH SarabunPSK" w:hAnsi="TH SarabunPSK" w:cs="TH SarabunPSK" w:hint="cs"/>
                <w:b/>
                <w:bCs/>
                <w:color w:val="0000FF"/>
                <w:sz w:val="24"/>
                <w:szCs w:val="24"/>
                <w:cs/>
              </w:rPr>
              <w:t>ลำดับ</w:t>
            </w:r>
            <w:r>
              <w:rPr>
                <w:rFonts w:ascii="TH SarabunPSK" w:hAnsi="TH SarabunPSK" w:cs="TH SarabunPSK" w:hint="cs"/>
                <w:b/>
                <w:bCs/>
                <w:color w:val="0000FF"/>
                <w:sz w:val="24"/>
                <w:szCs w:val="24"/>
                <w:cs/>
              </w:rPr>
              <w:t>ที่</w:t>
            </w:r>
          </w:p>
        </w:tc>
        <w:tc>
          <w:tcPr>
            <w:tcW w:w="1880" w:type="dxa"/>
            <w:vMerge w:val="restart"/>
            <w:shd w:val="clear" w:color="auto" w:fill="D9D9D9" w:themeFill="background1" w:themeFillShade="D9"/>
            <w:vAlign w:val="center"/>
          </w:tcPr>
          <w:p w14:paraId="0A64C77D" w14:textId="77777777" w:rsidR="00771DD6" w:rsidRPr="00771DD6" w:rsidRDefault="00771DD6" w:rsidP="00586BD5">
            <w:pPr>
              <w:jc w:val="center"/>
              <w:rPr>
                <w:rFonts w:ascii="TH SarabunPSK" w:hAnsi="TH SarabunPSK" w:cs="TH SarabunPSK"/>
                <w:b/>
                <w:bCs/>
                <w:color w:val="0000FF"/>
                <w:sz w:val="24"/>
                <w:szCs w:val="24"/>
              </w:rPr>
            </w:pPr>
            <w:r w:rsidRPr="00771DD6">
              <w:rPr>
                <w:rFonts w:ascii="TH SarabunPSK" w:hAnsi="TH SarabunPSK" w:cs="TH SarabunPSK" w:hint="cs"/>
                <w:b/>
                <w:bCs/>
                <w:color w:val="0000FF"/>
                <w:sz w:val="24"/>
                <w:szCs w:val="24"/>
                <w:cs/>
              </w:rPr>
              <w:t>รายวิชา</w:t>
            </w:r>
          </w:p>
        </w:tc>
        <w:tc>
          <w:tcPr>
            <w:tcW w:w="2907" w:type="dxa"/>
            <w:gridSpan w:val="2"/>
            <w:shd w:val="clear" w:color="auto" w:fill="D9D9D9" w:themeFill="background1" w:themeFillShade="D9"/>
            <w:vAlign w:val="center"/>
          </w:tcPr>
          <w:p w14:paraId="5428E7E4" w14:textId="5E677DE5" w:rsidR="00771DD6" w:rsidRPr="00771DD6" w:rsidRDefault="00771DD6" w:rsidP="00586BD5">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บูรณาการ</w:t>
            </w:r>
          </w:p>
        </w:tc>
        <w:tc>
          <w:tcPr>
            <w:tcW w:w="3718" w:type="dxa"/>
            <w:vMerge w:val="restart"/>
            <w:shd w:val="clear" w:color="auto" w:fill="D9D9D9" w:themeFill="background1" w:themeFillShade="D9"/>
            <w:vAlign w:val="center"/>
          </w:tcPr>
          <w:p w14:paraId="405508FE" w14:textId="4E7CBA2D" w:rsidR="00771DD6" w:rsidRPr="00771DD6" w:rsidRDefault="00771DD6" w:rsidP="00586BD5">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ผลของการบูรณาการที่เป็นรูปธรรม</w:t>
            </w:r>
          </w:p>
        </w:tc>
      </w:tr>
      <w:tr w:rsidR="00771DD6" w:rsidRPr="000C1775" w14:paraId="4321F2B7" w14:textId="77777777" w:rsidTr="007116B7">
        <w:trPr>
          <w:trHeight w:val="304"/>
          <w:tblHeader/>
        </w:trPr>
        <w:tc>
          <w:tcPr>
            <w:tcW w:w="709" w:type="dxa"/>
            <w:vMerge/>
            <w:shd w:val="clear" w:color="auto" w:fill="D9D9D9" w:themeFill="background1" w:themeFillShade="D9"/>
            <w:vAlign w:val="center"/>
          </w:tcPr>
          <w:p w14:paraId="3010020A" w14:textId="77777777" w:rsidR="00771DD6" w:rsidRPr="00771DD6" w:rsidRDefault="00771DD6" w:rsidP="00586BD5">
            <w:pPr>
              <w:jc w:val="center"/>
              <w:rPr>
                <w:rFonts w:ascii="TH SarabunPSK" w:hAnsi="TH SarabunPSK" w:cs="TH SarabunPSK"/>
                <w:b/>
                <w:bCs/>
                <w:color w:val="0000FF"/>
                <w:sz w:val="24"/>
                <w:szCs w:val="24"/>
                <w:cs/>
              </w:rPr>
            </w:pPr>
          </w:p>
        </w:tc>
        <w:tc>
          <w:tcPr>
            <w:tcW w:w="1880" w:type="dxa"/>
            <w:vMerge/>
            <w:shd w:val="clear" w:color="auto" w:fill="D9D9D9" w:themeFill="background1" w:themeFillShade="D9"/>
            <w:vAlign w:val="center"/>
          </w:tcPr>
          <w:p w14:paraId="712B0CBA" w14:textId="77777777" w:rsidR="00771DD6" w:rsidRPr="00771DD6" w:rsidRDefault="00771DD6" w:rsidP="00586BD5">
            <w:pPr>
              <w:jc w:val="center"/>
              <w:rPr>
                <w:rFonts w:ascii="TH SarabunPSK" w:hAnsi="TH SarabunPSK" w:cs="TH SarabunPSK"/>
                <w:b/>
                <w:bCs/>
                <w:color w:val="0000FF"/>
                <w:sz w:val="24"/>
                <w:szCs w:val="24"/>
                <w:cs/>
              </w:rPr>
            </w:pPr>
          </w:p>
        </w:tc>
        <w:tc>
          <w:tcPr>
            <w:tcW w:w="1354" w:type="dxa"/>
            <w:shd w:val="clear" w:color="auto" w:fill="D9D9D9" w:themeFill="background1" w:themeFillShade="D9"/>
            <w:vAlign w:val="center"/>
          </w:tcPr>
          <w:p w14:paraId="1B942645" w14:textId="4C680913" w:rsidR="00771DD6" w:rsidRDefault="00771DD6" w:rsidP="00586BD5">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ความรู้</w:t>
            </w:r>
          </w:p>
        </w:tc>
        <w:tc>
          <w:tcPr>
            <w:tcW w:w="1553" w:type="dxa"/>
            <w:shd w:val="clear" w:color="auto" w:fill="D9D9D9" w:themeFill="background1" w:themeFillShade="D9"/>
            <w:vAlign w:val="center"/>
          </w:tcPr>
          <w:p w14:paraId="2ABCBA0C" w14:textId="49CE5510" w:rsidR="00771DD6" w:rsidRDefault="00771DD6" w:rsidP="00586BD5">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ทักษะ</w:t>
            </w:r>
          </w:p>
        </w:tc>
        <w:tc>
          <w:tcPr>
            <w:tcW w:w="3718" w:type="dxa"/>
            <w:vMerge/>
            <w:shd w:val="clear" w:color="auto" w:fill="D9D9D9" w:themeFill="background1" w:themeFillShade="D9"/>
            <w:vAlign w:val="center"/>
          </w:tcPr>
          <w:p w14:paraId="1D8CF1B8" w14:textId="5929916C" w:rsidR="00771DD6" w:rsidRPr="00771DD6" w:rsidRDefault="00771DD6" w:rsidP="00586BD5">
            <w:pPr>
              <w:jc w:val="center"/>
              <w:rPr>
                <w:rFonts w:ascii="TH SarabunPSK" w:hAnsi="TH SarabunPSK" w:cs="TH SarabunPSK"/>
                <w:b/>
                <w:bCs/>
                <w:color w:val="0000FF"/>
                <w:sz w:val="24"/>
                <w:szCs w:val="24"/>
                <w:cs/>
              </w:rPr>
            </w:pPr>
          </w:p>
        </w:tc>
      </w:tr>
      <w:tr w:rsidR="00771DD6" w:rsidRPr="000C1775" w14:paraId="3FC82EA2" w14:textId="77777777" w:rsidTr="007116B7">
        <w:tc>
          <w:tcPr>
            <w:tcW w:w="709" w:type="dxa"/>
            <w:vAlign w:val="center"/>
          </w:tcPr>
          <w:p w14:paraId="4E02C82E" w14:textId="77777777" w:rsidR="00771DD6" w:rsidRPr="00771DD6" w:rsidRDefault="00771DD6" w:rsidP="00771DD6">
            <w:pPr>
              <w:jc w:val="center"/>
              <w:rPr>
                <w:rFonts w:ascii="TH SarabunPSK" w:hAnsi="TH SarabunPSK" w:cs="TH SarabunPSK"/>
                <w:color w:val="0000FF"/>
                <w:sz w:val="24"/>
                <w:szCs w:val="24"/>
              </w:rPr>
            </w:pPr>
            <w:r w:rsidRPr="00771DD6">
              <w:rPr>
                <w:rFonts w:ascii="TH SarabunPSK" w:hAnsi="TH SarabunPSK" w:cs="TH SarabunPSK" w:hint="cs"/>
                <w:color w:val="0000FF"/>
                <w:sz w:val="24"/>
                <w:szCs w:val="24"/>
              </w:rPr>
              <w:t>1</w:t>
            </w:r>
          </w:p>
        </w:tc>
        <w:tc>
          <w:tcPr>
            <w:tcW w:w="1880" w:type="dxa"/>
            <w:vAlign w:val="center"/>
          </w:tcPr>
          <w:p w14:paraId="5BC66679" w14:textId="5441C26A" w:rsidR="00771DD6" w:rsidRPr="00771DD6" w:rsidRDefault="00771DD6" w:rsidP="00771DD6">
            <w:pPr>
              <w:rPr>
                <w:rFonts w:ascii="TH SarabunPSK" w:hAnsi="TH SarabunPSK" w:cs="TH SarabunPSK"/>
                <w:color w:val="0000FF"/>
                <w:sz w:val="24"/>
                <w:szCs w:val="24"/>
              </w:rPr>
            </w:pPr>
            <w:r>
              <w:rPr>
                <w:rFonts w:ascii="TH SarabunPSK" w:hAnsi="TH SarabunPSK" w:cs="TH SarabunPSK"/>
                <w:color w:val="0000FF"/>
                <w:sz w:val="24"/>
                <w:szCs w:val="24"/>
              </w:rPr>
              <w:t>………………………….</w:t>
            </w:r>
          </w:p>
        </w:tc>
        <w:tc>
          <w:tcPr>
            <w:tcW w:w="1354" w:type="dxa"/>
          </w:tcPr>
          <w:p w14:paraId="6FC80AC1" w14:textId="7FA9FFE9" w:rsidR="00771DD6" w:rsidRDefault="00771DD6" w:rsidP="00771DD6">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343DC0B1" w14:textId="5AD166A3" w:rsidR="00771DD6" w:rsidRPr="00771DD6" w:rsidRDefault="00771DD6" w:rsidP="00771DD6">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1553" w:type="dxa"/>
          </w:tcPr>
          <w:p w14:paraId="3C91166B" w14:textId="77777777" w:rsidR="00771DD6" w:rsidRDefault="00771DD6" w:rsidP="00771DD6">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40161427" w14:textId="0444A472" w:rsidR="00771DD6" w:rsidRPr="00771DD6" w:rsidRDefault="00771DD6" w:rsidP="00771DD6">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3718" w:type="dxa"/>
          </w:tcPr>
          <w:p w14:paraId="17771E48" w14:textId="232B375F" w:rsidR="00771DD6" w:rsidRDefault="00771DD6" w:rsidP="00771DD6">
            <w:pPr>
              <w:rPr>
                <w:rFonts w:ascii="TH SarabunPSK" w:hAnsi="TH SarabunPSK" w:cs="TH SarabunPSK"/>
                <w:color w:val="0000FF"/>
                <w:sz w:val="24"/>
                <w:szCs w:val="24"/>
              </w:rPr>
            </w:pPr>
            <w:r>
              <w:rPr>
                <w:rFonts w:ascii="TH SarabunPSK" w:hAnsi="TH SarabunPSK" w:cs="TH SarabunPSK"/>
                <w:color w:val="0000FF"/>
                <w:sz w:val="24"/>
                <w:szCs w:val="24"/>
              </w:rPr>
              <w:t>…………………………………………………………………………</w:t>
            </w:r>
          </w:p>
          <w:p w14:paraId="2A0FEB72" w14:textId="45921284" w:rsidR="00771DD6" w:rsidRPr="00771DD6" w:rsidRDefault="00771DD6" w:rsidP="00771DD6">
            <w:pPr>
              <w:rPr>
                <w:rFonts w:ascii="TH SarabunPSK" w:hAnsi="TH SarabunPSK" w:cs="TH SarabunPSK"/>
                <w:color w:val="0000FF"/>
                <w:sz w:val="24"/>
                <w:szCs w:val="24"/>
              </w:rPr>
            </w:pPr>
            <w:r>
              <w:rPr>
                <w:rFonts w:ascii="TH SarabunPSK" w:hAnsi="TH SarabunPSK" w:cs="TH SarabunPSK"/>
                <w:color w:val="0000FF"/>
                <w:sz w:val="24"/>
                <w:szCs w:val="24"/>
              </w:rPr>
              <w:t>…………………………………………………………………………</w:t>
            </w:r>
          </w:p>
        </w:tc>
      </w:tr>
      <w:tr w:rsidR="00771DD6" w:rsidRPr="000C1775" w14:paraId="39CE718F" w14:textId="77777777" w:rsidTr="007116B7">
        <w:tc>
          <w:tcPr>
            <w:tcW w:w="709" w:type="dxa"/>
            <w:vAlign w:val="center"/>
          </w:tcPr>
          <w:p w14:paraId="7DB1DBDB" w14:textId="01B1E8DC" w:rsidR="00771DD6" w:rsidRPr="00771DD6" w:rsidRDefault="00771DD6" w:rsidP="00771DD6">
            <w:pPr>
              <w:jc w:val="center"/>
              <w:rPr>
                <w:rFonts w:ascii="TH SarabunPSK" w:hAnsi="TH SarabunPSK" w:cs="TH SarabunPSK"/>
                <w:color w:val="0000FF"/>
                <w:sz w:val="24"/>
                <w:szCs w:val="24"/>
              </w:rPr>
            </w:pPr>
            <w:r>
              <w:rPr>
                <w:rFonts w:ascii="TH SarabunPSK" w:hAnsi="TH SarabunPSK" w:cs="TH SarabunPSK"/>
                <w:color w:val="0000FF"/>
                <w:sz w:val="24"/>
                <w:szCs w:val="24"/>
              </w:rPr>
              <w:t>2</w:t>
            </w:r>
          </w:p>
        </w:tc>
        <w:tc>
          <w:tcPr>
            <w:tcW w:w="1880" w:type="dxa"/>
            <w:vAlign w:val="center"/>
          </w:tcPr>
          <w:p w14:paraId="2B4C6D0D" w14:textId="30A31402" w:rsidR="00771DD6" w:rsidRPr="00771DD6" w:rsidRDefault="00771DD6" w:rsidP="00771DD6">
            <w:pPr>
              <w:rPr>
                <w:rFonts w:ascii="TH SarabunPSK" w:hAnsi="TH SarabunPSK" w:cs="TH SarabunPSK"/>
                <w:color w:val="0000FF"/>
                <w:sz w:val="24"/>
                <w:szCs w:val="24"/>
              </w:rPr>
            </w:pPr>
            <w:r>
              <w:rPr>
                <w:rFonts w:ascii="TH SarabunPSK" w:hAnsi="TH SarabunPSK" w:cs="TH SarabunPSK"/>
                <w:color w:val="0000FF"/>
                <w:sz w:val="24"/>
                <w:szCs w:val="24"/>
              </w:rPr>
              <w:t>………………………….</w:t>
            </w:r>
          </w:p>
        </w:tc>
        <w:tc>
          <w:tcPr>
            <w:tcW w:w="1354" w:type="dxa"/>
          </w:tcPr>
          <w:p w14:paraId="7B436505" w14:textId="77777777" w:rsidR="00771DD6" w:rsidRDefault="00771DD6" w:rsidP="00771DD6">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5DD832EB" w14:textId="4054056B" w:rsidR="00771DD6" w:rsidRPr="00771DD6" w:rsidRDefault="00771DD6" w:rsidP="00771DD6">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1553" w:type="dxa"/>
          </w:tcPr>
          <w:p w14:paraId="1733696E" w14:textId="77777777" w:rsidR="00771DD6" w:rsidRDefault="00771DD6" w:rsidP="00771DD6">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4A26428E" w14:textId="054A4A3F" w:rsidR="00771DD6" w:rsidRPr="00771DD6" w:rsidRDefault="00771DD6" w:rsidP="00771DD6">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3718" w:type="dxa"/>
          </w:tcPr>
          <w:p w14:paraId="5153B4FA" w14:textId="77777777" w:rsidR="00771DD6" w:rsidRDefault="00771DD6" w:rsidP="00771DD6">
            <w:pPr>
              <w:rPr>
                <w:rFonts w:ascii="TH SarabunPSK" w:hAnsi="TH SarabunPSK" w:cs="TH SarabunPSK"/>
                <w:color w:val="0000FF"/>
                <w:sz w:val="24"/>
                <w:szCs w:val="24"/>
              </w:rPr>
            </w:pPr>
            <w:r>
              <w:rPr>
                <w:rFonts w:ascii="TH SarabunPSK" w:hAnsi="TH SarabunPSK" w:cs="TH SarabunPSK"/>
                <w:color w:val="0000FF"/>
                <w:sz w:val="24"/>
                <w:szCs w:val="24"/>
              </w:rPr>
              <w:t>…………………………………………………………………………</w:t>
            </w:r>
          </w:p>
          <w:p w14:paraId="38D40B9E" w14:textId="3053FD0A" w:rsidR="00771DD6" w:rsidRPr="00771DD6" w:rsidRDefault="00771DD6" w:rsidP="00771DD6">
            <w:pPr>
              <w:rPr>
                <w:rFonts w:ascii="TH SarabunPSK" w:hAnsi="TH SarabunPSK" w:cs="TH SarabunPSK"/>
                <w:color w:val="0000FF"/>
                <w:sz w:val="24"/>
                <w:szCs w:val="24"/>
              </w:rPr>
            </w:pPr>
            <w:r>
              <w:rPr>
                <w:rFonts w:ascii="TH SarabunPSK" w:hAnsi="TH SarabunPSK" w:cs="TH SarabunPSK"/>
                <w:color w:val="0000FF"/>
                <w:sz w:val="24"/>
                <w:szCs w:val="24"/>
              </w:rPr>
              <w:t>…………………………………………………………………………</w:t>
            </w:r>
          </w:p>
        </w:tc>
      </w:tr>
      <w:tr w:rsidR="00771DD6" w:rsidRPr="000C1775" w14:paraId="0BDA3591" w14:textId="77777777" w:rsidTr="007116B7">
        <w:tc>
          <w:tcPr>
            <w:tcW w:w="709" w:type="dxa"/>
          </w:tcPr>
          <w:p w14:paraId="543DE896" w14:textId="77777777" w:rsidR="00771DD6" w:rsidRPr="000C1775" w:rsidRDefault="00771DD6" w:rsidP="00586BD5">
            <w:pPr>
              <w:jc w:val="center"/>
              <w:rPr>
                <w:rFonts w:ascii="TH SarabunPSK" w:hAnsi="TH SarabunPSK" w:cs="TH SarabunPSK"/>
                <w:sz w:val="24"/>
                <w:szCs w:val="24"/>
              </w:rPr>
            </w:pPr>
          </w:p>
        </w:tc>
        <w:tc>
          <w:tcPr>
            <w:tcW w:w="1880" w:type="dxa"/>
          </w:tcPr>
          <w:p w14:paraId="6610A53F" w14:textId="77777777" w:rsidR="00771DD6" w:rsidRPr="000C1775" w:rsidRDefault="00771DD6" w:rsidP="00586BD5">
            <w:pPr>
              <w:rPr>
                <w:rFonts w:ascii="TH SarabunPSK" w:hAnsi="TH SarabunPSK" w:cs="TH SarabunPSK"/>
                <w:sz w:val="24"/>
                <w:szCs w:val="24"/>
              </w:rPr>
            </w:pPr>
          </w:p>
        </w:tc>
        <w:tc>
          <w:tcPr>
            <w:tcW w:w="1354" w:type="dxa"/>
          </w:tcPr>
          <w:p w14:paraId="4B70459A" w14:textId="77777777" w:rsidR="00771DD6" w:rsidRPr="000C1775" w:rsidRDefault="00771DD6" w:rsidP="00586BD5">
            <w:pPr>
              <w:jc w:val="center"/>
              <w:rPr>
                <w:rFonts w:ascii="TH SarabunPSK" w:hAnsi="TH SarabunPSK" w:cs="TH SarabunPSK"/>
                <w:sz w:val="24"/>
                <w:szCs w:val="24"/>
              </w:rPr>
            </w:pPr>
          </w:p>
        </w:tc>
        <w:tc>
          <w:tcPr>
            <w:tcW w:w="1553" w:type="dxa"/>
          </w:tcPr>
          <w:p w14:paraId="2D2AF964" w14:textId="77777777" w:rsidR="00771DD6" w:rsidRPr="000C1775" w:rsidRDefault="00771DD6" w:rsidP="00586BD5">
            <w:pPr>
              <w:jc w:val="center"/>
              <w:rPr>
                <w:rFonts w:ascii="TH SarabunPSK" w:hAnsi="TH SarabunPSK" w:cs="TH SarabunPSK"/>
                <w:sz w:val="24"/>
                <w:szCs w:val="24"/>
              </w:rPr>
            </w:pPr>
          </w:p>
        </w:tc>
        <w:tc>
          <w:tcPr>
            <w:tcW w:w="3718" w:type="dxa"/>
          </w:tcPr>
          <w:p w14:paraId="64AE4000" w14:textId="77777777" w:rsidR="00771DD6" w:rsidRPr="000C1775" w:rsidRDefault="00771DD6" w:rsidP="00586BD5">
            <w:pPr>
              <w:jc w:val="center"/>
              <w:rPr>
                <w:rFonts w:ascii="TH SarabunPSK" w:hAnsi="TH SarabunPSK" w:cs="TH SarabunPSK"/>
                <w:sz w:val="24"/>
                <w:szCs w:val="24"/>
              </w:rPr>
            </w:pPr>
          </w:p>
        </w:tc>
      </w:tr>
    </w:tbl>
    <w:p w14:paraId="1A7E6429" w14:textId="77777777" w:rsidR="00771DD6" w:rsidRPr="003624C1" w:rsidRDefault="00771DD6" w:rsidP="00771DD6">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lastRenderedPageBreak/>
        <w:t>หลักฐานแสดงผลการดำเนินงาน</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71"/>
      </w:tblGrid>
      <w:tr w:rsidR="00771DD6" w:rsidRPr="00831B85" w14:paraId="547D762E" w14:textId="77777777" w:rsidTr="001A668B">
        <w:trPr>
          <w:trHeight w:val="278"/>
        </w:trPr>
        <w:tc>
          <w:tcPr>
            <w:tcW w:w="1838" w:type="dxa"/>
            <w:shd w:val="clear" w:color="auto" w:fill="D9D9D9" w:themeFill="background1" w:themeFillShade="D9"/>
          </w:tcPr>
          <w:p w14:paraId="7DD529D2" w14:textId="77777777" w:rsidR="00771DD6" w:rsidRPr="00831B85" w:rsidRDefault="00771DD6"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371" w:type="dxa"/>
            <w:shd w:val="clear" w:color="auto" w:fill="D9D9D9" w:themeFill="background1" w:themeFillShade="D9"/>
          </w:tcPr>
          <w:p w14:paraId="75B24E94" w14:textId="77777777" w:rsidR="00771DD6" w:rsidRPr="00831B85" w:rsidRDefault="00771DD6"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771DD6" w:rsidRPr="003624C1" w14:paraId="008F542E" w14:textId="77777777" w:rsidTr="001A668B">
        <w:tc>
          <w:tcPr>
            <w:tcW w:w="1838" w:type="dxa"/>
            <w:shd w:val="clear" w:color="auto" w:fill="auto"/>
          </w:tcPr>
          <w:p w14:paraId="6C2BAAA2" w14:textId="04AFA9B6" w:rsidR="00771DD6" w:rsidRPr="003624C1" w:rsidRDefault="00771DD6"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2.5</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371" w:type="dxa"/>
            <w:shd w:val="clear" w:color="auto" w:fill="auto"/>
          </w:tcPr>
          <w:p w14:paraId="623E0694" w14:textId="77777777" w:rsidR="00771DD6" w:rsidRPr="003624C1" w:rsidRDefault="00771DD6" w:rsidP="00586BD5">
            <w:pPr>
              <w:spacing w:after="0" w:line="240" w:lineRule="auto"/>
              <w:rPr>
                <w:rFonts w:ascii="TH SarabunPSK" w:hAnsi="TH SarabunPSK" w:cs="TH SarabunPSK"/>
                <w:color w:val="0000FF"/>
                <w:sz w:val="28"/>
                <w:szCs w:val="28"/>
              </w:rPr>
            </w:pPr>
          </w:p>
        </w:tc>
      </w:tr>
      <w:tr w:rsidR="00771DD6" w:rsidRPr="003624C1" w14:paraId="6F3B3DDB" w14:textId="77777777" w:rsidTr="001A668B">
        <w:tc>
          <w:tcPr>
            <w:tcW w:w="1838" w:type="dxa"/>
            <w:shd w:val="clear" w:color="auto" w:fill="auto"/>
          </w:tcPr>
          <w:p w14:paraId="159D1838" w14:textId="5F12DF13" w:rsidR="00771DD6" w:rsidRPr="003624C1" w:rsidRDefault="00771DD6"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2.5</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371" w:type="dxa"/>
            <w:shd w:val="clear" w:color="auto" w:fill="auto"/>
          </w:tcPr>
          <w:p w14:paraId="46B6D5F7" w14:textId="77777777" w:rsidR="00771DD6" w:rsidRPr="003624C1" w:rsidRDefault="00771DD6" w:rsidP="00586BD5">
            <w:pPr>
              <w:spacing w:after="0" w:line="240" w:lineRule="auto"/>
              <w:rPr>
                <w:rFonts w:ascii="TH SarabunPSK" w:hAnsi="TH SarabunPSK" w:cs="TH SarabunPSK"/>
                <w:color w:val="0000FF"/>
                <w:sz w:val="28"/>
                <w:szCs w:val="28"/>
              </w:rPr>
            </w:pPr>
          </w:p>
        </w:tc>
      </w:tr>
      <w:tr w:rsidR="00771DD6" w:rsidRPr="003624C1" w14:paraId="1F1B1553" w14:textId="77777777" w:rsidTr="001A668B">
        <w:tc>
          <w:tcPr>
            <w:tcW w:w="1838" w:type="dxa"/>
            <w:shd w:val="clear" w:color="auto" w:fill="auto"/>
          </w:tcPr>
          <w:p w14:paraId="4EC0E9E7" w14:textId="77777777" w:rsidR="00771DD6" w:rsidRPr="003624C1" w:rsidRDefault="00771DD6" w:rsidP="00586BD5">
            <w:pPr>
              <w:spacing w:after="0" w:line="240" w:lineRule="auto"/>
              <w:jc w:val="center"/>
              <w:rPr>
                <w:rFonts w:ascii="TH SarabunPSK" w:hAnsi="TH SarabunPSK" w:cs="TH SarabunPSK"/>
                <w:color w:val="0000FF"/>
                <w:sz w:val="28"/>
                <w:szCs w:val="28"/>
                <w:cs/>
              </w:rPr>
            </w:pPr>
          </w:p>
        </w:tc>
        <w:tc>
          <w:tcPr>
            <w:tcW w:w="7371" w:type="dxa"/>
            <w:shd w:val="clear" w:color="auto" w:fill="auto"/>
          </w:tcPr>
          <w:p w14:paraId="59DA19C2" w14:textId="77777777" w:rsidR="00771DD6" w:rsidRPr="003624C1" w:rsidRDefault="00771DD6" w:rsidP="00586BD5">
            <w:pPr>
              <w:spacing w:after="0" w:line="240" w:lineRule="auto"/>
              <w:rPr>
                <w:rFonts w:ascii="TH SarabunPSK" w:hAnsi="TH SarabunPSK" w:cs="TH SarabunPSK"/>
                <w:color w:val="0000FF"/>
                <w:sz w:val="28"/>
                <w:szCs w:val="28"/>
              </w:rPr>
            </w:pPr>
          </w:p>
        </w:tc>
      </w:tr>
      <w:tr w:rsidR="00771DD6" w:rsidRPr="003624C1" w14:paraId="5D163052" w14:textId="77777777" w:rsidTr="001A668B">
        <w:tc>
          <w:tcPr>
            <w:tcW w:w="1838" w:type="dxa"/>
            <w:shd w:val="clear" w:color="auto" w:fill="auto"/>
          </w:tcPr>
          <w:p w14:paraId="6D0DCF91" w14:textId="77777777" w:rsidR="00771DD6" w:rsidRPr="003624C1" w:rsidRDefault="00771DD6" w:rsidP="00586BD5">
            <w:pPr>
              <w:spacing w:after="0" w:line="240" w:lineRule="auto"/>
              <w:jc w:val="center"/>
              <w:rPr>
                <w:rFonts w:ascii="TH SarabunPSK" w:hAnsi="TH SarabunPSK" w:cs="TH SarabunPSK"/>
                <w:color w:val="0000FF"/>
                <w:sz w:val="28"/>
                <w:szCs w:val="28"/>
              </w:rPr>
            </w:pPr>
          </w:p>
        </w:tc>
        <w:tc>
          <w:tcPr>
            <w:tcW w:w="7371" w:type="dxa"/>
            <w:shd w:val="clear" w:color="auto" w:fill="auto"/>
          </w:tcPr>
          <w:p w14:paraId="45E0D347" w14:textId="77777777" w:rsidR="00771DD6" w:rsidRPr="003624C1" w:rsidRDefault="00771DD6" w:rsidP="00586BD5">
            <w:pPr>
              <w:spacing w:after="0" w:line="240" w:lineRule="auto"/>
              <w:rPr>
                <w:rFonts w:ascii="TH SarabunPSK" w:hAnsi="TH SarabunPSK" w:cs="TH SarabunPSK"/>
                <w:color w:val="0000FF"/>
                <w:sz w:val="28"/>
                <w:szCs w:val="28"/>
              </w:rPr>
            </w:pPr>
          </w:p>
        </w:tc>
      </w:tr>
    </w:tbl>
    <w:p w14:paraId="64EA4C8D" w14:textId="77777777" w:rsidR="006570F5" w:rsidRDefault="006570F5" w:rsidP="00FA7105">
      <w:pPr>
        <w:spacing w:after="0" w:line="240" w:lineRule="auto"/>
        <w:jc w:val="thaiDistribute"/>
        <w:rPr>
          <w:rFonts w:ascii="TH SarabunPSK" w:hAnsi="TH SarabunPSK" w:cs="TH SarabunPSK"/>
          <w:b/>
          <w:bCs/>
          <w:color w:val="000000" w:themeColor="text1"/>
          <w:sz w:val="32"/>
          <w:szCs w:val="32"/>
        </w:rPr>
      </w:pPr>
    </w:p>
    <w:p w14:paraId="723D00CB" w14:textId="483CF0AF" w:rsidR="003518AE" w:rsidRDefault="003518AE" w:rsidP="00FA7105">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rPr>
        <w:t xml:space="preserve">2.6 </w:t>
      </w:r>
      <w:r w:rsidR="00124698" w:rsidRPr="000C1775">
        <w:rPr>
          <w:rFonts w:ascii="TH SarabunPSK" w:hAnsi="TH SarabunPSK" w:cs="TH SarabunPSK" w:hint="cs"/>
          <w:b/>
          <w:bCs/>
          <w:color w:val="000000"/>
          <w:sz w:val="32"/>
          <w:szCs w:val="32"/>
          <w:cs/>
        </w:rPr>
        <w:t>หลักสูตรมีทางเลือกในการเลือกเรียนวิชาเอกหรือวิชาโทตามความสนใจของผู้เรียน</w:t>
      </w:r>
    </w:p>
    <w:p w14:paraId="60531701" w14:textId="6EA65FFF" w:rsidR="00A34F63" w:rsidRPr="006C13C8" w:rsidRDefault="00A34F63" w:rsidP="00FA7105">
      <w:pPr>
        <w:spacing w:after="0" w:line="240" w:lineRule="auto"/>
        <w:jc w:val="thaiDistribute"/>
        <w:rPr>
          <w:rFonts w:ascii="TH SarabunPSK" w:hAnsi="TH SarabunPSK" w:cs="TH SarabunPSK"/>
          <w:b/>
          <w:bCs/>
          <w:sz w:val="32"/>
          <w:szCs w:val="32"/>
        </w:rPr>
      </w:pPr>
      <w:r w:rsidRPr="006C13C8">
        <w:rPr>
          <w:rFonts w:ascii="TH SarabunPSK" w:hAnsi="TH SarabunPSK" w:cs="TH SarabunPSK" w:hint="cs"/>
          <w:sz w:val="32"/>
          <w:szCs w:val="32"/>
        </w:rPr>
        <w:t>The curriculum to have option(s) for students to pursue major and/or minor specializations.</w:t>
      </w:r>
    </w:p>
    <w:p w14:paraId="2B2A0193" w14:textId="0463C253" w:rsidR="003518AE" w:rsidRPr="006C13C8" w:rsidRDefault="003518AE" w:rsidP="00FA7105">
      <w:pPr>
        <w:spacing w:after="0" w:line="240" w:lineRule="auto"/>
        <w:jc w:val="thaiDistribute"/>
        <w:rPr>
          <w:rFonts w:ascii="TH SarabunPSK" w:hAnsi="TH SarabunPSK" w:cs="TH SarabunPSK"/>
          <w:sz w:val="28"/>
          <w:szCs w:val="28"/>
        </w:rPr>
      </w:pPr>
    </w:p>
    <w:p w14:paraId="097E27A7" w14:textId="77777777" w:rsidR="00D83621" w:rsidRPr="006C13C8" w:rsidRDefault="00D83621" w:rsidP="00D83621">
      <w:pPr>
        <w:spacing w:after="0" w:line="240" w:lineRule="auto"/>
        <w:rPr>
          <w:rFonts w:ascii="TH SarabunPSK" w:hAnsi="TH SarabunPSK" w:cs="TH SarabunPSK"/>
          <w:sz w:val="32"/>
          <w:szCs w:val="32"/>
        </w:rPr>
      </w:pPr>
      <w:r w:rsidRPr="006C13C8">
        <w:rPr>
          <w:rFonts w:ascii="TH SarabunPSK" w:hAnsi="TH SarabunPSK" w:cs="TH SarabunPSK" w:hint="cs"/>
          <w:b/>
          <w:bCs/>
          <w:sz w:val="32"/>
          <w:szCs w:val="32"/>
          <w:cs/>
        </w:rPr>
        <w:t>ผลการดำเนินงาน</w:t>
      </w:r>
    </w:p>
    <w:p w14:paraId="66128A07" w14:textId="78B82AE0" w:rsidR="004277D6" w:rsidRDefault="004277D6" w:rsidP="004277D6">
      <w:pPr>
        <w:spacing w:after="0" w:line="240" w:lineRule="auto"/>
        <w:ind w:firstLine="709"/>
        <w:jc w:val="thaiDistribute"/>
        <w:rPr>
          <w:rFonts w:ascii="TH SarabunPSK" w:hAnsi="TH SarabunPSK" w:cs="TH SarabunPSK"/>
          <w:color w:val="0000FF"/>
          <w:sz w:val="32"/>
          <w:szCs w:val="32"/>
        </w:rPr>
      </w:pPr>
      <w:r w:rsidRPr="00052729">
        <w:rPr>
          <w:rFonts w:ascii="TH SarabunPSK" w:hAnsi="TH SarabunPSK" w:cs="TH SarabunPSK" w:hint="cs"/>
          <w:color w:val="0000FF"/>
          <w:sz w:val="32"/>
          <w:szCs w:val="32"/>
          <w:cs/>
        </w:rPr>
        <w:t>หลักสูตร</w:t>
      </w:r>
      <w:r w:rsidR="006C13C8">
        <w:rPr>
          <w:rFonts w:ascii="TH SarabunPSK" w:hAnsi="TH SarabunPSK" w:cs="TH SarabunPSK"/>
          <w:color w:val="0000FF"/>
          <w:sz w:val="32"/>
          <w:szCs w:val="32"/>
        </w:rPr>
        <w:t xml:space="preserve">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ได้กำหนดวิชาเลือก </w:t>
      </w:r>
      <w:r w:rsidRPr="00771DD6">
        <w:rPr>
          <w:rFonts w:ascii="TH SarabunPSK" w:hAnsi="TH SarabunPSK" w:cs="TH SarabunPSK" w:hint="cs"/>
          <w:color w:val="0000FF"/>
          <w:sz w:val="32"/>
          <w:szCs w:val="32"/>
          <w:cs/>
        </w:rPr>
        <w:t>ที่เปิดโอกาสให้ผู้เรียน</w:t>
      </w:r>
      <w:r>
        <w:rPr>
          <w:rFonts w:ascii="TH SarabunPSK" w:hAnsi="TH SarabunPSK" w:cs="TH SarabunPSK" w:hint="cs"/>
          <w:color w:val="0000FF"/>
          <w:sz w:val="32"/>
          <w:szCs w:val="32"/>
          <w:cs/>
        </w:rPr>
        <w:t xml:space="preserve">สามารถเลือกเรียนได้เอง เพื่อส่งเสริมความรู้ความเชี่ยวชาญ หรือต่อยอดการเรียนรู้ในสาขาวิชา ดังแสดงในตารางที่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p>
    <w:p w14:paraId="48F71F97" w14:textId="77777777" w:rsidR="004277D6" w:rsidRDefault="004277D6" w:rsidP="00FA7105">
      <w:pPr>
        <w:spacing w:after="0" w:line="240" w:lineRule="auto"/>
        <w:jc w:val="thaiDistribute"/>
        <w:rPr>
          <w:rFonts w:ascii="TH SarabunPSK" w:hAnsi="TH SarabunPSK" w:cs="TH SarabunPSK"/>
          <w:color w:val="808080" w:themeColor="background1" w:themeShade="80"/>
          <w:sz w:val="32"/>
          <w:szCs w:val="32"/>
          <w:u w:val="dotted"/>
        </w:rPr>
      </w:pPr>
    </w:p>
    <w:p w14:paraId="5E549CF0" w14:textId="64D196DD" w:rsidR="004277D6" w:rsidRPr="000C1775" w:rsidRDefault="004277D6" w:rsidP="004277D6">
      <w:pPr>
        <w:spacing w:after="0" w:line="240" w:lineRule="auto"/>
        <w:jc w:val="thaiDistribute"/>
        <w:rPr>
          <w:rFonts w:ascii="TH SarabunPSK" w:eastAsiaTheme="minorHAnsi" w:hAnsi="TH SarabunPSK" w:cs="TH SarabunPSK"/>
          <w:sz w:val="32"/>
          <w:szCs w:val="32"/>
          <w:cs/>
        </w:rPr>
      </w:pPr>
      <w:r w:rsidRPr="000C1775">
        <w:rPr>
          <w:rFonts w:ascii="TH SarabunPSK" w:eastAsiaTheme="minorHAnsi" w:hAnsi="TH SarabunPSK" w:cs="TH SarabunPSK" w:hint="cs"/>
          <w:b/>
          <w:bCs/>
          <w:sz w:val="32"/>
          <w:szCs w:val="32"/>
          <w:cs/>
        </w:rPr>
        <w:t xml:space="preserve">ตารางที่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sidRPr="00DD723B">
        <w:rPr>
          <w:rFonts w:ascii="TH SarabunPSK" w:eastAsiaTheme="minorHAnsi" w:hAnsi="TH SarabunPSK" w:cs="TH SarabunPSK" w:hint="cs"/>
          <w:color w:val="0000FF"/>
          <w:sz w:val="32"/>
          <w:szCs w:val="32"/>
          <w:cs/>
        </w:rPr>
        <w:t>รายวิชาเลือก</w:t>
      </w:r>
      <w:r w:rsidR="00DD723B" w:rsidRPr="00DD723B">
        <w:rPr>
          <w:rFonts w:ascii="TH SarabunPSK" w:eastAsiaTheme="minorHAnsi" w:hAnsi="TH SarabunPSK" w:cs="TH SarabunPSK" w:hint="cs"/>
          <w:color w:val="0000FF"/>
          <w:sz w:val="32"/>
          <w:szCs w:val="32"/>
          <w:cs/>
        </w:rPr>
        <w:t>ที่เปิดโอกาสให้ผู้เรียนสามารถเลือกเรียนได้เอง</w:t>
      </w:r>
    </w:p>
    <w:tbl>
      <w:tblPr>
        <w:tblStyle w:val="TableGrid"/>
        <w:tblW w:w="9214" w:type="dxa"/>
        <w:tblInd w:w="-5" w:type="dxa"/>
        <w:tblLook w:val="04A0" w:firstRow="1" w:lastRow="0" w:firstColumn="1" w:lastColumn="0" w:noHBand="0" w:noVBand="1"/>
      </w:tblPr>
      <w:tblGrid>
        <w:gridCol w:w="851"/>
        <w:gridCol w:w="1988"/>
        <w:gridCol w:w="3050"/>
        <w:gridCol w:w="3325"/>
      </w:tblGrid>
      <w:tr w:rsidR="004277D6" w:rsidRPr="000C1775" w14:paraId="29284CC5" w14:textId="77777777" w:rsidTr="007116B7">
        <w:trPr>
          <w:trHeight w:val="201"/>
          <w:tblHeader/>
        </w:trPr>
        <w:tc>
          <w:tcPr>
            <w:tcW w:w="851" w:type="dxa"/>
            <w:shd w:val="clear" w:color="auto" w:fill="D9D9D9" w:themeFill="background1" w:themeFillShade="D9"/>
            <w:vAlign w:val="center"/>
          </w:tcPr>
          <w:p w14:paraId="6F159E38" w14:textId="77777777" w:rsidR="004277D6" w:rsidRPr="00771DD6" w:rsidRDefault="004277D6" w:rsidP="00586BD5">
            <w:pPr>
              <w:jc w:val="center"/>
              <w:rPr>
                <w:rFonts w:ascii="TH SarabunPSK" w:hAnsi="TH SarabunPSK" w:cs="TH SarabunPSK"/>
                <w:b/>
                <w:bCs/>
                <w:color w:val="0000FF"/>
                <w:sz w:val="24"/>
                <w:szCs w:val="24"/>
                <w:cs/>
              </w:rPr>
            </w:pPr>
            <w:r w:rsidRPr="00771DD6">
              <w:rPr>
                <w:rFonts w:ascii="TH SarabunPSK" w:hAnsi="TH SarabunPSK" w:cs="TH SarabunPSK" w:hint="cs"/>
                <w:b/>
                <w:bCs/>
                <w:color w:val="0000FF"/>
                <w:sz w:val="24"/>
                <w:szCs w:val="24"/>
                <w:cs/>
              </w:rPr>
              <w:t>ลำดับ</w:t>
            </w:r>
            <w:r>
              <w:rPr>
                <w:rFonts w:ascii="TH SarabunPSK" w:hAnsi="TH SarabunPSK" w:cs="TH SarabunPSK" w:hint="cs"/>
                <w:b/>
                <w:bCs/>
                <w:color w:val="0000FF"/>
                <w:sz w:val="24"/>
                <w:szCs w:val="24"/>
                <w:cs/>
              </w:rPr>
              <w:t>ที่</w:t>
            </w:r>
          </w:p>
        </w:tc>
        <w:tc>
          <w:tcPr>
            <w:tcW w:w="1988" w:type="dxa"/>
            <w:shd w:val="clear" w:color="auto" w:fill="D9D9D9" w:themeFill="background1" w:themeFillShade="D9"/>
            <w:vAlign w:val="center"/>
          </w:tcPr>
          <w:p w14:paraId="2B63ADED" w14:textId="11126CD5" w:rsidR="004277D6" w:rsidRPr="00771DD6" w:rsidRDefault="004277D6" w:rsidP="00586BD5">
            <w:pPr>
              <w:jc w:val="center"/>
              <w:rPr>
                <w:rFonts w:ascii="TH SarabunPSK" w:hAnsi="TH SarabunPSK" w:cs="TH SarabunPSK"/>
                <w:b/>
                <w:bCs/>
                <w:color w:val="0000FF"/>
                <w:sz w:val="24"/>
                <w:szCs w:val="24"/>
              </w:rPr>
            </w:pPr>
            <w:r w:rsidRPr="00771DD6">
              <w:rPr>
                <w:rFonts w:ascii="TH SarabunPSK" w:hAnsi="TH SarabunPSK" w:cs="TH SarabunPSK" w:hint="cs"/>
                <w:b/>
                <w:bCs/>
                <w:color w:val="0000FF"/>
                <w:sz w:val="24"/>
                <w:szCs w:val="24"/>
                <w:cs/>
              </w:rPr>
              <w:t>รายวิชา</w:t>
            </w:r>
            <w:r>
              <w:rPr>
                <w:rFonts w:ascii="TH SarabunPSK" w:hAnsi="TH SarabunPSK" w:cs="TH SarabunPSK" w:hint="cs"/>
                <w:b/>
                <w:bCs/>
                <w:color w:val="0000FF"/>
                <w:sz w:val="24"/>
                <w:szCs w:val="24"/>
                <w:cs/>
              </w:rPr>
              <w:t>เลือก</w:t>
            </w:r>
          </w:p>
        </w:tc>
        <w:tc>
          <w:tcPr>
            <w:tcW w:w="3050" w:type="dxa"/>
            <w:shd w:val="clear" w:color="auto" w:fill="D9D9D9" w:themeFill="background1" w:themeFillShade="D9"/>
            <w:vAlign w:val="center"/>
          </w:tcPr>
          <w:p w14:paraId="2A142003" w14:textId="422D5153" w:rsidR="004277D6" w:rsidRPr="00771DD6" w:rsidRDefault="004277D6" w:rsidP="00586BD5">
            <w:pPr>
              <w:jc w:val="center"/>
              <w:rPr>
                <w:rFonts w:ascii="TH SarabunPSK" w:hAnsi="TH SarabunPSK" w:cs="TH SarabunPSK"/>
                <w:b/>
                <w:bCs/>
                <w:color w:val="0000FF"/>
                <w:sz w:val="24"/>
                <w:szCs w:val="24"/>
              </w:rPr>
            </w:pPr>
            <w:r w:rsidRPr="004277D6">
              <w:rPr>
                <w:rFonts w:ascii="TH SarabunPSK" w:hAnsi="TH SarabunPSK" w:cs="TH SarabunPSK" w:hint="cs"/>
                <w:b/>
                <w:bCs/>
                <w:color w:val="0000FF"/>
                <w:sz w:val="24"/>
                <w:szCs w:val="24"/>
                <w:cs/>
              </w:rPr>
              <w:t>ส่งเสริมความรู้ความเชี่ยวชาญ</w:t>
            </w:r>
          </w:p>
        </w:tc>
        <w:tc>
          <w:tcPr>
            <w:tcW w:w="3325" w:type="dxa"/>
            <w:shd w:val="clear" w:color="auto" w:fill="D9D9D9" w:themeFill="background1" w:themeFillShade="D9"/>
            <w:vAlign w:val="center"/>
          </w:tcPr>
          <w:p w14:paraId="611CCE6E" w14:textId="40CA4388" w:rsidR="004277D6" w:rsidRPr="00771DD6" w:rsidRDefault="004277D6" w:rsidP="00586BD5">
            <w:pPr>
              <w:jc w:val="center"/>
              <w:rPr>
                <w:rFonts w:ascii="TH SarabunPSK" w:hAnsi="TH SarabunPSK" w:cs="TH SarabunPSK"/>
                <w:b/>
                <w:bCs/>
                <w:color w:val="0000FF"/>
                <w:sz w:val="24"/>
                <w:szCs w:val="24"/>
              </w:rPr>
            </w:pPr>
            <w:r w:rsidRPr="004277D6">
              <w:rPr>
                <w:rFonts w:ascii="TH SarabunPSK" w:hAnsi="TH SarabunPSK" w:cs="TH SarabunPSK" w:hint="cs"/>
                <w:b/>
                <w:bCs/>
                <w:color w:val="0000FF"/>
                <w:sz w:val="24"/>
                <w:szCs w:val="24"/>
                <w:cs/>
              </w:rPr>
              <w:t>ต่อยอดการเรียนรู้</w:t>
            </w:r>
            <w:r>
              <w:rPr>
                <w:rFonts w:ascii="TH SarabunPSK" w:hAnsi="TH SarabunPSK" w:cs="TH SarabunPSK" w:hint="cs"/>
                <w:b/>
                <w:bCs/>
                <w:color w:val="0000FF"/>
                <w:sz w:val="24"/>
                <w:szCs w:val="24"/>
                <w:cs/>
              </w:rPr>
              <w:t>ในรายวิชา</w:t>
            </w:r>
          </w:p>
        </w:tc>
      </w:tr>
      <w:tr w:rsidR="004277D6" w:rsidRPr="000C1775" w14:paraId="62949F76" w14:textId="77777777" w:rsidTr="007116B7">
        <w:tc>
          <w:tcPr>
            <w:tcW w:w="851" w:type="dxa"/>
            <w:vAlign w:val="center"/>
          </w:tcPr>
          <w:p w14:paraId="5E313E63" w14:textId="77777777" w:rsidR="004277D6" w:rsidRPr="00771DD6" w:rsidRDefault="004277D6" w:rsidP="00586BD5">
            <w:pPr>
              <w:jc w:val="center"/>
              <w:rPr>
                <w:rFonts w:ascii="TH SarabunPSK" w:hAnsi="TH SarabunPSK" w:cs="TH SarabunPSK"/>
                <w:color w:val="0000FF"/>
                <w:sz w:val="24"/>
                <w:szCs w:val="24"/>
              </w:rPr>
            </w:pPr>
            <w:r w:rsidRPr="00771DD6">
              <w:rPr>
                <w:rFonts w:ascii="TH SarabunPSK" w:hAnsi="TH SarabunPSK" w:cs="TH SarabunPSK" w:hint="cs"/>
                <w:color w:val="0000FF"/>
                <w:sz w:val="24"/>
                <w:szCs w:val="24"/>
              </w:rPr>
              <w:t>1</w:t>
            </w:r>
          </w:p>
        </w:tc>
        <w:tc>
          <w:tcPr>
            <w:tcW w:w="1988" w:type="dxa"/>
            <w:vAlign w:val="center"/>
          </w:tcPr>
          <w:p w14:paraId="22333F66" w14:textId="77777777" w:rsidR="004277D6" w:rsidRPr="00771DD6" w:rsidRDefault="004277D6" w:rsidP="00586BD5">
            <w:pPr>
              <w:rPr>
                <w:rFonts w:ascii="TH SarabunPSK" w:hAnsi="TH SarabunPSK" w:cs="TH SarabunPSK"/>
                <w:color w:val="0000FF"/>
                <w:sz w:val="24"/>
                <w:szCs w:val="24"/>
              </w:rPr>
            </w:pPr>
            <w:r>
              <w:rPr>
                <w:rFonts w:ascii="TH SarabunPSK" w:hAnsi="TH SarabunPSK" w:cs="TH SarabunPSK"/>
                <w:color w:val="0000FF"/>
                <w:sz w:val="24"/>
                <w:szCs w:val="24"/>
              </w:rPr>
              <w:t>………………………….</w:t>
            </w:r>
          </w:p>
        </w:tc>
        <w:tc>
          <w:tcPr>
            <w:tcW w:w="3050" w:type="dxa"/>
          </w:tcPr>
          <w:p w14:paraId="1AE271F3" w14:textId="77777777" w:rsidR="004277D6" w:rsidRDefault="004277D6"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67F4CD1B" w14:textId="7C3A3D68" w:rsidR="004277D6" w:rsidRPr="00771DD6" w:rsidRDefault="004277D6" w:rsidP="00586BD5">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3325" w:type="dxa"/>
          </w:tcPr>
          <w:p w14:paraId="40243A00" w14:textId="77777777" w:rsidR="004277D6" w:rsidRDefault="004277D6" w:rsidP="004277D6">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44F0BD22" w14:textId="48D1DA4E" w:rsidR="004277D6" w:rsidRPr="00771DD6" w:rsidRDefault="004277D6" w:rsidP="004277D6">
            <w:pPr>
              <w:rPr>
                <w:rFonts w:ascii="TH SarabunPSK" w:hAnsi="TH SarabunPSK" w:cs="TH SarabunPSK"/>
                <w:color w:val="0000FF"/>
                <w:sz w:val="24"/>
                <w:szCs w:val="24"/>
              </w:rPr>
            </w:pPr>
            <w:r>
              <w:rPr>
                <w:rFonts w:ascii="TH SarabunPSK" w:hAnsi="TH SarabunPSK" w:cs="TH SarabunPSK"/>
                <w:color w:val="0000FF"/>
                <w:sz w:val="24"/>
                <w:szCs w:val="24"/>
              </w:rPr>
              <w:t>2…………….</w:t>
            </w:r>
          </w:p>
        </w:tc>
      </w:tr>
      <w:tr w:rsidR="004277D6" w:rsidRPr="000C1775" w14:paraId="6BCC5C36" w14:textId="77777777" w:rsidTr="007116B7">
        <w:tc>
          <w:tcPr>
            <w:tcW w:w="851" w:type="dxa"/>
            <w:vAlign w:val="center"/>
          </w:tcPr>
          <w:p w14:paraId="158CA997" w14:textId="75A91A09" w:rsidR="004277D6" w:rsidRPr="00771DD6" w:rsidRDefault="004277D6" w:rsidP="004277D6">
            <w:pPr>
              <w:jc w:val="center"/>
              <w:rPr>
                <w:rFonts w:ascii="TH SarabunPSK" w:hAnsi="TH SarabunPSK" w:cs="TH SarabunPSK"/>
                <w:color w:val="0000FF"/>
                <w:sz w:val="24"/>
                <w:szCs w:val="24"/>
              </w:rPr>
            </w:pPr>
            <w:r>
              <w:rPr>
                <w:rFonts w:ascii="TH SarabunPSK" w:hAnsi="TH SarabunPSK" w:cs="TH SarabunPSK"/>
                <w:color w:val="0000FF"/>
                <w:sz w:val="24"/>
                <w:szCs w:val="24"/>
              </w:rPr>
              <w:t>2</w:t>
            </w:r>
          </w:p>
        </w:tc>
        <w:tc>
          <w:tcPr>
            <w:tcW w:w="1988" w:type="dxa"/>
            <w:vAlign w:val="center"/>
          </w:tcPr>
          <w:p w14:paraId="5052C2EC" w14:textId="11C9B532" w:rsidR="004277D6" w:rsidRDefault="004277D6" w:rsidP="004277D6">
            <w:pPr>
              <w:rPr>
                <w:rFonts w:ascii="TH SarabunPSK" w:hAnsi="TH SarabunPSK" w:cs="TH SarabunPSK"/>
                <w:color w:val="0000FF"/>
                <w:sz w:val="24"/>
                <w:szCs w:val="24"/>
              </w:rPr>
            </w:pPr>
            <w:r>
              <w:rPr>
                <w:rFonts w:ascii="TH SarabunPSK" w:hAnsi="TH SarabunPSK" w:cs="TH SarabunPSK"/>
                <w:color w:val="0000FF"/>
                <w:sz w:val="24"/>
                <w:szCs w:val="24"/>
              </w:rPr>
              <w:t>………………………….</w:t>
            </w:r>
          </w:p>
        </w:tc>
        <w:tc>
          <w:tcPr>
            <w:tcW w:w="3050" w:type="dxa"/>
          </w:tcPr>
          <w:p w14:paraId="0239041A" w14:textId="77777777" w:rsidR="004277D6" w:rsidRDefault="004277D6" w:rsidP="004277D6">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120CB300" w14:textId="605F111E" w:rsidR="004277D6" w:rsidRDefault="004277D6" w:rsidP="004277D6">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3325" w:type="dxa"/>
          </w:tcPr>
          <w:p w14:paraId="3A20842B" w14:textId="77777777" w:rsidR="004277D6" w:rsidRDefault="004277D6" w:rsidP="004277D6">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0C3BC39F" w14:textId="0C7B2F0E" w:rsidR="004277D6" w:rsidRDefault="004277D6" w:rsidP="004277D6">
            <w:pPr>
              <w:rPr>
                <w:rFonts w:ascii="TH SarabunPSK" w:hAnsi="TH SarabunPSK" w:cs="TH SarabunPSK"/>
                <w:color w:val="0000FF"/>
                <w:sz w:val="24"/>
                <w:szCs w:val="24"/>
              </w:rPr>
            </w:pPr>
            <w:r>
              <w:rPr>
                <w:rFonts w:ascii="TH SarabunPSK" w:hAnsi="TH SarabunPSK" w:cs="TH SarabunPSK"/>
                <w:color w:val="0000FF"/>
                <w:sz w:val="24"/>
                <w:szCs w:val="24"/>
              </w:rPr>
              <w:t>2…………….</w:t>
            </w:r>
          </w:p>
        </w:tc>
      </w:tr>
      <w:tr w:rsidR="004277D6" w:rsidRPr="000C1775" w14:paraId="7B1CAC8B" w14:textId="77777777" w:rsidTr="007116B7">
        <w:tc>
          <w:tcPr>
            <w:tcW w:w="851" w:type="dxa"/>
            <w:vAlign w:val="center"/>
          </w:tcPr>
          <w:p w14:paraId="29BD4135" w14:textId="77777777" w:rsidR="004277D6" w:rsidRPr="00771DD6" w:rsidRDefault="004277D6" w:rsidP="00586BD5">
            <w:pPr>
              <w:jc w:val="center"/>
              <w:rPr>
                <w:rFonts w:ascii="TH SarabunPSK" w:hAnsi="TH SarabunPSK" w:cs="TH SarabunPSK"/>
                <w:color w:val="0000FF"/>
                <w:sz w:val="24"/>
                <w:szCs w:val="24"/>
              </w:rPr>
            </w:pPr>
          </w:p>
        </w:tc>
        <w:tc>
          <w:tcPr>
            <w:tcW w:w="1988" w:type="dxa"/>
            <w:vAlign w:val="center"/>
          </w:tcPr>
          <w:p w14:paraId="5C7B5F66" w14:textId="77777777" w:rsidR="004277D6" w:rsidRDefault="004277D6" w:rsidP="00586BD5">
            <w:pPr>
              <w:rPr>
                <w:rFonts w:ascii="TH SarabunPSK" w:hAnsi="TH SarabunPSK" w:cs="TH SarabunPSK"/>
                <w:color w:val="0000FF"/>
                <w:sz w:val="24"/>
                <w:szCs w:val="24"/>
              </w:rPr>
            </w:pPr>
          </w:p>
        </w:tc>
        <w:tc>
          <w:tcPr>
            <w:tcW w:w="3050" w:type="dxa"/>
          </w:tcPr>
          <w:p w14:paraId="0407C165" w14:textId="77777777" w:rsidR="004277D6" w:rsidRDefault="004277D6" w:rsidP="00586BD5">
            <w:pPr>
              <w:rPr>
                <w:rFonts w:ascii="TH SarabunPSK" w:hAnsi="TH SarabunPSK" w:cs="TH SarabunPSK"/>
                <w:color w:val="0000FF"/>
                <w:sz w:val="24"/>
                <w:szCs w:val="24"/>
              </w:rPr>
            </w:pPr>
          </w:p>
        </w:tc>
        <w:tc>
          <w:tcPr>
            <w:tcW w:w="3325" w:type="dxa"/>
          </w:tcPr>
          <w:p w14:paraId="38930467" w14:textId="77777777" w:rsidR="004277D6" w:rsidRDefault="004277D6" w:rsidP="004277D6">
            <w:pPr>
              <w:rPr>
                <w:rFonts w:ascii="TH SarabunPSK" w:hAnsi="TH SarabunPSK" w:cs="TH SarabunPSK"/>
                <w:color w:val="0000FF"/>
                <w:sz w:val="24"/>
                <w:szCs w:val="24"/>
              </w:rPr>
            </w:pPr>
          </w:p>
        </w:tc>
      </w:tr>
    </w:tbl>
    <w:p w14:paraId="7358D463" w14:textId="77777777" w:rsidR="004277D6" w:rsidRDefault="004277D6"/>
    <w:p w14:paraId="041E194C" w14:textId="77777777" w:rsidR="004277D6" w:rsidRPr="003624C1" w:rsidRDefault="004277D6" w:rsidP="004277D6">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71"/>
      </w:tblGrid>
      <w:tr w:rsidR="004277D6" w:rsidRPr="00831B85" w14:paraId="2DD70C41" w14:textId="77777777" w:rsidTr="001A668B">
        <w:trPr>
          <w:trHeight w:val="278"/>
        </w:trPr>
        <w:tc>
          <w:tcPr>
            <w:tcW w:w="1838" w:type="dxa"/>
            <w:shd w:val="clear" w:color="auto" w:fill="D9D9D9" w:themeFill="background1" w:themeFillShade="D9"/>
          </w:tcPr>
          <w:p w14:paraId="11BD226C" w14:textId="77777777" w:rsidR="004277D6" w:rsidRPr="00831B85" w:rsidRDefault="004277D6"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371" w:type="dxa"/>
            <w:shd w:val="clear" w:color="auto" w:fill="D9D9D9" w:themeFill="background1" w:themeFillShade="D9"/>
          </w:tcPr>
          <w:p w14:paraId="1FDE4A59" w14:textId="77777777" w:rsidR="004277D6" w:rsidRPr="00831B85" w:rsidRDefault="004277D6"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4277D6" w:rsidRPr="003624C1" w14:paraId="474A3671" w14:textId="77777777" w:rsidTr="001A668B">
        <w:tc>
          <w:tcPr>
            <w:tcW w:w="1838" w:type="dxa"/>
            <w:shd w:val="clear" w:color="auto" w:fill="auto"/>
          </w:tcPr>
          <w:p w14:paraId="2DFDDDE0" w14:textId="25C75CA0" w:rsidR="004277D6" w:rsidRPr="003624C1" w:rsidRDefault="004277D6"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2.6</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371" w:type="dxa"/>
            <w:shd w:val="clear" w:color="auto" w:fill="auto"/>
          </w:tcPr>
          <w:p w14:paraId="7F35A00E" w14:textId="77777777" w:rsidR="004277D6" w:rsidRPr="003624C1" w:rsidRDefault="004277D6" w:rsidP="00586BD5">
            <w:pPr>
              <w:spacing w:after="0" w:line="240" w:lineRule="auto"/>
              <w:rPr>
                <w:rFonts w:ascii="TH SarabunPSK" w:hAnsi="TH SarabunPSK" w:cs="TH SarabunPSK"/>
                <w:color w:val="0000FF"/>
                <w:sz w:val="28"/>
                <w:szCs w:val="28"/>
              </w:rPr>
            </w:pPr>
          </w:p>
        </w:tc>
      </w:tr>
      <w:tr w:rsidR="004277D6" w:rsidRPr="003624C1" w14:paraId="5852AC3B" w14:textId="77777777" w:rsidTr="001A668B">
        <w:tc>
          <w:tcPr>
            <w:tcW w:w="1838" w:type="dxa"/>
            <w:shd w:val="clear" w:color="auto" w:fill="auto"/>
          </w:tcPr>
          <w:p w14:paraId="0517628C" w14:textId="67C88166" w:rsidR="004277D6" w:rsidRPr="003624C1" w:rsidRDefault="004277D6"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2.6</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371" w:type="dxa"/>
            <w:shd w:val="clear" w:color="auto" w:fill="auto"/>
          </w:tcPr>
          <w:p w14:paraId="6D2C5200" w14:textId="77777777" w:rsidR="004277D6" w:rsidRPr="003624C1" w:rsidRDefault="004277D6" w:rsidP="00586BD5">
            <w:pPr>
              <w:spacing w:after="0" w:line="240" w:lineRule="auto"/>
              <w:rPr>
                <w:rFonts w:ascii="TH SarabunPSK" w:hAnsi="TH SarabunPSK" w:cs="TH SarabunPSK"/>
                <w:color w:val="0000FF"/>
                <w:sz w:val="28"/>
                <w:szCs w:val="28"/>
              </w:rPr>
            </w:pPr>
          </w:p>
        </w:tc>
      </w:tr>
      <w:tr w:rsidR="004277D6" w:rsidRPr="003624C1" w14:paraId="1DA8E78D" w14:textId="77777777" w:rsidTr="001A668B">
        <w:tc>
          <w:tcPr>
            <w:tcW w:w="1838" w:type="dxa"/>
            <w:shd w:val="clear" w:color="auto" w:fill="auto"/>
          </w:tcPr>
          <w:p w14:paraId="76A6325D" w14:textId="77777777" w:rsidR="004277D6" w:rsidRPr="003624C1" w:rsidRDefault="004277D6" w:rsidP="00586BD5">
            <w:pPr>
              <w:spacing w:after="0" w:line="240" w:lineRule="auto"/>
              <w:jc w:val="center"/>
              <w:rPr>
                <w:rFonts w:ascii="TH SarabunPSK" w:hAnsi="TH SarabunPSK" w:cs="TH SarabunPSK"/>
                <w:color w:val="0000FF"/>
                <w:sz w:val="28"/>
                <w:szCs w:val="28"/>
                <w:cs/>
              </w:rPr>
            </w:pPr>
          </w:p>
        </w:tc>
        <w:tc>
          <w:tcPr>
            <w:tcW w:w="7371" w:type="dxa"/>
            <w:shd w:val="clear" w:color="auto" w:fill="auto"/>
          </w:tcPr>
          <w:p w14:paraId="60E71F4E" w14:textId="77777777" w:rsidR="004277D6" w:rsidRPr="003624C1" w:rsidRDefault="004277D6" w:rsidP="00586BD5">
            <w:pPr>
              <w:spacing w:after="0" w:line="240" w:lineRule="auto"/>
              <w:rPr>
                <w:rFonts w:ascii="TH SarabunPSK" w:hAnsi="TH SarabunPSK" w:cs="TH SarabunPSK"/>
                <w:color w:val="0000FF"/>
                <w:sz w:val="28"/>
                <w:szCs w:val="28"/>
              </w:rPr>
            </w:pPr>
          </w:p>
        </w:tc>
      </w:tr>
      <w:tr w:rsidR="004277D6" w:rsidRPr="003624C1" w14:paraId="0BC9ACEE" w14:textId="77777777" w:rsidTr="001A668B">
        <w:tc>
          <w:tcPr>
            <w:tcW w:w="1838" w:type="dxa"/>
            <w:shd w:val="clear" w:color="auto" w:fill="auto"/>
          </w:tcPr>
          <w:p w14:paraId="73C7DB7E" w14:textId="77777777" w:rsidR="004277D6" w:rsidRPr="003624C1" w:rsidRDefault="004277D6" w:rsidP="00586BD5">
            <w:pPr>
              <w:spacing w:after="0" w:line="240" w:lineRule="auto"/>
              <w:jc w:val="center"/>
              <w:rPr>
                <w:rFonts w:ascii="TH SarabunPSK" w:hAnsi="TH SarabunPSK" w:cs="TH SarabunPSK"/>
                <w:color w:val="0000FF"/>
                <w:sz w:val="28"/>
                <w:szCs w:val="28"/>
              </w:rPr>
            </w:pPr>
          </w:p>
        </w:tc>
        <w:tc>
          <w:tcPr>
            <w:tcW w:w="7371" w:type="dxa"/>
            <w:shd w:val="clear" w:color="auto" w:fill="auto"/>
          </w:tcPr>
          <w:p w14:paraId="553C77B8" w14:textId="77777777" w:rsidR="004277D6" w:rsidRPr="003624C1" w:rsidRDefault="004277D6" w:rsidP="00586BD5">
            <w:pPr>
              <w:spacing w:after="0" w:line="240" w:lineRule="auto"/>
              <w:rPr>
                <w:rFonts w:ascii="TH SarabunPSK" w:hAnsi="TH SarabunPSK" w:cs="TH SarabunPSK"/>
                <w:color w:val="0000FF"/>
                <w:sz w:val="28"/>
                <w:szCs w:val="28"/>
              </w:rPr>
            </w:pPr>
          </w:p>
        </w:tc>
      </w:tr>
    </w:tbl>
    <w:p w14:paraId="63CC9CAE" w14:textId="77777777" w:rsidR="004277D6" w:rsidRDefault="004277D6"/>
    <w:p w14:paraId="486CD2E1" w14:textId="7AB5F644" w:rsidR="003518AE" w:rsidRPr="000C1775" w:rsidRDefault="003518AE" w:rsidP="00FA7105">
      <w:pPr>
        <w:spacing w:after="0" w:line="240" w:lineRule="auto"/>
        <w:jc w:val="thaiDistribute"/>
        <w:rPr>
          <w:rFonts w:ascii="TH SarabunPSK" w:hAnsi="TH SarabunPSK" w:cs="TH SarabunPSK"/>
          <w:b/>
          <w:bCs/>
          <w:color w:val="000000" w:themeColor="text1"/>
          <w:sz w:val="32"/>
          <w:szCs w:val="32"/>
        </w:rPr>
      </w:pPr>
      <w:r w:rsidRPr="000C1775">
        <w:rPr>
          <w:rFonts w:ascii="TH SarabunPSK" w:hAnsi="TH SarabunPSK" w:cs="TH SarabunPSK" w:hint="cs"/>
          <w:b/>
          <w:bCs/>
          <w:color w:val="000000" w:themeColor="text1"/>
          <w:sz w:val="32"/>
          <w:szCs w:val="32"/>
        </w:rPr>
        <w:t xml:space="preserve">2.7 </w:t>
      </w:r>
      <w:r w:rsidR="00124698" w:rsidRPr="000C1775">
        <w:rPr>
          <w:rFonts w:ascii="TH SarabunPSK" w:hAnsi="TH SarabunPSK" w:cs="TH SarabunPSK" w:hint="cs"/>
          <w:b/>
          <w:bCs/>
          <w:color w:val="000000"/>
          <w:sz w:val="32"/>
          <w:szCs w:val="32"/>
          <w:cs/>
        </w:rPr>
        <w:t>มีการทบทวนหลักสูตรเป็นระยะ ตามขั้นตอนที่กำหนด เพื่อให้มั่นใจว่าหลักสูตรมีความทันสมัย เป็นปัจจุบันและสอดคล้องกับความต้องการของภาคการทำงาน</w:t>
      </w:r>
    </w:p>
    <w:p w14:paraId="602E3CC1" w14:textId="65A37068" w:rsidR="007E0B51" w:rsidRPr="006C13C8" w:rsidRDefault="00A34F63" w:rsidP="00FA7105">
      <w:pPr>
        <w:spacing w:after="0" w:line="240" w:lineRule="auto"/>
        <w:jc w:val="thaiDistribute"/>
        <w:rPr>
          <w:rFonts w:ascii="TH SarabunPSK" w:hAnsi="TH SarabunPSK" w:cs="TH SarabunPSK"/>
          <w:sz w:val="32"/>
          <w:szCs w:val="32"/>
        </w:rPr>
      </w:pPr>
      <w:r w:rsidRPr="006C13C8">
        <w:rPr>
          <w:rFonts w:ascii="TH SarabunPSK" w:hAnsi="TH SarabunPSK" w:cs="TH SarabunPSK" w:hint="cs"/>
          <w:sz w:val="32"/>
          <w:szCs w:val="32"/>
        </w:rPr>
        <w:t xml:space="preserve">The </w:t>
      </w:r>
      <w:proofErr w:type="spellStart"/>
      <w:r w:rsidRPr="006C13C8">
        <w:rPr>
          <w:rFonts w:ascii="TH SarabunPSK" w:hAnsi="TH SarabunPSK" w:cs="TH SarabunPSK" w:hint="cs"/>
          <w:sz w:val="32"/>
          <w:szCs w:val="32"/>
        </w:rPr>
        <w:t>programme</w:t>
      </w:r>
      <w:proofErr w:type="spellEnd"/>
      <w:r w:rsidRPr="006C13C8">
        <w:rPr>
          <w:rFonts w:ascii="TH SarabunPSK" w:hAnsi="TH SarabunPSK" w:cs="TH SarabunPSK" w:hint="cs"/>
          <w:sz w:val="32"/>
          <w:szCs w:val="32"/>
        </w:rPr>
        <w:t xml:space="preserve"> to show that its curriculum is reviewed periodically following an established procedure and that it remains up-to-date and relevant to industry.</w:t>
      </w:r>
    </w:p>
    <w:p w14:paraId="44CAC004" w14:textId="77777777" w:rsidR="004E526C" w:rsidRPr="006C13C8" w:rsidRDefault="004E526C" w:rsidP="00FA7105">
      <w:pPr>
        <w:spacing w:after="0" w:line="240" w:lineRule="auto"/>
        <w:jc w:val="thaiDistribute"/>
        <w:rPr>
          <w:rFonts w:ascii="TH SarabunPSK" w:hAnsi="TH SarabunPSK" w:cs="TH SarabunPSK"/>
          <w:sz w:val="32"/>
          <w:szCs w:val="32"/>
        </w:rPr>
      </w:pPr>
    </w:p>
    <w:p w14:paraId="0F4E20EC" w14:textId="77777777" w:rsidR="00AB5948" w:rsidRPr="006C13C8" w:rsidRDefault="00AB5948" w:rsidP="00FA7105">
      <w:pPr>
        <w:spacing w:after="0" w:line="240" w:lineRule="auto"/>
        <w:jc w:val="thaiDistribute"/>
        <w:rPr>
          <w:rFonts w:ascii="TH SarabunPSK" w:hAnsi="TH SarabunPSK" w:cs="TH SarabunPSK"/>
          <w:sz w:val="32"/>
          <w:szCs w:val="32"/>
        </w:rPr>
      </w:pPr>
    </w:p>
    <w:p w14:paraId="681D3DBA" w14:textId="77777777" w:rsidR="00D83621" w:rsidRPr="006C13C8" w:rsidRDefault="00D83621" w:rsidP="00D83621">
      <w:pPr>
        <w:spacing w:after="0" w:line="240" w:lineRule="auto"/>
        <w:rPr>
          <w:rFonts w:ascii="TH SarabunPSK" w:hAnsi="TH SarabunPSK" w:cs="TH SarabunPSK"/>
          <w:sz w:val="32"/>
          <w:szCs w:val="32"/>
        </w:rPr>
      </w:pPr>
      <w:r w:rsidRPr="006C13C8">
        <w:rPr>
          <w:rFonts w:ascii="TH SarabunPSK" w:hAnsi="TH SarabunPSK" w:cs="TH SarabunPSK" w:hint="cs"/>
          <w:b/>
          <w:bCs/>
          <w:sz w:val="32"/>
          <w:szCs w:val="32"/>
          <w:cs/>
        </w:rPr>
        <w:lastRenderedPageBreak/>
        <w:t>ผลการดำเนินงาน</w:t>
      </w:r>
    </w:p>
    <w:p w14:paraId="1E01FCE9" w14:textId="3A222051" w:rsidR="004E526C" w:rsidRDefault="004E526C" w:rsidP="004E526C">
      <w:pPr>
        <w:spacing w:after="0" w:line="240" w:lineRule="auto"/>
        <w:ind w:firstLine="709"/>
        <w:jc w:val="thaiDistribute"/>
        <w:rPr>
          <w:rFonts w:ascii="TH SarabunPSK" w:hAnsi="TH SarabunPSK" w:cs="TH SarabunPSK"/>
          <w:color w:val="808080" w:themeColor="background1" w:themeShade="80"/>
          <w:sz w:val="32"/>
          <w:szCs w:val="32"/>
        </w:rPr>
      </w:pPr>
      <w:r w:rsidRPr="00052729">
        <w:rPr>
          <w:rFonts w:ascii="TH SarabunPSK" w:hAnsi="TH SarabunPSK" w:cs="TH SarabunPSK" w:hint="cs"/>
          <w:color w:val="0000FF"/>
          <w:sz w:val="32"/>
          <w:szCs w:val="32"/>
          <w:cs/>
        </w:rPr>
        <w:t>หลักสูตร</w:t>
      </w:r>
      <w:r w:rsidR="006C13C8">
        <w:rPr>
          <w:rFonts w:ascii="TH SarabunPSK" w:hAnsi="TH SarabunPSK" w:cs="TH SarabunPSK"/>
          <w:color w:val="0000FF"/>
          <w:sz w:val="32"/>
          <w:szCs w:val="32"/>
        </w:rPr>
        <w:t xml:space="preserve">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ได้กำหนดให้มีการทบทวนและปรับปรุงใหญ่ทุก ๆ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และปรับปรุงย่อยทุก ๆ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เพื่อให้</w:t>
      </w:r>
      <w:r w:rsidR="006E1B3E">
        <w:rPr>
          <w:rFonts w:ascii="TH SarabunPSK" w:hAnsi="TH SarabunPSK" w:cs="TH SarabunPSK" w:hint="cs"/>
          <w:color w:val="0000FF"/>
          <w:sz w:val="32"/>
          <w:szCs w:val="32"/>
          <w:cs/>
        </w:rPr>
        <w:t>หลักสูตร</w:t>
      </w:r>
      <w:r w:rsidRPr="004E526C">
        <w:rPr>
          <w:rFonts w:ascii="TH SarabunPSK" w:hAnsi="TH SarabunPSK" w:cs="TH SarabunPSK" w:hint="cs"/>
          <w:color w:val="0000FF"/>
          <w:sz w:val="32"/>
          <w:szCs w:val="32"/>
          <w:cs/>
        </w:rPr>
        <w:t>มีความทันสมัย</w:t>
      </w:r>
      <w:r w:rsidRPr="004E526C">
        <w:rPr>
          <w:rFonts w:ascii="TH SarabunPSK" w:hAnsi="TH SarabunPSK" w:cs="TH SarabunPSK"/>
          <w:color w:val="0000FF"/>
          <w:sz w:val="32"/>
          <w:szCs w:val="32"/>
          <w:cs/>
        </w:rPr>
        <w:t xml:space="preserve"> </w:t>
      </w:r>
      <w:r w:rsidRPr="004E526C">
        <w:rPr>
          <w:rFonts w:ascii="TH SarabunPSK" w:hAnsi="TH SarabunPSK" w:cs="TH SarabunPSK" w:hint="cs"/>
          <w:color w:val="0000FF"/>
          <w:sz w:val="32"/>
          <w:szCs w:val="32"/>
          <w:cs/>
        </w:rPr>
        <w:t>และสอดคล้องกับภาคการทำงาน</w:t>
      </w:r>
      <w:r>
        <w:rPr>
          <w:rFonts w:ascii="TH SarabunPSK" w:hAnsi="TH SarabunPSK" w:cs="TH SarabunPSK" w:hint="cs"/>
          <w:color w:val="0000FF"/>
          <w:sz w:val="32"/>
          <w:szCs w:val="32"/>
          <w:cs/>
        </w:rPr>
        <w:t xml:space="preserve"> โดยกำหนดให้อาจารย์ผู้รับผิดชอบหลักสูตรทำหน้าที่รับผิดชอบการทบทวนและปรับปรุง</w:t>
      </w:r>
      <w:r w:rsidRPr="00052729">
        <w:rPr>
          <w:rFonts w:ascii="TH SarabunPSK" w:hAnsi="TH SarabunPSK" w:cs="TH SarabunPSK" w:hint="cs"/>
          <w:color w:val="0000FF"/>
          <w:sz w:val="32"/>
          <w:szCs w:val="32"/>
          <w:cs/>
        </w:rPr>
        <w:t>หลักสูตร</w:t>
      </w:r>
      <w:r>
        <w:rPr>
          <w:rFonts w:ascii="TH SarabunPSK" w:hAnsi="TH SarabunPSK" w:cs="TH SarabunPSK" w:hint="cs"/>
          <w:color w:val="0000FF"/>
          <w:sz w:val="32"/>
          <w:szCs w:val="32"/>
          <w:cs/>
        </w:rPr>
        <w:t xml:space="preserve">ตามระยะเวลาที่กำหนด </w:t>
      </w:r>
      <w:r w:rsidR="000F29E4">
        <w:rPr>
          <w:rFonts w:ascii="TH SarabunPSK" w:hAnsi="TH SarabunPSK" w:cs="TH SarabunPSK" w:hint="cs"/>
          <w:color w:val="0000FF"/>
          <w:sz w:val="32"/>
          <w:szCs w:val="32"/>
          <w:cs/>
        </w:rPr>
        <w:t xml:space="preserve">อย่างสม่ำเสมอ </w:t>
      </w:r>
      <w:r>
        <w:rPr>
          <w:rFonts w:ascii="TH SarabunPSK" w:hAnsi="TH SarabunPSK" w:cs="TH SarabunPSK" w:hint="cs"/>
          <w:color w:val="0000FF"/>
          <w:sz w:val="32"/>
          <w:szCs w:val="32"/>
          <w:cs/>
        </w:rPr>
        <w:t>ซึ่งในปีการศึกษา</w:t>
      </w:r>
      <w:r w:rsidR="006C13C8">
        <w:rPr>
          <w:rFonts w:ascii="TH SarabunPSK" w:hAnsi="TH SarabunPSK" w:cs="TH SarabunPSK"/>
          <w:color w:val="0000FF"/>
          <w:sz w:val="32"/>
          <w:szCs w:val="32"/>
        </w:rPr>
        <w:t xml:space="preserve">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 ได้มีการทบทวนและปรับปรุงหลักสูตรเมื่อวันที่</w:t>
      </w:r>
      <w:r w:rsidR="006C13C8">
        <w:rPr>
          <w:rFonts w:ascii="TH SarabunPSK" w:hAnsi="TH SarabunPSK" w:cs="TH SarabunPSK"/>
          <w:color w:val="0000FF"/>
          <w:sz w:val="32"/>
          <w:szCs w:val="32"/>
        </w:rPr>
        <w:t xml:space="preserve">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โดยมีคณะกรรมการทบทวนและปรับปรุงหลักสูตร อันประกอบไปด้วย</w:t>
      </w:r>
      <w:r w:rsidR="006C13C8">
        <w:rPr>
          <w:rFonts w:ascii="TH SarabunPSK" w:hAnsi="TH SarabunPSK" w:cs="TH SarabunPSK"/>
          <w:color w:val="0000FF"/>
          <w:sz w:val="32"/>
          <w:szCs w:val="32"/>
        </w:rPr>
        <w:t xml:space="preserve">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รายละเอียดของประเด็นการปรับปรุงหลักสูตรแสดงดังตารางที่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p>
    <w:p w14:paraId="1BDF4215" w14:textId="77777777" w:rsidR="00AB5948" w:rsidRDefault="00AB5948" w:rsidP="004E526C">
      <w:pPr>
        <w:spacing w:after="0" w:line="240" w:lineRule="auto"/>
        <w:ind w:firstLine="709"/>
        <w:jc w:val="thaiDistribute"/>
        <w:rPr>
          <w:rFonts w:ascii="TH SarabunPSK" w:hAnsi="TH SarabunPSK" w:cs="TH SarabunPSK"/>
          <w:color w:val="0000FF"/>
          <w:sz w:val="32"/>
          <w:szCs w:val="32"/>
        </w:rPr>
      </w:pPr>
    </w:p>
    <w:p w14:paraId="0A1510C3" w14:textId="5F4969B1" w:rsidR="004E526C" w:rsidRPr="000C1775" w:rsidRDefault="004E526C" w:rsidP="004E526C">
      <w:pPr>
        <w:spacing w:after="0" w:line="240" w:lineRule="auto"/>
        <w:jc w:val="thaiDistribute"/>
        <w:rPr>
          <w:rFonts w:ascii="TH SarabunPSK" w:eastAsiaTheme="minorHAnsi" w:hAnsi="TH SarabunPSK" w:cs="TH SarabunPSK"/>
          <w:sz w:val="32"/>
          <w:szCs w:val="32"/>
          <w:cs/>
        </w:rPr>
      </w:pPr>
      <w:r w:rsidRPr="000C1775">
        <w:rPr>
          <w:rFonts w:ascii="TH SarabunPSK" w:eastAsiaTheme="minorHAnsi" w:hAnsi="TH SarabunPSK" w:cs="TH SarabunPSK" w:hint="cs"/>
          <w:b/>
          <w:bCs/>
          <w:sz w:val="32"/>
          <w:szCs w:val="32"/>
          <w:cs/>
        </w:rPr>
        <w:t xml:space="preserve">ตารางที่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การปรับปรุงหลักสูตรในปีการศึกษา</w:t>
      </w:r>
      <w:r w:rsidR="006C13C8">
        <w:rPr>
          <w:rFonts w:ascii="TH SarabunPSK" w:hAnsi="TH SarabunPSK" w:cs="TH SarabunPSK"/>
          <w:color w:val="0000FF"/>
          <w:sz w:val="32"/>
          <w:szCs w:val="32"/>
        </w:rPr>
        <w:t xml:space="preserve"> </w:t>
      </w:r>
      <w:r w:rsidRPr="006C13C8">
        <w:rPr>
          <w:rFonts w:ascii="TH SarabunPSK" w:hAnsi="TH SarabunPSK" w:cs="TH SarabunPSK" w:hint="cs"/>
          <w:color w:val="C00000"/>
          <w:sz w:val="32"/>
          <w:szCs w:val="32"/>
        </w:rPr>
        <w:fldChar w:fldCharType="begin"/>
      </w:r>
      <w:r w:rsidRPr="006C13C8">
        <w:rPr>
          <w:rFonts w:ascii="TH SarabunPSK" w:hAnsi="TH SarabunPSK" w:cs="TH SarabunPSK" w:hint="cs"/>
          <w:color w:val="C00000"/>
          <w:sz w:val="32"/>
          <w:szCs w:val="32"/>
        </w:rPr>
        <w:instrText xml:space="preserve"> MACROBUTTON  AcceptAllChangesInDoc [</w:instrText>
      </w:r>
      <w:r w:rsidRPr="006C13C8">
        <w:rPr>
          <w:rFonts w:ascii="TH SarabunPSK" w:hAnsi="TH SarabunPSK" w:cs="TH SarabunPSK" w:hint="cs"/>
          <w:color w:val="C00000"/>
          <w:sz w:val="32"/>
          <w:szCs w:val="32"/>
          <w:cs/>
        </w:rPr>
        <w:instrText>คลิกพิมพ์]</w:instrText>
      </w:r>
      <w:r w:rsidRPr="006C13C8">
        <w:rPr>
          <w:rFonts w:ascii="TH SarabunPSK" w:hAnsi="TH SarabunPSK" w:cs="TH SarabunPSK" w:hint="cs"/>
          <w:color w:val="C00000"/>
          <w:sz w:val="32"/>
          <w:szCs w:val="32"/>
        </w:rPr>
        <w:instrText xml:space="preserve"> </w:instrText>
      </w:r>
      <w:r w:rsidRPr="006C13C8">
        <w:rPr>
          <w:rFonts w:ascii="TH SarabunPSK" w:hAnsi="TH SarabunPSK" w:cs="TH SarabunPSK" w:hint="cs"/>
          <w:color w:val="C00000"/>
          <w:sz w:val="32"/>
          <w:szCs w:val="32"/>
        </w:rPr>
        <w:fldChar w:fldCharType="end"/>
      </w:r>
    </w:p>
    <w:tbl>
      <w:tblPr>
        <w:tblStyle w:val="TableGrid"/>
        <w:tblW w:w="9072" w:type="dxa"/>
        <w:tblInd w:w="-5" w:type="dxa"/>
        <w:tblLook w:val="04A0" w:firstRow="1" w:lastRow="0" w:firstColumn="1" w:lastColumn="0" w:noHBand="0" w:noVBand="1"/>
      </w:tblPr>
      <w:tblGrid>
        <w:gridCol w:w="851"/>
        <w:gridCol w:w="2268"/>
        <w:gridCol w:w="2905"/>
        <w:gridCol w:w="3048"/>
      </w:tblGrid>
      <w:tr w:rsidR="004E526C" w:rsidRPr="000C1775" w14:paraId="05C0D554" w14:textId="77777777" w:rsidTr="007116B7">
        <w:trPr>
          <w:trHeight w:val="408"/>
          <w:tblHeader/>
        </w:trPr>
        <w:tc>
          <w:tcPr>
            <w:tcW w:w="851" w:type="dxa"/>
            <w:shd w:val="clear" w:color="auto" w:fill="D9D9D9" w:themeFill="background1" w:themeFillShade="D9"/>
            <w:vAlign w:val="center"/>
          </w:tcPr>
          <w:p w14:paraId="6530C78E" w14:textId="77777777" w:rsidR="004E526C" w:rsidRPr="00771DD6" w:rsidRDefault="004E526C" w:rsidP="00586BD5">
            <w:pPr>
              <w:jc w:val="center"/>
              <w:rPr>
                <w:rFonts w:ascii="TH SarabunPSK" w:hAnsi="TH SarabunPSK" w:cs="TH SarabunPSK"/>
                <w:b/>
                <w:bCs/>
                <w:color w:val="0000FF"/>
                <w:sz w:val="24"/>
                <w:szCs w:val="24"/>
                <w:cs/>
              </w:rPr>
            </w:pPr>
            <w:r w:rsidRPr="00771DD6">
              <w:rPr>
                <w:rFonts w:ascii="TH SarabunPSK" w:hAnsi="TH SarabunPSK" w:cs="TH SarabunPSK" w:hint="cs"/>
                <w:b/>
                <w:bCs/>
                <w:color w:val="0000FF"/>
                <w:sz w:val="24"/>
                <w:szCs w:val="24"/>
                <w:cs/>
              </w:rPr>
              <w:t>ลำดับ</w:t>
            </w:r>
            <w:r>
              <w:rPr>
                <w:rFonts w:ascii="TH SarabunPSK" w:hAnsi="TH SarabunPSK" w:cs="TH SarabunPSK" w:hint="cs"/>
                <w:b/>
                <w:bCs/>
                <w:color w:val="0000FF"/>
                <w:sz w:val="24"/>
                <w:szCs w:val="24"/>
                <w:cs/>
              </w:rPr>
              <w:t>ที่</w:t>
            </w:r>
          </w:p>
        </w:tc>
        <w:tc>
          <w:tcPr>
            <w:tcW w:w="2268" w:type="dxa"/>
            <w:shd w:val="clear" w:color="auto" w:fill="D9D9D9" w:themeFill="background1" w:themeFillShade="D9"/>
            <w:vAlign w:val="center"/>
          </w:tcPr>
          <w:p w14:paraId="1B646DB4" w14:textId="174DE684" w:rsidR="004E526C" w:rsidRPr="00771DD6" w:rsidRDefault="004E526C" w:rsidP="00586BD5">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ประเด็นที่ปรับปรุง</w:t>
            </w:r>
          </w:p>
        </w:tc>
        <w:tc>
          <w:tcPr>
            <w:tcW w:w="2905" w:type="dxa"/>
            <w:shd w:val="clear" w:color="auto" w:fill="D9D9D9" w:themeFill="background1" w:themeFillShade="D9"/>
            <w:vAlign w:val="center"/>
          </w:tcPr>
          <w:p w14:paraId="76D14111" w14:textId="3FB55446" w:rsidR="004E526C" w:rsidRPr="00771DD6" w:rsidRDefault="004E526C" w:rsidP="00586BD5">
            <w:pPr>
              <w:jc w:val="center"/>
              <w:rPr>
                <w:rFonts w:ascii="TH SarabunPSK" w:hAnsi="TH SarabunPSK" w:cs="TH SarabunPSK"/>
                <w:b/>
                <w:bCs/>
                <w:color w:val="0000FF"/>
                <w:sz w:val="24"/>
                <w:szCs w:val="24"/>
              </w:rPr>
            </w:pPr>
            <w:r w:rsidRPr="004E526C">
              <w:rPr>
                <w:rFonts w:ascii="TH SarabunPSK" w:hAnsi="TH SarabunPSK" w:cs="TH SarabunPSK" w:hint="cs"/>
                <w:b/>
                <w:bCs/>
                <w:color w:val="0000FF"/>
                <w:sz w:val="24"/>
                <w:szCs w:val="24"/>
                <w:cs/>
              </w:rPr>
              <w:t>ความทันสมัย</w:t>
            </w:r>
          </w:p>
        </w:tc>
        <w:tc>
          <w:tcPr>
            <w:tcW w:w="3048" w:type="dxa"/>
            <w:shd w:val="clear" w:color="auto" w:fill="D9D9D9" w:themeFill="background1" w:themeFillShade="D9"/>
            <w:vAlign w:val="center"/>
          </w:tcPr>
          <w:p w14:paraId="54BA2F99" w14:textId="32DA16EC" w:rsidR="004E526C" w:rsidRPr="00771DD6" w:rsidRDefault="004E526C" w:rsidP="00586BD5">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ความ</w:t>
            </w:r>
            <w:r w:rsidRPr="004E526C">
              <w:rPr>
                <w:rFonts w:ascii="TH SarabunPSK" w:hAnsi="TH SarabunPSK" w:cs="TH SarabunPSK" w:hint="cs"/>
                <w:b/>
                <w:bCs/>
                <w:color w:val="0000FF"/>
                <w:sz w:val="24"/>
                <w:szCs w:val="24"/>
                <w:cs/>
              </w:rPr>
              <w:t>สอดคล้องกับภาคการทำงาน</w:t>
            </w:r>
          </w:p>
        </w:tc>
      </w:tr>
      <w:tr w:rsidR="004E526C" w:rsidRPr="000C1775" w14:paraId="67FF7D91" w14:textId="77777777" w:rsidTr="007116B7">
        <w:tc>
          <w:tcPr>
            <w:tcW w:w="851" w:type="dxa"/>
            <w:vAlign w:val="center"/>
          </w:tcPr>
          <w:p w14:paraId="51C4BBB3" w14:textId="77777777" w:rsidR="004E526C" w:rsidRPr="00771DD6" w:rsidRDefault="004E526C" w:rsidP="00586BD5">
            <w:pPr>
              <w:jc w:val="center"/>
              <w:rPr>
                <w:rFonts w:ascii="TH SarabunPSK" w:hAnsi="TH SarabunPSK" w:cs="TH SarabunPSK"/>
                <w:color w:val="0000FF"/>
                <w:sz w:val="24"/>
                <w:szCs w:val="24"/>
              </w:rPr>
            </w:pPr>
            <w:r w:rsidRPr="00771DD6">
              <w:rPr>
                <w:rFonts w:ascii="TH SarabunPSK" w:hAnsi="TH SarabunPSK" w:cs="TH SarabunPSK" w:hint="cs"/>
                <w:color w:val="0000FF"/>
                <w:sz w:val="24"/>
                <w:szCs w:val="24"/>
              </w:rPr>
              <w:t>1</w:t>
            </w:r>
          </w:p>
        </w:tc>
        <w:tc>
          <w:tcPr>
            <w:tcW w:w="2268" w:type="dxa"/>
            <w:vAlign w:val="center"/>
          </w:tcPr>
          <w:p w14:paraId="0361A71C" w14:textId="77777777" w:rsidR="004E526C" w:rsidRPr="00771DD6" w:rsidRDefault="004E526C" w:rsidP="00586BD5">
            <w:pPr>
              <w:rPr>
                <w:rFonts w:ascii="TH SarabunPSK" w:hAnsi="TH SarabunPSK" w:cs="TH SarabunPSK"/>
                <w:color w:val="0000FF"/>
                <w:sz w:val="24"/>
                <w:szCs w:val="24"/>
              </w:rPr>
            </w:pPr>
            <w:r>
              <w:rPr>
                <w:rFonts w:ascii="TH SarabunPSK" w:hAnsi="TH SarabunPSK" w:cs="TH SarabunPSK"/>
                <w:color w:val="0000FF"/>
                <w:sz w:val="24"/>
                <w:szCs w:val="24"/>
              </w:rPr>
              <w:t>………………………….</w:t>
            </w:r>
          </w:p>
        </w:tc>
        <w:tc>
          <w:tcPr>
            <w:tcW w:w="2905" w:type="dxa"/>
          </w:tcPr>
          <w:p w14:paraId="545491EC" w14:textId="77777777" w:rsidR="004E526C" w:rsidRDefault="004E526C"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4B6EDFC7" w14:textId="77777777" w:rsidR="004E526C" w:rsidRPr="00771DD6" w:rsidRDefault="004E526C" w:rsidP="00586BD5">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3048" w:type="dxa"/>
          </w:tcPr>
          <w:p w14:paraId="778BB559" w14:textId="77777777" w:rsidR="004E526C" w:rsidRDefault="004E526C"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45B9124A" w14:textId="77777777" w:rsidR="004E526C" w:rsidRPr="00771DD6" w:rsidRDefault="004E526C" w:rsidP="00586BD5">
            <w:pPr>
              <w:rPr>
                <w:rFonts w:ascii="TH SarabunPSK" w:hAnsi="TH SarabunPSK" w:cs="TH SarabunPSK"/>
                <w:color w:val="0000FF"/>
                <w:sz w:val="24"/>
                <w:szCs w:val="24"/>
              </w:rPr>
            </w:pPr>
            <w:r>
              <w:rPr>
                <w:rFonts w:ascii="TH SarabunPSK" w:hAnsi="TH SarabunPSK" w:cs="TH SarabunPSK"/>
                <w:color w:val="0000FF"/>
                <w:sz w:val="24"/>
                <w:szCs w:val="24"/>
              </w:rPr>
              <w:t>2…………….</w:t>
            </w:r>
          </w:p>
        </w:tc>
      </w:tr>
      <w:tr w:rsidR="004E526C" w:rsidRPr="000C1775" w14:paraId="5A9800A9" w14:textId="77777777" w:rsidTr="007116B7">
        <w:tc>
          <w:tcPr>
            <w:tcW w:w="851" w:type="dxa"/>
            <w:vAlign w:val="center"/>
          </w:tcPr>
          <w:p w14:paraId="4F8117F7" w14:textId="77777777" w:rsidR="004E526C" w:rsidRPr="00771DD6" w:rsidRDefault="004E526C" w:rsidP="00586BD5">
            <w:pPr>
              <w:jc w:val="center"/>
              <w:rPr>
                <w:rFonts w:ascii="TH SarabunPSK" w:hAnsi="TH SarabunPSK" w:cs="TH SarabunPSK"/>
                <w:color w:val="0000FF"/>
                <w:sz w:val="24"/>
                <w:szCs w:val="24"/>
              </w:rPr>
            </w:pPr>
            <w:r>
              <w:rPr>
                <w:rFonts w:ascii="TH SarabunPSK" w:hAnsi="TH SarabunPSK" w:cs="TH SarabunPSK"/>
                <w:color w:val="0000FF"/>
                <w:sz w:val="24"/>
                <w:szCs w:val="24"/>
              </w:rPr>
              <w:t>2</w:t>
            </w:r>
          </w:p>
        </w:tc>
        <w:tc>
          <w:tcPr>
            <w:tcW w:w="2268" w:type="dxa"/>
            <w:vAlign w:val="center"/>
          </w:tcPr>
          <w:p w14:paraId="268134FA" w14:textId="77777777" w:rsidR="004E526C" w:rsidRDefault="004E526C" w:rsidP="00586BD5">
            <w:pPr>
              <w:rPr>
                <w:rFonts w:ascii="TH SarabunPSK" w:hAnsi="TH SarabunPSK" w:cs="TH SarabunPSK"/>
                <w:color w:val="0000FF"/>
                <w:sz w:val="24"/>
                <w:szCs w:val="24"/>
              </w:rPr>
            </w:pPr>
            <w:r>
              <w:rPr>
                <w:rFonts w:ascii="TH SarabunPSK" w:hAnsi="TH SarabunPSK" w:cs="TH SarabunPSK"/>
                <w:color w:val="0000FF"/>
                <w:sz w:val="24"/>
                <w:szCs w:val="24"/>
              </w:rPr>
              <w:t>………………………….</w:t>
            </w:r>
          </w:p>
        </w:tc>
        <w:tc>
          <w:tcPr>
            <w:tcW w:w="2905" w:type="dxa"/>
          </w:tcPr>
          <w:p w14:paraId="45DA10EB" w14:textId="77777777" w:rsidR="004E526C" w:rsidRDefault="004E526C"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59C7E6C1" w14:textId="77777777" w:rsidR="004E526C" w:rsidRDefault="004E526C" w:rsidP="00586BD5">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3048" w:type="dxa"/>
          </w:tcPr>
          <w:p w14:paraId="64EC5CB8" w14:textId="77777777" w:rsidR="004E526C" w:rsidRDefault="004E526C"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5AADDA2E" w14:textId="77777777" w:rsidR="004E526C" w:rsidRDefault="004E526C" w:rsidP="00586BD5">
            <w:pPr>
              <w:rPr>
                <w:rFonts w:ascii="TH SarabunPSK" w:hAnsi="TH SarabunPSK" w:cs="TH SarabunPSK"/>
                <w:color w:val="0000FF"/>
                <w:sz w:val="24"/>
                <w:szCs w:val="24"/>
              </w:rPr>
            </w:pPr>
            <w:r>
              <w:rPr>
                <w:rFonts w:ascii="TH SarabunPSK" w:hAnsi="TH SarabunPSK" w:cs="TH SarabunPSK"/>
                <w:color w:val="0000FF"/>
                <w:sz w:val="24"/>
                <w:szCs w:val="24"/>
              </w:rPr>
              <w:t>2…………….</w:t>
            </w:r>
          </w:p>
        </w:tc>
      </w:tr>
      <w:tr w:rsidR="004E526C" w:rsidRPr="000C1775" w14:paraId="6B68445E" w14:textId="77777777" w:rsidTr="007116B7">
        <w:tc>
          <w:tcPr>
            <w:tcW w:w="851" w:type="dxa"/>
            <w:vAlign w:val="center"/>
          </w:tcPr>
          <w:p w14:paraId="145E2718" w14:textId="77777777" w:rsidR="004E526C" w:rsidRPr="00771DD6" w:rsidRDefault="004E526C" w:rsidP="00586BD5">
            <w:pPr>
              <w:jc w:val="center"/>
              <w:rPr>
                <w:rFonts w:ascii="TH SarabunPSK" w:hAnsi="TH SarabunPSK" w:cs="TH SarabunPSK"/>
                <w:color w:val="0000FF"/>
                <w:sz w:val="24"/>
                <w:szCs w:val="24"/>
              </w:rPr>
            </w:pPr>
          </w:p>
        </w:tc>
        <w:tc>
          <w:tcPr>
            <w:tcW w:w="2268" w:type="dxa"/>
            <w:vAlign w:val="center"/>
          </w:tcPr>
          <w:p w14:paraId="7B0E7312" w14:textId="77777777" w:rsidR="004E526C" w:rsidRDefault="004E526C" w:rsidP="00586BD5">
            <w:pPr>
              <w:rPr>
                <w:rFonts w:ascii="TH SarabunPSK" w:hAnsi="TH SarabunPSK" w:cs="TH SarabunPSK"/>
                <w:color w:val="0000FF"/>
                <w:sz w:val="24"/>
                <w:szCs w:val="24"/>
              </w:rPr>
            </w:pPr>
          </w:p>
        </w:tc>
        <w:tc>
          <w:tcPr>
            <w:tcW w:w="2905" w:type="dxa"/>
          </w:tcPr>
          <w:p w14:paraId="746171F2" w14:textId="77777777" w:rsidR="004E526C" w:rsidRDefault="004E526C" w:rsidP="00586BD5">
            <w:pPr>
              <w:rPr>
                <w:rFonts w:ascii="TH SarabunPSK" w:hAnsi="TH SarabunPSK" w:cs="TH SarabunPSK"/>
                <w:color w:val="0000FF"/>
                <w:sz w:val="24"/>
                <w:szCs w:val="24"/>
              </w:rPr>
            </w:pPr>
          </w:p>
        </w:tc>
        <w:tc>
          <w:tcPr>
            <w:tcW w:w="3048" w:type="dxa"/>
          </w:tcPr>
          <w:p w14:paraId="595D4D38" w14:textId="77777777" w:rsidR="004E526C" w:rsidRDefault="004E526C" w:rsidP="00586BD5">
            <w:pPr>
              <w:rPr>
                <w:rFonts w:ascii="TH SarabunPSK" w:hAnsi="TH SarabunPSK" w:cs="TH SarabunPSK"/>
                <w:color w:val="0000FF"/>
                <w:sz w:val="24"/>
                <w:szCs w:val="24"/>
              </w:rPr>
            </w:pPr>
          </w:p>
        </w:tc>
      </w:tr>
      <w:tr w:rsidR="004E526C" w:rsidRPr="000C1775" w14:paraId="13364676" w14:textId="77777777" w:rsidTr="007116B7">
        <w:tc>
          <w:tcPr>
            <w:tcW w:w="851" w:type="dxa"/>
            <w:vAlign w:val="center"/>
          </w:tcPr>
          <w:p w14:paraId="1A13C0FD" w14:textId="77777777" w:rsidR="004E526C" w:rsidRPr="00771DD6" w:rsidRDefault="004E526C" w:rsidP="00586BD5">
            <w:pPr>
              <w:jc w:val="center"/>
              <w:rPr>
                <w:rFonts w:ascii="TH SarabunPSK" w:hAnsi="TH SarabunPSK" w:cs="TH SarabunPSK"/>
                <w:color w:val="0000FF"/>
                <w:sz w:val="24"/>
                <w:szCs w:val="24"/>
              </w:rPr>
            </w:pPr>
          </w:p>
        </w:tc>
        <w:tc>
          <w:tcPr>
            <w:tcW w:w="2268" w:type="dxa"/>
            <w:vAlign w:val="center"/>
          </w:tcPr>
          <w:p w14:paraId="02DF60B0" w14:textId="77777777" w:rsidR="004E526C" w:rsidRDefault="004E526C" w:rsidP="00586BD5">
            <w:pPr>
              <w:rPr>
                <w:rFonts w:ascii="TH SarabunPSK" w:hAnsi="TH SarabunPSK" w:cs="TH SarabunPSK"/>
                <w:color w:val="0000FF"/>
                <w:sz w:val="24"/>
                <w:szCs w:val="24"/>
              </w:rPr>
            </w:pPr>
          </w:p>
        </w:tc>
        <w:tc>
          <w:tcPr>
            <w:tcW w:w="2905" w:type="dxa"/>
          </w:tcPr>
          <w:p w14:paraId="4E8CEAF2" w14:textId="77777777" w:rsidR="004E526C" w:rsidRDefault="004E526C" w:rsidP="00586BD5">
            <w:pPr>
              <w:rPr>
                <w:rFonts w:ascii="TH SarabunPSK" w:hAnsi="TH SarabunPSK" w:cs="TH SarabunPSK"/>
                <w:color w:val="0000FF"/>
                <w:sz w:val="24"/>
                <w:szCs w:val="24"/>
              </w:rPr>
            </w:pPr>
          </w:p>
        </w:tc>
        <w:tc>
          <w:tcPr>
            <w:tcW w:w="3048" w:type="dxa"/>
          </w:tcPr>
          <w:p w14:paraId="0F1E29CD" w14:textId="77777777" w:rsidR="004E526C" w:rsidRDefault="004E526C" w:rsidP="00586BD5">
            <w:pPr>
              <w:rPr>
                <w:rFonts w:ascii="TH SarabunPSK" w:hAnsi="TH SarabunPSK" w:cs="TH SarabunPSK"/>
                <w:color w:val="0000FF"/>
                <w:sz w:val="24"/>
                <w:szCs w:val="24"/>
              </w:rPr>
            </w:pPr>
          </w:p>
        </w:tc>
      </w:tr>
    </w:tbl>
    <w:p w14:paraId="2439DE0F" w14:textId="77777777" w:rsidR="004E526C" w:rsidRDefault="004E526C" w:rsidP="004E526C"/>
    <w:p w14:paraId="0190899F" w14:textId="77777777" w:rsidR="006E1B3E" w:rsidRPr="003624C1" w:rsidRDefault="006E1B3E" w:rsidP="006E1B3E">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6E1B3E" w:rsidRPr="00831B85" w14:paraId="599ED5B5" w14:textId="77777777" w:rsidTr="001A668B">
        <w:trPr>
          <w:trHeight w:val="278"/>
        </w:trPr>
        <w:tc>
          <w:tcPr>
            <w:tcW w:w="1838" w:type="dxa"/>
            <w:shd w:val="clear" w:color="auto" w:fill="D9D9D9" w:themeFill="background1" w:themeFillShade="D9"/>
          </w:tcPr>
          <w:p w14:paraId="20FC4BF1" w14:textId="77777777" w:rsidR="006E1B3E" w:rsidRPr="00831B85" w:rsidRDefault="006E1B3E"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09FA125B" w14:textId="77777777" w:rsidR="006E1B3E" w:rsidRPr="00831B85" w:rsidRDefault="006E1B3E"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6E1B3E" w:rsidRPr="003624C1" w14:paraId="1608F10B" w14:textId="77777777" w:rsidTr="001A668B">
        <w:tc>
          <w:tcPr>
            <w:tcW w:w="1838" w:type="dxa"/>
            <w:shd w:val="clear" w:color="auto" w:fill="auto"/>
          </w:tcPr>
          <w:p w14:paraId="3D795C21" w14:textId="46AC227C" w:rsidR="006E1B3E" w:rsidRPr="003624C1" w:rsidRDefault="006E1B3E"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2.7</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73D03833" w14:textId="77777777" w:rsidR="006E1B3E" w:rsidRPr="003624C1" w:rsidRDefault="006E1B3E" w:rsidP="00586BD5">
            <w:pPr>
              <w:spacing w:after="0" w:line="240" w:lineRule="auto"/>
              <w:rPr>
                <w:rFonts w:ascii="TH SarabunPSK" w:hAnsi="TH SarabunPSK" w:cs="TH SarabunPSK"/>
                <w:color w:val="0000FF"/>
                <w:sz w:val="28"/>
                <w:szCs w:val="28"/>
              </w:rPr>
            </w:pPr>
          </w:p>
        </w:tc>
      </w:tr>
      <w:tr w:rsidR="006E1B3E" w:rsidRPr="003624C1" w14:paraId="47B2CDA9" w14:textId="77777777" w:rsidTr="001A668B">
        <w:tc>
          <w:tcPr>
            <w:tcW w:w="1838" w:type="dxa"/>
            <w:shd w:val="clear" w:color="auto" w:fill="auto"/>
          </w:tcPr>
          <w:p w14:paraId="7013F7DA" w14:textId="12818ED5" w:rsidR="006E1B3E" w:rsidRPr="003624C1" w:rsidRDefault="006E1B3E"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2.7</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491863A0" w14:textId="77777777" w:rsidR="006E1B3E" w:rsidRPr="003624C1" w:rsidRDefault="006E1B3E" w:rsidP="00586BD5">
            <w:pPr>
              <w:spacing w:after="0" w:line="240" w:lineRule="auto"/>
              <w:rPr>
                <w:rFonts w:ascii="TH SarabunPSK" w:hAnsi="TH SarabunPSK" w:cs="TH SarabunPSK"/>
                <w:color w:val="0000FF"/>
                <w:sz w:val="28"/>
                <w:szCs w:val="28"/>
              </w:rPr>
            </w:pPr>
          </w:p>
        </w:tc>
      </w:tr>
      <w:tr w:rsidR="006E1B3E" w:rsidRPr="003624C1" w14:paraId="3F8C71B9" w14:textId="77777777" w:rsidTr="001A668B">
        <w:tc>
          <w:tcPr>
            <w:tcW w:w="1838" w:type="dxa"/>
            <w:shd w:val="clear" w:color="auto" w:fill="auto"/>
          </w:tcPr>
          <w:p w14:paraId="3188B2BF" w14:textId="77777777" w:rsidR="006E1B3E" w:rsidRPr="003624C1" w:rsidRDefault="006E1B3E" w:rsidP="00586BD5">
            <w:pPr>
              <w:spacing w:after="0" w:line="240" w:lineRule="auto"/>
              <w:jc w:val="center"/>
              <w:rPr>
                <w:rFonts w:ascii="TH SarabunPSK" w:hAnsi="TH SarabunPSK" w:cs="TH SarabunPSK"/>
                <w:color w:val="0000FF"/>
                <w:sz w:val="28"/>
                <w:szCs w:val="28"/>
                <w:cs/>
              </w:rPr>
            </w:pPr>
          </w:p>
        </w:tc>
        <w:tc>
          <w:tcPr>
            <w:tcW w:w="7229" w:type="dxa"/>
            <w:shd w:val="clear" w:color="auto" w:fill="auto"/>
          </w:tcPr>
          <w:p w14:paraId="643E27DF" w14:textId="77777777" w:rsidR="006E1B3E" w:rsidRPr="003624C1" w:rsidRDefault="006E1B3E" w:rsidP="00586BD5">
            <w:pPr>
              <w:spacing w:after="0" w:line="240" w:lineRule="auto"/>
              <w:rPr>
                <w:rFonts w:ascii="TH SarabunPSK" w:hAnsi="TH SarabunPSK" w:cs="TH SarabunPSK"/>
                <w:color w:val="0000FF"/>
                <w:sz w:val="28"/>
                <w:szCs w:val="28"/>
              </w:rPr>
            </w:pPr>
          </w:p>
        </w:tc>
      </w:tr>
      <w:tr w:rsidR="006E1B3E" w:rsidRPr="003624C1" w14:paraId="066F8FEE" w14:textId="77777777" w:rsidTr="001A668B">
        <w:tc>
          <w:tcPr>
            <w:tcW w:w="1838" w:type="dxa"/>
            <w:shd w:val="clear" w:color="auto" w:fill="auto"/>
          </w:tcPr>
          <w:p w14:paraId="09F3ACA3" w14:textId="77777777" w:rsidR="006E1B3E" w:rsidRPr="003624C1" w:rsidRDefault="006E1B3E" w:rsidP="00586BD5">
            <w:pPr>
              <w:spacing w:after="0" w:line="240" w:lineRule="auto"/>
              <w:jc w:val="center"/>
              <w:rPr>
                <w:rFonts w:ascii="TH SarabunPSK" w:hAnsi="TH SarabunPSK" w:cs="TH SarabunPSK"/>
                <w:color w:val="0000FF"/>
                <w:sz w:val="28"/>
                <w:szCs w:val="28"/>
              </w:rPr>
            </w:pPr>
          </w:p>
        </w:tc>
        <w:tc>
          <w:tcPr>
            <w:tcW w:w="7229" w:type="dxa"/>
            <w:shd w:val="clear" w:color="auto" w:fill="auto"/>
          </w:tcPr>
          <w:p w14:paraId="6432A84D" w14:textId="77777777" w:rsidR="006E1B3E" w:rsidRPr="003624C1" w:rsidRDefault="006E1B3E" w:rsidP="00586BD5">
            <w:pPr>
              <w:spacing w:after="0" w:line="240" w:lineRule="auto"/>
              <w:rPr>
                <w:rFonts w:ascii="TH SarabunPSK" w:hAnsi="TH SarabunPSK" w:cs="TH SarabunPSK"/>
                <w:color w:val="0000FF"/>
                <w:sz w:val="28"/>
                <w:szCs w:val="28"/>
              </w:rPr>
            </w:pPr>
          </w:p>
        </w:tc>
      </w:tr>
    </w:tbl>
    <w:p w14:paraId="20F76067" w14:textId="5B0899F9" w:rsidR="004E526C" w:rsidRDefault="004E526C" w:rsidP="004E526C">
      <w:pPr>
        <w:spacing w:after="0" w:line="240" w:lineRule="auto"/>
        <w:ind w:firstLine="709"/>
        <w:jc w:val="thaiDistribute"/>
        <w:rPr>
          <w:rFonts w:ascii="TH SarabunPSK" w:hAnsi="TH SarabunPSK" w:cs="TH SarabunPSK"/>
          <w:color w:val="808080" w:themeColor="background1" w:themeShade="80"/>
          <w:sz w:val="32"/>
          <w:szCs w:val="32"/>
        </w:rPr>
      </w:pPr>
    </w:p>
    <w:p w14:paraId="067065A0" w14:textId="77777777" w:rsidR="004E526C" w:rsidRDefault="004E526C" w:rsidP="00FA7105">
      <w:pPr>
        <w:spacing w:after="0" w:line="240" w:lineRule="auto"/>
        <w:jc w:val="thaiDistribute"/>
        <w:rPr>
          <w:rFonts w:ascii="TH SarabunPSK" w:hAnsi="TH SarabunPSK" w:cs="TH SarabunPSK"/>
          <w:color w:val="808080" w:themeColor="background1" w:themeShade="80"/>
          <w:sz w:val="32"/>
          <w:szCs w:val="32"/>
          <w:u w:val="dotted"/>
        </w:rPr>
      </w:pPr>
    </w:p>
    <w:p w14:paraId="645D0304" w14:textId="77777777" w:rsidR="004277D6" w:rsidRDefault="004277D6" w:rsidP="00FA7105">
      <w:pPr>
        <w:spacing w:after="0" w:line="240" w:lineRule="auto"/>
        <w:jc w:val="thaiDistribute"/>
        <w:rPr>
          <w:rFonts w:ascii="TH SarabunPSK" w:hAnsi="TH SarabunPSK" w:cs="TH SarabunPSK"/>
          <w:color w:val="808080" w:themeColor="background1" w:themeShade="80"/>
          <w:sz w:val="32"/>
          <w:szCs w:val="32"/>
          <w:u w:val="dotted"/>
        </w:rPr>
      </w:pPr>
    </w:p>
    <w:p w14:paraId="1E21CC1A" w14:textId="77615087" w:rsidR="007849A2" w:rsidRDefault="007849A2" w:rsidP="007849A2">
      <w:pPr>
        <w:spacing w:after="0" w:line="240" w:lineRule="auto"/>
        <w:jc w:val="thaiDistribute"/>
        <w:rPr>
          <w:rFonts w:ascii="TH SarabunPSK" w:hAnsi="TH SarabunPSK" w:cs="TH SarabunPSK"/>
          <w:b/>
          <w:bCs/>
          <w:color w:val="000000" w:themeColor="text1"/>
          <w:sz w:val="32"/>
          <w:szCs w:val="32"/>
          <w:u w:val="single"/>
        </w:rPr>
      </w:pPr>
    </w:p>
    <w:p w14:paraId="3C84A347" w14:textId="77777777" w:rsidR="006E1B3E" w:rsidRDefault="006E1B3E" w:rsidP="007849A2">
      <w:pPr>
        <w:spacing w:after="0" w:line="240" w:lineRule="auto"/>
        <w:jc w:val="thaiDistribute"/>
        <w:rPr>
          <w:rFonts w:ascii="TH SarabunPSK" w:hAnsi="TH SarabunPSK" w:cs="TH SarabunPSK"/>
          <w:b/>
          <w:bCs/>
          <w:color w:val="000000" w:themeColor="text1"/>
          <w:sz w:val="32"/>
          <w:szCs w:val="32"/>
          <w:u w:val="single"/>
        </w:rPr>
      </w:pPr>
    </w:p>
    <w:p w14:paraId="7D6E743E" w14:textId="77777777" w:rsidR="006E1B3E" w:rsidRDefault="006E1B3E" w:rsidP="007849A2">
      <w:pPr>
        <w:spacing w:after="0" w:line="240" w:lineRule="auto"/>
        <w:jc w:val="thaiDistribute"/>
        <w:rPr>
          <w:rFonts w:ascii="TH SarabunPSK" w:hAnsi="TH SarabunPSK" w:cs="TH SarabunPSK"/>
          <w:b/>
          <w:bCs/>
          <w:color w:val="000000" w:themeColor="text1"/>
          <w:sz w:val="32"/>
          <w:szCs w:val="32"/>
          <w:u w:val="single"/>
        </w:rPr>
      </w:pPr>
    </w:p>
    <w:p w14:paraId="5F8A9523" w14:textId="77777777" w:rsidR="00AF656C" w:rsidRDefault="00AF656C" w:rsidP="007849A2">
      <w:pPr>
        <w:spacing w:after="0" w:line="240" w:lineRule="auto"/>
        <w:jc w:val="thaiDistribute"/>
        <w:rPr>
          <w:rFonts w:ascii="TH SarabunPSK" w:hAnsi="TH SarabunPSK" w:cs="TH SarabunPSK"/>
          <w:b/>
          <w:bCs/>
          <w:color w:val="000000" w:themeColor="text1"/>
          <w:sz w:val="32"/>
          <w:szCs w:val="32"/>
          <w:u w:val="single"/>
        </w:rPr>
      </w:pPr>
    </w:p>
    <w:p w14:paraId="55415FD1" w14:textId="77777777" w:rsidR="006E1B3E" w:rsidRDefault="006E1B3E" w:rsidP="007849A2">
      <w:pPr>
        <w:spacing w:after="0" w:line="240" w:lineRule="auto"/>
        <w:jc w:val="thaiDistribute"/>
        <w:rPr>
          <w:rFonts w:ascii="TH SarabunPSK" w:hAnsi="TH SarabunPSK" w:cs="TH SarabunPSK"/>
          <w:b/>
          <w:bCs/>
          <w:color w:val="000000" w:themeColor="text1"/>
          <w:sz w:val="32"/>
          <w:szCs w:val="32"/>
          <w:u w:val="single"/>
        </w:rPr>
      </w:pPr>
    </w:p>
    <w:p w14:paraId="1CB54AE3" w14:textId="77777777" w:rsidR="006E1B3E" w:rsidRDefault="006E1B3E" w:rsidP="007849A2">
      <w:pPr>
        <w:spacing w:after="0" w:line="240" w:lineRule="auto"/>
        <w:jc w:val="thaiDistribute"/>
        <w:rPr>
          <w:rFonts w:ascii="TH SarabunPSK" w:hAnsi="TH SarabunPSK" w:cs="TH SarabunPSK"/>
          <w:b/>
          <w:bCs/>
          <w:color w:val="000000" w:themeColor="text1"/>
          <w:sz w:val="32"/>
          <w:szCs w:val="32"/>
          <w:u w:val="single"/>
        </w:rPr>
      </w:pPr>
    </w:p>
    <w:p w14:paraId="04210F26" w14:textId="77777777" w:rsidR="006E1B3E" w:rsidRDefault="006E1B3E" w:rsidP="007849A2">
      <w:pPr>
        <w:spacing w:after="0" w:line="240" w:lineRule="auto"/>
        <w:jc w:val="thaiDistribute"/>
        <w:rPr>
          <w:rFonts w:ascii="TH SarabunPSK" w:hAnsi="TH SarabunPSK" w:cs="TH SarabunPSK"/>
          <w:b/>
          <w:bCs/>
          <w:color w:val="000000" w:themeColor="text1"/>
          <w:sz w:val="32"/>
          <w:szCs w:val="32"/>
          <w:u w:val="single"/>
        </w:rPr>
      </w:pPr>
    </w:p>
    <w:p w14:paraId="7FCF763A" w14:textId="77777777" w:rsidR="006E1B3E" w:rsidRDefault="006E1B3E" w:rsidP="007849A2">
      <w:pPr>
        <w:spacing w:after="0" w:line="240" w:lineRule="auto"/>
        <w:jc w:val="thaiDistribute"/>
        <w:rPr>
          <w:rFonts w:ascii="TH SarabunPSK" w:hAnsi="TH SarabunPSK" w:cs="TH SarabunPSK"/>
          <w:b/>
          <w:bCs/>
          <w:color w:val="000000" w:themeColor="text1"/>
          <w:sz w:val="32"/>
          <w:szCs w:val="32"/>
          <w:u w:val="single"/>
        </w:rPr>
      </w:pPr>
    </w:p>
    <w:p w14:paraId="4907A644" w14:textId="77777777" w:rsidR="00301A2B" w:rsidRPr="000C1775" w:rsidRDefault="00301A2B" w:rsidP="00301A2B">
      <w:pPr>
        <w:spacing w:line="240" w:lineRule="auto"/>
        <w:jc w:val="center"/>
        <w:rPr>
          <w:rFonts w:ascii="TH SarabunPSK" w:hAnsi="TH SarabunPSK" w:cs="TH SarabunPSK"/>
          <w:b/>
          <w:bCs/>
          <w:sz w:val="32"/>
          <w:szCs w:val="32"/>
          <w:lang w:val="en-GB" w:eastAsia="ja-JP"/>
        </w:rPr>
      </w:pPr>
      <w:r w:rsidRPr="000C1775">
        <w:rPr>
          <w:rFonts w:ascii="TH SarabunPSK" w:hAnsi="TH SarabunPSK" w:cs="TH SarabunPSK" w:hint="cs"/>
          <w:b/>
          <w:bCs/>
          <w:sz w:val="32"/>
          <w:szCs w:val="32"/>
          <w:cs/>
          <w:lang w:val="en-GB" w:eastAsia="ja-JP"/>
        </w:rPr>
        <w:lastRenderedPageBreak/>
        <w:t>เกณฑ์คุณภาพที่</w:t>
      </w:r>
      <w:r w:rsidRPr="000C1775">
        <w:rPr>
          <w:rFonts w:ascii="TH SarabunPSK" w:eastAsia="MS Gothic" w:hAnsi="TH SarabunPSK" w:cs="TH SarabunPSK" w:hint="cs"/>
          <w:b/>
          <w:bCs/>
          <w:sz w:val="32"/>
          <w:szCs w:val="32"/>
          <w:cs/>
          <w:lang w:val="en-GB" w:eastAsia="ja-JP"/>
        </w:rPr>
        <w:t xml:space="preserve"> </w:t>
      </w:r>
      <w:r w:rsidRPr="000C1775">
        <w:rPr>
          <w:rFonts w:ascii="TH SarabunPSK" w:hAnsi="TH SarabunPSK" w:cs="TH SarabunPSK" w:hint="cs"/>
          <w:b/>
          <w:bCs/>
          <w:sz w:val="32"/>
          <w:szCs w:val="32"/>
          <w:lang w:val="en-GB" w:eastAsia="ja-JP"/>
        </w:rPr>
        <w:t>3</w:t>
      </w:r>
    </w:p>
    <w:p w14:paraId="45824D4E" w14:textId="77777777" w:rsidR="00301A2B" w:rsidRPr="000C1775" w:rsidRDefault="00301A2B" w:rsidP="00301A2B">
      <w:pPr>
        <w:spacing w:line="240" w:lineRule="auto"/>
        <w:jc w:val="center"/>
        <w:rPr>
          <w:rFonts w:ascii="TH SarabunPSK" w:hAnsi="TH SarabunPSK" w:cs="TH SarabunPSK"/>
          <w:b/>
          <w:bCs/>
          <w:sz w:val="32"/>
          <w:szCs w:val="32"/>
          <w:lang w:val="en-GB" w:eastAsia="ja-JP"/>
        </w:rPr>
      </w:pPr>
      <w:r w:rsidRPr="000C1775">
        <w:rPr>
          <w:rFonts w:ascii="TH SarabunPSK" w:hAnsi="TH SarabunPSK" w:cs="TH SarabunPSK" w:hint="cs"/>
          <w:b/>
          <w:bCs/>
          <w:sz w:val="28"/>
        </w:rPr>
        <w:t>Criterion 3 – Teaching and Learning Approach</w:t>
      </w:r>
    </w:p>
    <w:tbl>
      <w:tblPr>
        <w:tblStyle w:val="TableGrid"/>
        <w:tblW w:w="0" w:type="auto"/>
        <w:tblLayout w:type="fixed"/>
        <w:tblLook w:val="04A0" w:firstRow="1" w:lastRow="0" w:firstColumn="1" w:lastColumn="0" w:noHBand="0" w:noVBand="1"/>
      </w:tblPr>
      <w:tblGrid>
        <w:gridCol w:w="5395"/>
        <w:gridCol w:w="517"/>
        <w:gridCol w:w="517"/>
        <w:gridCol w:w="517"/>
        <w:gridCol w:w="518"/>
        <w:gridCol w:w="517"/>
        <w:gridCol w:w="517"/>
        <w:gridCol w:w="518"/>
      </w:tblGrid>
      <w:tr w:rsidR="00301A2B" w:rsidRPr="000C1775" w14:paraId="16BF8FE7" w14:textId="77777777" w:rsidTr="0040531C">
        <w:tc>
          <w:tcPr>
            <w:tcW w:w="5395" w:type="dxa"/>
            <w:vMerge w:val="restart"/>
          </w:tcPr>
          <w:p w14:paraId="32DC7191" w14:textId="77777777" w:rsidR="00301A2B" w:rsidRPr="000C1775" w:rsidRDefault="00301A2B" w:rsidP="0040531C">
            <w:pPr>
              <w:jc w:val="center"/>
              <w:rPr>
                <w:rFonts w:ascii="TH SarabunPSK" w:hAnsi="TH SarabunPSK" w:cs="TH SarabunPSK"/>
                <w:sz w:val="32"/>
                <w:szCs w:val="32"/>
                <w:cs/>
                <w:lang w:val="en-GB" w:eastAsia="ja-JP"/>
              </w:rPr>
            </w:pPr>
            <w:r w:rsidRPr="000C1775">
              <w:rPr>
                <w:rFonts w:ascii="TH SarabunPSK" w:hAnsi="TH SarabunPSK" w:cs="TH SarabunPSK" w:hint="cs"/>
                <w:sz w:val="32"/>
                <w:szCs w:val="32"/>
                <w:cs/>
                <w:lang w:val="en-GB" w:eastAsia="ja-JP"/>
              </w:rPr>
              <w:t>เกณฑ์</w:t>
            </w:r>
          </w:p>
        </w:tc>
        <w:tc>
          <w:tcPr>
            <w:tcW w:w="3621" w:type="dxa"/>
            <w:gridSpan w:val="7"/>
          </w:tcPr>
          <w:p w14:paraId="4DFDA569" w14:textId="77777777" w:rsidR="00301A2B" w:rsidRPr="000C1775" w:rsidRDefault="00301A2B"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cs/>
                <w:lang w:val="en-GB" w:eastAsia="ja-JP"/>
              </w:rPr>
              <w:t>คะแนน</w:t>
            </w:r>
          </w:p>
        </w:tc>
      </w:tr>
      <w:tr w:rsidR="00301A2B" w:rsidRPr="000C1775" w14:paraId="09759719" w14:textId="77777777" w:rsidTr="0040531C">
        <w:tc>
          <w:tcPr>
            <w:tcW w:w="5395" w:type="dxa"/>
            <w:vMerge/>
          </w:tcPr>
          <w:p w14:paraId="4E0053D4"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7D9CCDB8" w14:textId="77777777" w:rsidR="00301A2B" w:rsidRPr="000C1775" w:rsidRDefault="00301A2B"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1</w:t>
            </w:r>
          </w:p>
        </w:tc>
        <w:tc>
          <w:tcPr>
            <w:tcW w:w="517" w:type="dxa"/>
          </w:tcPr>
          <w:p w14:paraId="038D06A8" w14:textId="77777777" w:rsidR="00301A2B" w:rsidRPr="000C1775" w:rsidRDefault="00301A2B"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2</w:t>
            </w:r>
          </w:p>
        </w:tc>
        <w:tc>
          <w:tcPr>
            <w:tcW w:w="517" w:type="dxa"/>
          </w:tcPr>
          <w:p w14:paraId="5445036B" w14:textId="77777777" w:rsidR="00301A2B" w:rsidRPr="000C1775" w:rsidRDefault="00301A2B"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3</w:t>
            </w:r>
          </w:p>
        </w:tc>
        <w:tc>
          <w:tcPr>
            <w:tcW w:w="518" w:type="dxa"/>
          </w:tcPr>
          <w:p w14:paraId="76A0F609" w14:textId="77777777" w:rsidR="00301A2B" w:rsidRPr="000C1775" w:rsidRDefault="00301A2B"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4</w:t>
            </w:r>
          </w:p>
        </w:tc>
        <w:tc>
          <w:tcPr>
            <w:tcW w:w="517" w:type="dxa"/>
          </w:tcPr>
          <w:p w14:paraId="180BB321" w14:textId="77777777" w:rsidR="00301A2B" w:rsidRPr="000C1775" w:rsidRDefault="00301A2B"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5</w:t>
            </w:r>
          </w:p>
        </w:tc>
        <w:tc>
          <w:tcPr>
            <w:tcW w:w="517" w:type="dxa"/>
          </w:tcPr>
          <w:p w14:paraId="13E3B635" w14:textId="77777777" w:rsidR="00301A2B" w:rsidRPr="000C1775" w:rsidRDefault="00301A2B"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6</w:t>
            </w:r>
          </w:p>
        </w:tc>
        <w:tc>
          <w:tcPr>
            <w:tcW w:w="518" w:type="dxa"/>
          </w:tcPr>
          <w:p w14:paraId="21D1D218" w14:textId="77777777" w:rsidR="00301A2B" w:rsidRPr="000C1775" w:rsidRDefault="00301A2B"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7</w:t>
            </w:r>
          </w:p>
        </w:tc>
      </w:tr>
      <w:tr w:rsidR="00301A2B" w:rsidRPr="000C1775" w14:paraId="7EAF3382" w14:textId="77777777" w:rsidTr="0040531C">
        <w:tc>
          <w:tcPr>
            <w:tcW w:w="5395" w:type="dxa"/>
          </w:tcPr>
          <w:p w14:paraId="68973457" w14:textId="77777777" w:rsidR="00301A2B" w:rsidRPr="000C1775" w:rsidRDefault="00301A2B" w:rsidP="0040531C">
            <w:pPr>
              <w:rPr>
                <w:rFonts w:ascii="TH SarabunPSK" w:hAnsi="TH SarabunPSK" w:cs="TH SarabunPSK"/>
                <w:sz w:val="32"/>
                <w:szCs w:val="32"/>
              </w:rPr>
            </w:pPr>
            <w:r w:rsidRPr="000C1775">
              <w:rPr>
                <w:rFonts w:ascii="TH SarabunPSK" w:hAnsi="TH SarabunPSK" w:cs="TH SarabunPSK" w:hint="cs"/>
                <w:sz w:val="32"/>
                <w:szCs w:val="32"/>
              </w:rPr>
              <w:t xml:space="preserve">3.1 The educational philosophy is shown to be articulated and communicated to all stakeholders. It is also shown to be reflected in the teaching and learning </w:t>
            </w:r>
            <w:proofErr w:type="spellStart"/>
            <w:proofErr w:type="gramStart"/>
            <w:r w:rsidRPr="000C1775">
              <w:rPr>
                <w:rFonts w:ascii="TH SarabunPSK" w:hAnsi="TH SarabunPSK" w:cs="TH SarabunPSK" w:hint="cs"/>
                <w:sz w:val="32"/>
                <w:szCs w:val="32"/>
              </w:rPr>
              <w:t>activities</w:t>
            </w:r>
            <w:r w:rsidRPr="000C1775">
              <w:rPr>
                <w:rFonts w:ascii="TH SarabunPSK" w:hAnsi="TH SarabunPSK" w:cs="TH SarabunPSK" w:hint="cs"/>
                <w:sz w:val="32"/>
                <w:szCs w:val="32"/>
                <w:vertAlign w:val="superscript"/>
              </w:rPr>
              <w:t>e</w:t>
            </w:r>
            <w:proofErr w:type="spellEnd"/>
            <w:r w:rsidRPr="000C1775">
              <w:rPr>
                <w:rFonts w:ascii="TH SarabunPSK" w:hAnsi="TH SarabunPSK" w:cs="TH SarabunPSK" w:hint="cs"/>
                <w:sz w:val="32"/>
                <w:szCs w:val="32"/>
              </w:rPr>
              <w:t xml:space="preserve"> .</w:t>
            </w:r>
            <w:proofErr w:type="gramEnd"/>
          </w:p>
          <w:p w14:paraId="0BBFD430" w14:textId="77777777" w:rsidR="00301A2B" w:rsidRPr="000C1775" w:rsidRDefault="00301A2B" w:rsidP="0040531C">
            <w:pPr>
              <w:rPr>
                <w:rFonts w:ascii="TH SarabunPSK" w:hAnsi="TH SarabunPSK" w:cs="TH SarabunPSK"/>
                <w:sz w:val="32"/>
                <w:szCs w:val="32"/>
                <w:lang w:val="en-GB" w:eastAsia="ja-JP"/>
              </w:rPr>
            </w:pPr>
          </w:p>
        </w:tc>
        <w:tc>
          <w:tcPr>
            <w:tcW w:w="517" w:type="dxa"/>
          </w:tcPr>
          <w:p w14:paraId="593BF31A"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6BEA1917"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0ED16FBC" w14:textId="77777777" w:rsidR="00301A2B" w:rsidRPr="000C1775" w:rsidRDefault="00301A2B" w:rsidP="0040531C">
            <w:pPr>
              <w:jc w:val="center"/>
              <w:rPr>
                <w:rFonts w:ascii="TH SarabunPSK" w:hAnsi="TH SarabunPSK" w:cs="TH SarabunPSK"/>
                <w:sz w:val="32"/>
                <w:szCs w:val="32"/>
                <w:lang w:val="en-GB" w:eastAsia="ja-JP"/>
              </w:rPr>
            </w:pPr>
          </w:p>
        </w:tc>
        <w:tc>
          <w:tcPr>
            <w:tcW w:w="518" w:type="dxa"/>
          </w:tcPr>
          <w:p w14:paraId="13B833D3"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1CA8E5CB"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168462CF" w14:textId="77777777" w:rsidR="00301A2B" w:rsidRPr="000C1775" w:rsidRDefault="00301A2B" w:rsidP="0040531C">
            <w:pPr>
              <w:jc w:val="center"/>
              <w:rPr>
                <w:rFonts w:ascii="TH SarabunPSK" w:hAnsi="TH SarabunPSK" w:cs="TH SarabunPSK"/>
                <w:sz w:val="32"/>
                <w:szCs w:val="32"/>
                <w:lang w:val="en-GB" w:eastAsia="ja-JP"/>
              </w:rPr>
            </w:pPr>
          </w:p>
        </w:tc>
        <w:tc>
          <w:tcPr>
            <w:tcW w:w="518" w:type="dxa"/>
          </w:tcPr>
          <w:p w14:paraId="6FCF4C4E" w14:textId="77777777" w:rsidR="00301A2B" w:rsidRPr="000C1775" w:rsidRDefault="00301A2B" w:rsidP="0040531C">
            <w:pPr>
              <w:jc w:val="center"/>
              <w:rPr>
                <w:rFonts w:ascii="TH SarabunPSK" w:hAnsi="TH SarabunPSK" w:cs="TH SarabunPSK"/>
                <w:sz w:val="32"/>
                <w:szCs w:val="32"/>
                <w:lang w:val="en-GB" w:eastAsia="ja-JP"/>
              </w:rPr>
            </w:pPr>
          </w:p>
        </w:tc>
      </w:tr>
      <w:tr w:rsidR="00301A2B" w:rsidRPr="000C1775" w14:paraId="2BE2274F" w14:textId="77777777" w:rsidTr="0040531C">
        <w:tc>
          <w:tcPr>
            <w:tcW w:w="5395" w:type="dxa"/>
          </w:tcPr>
          <w:p w14:paraId="22580714" w14:textId="77777777" w:rsidR="00301A2B" w:rsidRPr="000C1775" w:rsidRDefault="00301A2B" w:rsidP="0040531C">
            <w:pPr>
              <w:rPr>
                <w:rFonts w:ascii="TH SarabunPSK" w:hAnsi="TH SarabunPSK" w:cs="TH SarabunPSK"/>
                <w:sz w:val="32"/>
                <w:szCs w:val="32"/>
                <w:lang w:val="en-GB" w:eastAsia="ja-JP"/>
              </w:rPr>
            </w:pPr>
            <w:r w:rsidRPr="000C1775">
              <w:rPr>
                <w:rFonts w:ascii="TH SarabunPSK" w:hAnsi="TH SarabunPSK" w:cs="TH SarabunPSK" w:hint="cs"/>
                <w:sz w:val="32"/>
                <w:szCs w:val="32"/>
              </w:rPr>
              <w:t xml:space="preserve">3.2 The teaching and learning </w:t>
            </w:r>
            <w:proofErr w:type="spellStart"/>
            <w:r w:rsidRPr="000C1775">
              <w:rPr>
                <w:rFonts w:ascii="TH SarabunPSK" w:hAnsi="TH SarabunPSK" w:cs="TH SarabunPSK" w:hint="cs"/>
                <w:sz w:val="32"/>
                <w:szCs w:val="32"/>
              </w:rPr>
              <w:t>activities</w:t>
            </w:r>
            <w:r w:rsidRPr="000C1775">
              <w:rPr>
                <w:rFonts w:ascii="TH SarabunPSK" w:hAnsi="TH SarabunPSK" w:cs="TH SarabunPSK" w:hint="cs"/>
                <w:sz w:val="32"/>
                <w:szCs w:val="32"/>
                <w:vertAlign w:val="superscript"/>
              </w:rPr>
              <w:t>e</w:t>
            </w:r>
            <w:proofErr w:type="spellEnd"/>
            <w:r w:rsidRPr="000C1775">
              <w:rPr>
                <w:rFonts w:ascii="TH SarabunPSK" w:hAnsi="TH SarabunPSK" w:cs="TH SarabunPSK" w:hint="cs"/>
                <w:sz w:val="32"/>
                <w:szCs w:val="32"/>
              </w:rPr>
              <w:t xml:space="preserve"> are shown to allow students to participate responsibly in the learning process.</w:t>
            </w:r>
          </w:p>
        </w:tc>
        <w:tc>
          <w:tcPr>
            <w:tcW w:w="517" w:type="dxa"/>
          </w:tcPr>
          <w:p w14:paraId="26143FB1"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71DC3055"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27370E36" w14:textId="77777777" w:rsidR="00301A2B" w:rsidRPr="000C1775" w:rsidRDefault="00301A2B" w:rsidP="0040531C">
            <w:pPr>
              <w:jc w:val="center"/>
              <w:rPr>
                <w:rFonts w:ascii="TH SarabunPSK" w:hAnsi="TH SarabunPSK" w:cs="TH SarabunPSK"/>
                <w:sz w:val="32"/>
                <w:szCs w:val="32"/>
                <w:lang w:val="en-GB" w:eastAsia="ja-JP"/>
              </w:rPr>
            </w:pPr>
          </w:p>
        </w:tc>
        <w:tc>
          <w:tcPr>
            <w:tcW w:w="518" w:type="dxa"/>
          </w:tcPr>
          <w:p w14:paraId="062905A9"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6ECAE847"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793DDB5C" w14:textId="77777777" w:rsidR="00301A2B" w:rsidRPr="000C1775" w:rsidRDefault="00301A2B" w:rsidP="0040531C">
            <w:pPr>
              <w:jc w:val="center"/>
              <w:rPr>
                <w:rFonts w:ascii="TH SarabunPSK" w:hAnsi="TH SarabunPSK" w:cs="TH SarabunPSK"/>
                <w:sz w:val="32"/>
                <w:szCs w:val="32"/>
                <w:lang w:val="en-GB" w:eastAsia="ja-JP"/>
              </w:rPr>
            </w:pPr>
          </w:p>
        </w:tc>
        <w:tc>
          <w:tcPr>
            <w:tcW w:w="518" w:type="dxa"/>
          </w:tcPr>
          <w:p w14:paraId="55154418" w14:textId="77777777" w:rsidR="00301A2B" w:rsidRPr="000C1775" w:rsidRDefault="00301A2B" w:rsidP="0040531C">
            <w:pPr>
              <w:jc w:val="center"/>
              <w:rPr>
                <w:rFonts w:ascii="TH SarabunPSK" w:hAnsi="TH SarabunPSK" w:cs="TH SarabunPSK"/>
                <w:sz w:val="32"/>
                <w:szCs w:val="32"/>
                <w:lang w:val="en-GB" w:eastAsia="ja-JP"/>
              </w:rPr>
            </w:pPr>
          </w:p>
        </w:tc>
      </w:tr>
      <w:tr w:rsidR="00301A2B" w:rsidRPr="000C1775" w14:paraId="3A0EC47F" w14:textId="77777777" w:rsidTr="0040531C">
        <w:tc>
          <w:tcPr>
            <w:tcW w:w="5395" w:type="dxa"/>
          </w:tcPr>
          <w:p w14:paraId="1E0ACC55" w14:textId="77777777" w:rsidR="00301A2B" w:rsidRPr="000C1775" w:rsidRDefault="00301A2B" w:rsidP="0040531C">
            <w:pPr>
              <w:rPr>
                <w:rFonts w:ascii="TH SarabunPSK" w:hAnsi="TH SarabunPSK" w:cs="TH SarabunPSK"/>
                <w:sz w:val="32"/>
                <w:szCs w:val="32"/>
              </w:rPr>
            </w:pPr>
            <w:r w:rsidRPr="000C1775">
              <w:rPr>
                <w:rFonts w:ascii="TH SarabunPSK" w:hAnsi="TH SarabunPSK" w:cs="TH SarabunPSK" w:hint="cs"/>
                <w:sz w:val="32"/>
                <w:szCs w:val="32"/>
              </w:rPr>
              <w:t xml:space="preserve">3.3 The teaching and learning </w:t>
            </w:r>
            <w:proofErr w:type="spellStart"/>
            <w:r w:rsidRPr="000C1775">
              <w:rPr>
                <w:rFonts w:ascii="TH SarabunPSK" w:hAnsi="TH SarabunPSK" w:cs="TH SarabunPSK" w:hint="cs"/>
                <w:sz w:val="32"/>
                <w:szCs w:val="32"/>
              </w:rPr>
              <w:t>activities</w:t>
            </w:r>
            <w:r w:rsidRPr="000C1775">
              <w:rPr>
                <w:rFonts w:ascii="TH SarabunPSK" w:hAnsi="TH SarabunPSK" w:cs="TH SarabunPSK" w:hint="cs"/>
                <w:sz w:val="32"/>
                <w:szCs w:val="32"/>
                <w:vertAlign w:val="superscript"/>
              </w:rPr>
              <w:t>e</w:t>
            </w:r>
            <w:proofErr w:type="spellEnd"/>
            <w:r w:rsidRPr="000C1775">
              <w:rPr>
                <w:rFonts w:ascii="TH SarabunPSK" w:hAnsi="TH SarabunPSK" w:cs="TH SarabunPSK" w:hint="cs"/>
                <w:sz w:val="32"/>
                <w:szCs w:val="32"/>
              </w:rPr>
              <w:t xml:space="preserve"> are shown to involve active learning by the students.</w:t>
            </w:r>
          </w:p>
        </w:tc>
        <w:tc>
          <w:tcPr>
            <w:tcW w:w="517" w:type="dxa"/>
          </w:tcPr>
          <w:p w14:paraId="1F4D890F"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7C8FD66B"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3521BC23" w14:textId="77777777" w:rsidR="00301A2B" w:rsidRPr="000C1775" w:rsidRDefault="00301A2B" w:rsidP="0040531C">
            <w:pPr>
              <w:jc w:val="center"/>
              <w:rPr>
                <w:rFonts w:ascii="TH SarabunPSK" w:hAnsi="TH SarabunPSK" w:cs="TH SarabunPSK"/>
                <w:sz w:val="32"/>
                <w:szCs w:val="32"/>
                <w:lang w:val="en-GB" w:eastAsia="ja-JP"/>
              </w:rPr>
            </w:pPr>
          </w:p>
        </w:tc>
        <w:tc>
          <w:tcPr>
            <w:tcW w:w="518" w:type="dxa"/>
          </w:tcPr>
          <w:p w14:paraId="6A3B4887"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7F5A5D9F"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48C6A342" w14:textId="77777777" w:rsidR="00301A2B" w:rsidRPr="000C1775" w:rsidRDefault="00301A2B" w:rsidP="0040531C">
            <w:pPr>
              <w:jc w:val="center"/>
              <w:rPr>
                <w:rFonts w:ascii="TH SarabunPSK" w:hAnsi="TH SarabunPSK" w:cs="TH SarabunPSK"/>
                <w:sz w:val="32"/>
                <w:szCs w:val="32"/>
                <w:lang w:val="en-GB" w:eastAsia="ja-JP"/>
              </w:rPr>
            </w:pPr>
          </w:p>
        </w:tc>
        <w:tc>
          <w:tcPr>
            <w:tcW w:w="518" w:type="dxa"/>
          </w:tcPr>
          <w:p w14:paraId="0771F69E" w14:textId="77777777" w:rsidR="00301A2B" w:rsidRPr="000C1775" w:rsidRDefault="00301A2B" w:rsidP="0040531C">
            <w:pPr>
              <w:jc w:val="center"/>
              <w:rPr>
                <w:rFonts w:ascii="TH SarabunPSK" w:hAnsi="TH SarabunPSK" w:cs="TH SarabunPSK"/>
                <w:sz w:val="32"/>
                <w:szCs w:val="32"/>
                <w:lang w:val="en-GB" w:eastAsia="ja-JP"/>
              </w:rPr>
            </w:pPr>
          </w:p>
        </w:tc>
      </w:tr>
      <w:tr w:rsidR="00301A2B" w:rsidRPr="000C1775" w14:paraId="05AB6FDC" w14:textId="77777777" w:rsidTr="0040531C">
        <w:tc>
          <w:tcPr>
            <w:tcW w:w="5395" w:type="dxa"/>
          </w:tcPr>
          <w:p w14:paraId="6394FF58" w14:textId="77777777" w:rsidR="00301A2B" w:rsidRPr="000C1775" w:rsidRDefault="00301A2B" w:rsidP="0040531C">
            <w:pPr>
              <w:rPr>
                <w:rFonts w:ascii="TH SarabunPSK" w:hAnsi="TH SarabunPSK" w:cs="TH SarabunPSK"/>
                <w:sz w:val="32"/>
                <w:szCs w:val="32"/>
              </w:rPr>
            </w:pPr>
            <w:r w:rsidRPr="000C1775">
              <w:rPr>
                <w:rFonts w:ascii="TH SarabunPSK" w:hAnsi="TH SarabunPSK" w:cs="TH SarabunPSK" w:hint="cs"/>
                <w:sz w:val="32"/>
                <w:szCs w:val="32"/>
              </w:rPr>
              <w:t xml:space="preserve">3.4 The teaching and learning </w:t>
            </w:r>
            <w:proofErr w:type="spellStart"/>
            <w:r w:rsidRPr="000C1775">
              <w:rPr>
                <w:rFonts w:ascii="TH SarabunPSK" w:hAnsi="TH SarabunPSK" w:cs="TH SarabunPSK" w:hint="cs"/>
                <w:sz w:val="32"/>
                <w:szCs w:val="32"/>
              </w:rPr>
              <w:t>activities</w:t>
            </w:r>
            <w:r w:rsidRPr="000C1775">
              <w:rPr>
                <w:rFonts w:ascii="TH SarabunPSK" w:hAnsi="TH SarabunPSK" w:cs="TH SarabunPSK" w:hint="cs"/>
                <w:sz w:val="32"/>
                <w:szCs w:val="32"/>
                <w:vertAlign w:val="superscript"/>
              </w:rPr>
              <w:t>e</w:t>
            </w:r>
            <w:proofErr w:type="spellEnd"/>
            <w:r w:rsidRPr="000C1775">
              <w:rPr>
                <w:rFonts w:ascii="TH SarabunPSK" w:hAnsi="TH SarabunPSK" w:cs="TH SarabunPSK" w:hint="cs"/>
                <w:sz w:val="32"/>
                <w:szCs w:val="32"/>
              </w:rPr>
              <w:t xml:space="preserve"> are shown to promote learning, learning how to learn, and instilling in students a commitment for life-long learning (</w:t>
            </w:r>
            <w:proofErr w:type="spellStart"/>
            <w:r w:rsidRPr="000C1775">
              <w:rPr>
                <w:rFonts w:ascii="TH SarabunPSK" w:hAnsi="TH SarabunPSK" w:cs="TH SarabunPSK" w:hint="cs"/>
                <w:sz w:val="32"/>
                <w:szCs w:val="32"/>
              </w:rPr>
              <w:t>e.g</w:t>
            </w:r>
            <w:proofErr w:type="spellEnd"/>
            <w:r w:rsidRPr="000C1775">
              <w:rPr>
                <w:rFonts w:ascii="TH SarabunPSK" w:hAnsi="TH SarabunPSK" w:cs="TH SarabunPSK" w:hint="cs"/>
                <w:sz w:val="32"/>
                <w:szCs w:val="32"/>
              </w:rPr>
              <w:t xml:space="preserve">, commitment to critical inquiry, information-processing skills, and a willingness to experiment with new ideas and practices). </w:t>
            </w:r>
          </w:p>
        </w:tc>
        <w:tc>
          <w:tcPr>
            <w:tcW w:w="517" w:type="dxa"/>
          </w:tcPr>
          <w:p w14:paraId="6614D08C"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4791752F"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32495C40" w14:textId="77777777" w:rsidR="00301A2B" w:rsidRPr="000C1775" w:rsidRDefault="00301A2B" w:rsidP="0040531C">
            <w:pPr>
              <w:jc w:val="center"/>
              <w:rPr>
                <w:rFonts w:ascii="TH SarabunPSK" w:hAnsi="TH SarabunPSK" w:cs="TH SarabunPSK"/>
                <w:sz w:val="32"/>
                <w:szCs w:val="32"/>
                <w:lang w:val="en-GB" w:eastAsia="ja-JP"/>
              </w:rPr>
            </w:pPr>
          </w:p>
        </w:tc>
        <w:tc>
          <w:tcPr>
            <w:tcW w:w="518" w:type="dxa"/>
          </w:tcPr>
          <w:p w14:paraId="4364C45D"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0BCDF7B5"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77A49F03" w14:textId="77777777" w:rsidR="00301A2B" w:rsidRPr="000C1775" w:rsidRDefault="00301A2B" w:rsidP="0040531C">
            <w:pPr>
              <w:jc w:val="center"/>
              <w:rPr>
                <w:rFonts w:ascii="TH SarabunPSK" w:hAnsi="TH SarabunPSK" w:cs="TH SarabunPSK"/>
                <w:sz w:val="32"/>
                <w:szCs w:val="32"/>
                <w:lang w:val="en-GB" w:eastAsia="ja-JP"/>
              </w:rPr>
            </w:pPr>
          </w:p>
        </w:tc>
        <w:tc>
          <w:tcPr>
            <w:tcW w:w="518" w:type="dxa"/>
          </w:tcPr>
          <w:p w14:paraId="01752224" w14:textId="77777777" w:rsidR="00301A2B" w:rsidRPr="000C1775" w:rsidRDefault="00301A2B" w:rsidP="0040531C">
            <w:pPr>
              <w:jc w:val="center"/>
              <w:rPr>
                <w:rFonts w:ascii="TH SarabunPSK" w:hAnsi="TH SarabunPSK" w:cs="TH SarabunPSK"/>
                <w:sz w:val="32"/>
                <w:szCs w:val="32"/>
                <w:lang w:val="en-GB" w:eastAsia="ja-JP"/>
              </w:rPr>
            </w:pPr>
          </w:p>
        </w:tc>
      </w:tr>
      <w:tr w:rsidR="00301A2B" w:rsidRPr="000C1775" w14:paraId="57D373AA" w14:textId="77777777" w:rsidTr="0040531C">
        <w:tc>
          <w:tcPr>
            <w:tcW w:w="5395" w:type="dxa"/>
          </w:tcPr>
          <w:p w14:paraId="1CEF07EB" w14:textId="77777777" w:rsidR="00301A2B" w:rsidRPr="000C1775" w:rsidRDefault="00301A2B" w:rsidP="0040531C">
            <w:pPr>
              <w:rPr>
                <w:rFonts w:ascii="TH SarabunPSK" w:hAnsi="TH SarabunPSK" w:cs="TH SarabunPSK"/>
                <w:sz w:val="32"/>
                <w:szCs w:val="32"/>
              </w:rPr>
            </w:pPr>
            <w:r w:rsidRPr="000C1775">
              <w:rPr>
                <w:rFonts w:ascii="TH SarabunPSK" w:hAnsi="TH SarabunPSK" w:cs="TH SarabunPSK" w:hint="cs"/>
                <w:sz w:val="32"/>
                <w:szCs w:val="32"/>
              </w:rPr>
              <w:t xml:space="preserve">3.5 The teaching and learning </w:t>
            </w:r>
            <w:proofErr w:type="spellStart"/>
            <w:r w:rsidRPr="000C1775">
              <w:rPr>
                <w:rFonts w:ascii="TH SarabunPSK" w:hAnsi="TH SarabunPSK" w:cs="TH SarabunPSK" w:hint="cs"/>
                <w:sz w:val="32"/>
                <w:szCs w:val="32"/>
              </w:rPr>
              <w:t>activities</w:t>
            </w:r>
            <w:r w:rsidRPr="000C1775">
              <w:rPr>
                <w:rFonts w:ascii="TH SarabunPSK" w:hAnsi="TH SarabunPSK" w:cs="TH SarabunPSK" w:hint="cs"/>
                <w:sz w:val="32"/>
                <w:szCs w:val="32"/>
                <w:vertAlign w:val="superscript"/>
              </w:rPr>
              <w:t>e</w:t>
            </w:r>
            <w:proofErr w:type="spellEnd"/>
            <w:r w:rsidRPr="000C1775">
              <w:rPr>
                <w:rFonts w:ascii="TH SarabunPSK" w:hAnsi="TH SarabunPSK" w:cs="TH SarabunPSK" w:hint="cs"/>
                <w:sz w:val="32"/>
                <w:szCs w:val="32"/>
              </w:rPr>
              <w:t xml:space="preserve"> are shown to inculcate in students, new ideas, creative thought, innovation, and an entrepreneurial mindset.</w:t>
            </w:r>
          </w:p>
        </w:tc>
        <w:tc>
          <w:tcPr>
            <w:tcW w:w="517" w:type="dxa"/>
          </w:tcPr>
          <w:p w14:paraId="190F7BCD"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020D2F38"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4ED93AF7" w14:textId="77777777" w:rsidR="00301A2B" w:rsidRPr="000C1775" w:rsidRDefault="00301A2B" w:rsidP="0040531C">
            <w:pPr>
              <w:jc w:val="center"/>
              <w:rPr>
                <w:rFonts w:ascii="TH SarabunPSK" w:hAnsi="TH SarabunPSK" w:cs="TH SarabunPSK"/>
                <w:sz w:val="32"/>
                <w:szCs w:val="32"/>
                <w:lang w:val="en-GB" w:eastAsia="ja-JP"/>
              </w:rPr>
            </w:pPr>
          </w:p>
        </w:tc>
        <w:tc>
          <w:tcPr>
            <w:tcW w:w="518" w:type="dxa"/>
          </w:tcPr>
          <w:p w14:paraId="7EB80017"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73E87028"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3723ADD6" w14:textId="77777777" w:rsidR="00301A2B" w:rsidRPr="000C1775" w:rsidRDefault="00301A2B" w:rsidP="0040531C">
            <w:pPr>
              <w:jc w:val="center"/>
              <w:rPr>
                <w:rFonts w:ascii="TH SarabunPSK" w:hAnsi="TH SarabunPSK" w:cs="TH SarabunPSK"/>
                <w:sz w:val="32"/>
                <w:szCs w:val="32"/>
                <w:lang w:val="en-GB" w:eastAsia="ja-JP"/>
              </w:rPr>
            </w:pPr>
          </w:p>
        </w:tc>
        <w:tc>
          <w:tcPr>
            <w:tcW w:w="518" w:type="dxa"/>
          </w:tcPr>
          <w:p w14:paraId="6ED0B598" w14:textId="77777777" w:rsidR="00301A2B" w:rsidRPr="000C1775" w:rsidRDefault="00301A2B" w:rsidP="0040531C">
            <w:pPr>
              <w:jc w:val="center"/>
              <w:rPr>
                <w:rFonts w:ascii="TH SarabunPSK" w:hAnsi="TH SarabunPSK" w:cs="TH SarabunPSK"/>
                <w:sz w:val="32"/>
                <w:szCs w:val="32"/>
                <w:lang w:val="en-GB" w:eastAsia="ja-JP"/>
              </w:rPr>
            </w:pPr>
          </w:p>
        </w:tc>
      </w:tr>
      <w:tr w:rsidR="00301A2B" w:rsidRPr="000C1775" w14:paraId="46F47D30" w14:textId="77777777" w:rsidTr="0040531C">
        <w:trPr>
          <w:trHeight w:val="1635"/>
        </w:trPr>
        <w:tc>
          <w:tcPr>
            <w:tcW w:w="5395" w:type="dxa"/>
          </w:tcPr>
          <w:p w14:paraId="66092CE1" w14:textId="77777777" w:rsidR="00301A2B" w:rsidRPr="000C1775" w:rsidRDefault="00301A2B" w:rsidP="0040531C">
            <w:pPr>
              <w:rPr>
                <w:rFonts w:ascii="TH SarabunPSK" w:hAnsi="TH SarabunPSK" w:cs="TH SarabunPSK"/>
                <w:sz w:val="32"/>
                <w:szCs w:val="32"/>
              </w:rPr>
            </w:pPr>
            <w:r w:rsidRPr="000C1775">
              <w:rPr>
                <w:rFonts w:ascii="TH SarabunPSK" w:hAnsi="TH SarabunPSK" w:cs="TH SarabunPSK" w:hint="cs"/>
                <w:sz w:val="32"/>
                <w:szCs w:val="32"/>
              </w:rPr>
              <w:t>3.6 The teaching and learning processes are shown to be continuously improved to ensure their relevance to the needs of industry and are aligned to the expected learning outcomes.</w:t>
            </w:r>
          </w:p>
        </w:tc>
        <w:tc>
          <w:tcPr>
            <w:tcW w:w="517" w:type="dxa"/>
          </w:tcPr>
          <w:p w14:paraId="090B91B4"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1BE15154"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2DF9BA11" w14:textId="77777777" w:rsidR="00301A2B" w:rsidRPr="000C1775" w:rsidRDefault="00301A2B" w:rsidP="0040531C">
            <w:pPr>
              <w:jc w:val="center"/>
              <w:rPr>
                <w:rFonts w:ascii="TH SarabunPSK" w:hAnsi="TH SarabunPSK" w:cs="TH SarabunPSK"/>
                <w:sz w:val="32"/>
                <w:szCs w:val="32"/>
                <w:lang w:val="en-GB" w:eastAsia="ja-JP"/>
              </w:rPr>
            </w:pPr>
          </w:p>
        </w:tc>
        <w:tc>
          <w:tcPr>
            <w:tcW w:w="518" w:type="dxa"/>
          </w:tcPr>
          <w:p w14:paraId="6063DAA4"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71C7B5D1"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159716E1" w14:textId="77777777" w:rsidR="00301A2B" w:rsidRPr="000C1775" w:rsidRDefault="00301A2B" w:rsidP="0040531C">
            <w:pPr>
              <w:jc w:val="center"/>
              <w:rPr>
                <w:rFonts w:ascii="TH SarabunPSK" w:hAnsi="TH SarabunPSK" w:cs="TH SarabunPSK"/>
                <w:sz w:val="32"/>
                <w:szCs w:val="32"/>
                <w:lang w:val="en-GB" w:eastAsia="ja-JP"/>
              </w:rPr>
            </w:pPr>
          </w:p>
        </w:tc>
        <w:tc>
          <w:tcPr>
            <w:tcW w:w="518" w:type="dxa"/>
          </w:tcPr>
          <w:p w14:paraId="60556444" w14:textId="77777777" w:rsidR="00301A2B" w:rsidRPr="000C1775" w:rsidRDefault="00301A2B" w:rsidP="0040531C">
            <w:pPr>
              <w:jc w:val="center"/>
              <w:rPr>
                <w:rFonts w:ascii="TH SarabunPSK" w:hAnsi="TH SarabunPSK" w:cs="TH SarabunPSK"/>
                <w:sz w:val="32"/>
                <w:szCs w:val="32"/>
                <w:lang w:val="en-GB" w:eastAsia="ja-JP"/>
              </w:rPr>
            </w:pPr>
          </w:p>
        </w:tc>
      </w:tr>
      <w:tr w:rsidR="00301A2B" w:rsidRPr="000C1775" w14:paraId="20F5B4FE" w14:textId="77777777" w:rsidTr="0040531C">
        <w:trPr>
          <w:trHeight w:val="465"/>
        </w:trPr>
        <w:tc>
          <w:tcPr>
            <w:tcW w:w="5395" w:type="dxa"/>
          </w:tcPr>
          <w:p w14:paraId="2C737746" w14:textId="77777777" w:rsidR="00301A2B" w:rsidRPr="000C1775" w:rsidRDefault="00301A2B" w:rsidP="0040531C">
            <w:pPr>
              <w:jc w:val="right"/>
              <w:rPr>
                <w:rFonts w:ascii="TH SarabunPSK" w:hAnsi="TH SarabunPSK" w:cs="TH SarabunPSK"/>
                <w:sz w:val="32"/>
                <w:szCs w:val="32"/>
              </w:rPr>
            </w:pPr>
            <w:r w:rsidRPr="000C1775">
              <w:rPr>
                <w:rFonts w:ascii="TH SarabunPSK" w:hAnsi="TH SarabunPSK" w:cs="TH SarabunPSK" w:hint="cs"/>
                <w:sz w:val="32"/>
                <w:szCs w:val="32"/>
                <w:lang w:eastAsia="ja-JP"/>
              </w:rPr>
              <w:t>Overall Opinion</w:t>
            </w:r>
          </w:p>
        </w:tc>
        <w:tc>
          <w:tcPr>
            <w:tcW w:w="517" w:type="dxa"/>
          </w:tcPr>
          <w:p w14:paraId="64B3944A"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584CCF3F"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15B7811A" w14:textId="77777777" w:rsidR="00301A2B" w:rsidRPr="000C1775" w:rsidRDefault="00301A2B" w:rsidP="0040531C">
            <w:pPr>
              <w:jc w:val="center"/>
              <w:rPr>
                <w:rFonts w:ascii="TH SarabunPSK" w:hAnsi="TH SarabunPSK" w:cs="TH SarabunPSK"/>
                <w:sz w:val="32"/>
                <w:szCs w:val="32"/>
                <w:lang w:val="en-GB" w:eastAsia="ja-JP"/>
              </w:rPr>
            </w:pPr>
          </w:p>
        </w:tc>
        <w:tc>
          <w:tcPr>
            <w:tcW w:w="518" w:type="dxa"/>
          </w:tcPr>
          <w:p w14:paraId="3BE0746C"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2CDF32FF" w14:textId="77777777" w:rsidR="00301A2B" w:rsidRPr="000C1775" w:rsidRDefault="00301A2B" w:rsidP="0040531C">
            <w:pPr>
              <w:jc w:val="center"/>
              <w:rPr>
                <w:rFonts w:ascii="TH SarabunPSK" w:hAnsi="TH SarabunPSK" w:cs="TH SarabunPSK"/>
                <w:sz w:val="32"/>
                <w:szCs w:val="32"/>
                <w:lang w:val="en-GB" w:eastAsia="ja-JP"/>
              </w:rPr>
            </w:pPr>
          </w:p>
        </w:tc>
        <w:tc>
          <w:tcPr>
            <w:tcW w:w="517" w:type="dxa"/>
          </w:tcPr>
          <w:p w14:paraId="09B4195C" w14:textId="77777777" w:rsidR="00301A2B" w:rsidRPr="000C1775" w:rsidRDefault="00301A2B" w:rsidP="0040531C">
            <w:pPr>
              <w:jc w:val="center"/>
              <w:rPr>
                <w:rFonts w:ascii="TH SarabunPSK" w:hAnsi="TH SarabunPSK" w:cs="TH SarabunPSK"/>
                <w:sz w:val="32"/>
                <w:szCs w:val="32"/>
                <w:lang w:val="en-GB" w:eastAsia="ja-JP"/>
              </w:rPr>
            </w:pPr>
          </w:p>
        </w:tc>
        <w:tc>
          <w:tcPr>
            <w:tcW w:w="518" w:type="dxa"/>
          </w:tcPr>
          <w:p w14:paraId="5D3DA527" w14:textId="77777777" w:rsidR="00301A2B" w:rsidRPr="000C1775" w:rsidRDefault="00301A2B" w:rsidP="0040531C">
            <w:pPr>
              <w:jc w:val="center"/>
              <w:rPr>
                <w:rFonts w:ascii="TH SarabunPSK" w:hAnsi="TH SarabunPSK" w:cs="TH SarabunPSK"/>
                <w:sz w:val="32"/>
                <w:szCs w:val="32"/>
                <w:lang w:val="en-GB" w:eastAsia="ja-JP"/>
              </w:rPr>
            </w:pPr>
          </w:p>
        </w:tc>
      </w:tr>
    </w:tbl>
    <w:p w14:paraId="0D2D365D" w14:textId="77777777" w:rsidR="00301A2B" w:rsidRPr="000C1775" w:rsidRDefault="00301A2B" w:rsidP="00301A2B">
      <w:pPr>
        <w:rPr>
          <w:rFonts w:ascii="TH SarabunPSK" w:hAnsi="TH SarabunPSK" w:cs="TH SarabunPSK"/>
          <w:sz w:val="28"/>
          <w:lang w:val="en-GB" w:eastAsia="ja-JP"/>
        </w:rPr>
      </w:pPr>
    </w:p>
    <w:p w14:paraId="238E96F5" w14:textId="77777777" w:rsidR="00172064" w:rsidRPr="000C1775" w:rsidRDefault="00172064" w:rsidP="00FA7105">
      <w:pPr>
        <w:spacing w:after="0" w:line="240" w:lineRule="auto"/>
        <w:jc w:val="thaiDistribute"/>
        <w:rPr>
          <w:rFonts w:ascii="TH SarabunPSK" w:hAnsi="TH SarabunPSK" w:cs="TH SarabunPSK"/>
          <w:b/>
          <w:bCs/>
          <w:sz w:val="32"/>
          <w:szCs w:val="32"/>
        </w:rPr>
      </w:pPr>
    </w:p>
    <w:p w14:paraId="6BEAE391" w14:textId="77777777" w:rsidR="00172064" w:rsidRPr="000C1775" w:rsidRDefault="00172064" w:rsidP="00FA7105">
      <w:pPr>
        <w:spacing w:after="0" w:line="240" w:lineRule="auto"/>
        <w:jc w:val="thaiDistribute"/>
        <w:rPr>
          <w:rFonts w:ascii="TH SarabunPSK" w:hAnsi="TH SarabunPSK" w:cs="TH SarabunPSK"/>
          <w:b/>
          <w:bCs/>
          <w:sz w:val="32"/>
          <w:szCs w:val="32"/>
        </w:rPr>
      </w:pPr>
    </w:p>
    <w:p w14:paraId="56C5E186" w14:textId="4331110C" w:rsidR="00172064" w:rsidRPr="000C1775" w:rsidRDefault="00172064" w:rsidP="00FA7105">
      <w:pPr>
        <w:spacing w:after="0" w:line="240" w:lineRule="auto"/>
        <w:jc w:val="thaiDistribute"/>
        <w:rPr>
          <w:rFonts w:ascii="TH SarabunPSK" w:hAnsi="TH SarabunPSK" w:cs="TH SarabunPSK"/>
          <w:b/>
          <w:bCs/>
          <w:sz w:val="32"/>
          <w:szCs w:val="32"/>
        </w:rPr>
        <w:sectPr w:rsidR="00172064" w:rsidRPr="000C1775" w:rsidSect="00827F0C">
          <w:pgSz w:w="11909" w:h="16834" w:code="9"/>
          <w:pgMar w:top="1440" w:right="1440" w:bottom="1440" w:left="1440" w:header="708" w:footer="708" w:gutter="0"/>
          <w:pgNumType w:start="0"/>
          <w:cols w:space="708"/>
          <w:titlePg/>
          <w:docGrid w:linePitch="360"/>
        </w:sectPr>
      </w:pPr>
    </w:p>
    <w:p w14:paraId="07D8BA9F" w14:textId="2147294C" w:rsidR="00027F03" w:rsidRPr="000C1775" w:rsidRDefault="00141790" w:rsidP="00FA7105">
      <w:pPr>
        <w:spacing w:after="0" w:line="240" w:lineRule="auto"/>
        <w:jc w:val="thaiDistribute"/>
        <w:rPr>
          <w:rFonts w:ascii="TH SarabunPSK" w:hAnsi="TH SarabunPSK" w:cs="TH SarabunPSK"/>
          <w:color w:val="000000" w:themeColor="text1"/>
          <w:sz w:val="32"/>
          <w:szCs w:val="32"/>
        </w:rPr>
      </w:pPr>
      <w:r w:rsidRPr="00AF656C">
        <w:rPr>
          <w:rFonts w:ascii="TH SarabunPSK" w:hAnsi="TH SarabunPSK" w:cs="TH SarabunPSK" w:hint="cs"/>
          <w:b/>
          <w:bCs/>
          <w:sz w:val="32"/>
          <w:szCs w:val="32"/>
          <w:cs/>
        </w:rPr>
        <w:lastRenderedPageBreak/>
        <w:t xml:space="preserve">เกณฑ์คุณภาพที่ </w:t>
      </w:r>
      <w:r w:rsidR="00027F03" w:rsidRPr="00AF656C">
        <w:rPr>
          <w:rFonts w:ascii="TH SarabunPSK" w:hAnsi="TH SarabunPSK" w:cs="TH SarabunPSK" w:hint="cs"/>
          <w:b/>
          <w:bCs/>
          <w:sz w:val="32"/>
          <w:szCs w:val="32"/>
        </w:rPr>
        <w:t>3 :</w:t>
      </w:r>
      <w:r w:rsidR="003518AE" w:rsidRPr="00AF656C">
        <w:rPr>
          <w:rFonts w:ascii="TH SarabunPSK" w:hAnsi="TH SarabunPSK" w:cs="TH SarabunPSK" w:hint="cs"/>
          <w:color w:val="000000" w:themeColor="text1"/>
          <w:sz w:val="32"/>
          <w:szCs w:val="32"/>
        </w:rPr>
        <w:t xml:space="preserve"> </w:t>
      </w:r>
      <w:r w:rsidR="003661FF" w:rsidRPr="00AF656C">
        <w:rPr>
          <w:rFonts w:ascii="TH SarabunPSK" w:hAnsi="TH SarabunPSK" w:cs="TH SarabunPSK" w:hint="cs"/>
          <w:b/>
          <w:bCs/>
          <w:color w:val="000000" w:themeColor="text1"/>
          <w:sz w:val="32"/>
          <w:szCs w:val="32"/>
          <w:cs/>
        </w:rPr>
        <w:t>แนวทางการจัด</w:t>
      </w:r>
      <w:r w:rsidR="00FA7105" w:rsidRPr="00AF656C">
        <w:rPr>
          <w:rFonts w:ascii="TH SarabunPSK" w:hAnsi="TH SarabunPSK" w:cs="TH SarabunPSK" w:hint="cs"/>
          <w:b/>
          <w:bCs/>
          <w:sz w:val="32"/>
          <w:szCs w:val="32"/>
          <w:cs/>
        </w:rPr>
        <w:t>การเรียนการสอน (</w:t>
      </w:r>
      <w:r w:rsidR="00FA7105" w:rsidRPr="00AF656C">
        <w:rPr>
          <w:rFonts w:ascii="TH SarabunPSK" w:hAnsi="TH SarabunPSK" w:cs="TH SarabunPSK" w:hint="cs"/>
          <w:b/>
          <w:bCs/>
          <w:sz w:val="32"/>
          <w:szCs w:val="32"/>
        </w:rPr>
        <w:t>Teaching and Learning Approach</w:t>
      </w:r>
      <w:r w:rsidR="00FA7105" w:rsidRPr="00AF656C">
        <w:rPr>
          <w:rFonts w:ascii="TH SarabunPSK" w:hAnsi="TH SarabunPSK" w:cs="TH SarabunPSK" w:hint="cs"/>
          <w:b/>
          <w:bCs/>
          <w:sz w:val="32"/>
          <w:szCs w:val="32"/>
          <w:cs/>
        </w:rPr>
        <w:t>)</w:t>
      </w:r>
    </w:p>
    <w:p w14:paraId="5376AF9E" w14:textId="69F5AD4A" w:rsidR="00027F03" w:rsidRPr="000C1775" w:rsidRDefault="00027F03" w:rsidP="00FA7105">
      <w:pPr>
        <w:spacing w:after="0" w:line="240" w:lineRule="auto"/>
        <w:jc w:val="thaiDistribute"/>
        <w:rPr>
          <w:rFonts w:ascii="TH SarabunPSK" w:hAnsi="TH SarabunPSK" w:cs="TH SarabunPSK"/>
          <w:color w:val="000000" w:themeColor="text1"/>
          <w:sz w:val="32"/>
          <w:szCs w:val="32"/>
        </w:rPr>
      </w:pPr>
    </w:p>
    <w:p w14:paraId="1105CC7F" w14:textId="27D7B36F" w:rsidR="00FA7105" w:rsidRDefault="00FA7105" w:rsidP="00FA7105">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rPr>
        <w:t xml:space="preserve">3.1 </w:t>
      </w:r>
      <w:r w:rsidR="00706AAE" w:rsidRPr="000C1775">
        <w:rPr>
          <w:rFonts w:ascii="TH SarabunPSK" w:hAnsi="TH SarabunPSK" w:cs="TH SarabunPSK" w:hint="cs"/>
          <w:b/>
          <w:bCs/>
          <w:color w:val="000000"/>
          <w:sz w:val="32"/>
          <w:szCs w:val="32"/>
          <w:cs/>
        </w:rPr>
        <w:t>ปรัชญาการศึกษามีความชัดเจนและมีการสื่อสารถึงผู้มีส่วนได้ส่วนเสียทุกกลุ่ม และถูกนำไปใช้ในการจัดการเรียนการสอน</w:t>
      </w:r>
    </w:p>
    <w:p w14:paraId="236904DC" w14:textId="0EEC2EE9" w:rsidR="006E1B3E" w:rsidRPr="00964D3F" w:rsidRDefault="006E1B3E" w:rsidP="00FA7105">
      <w:pPr>
        <w:spacing w:after="0" w:line="240" w:lineRule="auto"/>
        <w:jc w:val="thaiDistribute"/>
        <w:rPr>
          <w:rFonts w:ascii="TH SarabunPSK" w:hAnsi="TH SarabunPSK" w:cs="TH SarabunPSK"/>
          <w:b/>
          <w:bCs/>
          <w:sz w:val="32"/>
          <w:szCs w:val="32"/>
        </w:rPr>
      </w:pPr>
      <w:r w:rsidRPr="00964D3F">
        <w:rPr>
          <w:rFonts w:ascii="TH SarabunPSK" w:hAnsi="TH SarabunPSK" w:cs="TH SarabunPSK" w:hint="cs"/>
          <w:sz w:val="32"/>
          <w:szCs w:val="32"/>
        </w:rPr>
        <w:t xml:space="preserve">The educational philosophy is shown to be articulated and communicated to all stakeholders. It is also shown to be reflected in the teaching and learning </w:t>
      </w:r>
      <w:proofErr w:type="spellStart"/>
      <w:proofErr w:type="gramStart"/>
      <w:r w:rsidRPr="00964D3F">
        <w:rPr>
          <w:rFonts w:ascii="TH SarabunPSK" w:hAnsi="TH SarabunPSK" w:cs="TH SarabunPSK" w:hint="cs"/>
          <w:sz w:val="32"/>
          <w:szCs w:val="32"/>
        </w:rPr>
        <w:t>activities</w:t>
      </w:r>
      <w:r w:rsidRPr="00964D3F">
        <w:rPr>
          <w:rFonts w:ascii="TH SarabunPSK" w:hAnsi="TH SarabunPSK" w:cs="TH SarabunPSK" w:hint="cs"/>
          <w:sz w:val="32"/>
          <w:szCs w:val="32"/>
          <w:vertAlign w:val="superscript"/>
        </w:rPr>
        <w:t>e</w:t>
      </w:r>
      <w:proofErr w:type="spellEnd"/>
      <w:r w:rsidRPr="00964D3F">
        <w:rPr>
          <w:rFonts w:ascii="TH SarabunPSK" w:hAnsi="TH SarabunPSK" w:cs="TH SarabunPSK" w:hint="cs"/>
          <w:sz w:val="32"/>
          <w:szCs w:val="32"/>
        </w:rPr>
        <w:t xml:space="preserve"> .</w:t>
      </w:r>
      <w:proofErr w:type="gramEnd"/>
    </w:p>
    <w:p w14:paraId="2CE24C2E" w14:textId="5CB5904E" w:rsidR="006539F1" w:rsidRPr="00964D3F" w:rsidRDefault="006539F1" w:rsidP="00FA7105">
      <w:pPr>
        <w:spacing w:after="0" w:line="240" w:lineRule="auto"/>
        <w:jc w:val="thaiDistribute"/>
        <w:rPr>
          <w:rFonts w:ascii="TH SarabunPSK" w:hAnsi="TH SarabunPSK" w:cs="TH SarabunPSK"/>
          <w:sz w:val="32"/>
          <w:szCs w:val="32"/>
        </w:rPr>
      </w:pPr>
    </w:p>
    <w:p w14:paraId="5684F92B" w14:textId="77777777" w:rsidR="00D83621" w:rsidRPr="00964D3F" w:rsidRDefault="00D83621" w:rsidP="00D83621">
      <w:pPr>
        <w:spacing w:after="0" w:line="240" w:lineRule="auto"/>
        <w:rPr>
          <w:rFonts w:ascii="TH SarabunPSK" w:hAnsi="TH SarabunPSK" w:cs="TH SarabunPSK"/>
          <w:sz w:val="32"/>
          <w:szCs w:val="32"/>
        </w:rPr>
      </w:pPr>
      <w:r w:rsidRPr="00964D3F">
        <w:rPr>
          <w:rFonts w:ascii="TH SarabunPSK" w:hAnsi="TH SarabunPSK" w:cs="TH SarabunPSK" w:hint="cs"/>
          <w:b/>
          <w:bCs/>
          <w:sz w:val="32"/>
          <w:szCs w:val="32"/>
          <w:cs/>
        </w:rPr>
        <w:t>ผลการดำเนินงาน</w:t>
      </w:r>
    </w:p>
    <w:p w14:paraId="4EDFC855" w14:textId="051E0515" w:rsidR="00F75B4B" w:rsidRDefault="00F75B4B" w:rsidP="00F75B4B">
      <w:pPr>
        <w:spacing w:after="0" w:line="240" w:lineRule="auto"/>
        <w:ind w:firstLine="709"/>
        <w:jc w:val="thaiDistribute"/>
        <w:rPr>
          <w:rFonts w:ascii="TH SarabunPSK" w:hAnsi="TH SarabunPSK" w:cs="TH SarabunPSK"/>
          <w:color w:val="977C59" w:themeColor="accent4" w:themeShade="BF"/>
          <w:sz w:val="32"/>
          <w:szCs w:val="32"/>
        </w:rPr>
      </w:pPr>
      <w:r w:rsidRPr="00F75B4B">
        <w:rPr>
          <w:rFonts w:ascii="TH SarabunPSK" w:hAnsi="TH SarabunPSK" w:cs="TH SarabunPSK" w:hint="cs"/>
          <w:color w:val="0000FF"/>
          <w:sz w:val="32"/>
          <w:szCs w:val="32"/>
          <w:cs/>
        </w:rPr>
        <w:t>ปรัชญาการศึกษา</w:t>
      </w:r>
      <w:r>
        <w:rPr>
          <w:rFonts w:ascii="TH SarabunPSK" w:hAnsi="TH SarabunPSK" w:cs="TH SarabunPSK" w:hint="cs"/>
          <w:color w:val="0000FF"/>
          <w:sz w:val="32"/>
          <w:szCs w:val="32"/>
          <w:cs/>
        </w:rPr>
        <w:t>ของ</w:t>
      </w:r>
      <w:r w:rsidRPr="00F75B4B">
        <w:rPr>
          <w:rFonts w:ascii="TH SarabunPSK" w:hAnsi="TH SarabunPSK" w:cs="TH SarabunPSK" w:hint="cs"/>
          <w:color w:val="0000FF"/>
          <w:sz w:val="32"/>
          <w:szCs w:val="32"/>
          <w:cs/>
        </w:rPr>
        <w:t>สถาบันรัช</w:t>
      </w:r>
      <w:proofErr w:type="spellStart"/>
      <w:r w:rsidRPr="00F75B4B">
        <w:rPr>
          <w:rFonts w:ascii="TH SarabunPSK" w:hAnsi="TH SarabunPSK" w:cs="TH SarabunPSK" w:hint="cs"/>
          <w:color w:val="0000FF"/>
          <w:sz w:val="32"/>
          <w:szCs w:val="32"/>
          <w:cs/>
        </w:rPr>
        <w:t>ต์</w:t>
      </w:r>
      <w:proofErr w:type="spellEnd"/>
      <w:r w:rsidRPr="00F75B4B">
        <w:rPr>
          <w:rFonts w:ascii="TH SarabunPSK" w:hAnsi="TH SarabunPSK" w:cs="TH SarabunPSK" w:hint="cs"/>
          <w:color w:val="0000FF"/>
          <w:sz w:val="32"/>
          <w:szCs w:val="32"/>
          <w:cs/>
        </w:rPr>
        <w:t>ภาคย์</w:t>
      </w:r>
      <w:r>
        <w:rPr>
          <w:rFonts w:ascii="TH SarabunPSK" w:hAnsi="TH SarabunPSK" w:cs="TH SarabunPSK" w:hint="cs"/>
          <w:color w:val="0000FF"/>
          <w:sz w:val="32"/>
          <w:szCs w:val="32"/>
          <w:cs/>
        </w:rPr>
        <w:t xml:space="preserve"> คือ “</w:t>
      </w:r>
      <w:r w:rsidRPr="00964D3F">
        <w:rPr>
          <w:rFonts w:ascii="TH SarabunPSK" w:hAnsi="TH SarabunPSK" w:cs="TH SarabunPSK"/>
          <w:color w:val="C00000"/>
          <w:sz w:val="32"/>
          <w:szCs w:val="32"/>
        </w:rPr>
        <w:t>………</w:t>
      </w:r>
      <w:r w:rsidRPr="00964D3F">
        <w:rPr>
          <w:rFonts w:ascii="TH SarabunPSK" w:hAnsi="TH SarabunPSK" w:cs="TH SarabunPSK" w:hint="cs"/>
          <w:color w:val="C00000"/>
          <w:sz w:val="32"/>
          <w:szCs w:val="32"/>
        </w:rPr>
        <w:fldChar w:fldCharType="begin"/>
      </w:r>
      <w:r w:rsidRPr="00964D3F">
        <w:rPr>
          <w:rFonts w:ascii="TH SarabunPSK" w:hAnsi="TH SarabunPSK" w:cs="TH SarabunPSK" w:hint="cs"/>
          <w:color w:val="C00000"/>
          <w:sz w:val="32"/>
          <w:szCs w:val="32"/>
        </w:rPr>
        <w:instrText xml:space="preserve"> MACROBUTTON  AcceptAllChangesInDoc [</w:instrText>
      </w:r>
      <w:r w:rsidRPr="00964D3F">
        <w:rPr>
          <w:rFonts w:ascii="TH SarabunPSK" w:hAnsi="TH SarabunPSK" w:cs="TH SarabunPSK" w:hint="cs"/>
          <w:color w:val="C00000"/>
          <w:sz w:val="32"/>
          <w:szCs w:val="32"/>
          <w:cs/>
        </w:rPr>
        <w:instrText>คลิกพิมพ์]</w:instrText>
      </w:r>
      <w:r w:rsidRPr="00964D3F">
        <w:rPr>
          <w:rFonts w:ascii="TH SarabunPSK" w:hAnsi="TH SarabunPSK" w:cs="TH SarabunPSK" w:hint="cs"/>
          <w:color w:val="C00000"/>
          <w:sz w:val="32"/>
          <w:szCs w:val="32"/>
        </w:rPr>
        <w:instrText xml:space="preserve"> </w:instrText>
      </w:r>
      <w:r w:rsidRPr="00964D3F">
        <w:rPr>
          <w:rFonts w:ascii="TH SarabunPSK" w:hAnsi="TH SarabunPSK" w:cs="TH SarabunPSK" w:hint="cs"/>
          <w:color w:val="C00000"/>
          <w:sz w:val="32"/>
          <w:szCs w:val="32"/>
        </w:rPr>
        <w:fldChar w:fldCharType="end"/>
      </w:r>
      <w:r w:rsidRPr="00964D3F">
        <w:rPr>
          <w:rFonts w:ascii="TH SarabunPSK" w:hAnsi="TH SarabunPSK" w:cs="TH SarabunPSK"/>
          <w:color w:val="C00000"/>
          <w:sz w:val="32"/>
          <w:szCs w:val="32"/>
        </w:rPr>
        <w:t>…..….</w:t>
      </w:r>
      <w:r>
        <w:rPr>
          <w:rFonts w:ascii="TH SarabunPSK" w:hAnsi="TH SarabunPSK" w:cs="TH SarabunPSK" w:hint="cs"/>
          <w:color w:val="0000FF"/>
          <w:sz w:val="32"/>
          <w:szCs w:val="32"/>
          <w:cs/>
        </w:rPr>
        <w:t>”</w:t>
      </w:r>
      <w:r>
        <w:rPr>
          <w:rFonts w:ascii="TH SarabunPSK" w:hAnsi="TH SarabunPSK" w:cs="TH SarabunPSK"/>
          <w:color w:val="0000FF"/>
          <w:sz w:val="32"/>
          <w:szCs w:val="32"/>
        </w:rPr>
        <w:t xml:space="preserve"> </w:t>
      </w:r>
      <w:r>
        <w:rPr>
          <w:rFonts w:ascii="TH SarabunPSK" w:hAnsi="TH SarabunPSK" w:cs="TH SarabunPSK" w:hint="cs"/>
          <w:color w:val="0000FF"/>
          <w:sz w:val="32"/>
          <w:szCs w:val="32"/>
          <w:cs/>
        </w:rPr>
        <w:t>โดยหลักสูตร</w:t>
      </w:r>
      <w:r w:rsidR="00964D3F">
        <w:rPr>
          <w:rFonts w:ascii="TH SarabunPSK" w:hAnsi="TH SarabunPSK" w:cs="TH SarabunPSK"/>
          <w:color w:val="0000FF"/>
          <w:sz w:val="32"/>
          <w:szCs w:val="32"/>
        </w:rPr>
        <w:t xml:space="preserve"> </w:t>
      </w:r>
      <w:r w:rsidRPr="00964D3F">
        <w:rPr>
          <w:rFonts w:ascii="TH SarabunPSK" w:hAnsi="TH SarabunPSK" w:cs="TH SarabunPSK" w:hint="cs"/>
          <w:color w:val="C00000"/>
          <w:sz w:val="32"/>
          <w:szCs w:val="32"/>
        </w:rPr>
        <w:fldChar w:fldCharType="begin"/>
      </w:r>
      <w:r w:rsidRPr="00964D3F">
        <w:rPr>
          <w:rFonts w:ascii="TH SarabunPSK" w:hAnsi="TH SarabunPSK" w:cs="TH SarabunPSK" w:hint="cs"/>
          <w:color w:val="C00000"/>
          <w:sz w:val="32"/>
          <w:szCs w:val="32"/>
        </w:rPr>
        <w:instrText xml:space="preserve"> MACROBUTTON  AcceptAllChangesInDoc [</w:instrText>
      </w:r>
      <w:r w:rsidRPr="00964D3F">
        <w:rPr>
          <w:rFonts w:ascii="TH SarabunPSK" w:hAnsi="TH SarabunPSK" w:cs="TH SarabunPSK" w:hint="cs"/>
          <w:color w:val="C00000"/>
          <w:sz w:val="32"/>
          <w:szCs w:val="32"/>
          <w:cs/>
        </w:rPr>
        <w:instrText>คลิกพิมพ์]</w:instrText>
      </w:r>
      <w:r w:rsidRPr="00964D3F">
        <w:rPr>
          <w:rFonts w:ascii="TH SarabunPSK" w:hAnsi="TH SarabunPSK" w:cs="TH SarabunPSK" w:hint="cs"/>
          <w:color w:val="C00000"/>
          <w:sz w:val="32"/>
          <w:szCs w:val="32"/>
        </w:rPr>
        <w:instrText xml:space="preserve"> </w:instrText>
      </w:r>
      <w:r w:rsidRPr="00964D3F">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           ได้สื่อสาร</w:t>
      </w:r>
      <w:r w:rsidRPr="00F75B4B">
        <w:rPr>
          <w:rFonts w:ascii="TH SarabunPSK" w:hAnsi="TH SarabunPSK" w:cs="TH SarabunPSK" w:hint="cs"/>
          <w:color w:val="0000FF"/>
          <w:sz w:val="32"/>
          <w:szCs w:val="32"/>
          <w:cs/>
        </w:rPr>
        <w:t>ปรัชญาการศึกษา</w:t>
      </w:r>
      <w:r>
        <w:rPr>
          <w:rFonts w:ascii="TH SarabunPSK" w:hAnsi="TH SarabunPSK" w:cs="TH SarabunPSK" w:hint="cs"/>
          <w:color w:val="0000FF"/>
          <w:sz w:val="32"/>
          <w:szCs w:val="32"/>
          <w:cs/>
        </w:rPr>
        <w:t>ของ</w:t>
      </w:r>
      <w:r w:rsidRPr="00F75B4B">
        <w:rPr>
          <w:rFonts w:ascii="TH SarabunPSK" w:hAnsi="TH SarabunPSK" w:cs="TH SarabunPSK" w:hint="cs"/>
          <w:color w:val="0000FF"/>
          <w:sz w:val="32"/>
          <w:szCs w:val="32"/>
          <w:cs/>
        </w:rPr>
        <w:t>สถาบัน</w:t>
      </w:r>
      <w:r>
        <w:rPr>
          <w:rFonts w:ascii="TH SarabunPSK" w:hAnsi="TH SarabunPSK" w:cs="TH SarabunPSK" w:hint="cs"/>
          <w:color w:val="0000FF"/>
          <w:sz w:val="32"/>
          <w:szCs w:val="32"/>
          <w:cs/>
        </w:rPr>
        <w:t xml:space="preserve"> ไปยังกลุ่มผู้มีส่วนได้ส่วนเสีย ได้แก่ กลุ่ม</w:t>
      </w:r>
      <w:r w:rsidR="00964D3F">
        <w:rPr>
          <w:rFonts w:ascii="TH SarabunPSK" w:hAnsi="TH SarabunPSK" w:cs="TH SarabunPSK"/>
          <w:color w:val="0000FF"/>
          <w:sz w:val="32"/>
          <w:szCs w:val="32"/>
        </w:rPr>
        <w:t xml:space="preserve"> </w:t>
      </w:r>
      <w:r w:rsidRPr="00964D3F">
        <w:rPr>
          <w:rFonts w:ascii="TH SarabunPSK" w:hAnsi="TH SarabunPSK" w:cs="TH SarabunPSK" w:hint="cs"/>
          <w:color w:val="C00000"/>
          <w:sz w:val="32"/>
          <w:szCs w:val="32"/>
        </w:rPr>
        <w:fldChar w:fldCharType="begin"/>
      </w:r>
      <w:r w:rsidRPr="00964D3F">
        <w:rPr>
          <w:rFonts w:ascii="TH SarabunPSK" w:hAnsi="TH SarabunPSK" w:cs="TH SarabunPSK" w:hint="cs"/>
          <w:color w:val="C00000"/>
          <w:sz w:val="32"/>
          <w:szCs w:val="32"/>
        </w:rPr>
        <w:instrText xml:space="preserve"> MACROBUTTON  AcceptAllChangesInDoc [</w:instrText>
      </w:r>
      <w:r w:rsidRPr="00964D3F">
        <w:rPr>
          <w:rFonts w:ascii="TH SarabunPSK" w:hAnsi="TH SarabunPSK" w:cs="TH SarabunPSK" w:hint="cs"/>
          <w:color w:val="C00000"/>
          <w:sz w:val="32"/>
          <w:szCs w:val="32"/>
          <w:cs/>
        </w:rPr>
        <w:instrText>คลิกพิมพ์]</w:instrText>
      </w:r>
      <w:r w:rsidRPr="00964D3F">
        <w:rPr>
          <w:rFonts w:ascii="TH SarabunPSK" w:hAnsi="TH SarabunPSK" w:cs="TH SarabunPSK" w:hint="cs"/>
          <w:color w:val="C00000"/>
          <w:sz w:val="32"/>
          <w:szCs w:val="32"/>
        </w:rPr>
        <w:instrText xml:space="preserve"> </w:instrText>
      </w:r>
      <w:r w:rsidRPr="00964D3F">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ผ่านช่องทาง </w:t>
      </w:r>
      <w:r w:rsidRPr="00964D3F">
        <w:rPr>
          <w:rFonts w:ascii="TH SarabunPSK" w:hAnsi="TH SarabunPSK" w:cs="TH SarabunPSK" w:hint="cs"/>
          <w:color w:val="C00000"/>
          <w:sz w:val="32"/>
          <w:szCs w:val="32"/>
        </w:rPr>
        <w:fldChar w:fldCharType="begin"/>
      </w:r>
      <w:r w:rsidRPr="00964D3F">
        <w:rPr>
          <w:rFonts w:ascii="TH SarabunPSK" w:hAnsi="TH SarabunPSK" w:cs="TH SarabunPSK" w:hint="cs"/>
          <w:color w:val="C00000"/>
          <w:sz w:val="32"/>
          <w:szCs w:val="32"/>
        </w:rPr>
        <w:instrText xml:space="preserve"> MACROBUTTON  AcceptAllChangesInDoc [</w:instrText>
      </w:r>
      <w:r w:rsidRPr="00964D3F">
        <w:rPr>
          <w:rFonts w:ascii="TH SarabunPSK" w:hAnsi="TH SarabunPSK" w:cs="TH SarabunPSK" w:hint="cs"/>
          <w:color w:val="C00000"/>
          <w:sz w:val="32"/>
          <w:szCs w:val="32"/>
          <w:cs/>
        </w:rPr>
        <w:instrText>คลิกพิมพ์]</w:instrText>
      </w:r>
      <w:r w:rsidRPr="00964D3F">
        <w:rPr>
          <w:rFonts w:ascii="TH SarabunPSK" w:hAnsi="TH SarabunPSK" w:cs="TH SarabunPSK" w:hint="cs"/>
          <w:color w:val="C00000"/>
          <w:sz w:val="32"/>
          <w:szCs w:val="32"/>
        </w:rPr>
        <w:instrText xml:space="preserve"> </w:instrText>
      </w:r>
      <w:r w:rsidRPr="00964D3F">
        <w:rPr>
          <w:rFonts w:ascii="TH SarabunPSK" w:hAnsi="TH SarabunPSK" w:cs="TH SarabunPSK" w:hint="cs"/>
          <w:color w:val="C00000"/>
          <w:sz w:val="32"/>
          <w:szCs w:val="32"/>
        </w:rPr>
        <w:fldChar w:fldCharType="end"/>
      </w:r>
      <w:r w:rsidRPr="00F75B4B">
        <w:rPr>
          <w:rFonts w:ascii="TH SarabunPSK" w:hAnsi="TH SarabunPSK" w:cs="TH SarabunPSK" w:hint="cs"/>
          <w:color w:val="0000FF"/>
          <w:sz w:val="32"/>
          <w:szCs w:val="32"/>
          <w:cs/>
        </w:rPr>
        <w:t>เพื่อรับทราบ</w:t>
      </w:r>
    </w:p>
    <w:p w14:paraId="59F329AB" w14:textId="191EF980" w:rsidR="00F75B4B" w:rsidRDefault="00F75B4B" w:rsidP="00F75B4B">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หลักสูตรได้มอบหมายให้</w:t>
      </w:r>
      <w:r w:rsidRPr="00F75B4B">
        <w:rPr>
          <w:rFonts w:ascii="TH SarabunPSK" w:hAnsi="TH SarabunPSK" w:cs="TH SarabunPSK" w:hint="cs"/>
          <w:color w:val="0000FF"/>
          <w:sz w:val="32"/>
          <w:szCs w:val="32"/>
          <w:cs/>
        </w:rPr>
        <w:t>อาจารย์ผู้สอน</w:t>
      </w:r>
      <w:r>
        <w:rPr>
          <w:rFonts w:ascii="TH SarabunPSK" w:hAnsi="TH SarabunPSK" w:cs="TH SarabunPSK" w:hint="cs"/>
          <w:color w:val="0000FF"/>
          <w:sz w:val="32"/>
          <w:szCs w:val="32"/>
          <w:cs/>
        </w:rPr>
        <w:t xml:space="preserve"> </w:t>
      </w:r>
      <w:r w:rsidRPr="00F75B4B">
        <w:rPr>
          <w:rFonts w:ascii="TH SarabunPSK" w:hAnsi="TH SarabunPSK" w:cs="TH SarabunPSK" w:hint="cs"/>
          <w:color w:val="0000FF"/>
          <w:sz w:val="32"/>
          <w:szCs w:val="32"/>
          <w:cs/>
        </w:rPr>
        <w:t>นำปรัชญาการศึกษาของสถาบัน</w:t>
      </w:r>
      <w:r>
        <w:rPr>
          <w:rFonts w:ascii="TH SarabunPSK" w:hAnsi="TH SarabunPSK" w:cs="TH SarabunPSK" w:hint="cs"/>
          <w:color w:val="0000FF"/>
          <w:sz w:val="32"/>
          <w:szCs w:val="32"/>
          <w:cs/>
        </w:rPr>
        <w:t xml:space="preserve"> </w:t>
      </w:r>
      <w:r w:rsidRPr="00F75B4B">
        <w:rPr>
          <w:rFonts w:ascii="TH SarabunPSK" w:hAnsi="TH SarabunPSK" w:cs="TH SarabunPSK" w:hint="cs"/>
          <w:color w:val="0000FF"/>
          <w:sz w:val="32"/>
          <w:szCs w:val="32"/>
          <w:cs/>
        </w:rPr>
        <w:t>ไปใช้ในการจัดกิจกรรม</w:t>
      </w:r>
      <w:r w:rsidR="00FC1E9D">
        <w:rPr>
          <w:rFonts w:ascii="TH SarabunPSK" w:hAnsi="TH SarabunPSK" w:cs="TH SarabunPSK"/>
          <w:color w:val="0000FF"/>
          <w:sz w:val="32"/>
          <w:szCs w:val="32"/>
        </w:rPr>
        <w:t xml:space="preserve">         </w:t>
      </w:r>
      <w:r w:rsidRPr="00F75B4B">
        <w:rPr>
          <w:rFonts w:ascii="TH SarabunPSK" w:hAnsi="TH SarabunPSK" w:cs="TH SarabunPSK" w:hint="cs"/>
          <w:color w:val="0000FF"/>
          <w:sz w:val="32"/>
          <w:szCs w:val="32"/>
          <w:cs/>
        </w:rPr>
        <w:t>การเรียนการสอนในรายวิชา</w:t>
      </w:r>
      <w:r>
        <w:rPr>
          <w:rFonts w:ascii="TH SarabunPSK" w:hAnsi="TH SarabunPSK" w:cs="TH SarabunPSK" w:hint="cs"/>
          <w:color w:val="0000FF"/>
          <w:sz w:val="32"/>
          <w:szCs w:val="32"/>
          <w:cs/>
        </w:rPr>
        <w:t xml:space="preserve">ที่เกี่ยวข้อง ดังรายละเอียดที่ปรากฏในตารางที่ </w:t>
      </w:r>
      <w:r w:rsidRPr="00FC1E9D">
        <w:rPr>
          <w:rFonts w:ascii="TH SarabunPSK" w:hAnsi="TH SarabunPSK" w:cs="TH SarabunPSK" w:hint="cs"/>
          <w:color w:val="C00000"/>
          <w:sz w:val="32"/>
          <w:szCs w:val="32"/>
        </w:rPr>
        <w:fldChar w:fldCharType="begin"/>
      </w:r>
      <w:r w:rsidRPr="00FC1E9D">
        <w:rPr>
          <w:rFonts w:ascii="TH SarabunPSK" w:hAnsi="TH SarabunPSK" w:cs="TH SarabunPSK" w:hint="cs"/>
          <w:color w:val="C00000"/>
          <w:sz w:val="32"/>
          <w:szCs w:val="32"/>
        </w:rPr>
        <w:instrText xml:space="preserve"> MACROBUTTON  AcceptAllChangesInDoc [</w:instrText>
      </w:r>
      <w:r w:rsidRPr="00FC1E9D">
        <w:rPr>
          <w:rFonts w:ascii="TH SarabunPSK" w:hAnsi="TH SarabunPSK" w:cs="TH SarabunPSK" w:hint="cs"/>
          <w:color w:val="C00000"/>
          <w:sz w:val="32"/>
          <w:szCs w:val="32"/>
          <w:cs/>
        </w:rPr>
        <w:instrText>คลิกพิมพ์]</w:instrText>
      </w:r>
      <w:r w:rsidRPr="00FC1E9D">
        <w:rPr>
          <w:rFonts w:ascii="TH SarabunPSK" w:hAnsi="TH SarabunPSK" w:cs="TH SarabunPSK" w:hint="cs"/>
          <w:color w:val="C00000"/>
          <w:sz w:val="32"/>
          <w:szCs w:val="32"/>
        </w:rPr>
        <w:instrText xml:space="preserve"> </w:instrText>
      </w:r>
      <w:r w:rsidRPr="00FC1E9D">
        <w:rPr>
          <w:rFonts w:ascii="TH SarabunPSK" w:hAnsi="TH SarabunPSK" w:cs="TH SarabunPSK" w:hint="cs"/>
          <w:color w:val="C00000"/>
          <w:sz w:val="32"/>
          <w:szCs w:val="32"/>
        </w:rPr>
        <w:fldChar w:fldCharType="end"/>
      </w:r>
    </w:p>
    <w:p w14:paraId="02F1A298" w14:textId="60927836" w:rsidR="00F75B4B" w:rsidRPr="00F75B4B" w:rsidRDefault="00F75B4B" w:rsidP="00F75B4B">
      <w:pPr>
        <w:spacing w:after="0" w:line="240" w:lineRule="auto"/>
        <w:ind w:firstLine="709"/>
        <w:jc w:val="thaiDistribute"/>
        <w:rPr>
          <w:rFonts w:ascii="TH SarabunPSK" w:hAnsi="TH SarabunPSK" w:cs="TH SarabunPSK"/>
          <w:color w:val="0000FF"/>
          <w:sz w:val="32"/>
          <w:szCs w:val="32"/>
        </w:rPr>
      </w:pPr>
    </w:p>
    <w:p w14:paraId="0FF810AD" w14:textId="77777777" w:rsidR="00FC1E9D" w:rsidRDefault="00F75B4B" w:rsidP="00F75B4B">
      <w:pPr>
        <w:spacing w:after="0" w:line="240" w:lineRule="auto"/>
        <w:jc w:val="thaiDistribute"/>
        <w:rPr>
          <w:rFonts w:ascii="TH SarabunPSK" w:hAnsi="TH SarabunPSK" w:cs="TH SarabunPSK"/>
          <w:color w:val="0000FF"/>
          <w:sz w:val="32"/>
          <w:szCs w:val="32"/>
        </w:rPr>
      </w:pPr>
      <w:r w:rsidRPr="000C1775">
        <w:rPr>
          <w:rFonts w:ascii="TH SarabunPSK" w:eastAsiaTheme="minorHAnsi" w:hAnsi="TH SarabunPSK" w:cs="TH SarabunPSK" w:hint="cs"/>
          <w:b/>
          <w:bCs/>
          <w:sz w:val="32"/>
          <w:szCs w:val="32"/>
          <w:cs/>
        </w:rPr>
        <w:t xml:space="preserve">ตารางที่ </w:t>
      </w:r>
      <w:r w:rsidRPr="00FC1E9D">
        <w:rPr>
          <w:rFonts w:ascii="TH SarabunPSK" w:hAnsi="TH SarabunPSK" w:cs="TH SarabunPSK" w:hint="cs"/>
          <w:color w:val="C00000"/>
          <w:sz w:val="32"/>
          <w:szCs w:val="32"/>
        </w:rPr>
        <w:fldChar w:fldCharType="begin"/>
      </w:r>
      <w:r w:rsidRPr="00FC1E9D">
        <w:rPr>
          <w:rFonts w:ascii="TH SarabunPSK" w:hAnsi="TH SarabunPSK" w:cs="TH SarabunPSK" w:hint="cs"/>
          <w:color w:val="C00000"/>
          <w:sz w:val="32"/>
          <w:szCs w:val="32"/>
        </w:rPr>
        <w:instrText xml:space="preserve"> MACROBUTTON  AcceptAllChangesInDoc [</w:instrText>
      </w:r>
      <w:r w:rsidRPr="00FC1E9D">
        <w:rPr>
          <w:rFonts w:ascii="TH SarabunPSK" w:hAnsi="TH SarabunPSK" w:cs="TH SarabunPSK" w:hint="cs"/>
          <w:color w:val="C00000"/>
          <w:sz w:val="32"/>
          <w:szCs w:val="32"/>
          <w:cs/>
        </w:rPr>
        <w:instrText>คลิกพิมพ์]</w:instrText>
      </w:r>
      <w:r w:rsidRPr="00FC1E9D">
        <w:rPr>
          <w:rFonts w:ascii="TH SarabunPSK" w:hAnsi="TH SarabunPSK" w:cs="TH SarabunPSK" w:hint="cs"/>
          <w:color w:val="C00000"/>
          <w:sz w:val="32"/>
          <w:szCs w:val="32"/>
        </w:rPr>
        <w:instrText xml:space="preserve"> </w:instrText>
      </w:r>
      <w:r w:rsidRPr="00FC1E9D">
        <w:rPr>
          <w:rFonts w:ascii="TH SarabunPSK" w:hAnsi="TH SarabunPSK" w:cs="TH SarabunPSK" w:hint="cs"/>
          <w:color w:val="C00000"/>
          <w:sz w:val="32"/>
          <w:szCs w:val="32"/>
        </w:rPr>
        <w:fldChar w:fldCharType="end"/>
      </w:r>
      <w:r w:rsidR="00DD723B" w:rsidRPr="00DD723B">
        <w:rPr>
          <w:rFonts w:ascii="TH SarabunPSK" w:eastAsiaTheme="minorHAnsi" w:hAnsi="TH SarabunPSK" w:cs="TH SarabunPSK" w:hint="cs"/>
          <w:color w:val="0000FF"/>
          <w:sz w:val="32"/>
          <w:szCs w:val="32"/>
          <w:cs/>
        </w:rPr>
        <w:t>รายวิชาและ</w:t>
      </w:r>
      <w:r w:rsidRPr="00F75B4B">
        <w:rPr>
          <w:rFonts w:ascii="TH SarabunPSK" w:hAnsi="TH SarabunPSK" w:cs="TH SarabunPSK" w:hint="cs"/>
          <w:color w:val="0000FF"/>
          <w:sz w:val="32"/>
          <w:szCs w:val="32"/>
          <w:cs/>
        </w:rPr>
        <w:t>การจัดกิจกรรมการเรียนการสอน</w:t>
      </w:r>
      <w:r>
        <w:rPr>
          <w:rFonts w:ascii="TH SarabunPSK" w:hAnsi="TH SarabunPSK" w:cs="TH SarabunPSK" w:hint="cs"/>
          <w:color w:val="0000FF"/>
          <w:sz w:val="32"/>
          <w:szCs w:val="32"/>
          <w:cs/>
        </w:rPr>
        <w:t>ที่สอดคล้องกับ</w:t>
      </w:r>
      <w:r w:rsidRPr="00F75B4B">
        <w:rPr>
          <w:rFonts w:ascii="TH SarabunPSK" w:hAnsi="TH SarabunPSK" w:cs="TH SarabunPSK" w:hint="cs"/>
          <w:color w:val="0000FF"/>
          <w:sz w:val="32"/>
          <w:szCs w:val="32"/>
          <w:cs/>
        </w:rPr>
        <w:t>ปรัชญาการศึกษา</w:t>
      </w:r>
    </w:p>
    <w:p w14:paraId="3BE3F6ED" w14:textId="11D76987" w:rsidR="00F75B4B" w:rsidRDefault="00F75B4B" w:rsidP="00F75B4B">
      <w:pPr>
        <w:spacing w:after="0" w:line="240" w:lineRule="auto"/>
        <w:jc w:val="thaiDistribute"/>
        <w:rPr>
          <w:rFonts w:ascii="TH SarabunPSK" w:hAnsi="TH SarabunPSK" w:cs="TH SarabunPSK"/>
          <w:color w:val="0000FF"/>
          <w:sz w:val="32"/>
          <w:szCs w:val="32"/>
        </w:rPr>
      </w:pPr>
      <w:r w:rsidRPr="00F75B4B">
        <w:rPr>
          <w:rFonts w:ascii="TH SarabunPSK" w:hAnsi="TH SarabunPSK" w:cs="TH SarabunPSK" w:hint="cs"/>
          <w:color w:val="0000FF"/>
          <w:sz w:val="32"/>
          <w:szCs w:val="32"/>
          <w:cs/>
        </w:rPr>
        <w:t>ของสถาบัน</w:t>
      </w:r>
    </w:p>
    <w:tbl>
      <w:tblPr>
        <w:tblStyle w:val="TableGrid"/>
        <w:tblW w:w="9072" w:type="dxa"/>
        <w:tblInd w:w="-5" w:type="dxa"/>
        <w:tblLook w:val="04A0" w:firstRow="1" w:lastRow="0" w:firstColumn="1" w:lastColumn="0" w:noHBand="0" w:noVBand="1"/>
      </w:tblPr>
      <w:tblGrid>
        <w:gridCol w:w="851"/>
        <w:gridCol w:w="1574"/>
        <w:gridCol w:w="2500"/>
        <w:gridCol w:w="4147"/>
      </w:tblGrid>
      <w:tr w:rsidR="00F75B4B" w:rsidRPr="000C1775" w14:paraId="3C34AD49" w14:textId="77777777" w:rsidTr="007116B7">
        <w:trPr>
          <w:trHeight w:val="414"/>
          <w:tblHeader/>
        </w:trPr>
        <w:tc>
          <w:tcPr>
            <w:tcW w:w="851" w:type="dxa"/>
            <w:shd w:val="clear" w:color="auto" w:fill="D9D9D9" w:themeFill="background1" w:themeFillShade="D9"/>
            <w:vAlign w:val="center"/>
          </w:tcPr>
          <w:p w14:paraId="6EB2C919" w14:textId="77777777" w:rsidR="00F75B4B" w:rsidRPr="00771DD6" w:rsidRDefault="00F75B4B" w:rsidP="00586BD5">
            <w:pPr>
              <w:jc w:val="center"/>
              <w:rPr>
                <w:rFonts w:ascii="TH SarabunPSK" w:hAnsi="TH SarabunPSK" w:cs="TH SarabunPSK"/>
                <w:b/>
                <w:bCs/>
                <w:color w:val="0000FF"/>
                <w:sz w:val="24"/>
                <w:szCs w:val="24"/>
                <w:cs/>
              </w:rPr>
            </w:pPr>
            <w:r w:rsidRPr="00771DD6">
              <w:rPr>
                <w:rFonts w:ascii="TH SarabunPSK" w:hAnsi="TH SarabunPSK" w:cs="TH SarabunPSK" w:hint="cs"/>
                <w:b/>
                <w:bCs/>
                <w:color w:val="0000FF"/>
                <w:sz w:val="24"/>
                <w:szCs w:val="24"/>
                <w:cs/>
              </w:rPr>
              <w:t>ลำดับ</w:t>
            </w:r>
            <w:r>
              <w:rPr>
                <w:rFonts w:ascii="TH SarabunPSK" w:hAnsi="TH SarabunPSK" w:cs="TH SarabunPSK" w:hint="cs"/>
                <w:b/>
                <w:bCs/>
                <w:color w:val="0000FF"/>
                <w:sz w:val="24"/>
                <w:szCs w:val="24"/>
                <w:cs/>
              </w:rPr>
              <w:t>ที่</w:t>
            </w:r>
          </w:p>
        </w:tc>
        <w:tc>
          <w:tcPr>
            <w:tcW w:w="1574" w:type="dxa"/>
            <w:shd w:val="clear" w:color="auto" w:fill="D9D9D9" w:themeFill="background1" w:themeFillShade="D9"/>
            <w:vAlign w:val="center"/>
          </w:tcPr>
          <w:p w14:paraId="5BD9C5DB" w14:textId="3FC120D4" w:rsidR="00F75B4B" w:rsidRPr="00771DD6" w:rsidRDefault="00F75B4B" w:rsidP="00586BD5">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รายวิชา</w:t>
            </w:r>
          </w:p>
        </w:tc>
        <w:tc>
          <w:tcPr>
            <w:tcW w:w="2500" w:type="dxa"/>
            <w:shd w:val="clear" w:color="auto" w:fill="D9D9D9" w:themeFill="background1" w:themeFillShade="D9"/>
            <w:vAlign w:val="center"/>
          </w:tcPr>
          <w:p w14:paraId="4C88537A" w14:textId="48BCE66B" w:rsidR="00F75B4B" w:rsidRPr="00771DD6" w:rsidRDefault="00F75B4B" w:rsidP="00586BD5">
            <w:pPr>
              <w:jc w:val="center"/>
              <w:rPr>
                <w:rFonts w:ascii="TH SarabunPSK" w:hAnsi="TH SarabunPSK" w:cs="TH SarabunPSK"/>
                <w:b/>
                <w:bCs/>
                <w:color w:val="0000FF"/>
                <w:sz w:val="24"/>
                <w:szCs w:val="24"/>
              </w:rPr>
            </w:pPr>
            <w:r w:rsidRPr="00F75B4B">
              <w:rPr>
                <w:rFonts w:ascii="TH SarabunPSK" w:hAnsi="TH SarabunPSK" w:cs="TH SarabunPSK" w:hint="cs"/>
                <w:b/>
                <w:bCs/>
                <w:color w:val="0000FF"/>
                <w:sz w:val="24"/>
                <w:szCs w:val="24"/>
                <w:cs/>
              </w:rPr>
              <w:t>กิจกรรมการเรียนการสอน</w:t>
            </w:r>
          </w:p>
        </w:tc>
        <w:tc>
          <w:tcPr>
            <w:tcW w:w="4147" w:type="dxa"/>
            <w:shd w:val="clear" w:color="auto" w:fill="D9D9D9" w:themeFill="background1" w:themeFillShade="D9"/>
            <w:vAlign w:val="center"/>
          </w:tcPr>
          <w:p w14:paraId="24F73EE5" w14:textId="5B9E31B8" w:rsidR="00F75B4B" w:rsidRPr="00771DD6" w:rsidRDefault="00F75B4B" w:rsidP="00586BD5">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ความ</w:t>
            </w:r>
            <w:r w:rsidRPr="004E526C">
              <w:rPr>
                <w:rFonts w:ascii="TH SarabunPSK" w:hAnsi="TH SarabunPSK" w:cs="TH SarabunPSK" w:hint="cs"/>
                <w:b/>
                <w:bCs/>
                <w:color w:val="0000FF"/>
                <w:sz w:val="24"/>
                <w:szCs w:val="24"/>
                <w:cs/>
              </w:rPr>
              <w:t>สอดคล้องกับ</w:t>
            </w:r>
            <w:r w:rsidRPr="00F75B4B">
              <w:rPr>
                <w:rFonts w:ascii="TH SarabunPSK" w:hAnsi="TH SarabunPSK" w:cs="TH SarabunPSK" w:hint="cs"/>
                <w:b/>
                <w:bCs/>
                <w:color w:val="0000FF"/>
                <w:sz w:val="24"/>
                <w:szCs w:val="24"/>
                <w:cs/>
              </w:rPr>
              <w:t>ปรัชญาการศึกษาของสถาบัน</w:t>
            </w:r>
          </w:p>
        </w:tc>
      </w:tr>
      <w:tr w:rsidR="00F75B4B" w:rsidRPr="000C1775" w14:paraId="2FD464E9" w14:textId="77777777" w:rsidTr="007116B7">
        <w:tc>
          <w:tcPr>
            <w:tcW w:w="851" w:type="dxa"/>
            <w:vAlign w:val="center"/>
          </w:tcPr>
          <w:p w14:paraId="4BE8980B" w14:textId="77777777" w:rsidR="00F75B4B" w:rsidRPr="00771DD6" w:rsidRDefault="00F75B4B" w:rsidP="00586BD5">
            <w:pPr>
              <w:jc w:val="center"/>
              <w:rPr>
                <w:rFonts w:ascii="TH SarabunPSK" w:hAnsi="TH SarabunPSK" w:cs="TH SarabunPSK"/>
                <w:color w:val="0000FF"/>
                <w:sz w:val="24"/>
                <w:szCs w:val="24"/>
              </w:rPr>
            </w:pPr>
            <w:r w:rsidRPr="00771DD6">
              <w:rPr>
                <w:rFonts w:ascii="TH SarabunPSK" w:hAnsi="TH SarabunPSK" w:cs="TH SarabunPSK" w:hint="cs"/>
                <w:color w:val="0000FF"/>
                <w:sz w:val="24"/>
                <w:szCs w:val="24"/>
              </w:rPr>
              <w:t>1</w:t>
            </w:r>
          </w:p>
        </w:tc>
        <w:tc>
          <w:tcPr>
            <w:tcW w:w="1574" w:type="dxa"/>
            <w:vAlign w:val="center"/>
          </w:tcPr>
          <w:p w14:paraId="351DC59F" w14:textId="77777777" w:rsidR="00F75B4B" w:rsidRPr="00771DD6" w:rsidRDefault="00F75B4B" w:rsidP="00586BD5">
            <w:pPr>
              <w:rPr>
                <w:rFonts w:ascii="TH SarabunPSK" w:hAnsi="TH SarabunPSK" w:cs="TH SarabunPSK"/>
                <w:color w:val="0000FF"/>
                <w:sz w:val="24"/>
                <w:szCs w:val="24"/>
              </w:rPr>
            </w:pPr>
            <w:r>
              <w:rPr>
                <w:rFonts w:ascii="TH SarabunPSK" w:hAnsi="TH SarabunPSK" w:cs="TH SarabunPSK"/>
                <w:color w:val="0000FF"/>
                <w:sz w:val="24"/>
                <w:szCs w:val="24"/>
              </w:rPr>
              <w:t>………………………….</w:t>
            </w:r>
          </w:p>
        </w:tc>
        <w:tc>
          <w:tcPr>
            <w:tcW w:w="2500" w:type="dxa"/>
          </w:tcPr>
          <w:p w14:paraId="5233469E" w14:textId="77777777" w:rsidR="00F75B4B" w:rsidRDefault="00F75B4B"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1428FDC8" w14:textId="77777777" w:rsidR="00F75B4B" w:rsidRPr="00771DD6" w:rsidRDefault="00F75B4B" w:rsidP="00586BD5">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4147" w:type="dxa"/>
          </w:tcPr>
          <w:p w14:paraId="039CA818" w14:textId="77777777" w:rsidR="00F75B4B" w:rsidRDefault="00F75B4B"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2BE94A4E" w14:textId="77777777" w:rsidR="00F75B4B" w:rsidRPr="00771DD6" w:rsidRDefault="00F75B4B" w:rsidP="00586BD5">
            <w:pPr>
              <w:rPr>
                <w:rFonts w:ascii="TH SarabunPSK" w:hAnsi="TH SarabunPSK" w:cs="TH SarabunPSK"/>
                <w:color w:val="0000FF"/>
                <w:sz w:val="24"/>
                <w:szCs w:val="24"/>
              </w:rPr>
            </w:pPr>
            <w:r>
              <w:rPr>
                <w:rFonts w:ascii="TH SarabunPSK" w:hAnsi="TH SarabunPSK" w:cs="TH SarabunPSK"/>
                <w:color w:val="0000FF"/>
                <w:sz w:val="24"/>
                <w:szCs w:val="24"/>
              </w:rPr>
              <w:t>2…………….</w:t>
            </w:r>
          </w:p>
        </w:tc>
      </w:tr>
      <w:tr w:rsidR="00F75B4B" w:rsidRPr="000C1775" w14:paraId="290EA713" w14:textId="77777777" w:rsidTr="007116B7">
        <w:tc>
          <w:tcPr>
            <w:tcW w:w="851" w:type="dxa"/>
            <w:vAlign w:val="center"/>
          </w:tcPr>
          <w:p w14:paraId="022FF891" w14:textId="77777777" w:rsidR="00F75B4B" w:rsidRPr="00771DD6" w:rsidRDefault="00F75B4B" w:rsidP="00586BD5">
            <w:pPr>
              <w:jc w:val="center"/>
              <w:rPr>
                <w:rFonts w:ascii="TH SarabunPSK" w:hAnsi="TH SarabunPSK" w:cs="TH SarabunPSK"/>
                <w:color w:val="0000FF"/>
                <w:sz w:val="24"/>
                <w:szCs w:val="24"/>
              </w:rPr>
            </w:pPr>
            <w:r>
              <w:rPr>
                <w:rFonts w:ascii="TH SarabunPSK" w:hAnsi="TH SarabunPSK" w:cs="TH SarabunPSK"/>
                <w:color w:val="0000FF"/>
                <w:sz w:val="24"/>
                <w:szCs w:val="24"/>
              </w:rPr>
              <w:t>2</w:t>
            </w:r>
          </w:p>
        </w:tc>
        <w:tc>
          <w:tcPr>
            <w:tcW w:w="1574" w:type="dxa"/>
            <w:vAlign w:val="center"/>
          </w:tcPr>
          <w:p w14:paraId="055F95D1" w14:textId="77777777" w:rsidR="00F75B4B" w:rsidRDefault="00F75B4B" w:rsidP="00586BD5">
            <w:pPr>
              <w:rPr>
                <w:rFonts w:ascii="TH SarabunPSK" w:hAnsi="TH SarabunPSK" w:cs="TH SarabunPSK"/>
                <w:color w:val="0000FF"/>
                <w:sz w:val="24"/>
                <w:szCs w:val="24"/>
              </w:rPr>
            </w:pPr>
            <w:r>
              <w:rPr>
                <w:rFonts w:ascii="TH SarabunPSK" w:hAnsi="TH SarabunPSK" w:cs="TH SarabunPSK"/>
                <w:color w:val="0000FF"/>
                <w:sz w:val="24"/>
                <w:szCs w:val="24"/>
              </w:rPr>
              <w:t>………………………….</w:t>
            </w:r>
          </w:p>
        </w:tc>
        <w:tc>
          <w:tcPr>
            <w:tcW w:w="2500" w:type="dxa"/>
          </w:tcPr>
          <w:p w14:paraId="3F031CD0" w14:textId="77777777" w:rsidR="00F75B4B" w:rsidRDefault="00F75B4B"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757536A2" w14:textId="77777777" w:rsidR="00F75B4B" w:rsidRDefault="00F75B4B" w:rsidP="00586BD5">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4147" w:type="dxa"/>
          </w:tcPr>
          <w:p w14:paraId="2CBDE907" w14:textId="77777777" w:rsidR="00F75B4B" w:rsidRDefault="00F75B4B"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0CA174E8" w14:textId="77777777" w:rsidR="00F75B4B" w:rsidRDefault="00F75B4B" w:rsidP="00586BD5">
            <w:pPr>
              <w:rPr>
                <w:rFonts w:ascii="TH SarabunPSK" w:hAnsi="TH SarabunPSK" w:cs="TH SarabunPSK"/>
                <w:color w:val="0000FF"/>
                <w:sz w:val="24"/>
                <w:szCs w:val="24"/>
              </w:rPr>
            </w:pPr>
            <w:r>
              <w:rPr>
                <w:rFonts w:ascii="TH SarabunPSK" w:hAnsi="TH SarabunPSK" w:cs="TH SarabunPSK"/>
                <w:color w:val="0000FF"/>
                <w:sz w:val="24"/>
                <w:szCs w:val="24"/>
              </w:rPr>
              <w:t>2…………….</w:t>
            </w:r>
          </w:p>
        </w:tc>
      </w:tr>
      <w:tr w:rsidR="00F75B4B" w:rsidRPr="000C1775" w14:paraId="6E7216A0" w14:textId="77777777" w:rsidTr="007116B7">
        <w:tc>
          <w:tcPr>
            <w:tcW w:w="851" w:type="dxa"/>
            <w:vAlign w:val="center"/>
          </w:tcPr>
          <w:p w14:paraId="322C3F9F" w14:textId="77777777" w:rsidR="00F75B4B" w:rsidRPr="00771DD6" w:rsidRDefault="00F75B4B" w:rsidP="00586BD5">
            <w:pPr>
              <w:jc w:val="center"/>
              <w:rPr>
                <w:rFonts w:ascii="TH SarabunPSK" w:hAnsi="TH SarabunPSK" w:cs="TH SarabunPSK"/>
                <w:color w:val="0000FF"/>
                <w:sz w:val="24"/>
                <w:szCs w:val="24"/>
              </w:rPr>
            </w:pPr>
          </w:p>
        </w:tc>
        <w:tc>
          <w:tcPr>
            <w:tcW w:w="1574" w:type="dxa"/>
            <w:vAlign w:val="center"/>
          </w:tcPr>
          <w:p w14:paraId="669187AF" w14:textId="77777777" w:rsidR="00F75B4B" w:rsidRDefault="00F75B4B" w:rsidP="00586BD5">
            <w:pPr>
              <w:rPr>
                <w:rFonts w:ascii="TH SarabunPSK" w:hAnsi="TH SarabunPSK" w:cs="TH SarabunPSK"/>
                <w:color w:val="0000FF"/>
                <w:sz w:val="24"/>
                <w:szCs w:val="24"/>
              </w:rPr>
            </w:pPr>
          </w:p>
        </w:tc>
        <w:tc>
          <w:tcPr>
            <w:tcW w:w="2500" w:type="dxa"/>
          </w:tcPr>
          <w:p w14:paraId="780F2501" w14:textId="77777777" w:rsidR="00F75B4B" w:rsidRDefault="00F75B4B" w:rsidP="00586BD5">
            <w:pPr>
              <w:rPr>
                <w:rFonts w:ascii="TH SarabunPSK" w:hAnsi="TH SarabunPSK" w:cs="TH SarabunPSK"/>
                <w:color w:val="0000FF"/>
                <w:sz w:val="24"/>
                <w:szCs w:val="24"/>
              </w:rPr>
            </w:pPr>
          </w:p>
        </w:tc>
        <w:tc>
          <w:tcPr>
            <w:tcW w:w="4147" w:type="dxa"/>
          </w:tcPr>
          <w:p w14:paraId="780B8ECC" w14:textId="77777777" w:rsidR="00F75B4B" w:rsidRDefault="00F75B4B" w:rsidP="00586BD5">
            <w:pPr>
              <w:rPr>
                <w:rFonts w:ascii="TH SarabunPSK" w:hAnsi="TH SarabunPSK" w:cs="TH SarabunPSK"/>
                <w:color w:val="0000FF"/>
                <w:sz w:val="24"/>
                <w:szCs w:val="24"/>
              </w:rPr>
            </w:pPr>
          </w:p>
        </w:tc>
      </w:tr>
      <w:tr w:rsidR="00F75B4B" w:rsidRPr="000C1775" w14:paraId="74AD80B7" w14:textId="77777777" w:rsidTr="007116B7">
        <w:tc>
          <w:tcPr>
            <w:tcW w:w="851" w:type="dxa"/>
            <w:vAlign w:val="center"/>
          </w:tcPr>
          <w:p w14:paraId="29DAF555" w14:textId="77777777" w:rsidR="00F75B4B" w:rsidRPr="00771DD6" w:rsidRDefault="00F75B4B" w:rsidP="00586BD5">
            <w:pPr>
              <w:jc w:val="center"/>
              <w:rPr>
                <w:rFonts w:ascii="TH SarabunPSK" w:hAnsi="TH SarabunPSK" w:cs="TH SarabunPSK"/>
                <w:color w:val="0000FF"/>
                <w:sz w:val="24"/>
                <w:szCs w:val="24"/>
              </w:rPr>
            </w:pPr>
          </w:p>
        </w:tc>
        <w:tc>
          <w:tcPr>
            <w:tcW w:w="1574" w:type="dxa"/>
            <w:vAlign w:val="center"/>
          </w:tcPr>
          <w:p w14:paraId="5002856F" w14:textId="77777777" w:rsidR="00F75B4B" w:rsidRDefault="00F75B4B" w:rsidP="00586BD5">
            <w:pPr>
              <w:rPr>
                <w:rFonts w:ascii="TH SarabunPSK" w:hAnsi="TH SarabunPSK" w:cs="TH SarabunPSK"/>
                <w:color w:val="0000FF"/>
                <w:sz w:val="24"/>
                <w:szCs w:val="24"/>
              </w:rPr>
            </w:pPr>
          </w:p>
        </w:tc>
        <w:tc>
          <w:tcPr>
            <w:tcW w:w="2500" w:type="dxa"/>
          </w:tcPr>
          <w:p w14:paraId="0BC5DF13" w14:textId="77777777" w:rsidR="00F75B4B" w:rsidRDefault="00F75B4B" w:rsidP="00586BD5">
            <w:pPr>
              <w:rPr>
                <w:rFonts w:ascii="TH SarabunPSK" w:hAnsi="TH SarabunPSK" w:cs="TH SarabunPSK"/>
                <w:color w:val="0000FF"/>
                <w:sz w:val="24"/>
                <w:szCs w:val="24"/>
              </w:rPr>
            </w:pPr>
          </w:p>
        </w:tc>
        <w:tc>
          <w:tcPr>
            <w:tcW w:w="4147" w:type="dxa"/>
          </w:tcPr>
          <w:p w14:paraId="410B9705" w14:textId="77777777" w:rsidR="00F75B4B" w:rsidRDefault="00F75B4B" w:rsidP="00586BD5">
            <w:pPr>
              <w:rPr>
                <w:rFonts w:ascii="TH SarabunPSK" w:hAnsi="TH SarabunPSK" w:cs="TH SarabunPSK"/>
                <w:color w:val="0000FF"/>
                <w:sz w:val="24"/>
                <w:szCs w:val="24"/>
              </w:rPr>
            </w:pPr>
          </w:p>
        </w:tc>
      </w:tr>
    </w:tbl>
    <w:p w14:paraId="3F2FEDE2" w14:textId="77777777" w:rsidR="00F75B4B" w:rsidRDefault="00F75B4B" w:rsidP="00F75B4B"/>
    <w:p w14:paraId="2CC5C541" w14:textId="77777777" w:rsidR="00F75B4B" w:rsidRPr="003624C1" w:rsidRDefault="00F75B4B" w:rsidP="00F75B4B">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F75B4B" w:rsidRPr="00831B85" w14:paraId="4168B8AD" w14:textId="77777777" w:rsidTr="001A668B">
        <w:trPr>
          <w:trHeight w:val="278"/>
        </w:trPr>
        <w:tc>
          <w:tcPr>
            <w:tcW w:w="1838" w:type="dxa"/>
            <w:shd w:val="clear" w:color="auto" w:fill="D9D9D9" w:themeFill="background1" w:themeFillShade="D9"/>
          </w:tcPr>
          <w:p w14:paraId="3A2D1366" w14:textId="77777777" w:rsidR="00F75B4B" w:rsidRPr="00831B85" w:rsidRDefault="00F75B4B"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6E4E0027" w14:textId="77777777" w:rsidR="00F75B4B" w:rsidRPr="00831B85" w:rsidRDefault="00F75B4B"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F75B4B" w:rsidRPr="003624C1" w14:paraId="5D7827AF" w14:textId="77777777" w:rsidTr="001A668B">
        <w:tc>
          <w:tcPr>
            <w:tcW w:w="1838" w:type="dxa"/>
            <w:shd w:val="clear" w:color="auto" w:fill="auto"/>
          </w:tcPr>
          <w:p w14:paraId="69819CE3" w14:textId="32EC50FC" w:rsidR="00F75B4B" w:rsidRPr="003624C1" w:rsidRDefault="00F75B4B"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3.1</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2C6C9AB7" w14:textId="77777777" w:rsidR="00F75B4B" w:rsidRPr="003624C1" w:rsidRDefault="00F75B4B" w:rsidP="00586BD5">
            <w:pPr>
              <w:spacing w:after="0" w:line="240" w:lineRule="auto"/>
              <w:rPr>
                <w:rFonts w:ascii="TH SarabunPSK" w:hAnsi="TH SarabunPSK" w:cs="TH SarabunPSK"/>
                <w:color w:val="0000FF"/>
                <w:sz w:val="28"/>
                <w:szCs w:val="28"/>
              </w:rPr>
            </w:pPr>
          </w:p>
        </w:tc>
      </w:tr>
      <w:tr w:rsidR="00F75B4B" w:rsidRPr="003624C1" w14:paraId="7CEED82F" w14:textId="77777777" w:rsidTr="001A668B">
        <w:tc>
          <w:tcPr>
            <w:tcW w:w="1838" w:type="dxa"/>
            <w:shd w:val="clear" w:color="auto" w:fill="auto"/>
          </w:tcPr>
          <w:p w14:paraId="6597502B" w14:textId="48D30CFA" w:rsidR="00F75B4B" w:rsidRPr="003624C1" w:rsidRDefault="00F75B4B"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3.</w:t>
            </w:r>
            <w:r w:rsidR="004C4CDD">
              <w:rPr>
                <w:rFonts w:ascii="TH SarabunPSK" w:hAnsi="TH SarabunPSK" w:cs="TH SarabunPSK"/>
                <w:color w:val="0000FF"/>
                <w:sz w:val="28"/>
                <w:szCs w:val="28"/>
              </w:rPr>
              <w:t>1</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78EB7B87" w14:textId="77777777" w:rsidR="00F75B4B" w:rsidRPr="003624C1" w:rsidRDefault="00F75B4B" w:rsidP="00586BD5">
            <w:pPr>
              <w:spacing w:after="0" w:line="240" w:lineRule="auto"/>
              <w:rPr>
                <w:rFonts w:ascii="TH SarabunPSK" w:hAnsi="TH SarabunPSK" w:cs="TH SarabunPSK"/>
                <w:color w:val="0000FF"/>
                <w:sz w:val="28"/>
                <w:szCs w:val="28"/>
              </w:rPr>
            </w:pPr>
          </w:p>
        </w:tc>
      </w:tr>
      <w:tr w:rsidR="00F75B4B" w:rsidRPr="003624C1" w14:paraId="357E39B1" w14:textId="77777777" w:rsidTr="001A668B">
        <w:tc>
          <w:tcPr>
            <w:tcW w:w="1838" w:type="dxa"/>
            <w:shd w:val="clear" w:color="auto" w:fill="auto"/>
          </w:tcPr>
          <w:p w14:paraId="71E883E0" w14:textId="77777777" w:rsidR="00F75B4B" w:rsidRPr="003624C1" w:rsidRDefault="00F75B4B" w:rsidP="00586BD5">
            <w:pPr>
              <w:spacing w:after="0" w:line="240" w:lineRule="auto"/>
              <w:jc w:val="center"/>
              <w:rPr>
                <w:rFonts w:ascii="TH SarabunPSK" w:hAnsi="TH SarabunPSK" w:cs="TH SarabunPSK"/>
                <w:color w:val="0000FF"/>
                <w:sz w:val="28"/>
                <w:szCs w:val="28"/>
                <w:cs/>
              </w:rPr>
            </w:pPr>
          </w:p>
        </w:tc>
        <w:tc>
          <w:tcPr>
            <w:tcW w:w="7229" w:type="dxa"/>
            <w:shd w:val="clear" w:color="auto" w:fill="auto"/>
          </w:tcPr>
          <w:p w14:paraId="00180B82" w14:textId="77777777" w:rsidR="00F75B4B" w:rsidRPr="003624C1" w:rsidRDefault="00F75B4B" w:rsidP="00586BD5">
            <w:pPr>
              <w:spacing w:after="0" w:line="240" w:lineRule="auto"/>
              <w:rPr>
                <w:rFonts w:ascii="TH SarabunPSK" w:hAnsi="TH SarabunPSK" w:cs="TH SarabunPSK"/>
                <w:color w:val="0000FF"/>
                <w:sz w:val="28"/>
                <w:szCs w:val="28"/>
              </w:rPr>
            </w:pPr>
          </w:p>
        </w:tc>
      </w:tr>
      <w:tr w:rsidR="00F75B4B" w:rsidRPr="003624C1" w14:paraId="22720906" w14:textId="77777777" w:rsidTr="001A668B">
        <w:tc>
          <w:tcPr>
            <w:tcW w:w="1838" w:type="dxa"/>
            <w:shd w:val="clear" w:color="auto" w:fill="auto"/>
          </w:tcPr>
          <w:p w14:paraId="46780F5F" w14:textId="77777777" w:rsidR="00F75B4B" w:rsidRPr="003624C1" w:rsidRDefault="00F75B4B" w:rsidP="00586BD5">
            <w:pPr>
              <w:spacing w:after="0" w:line="240" w:lineRule="auto"/>
              <w:jc w:val="center"/>
              <w:rPr>
                <w:rFonts w:ascii="TH SarabunPSK" w:hAnsi="TH SarabunPSK" w:cs="TH SarabunPSK"/>
                <w:color w:val="0000FF"/>
                <w:sz w:val="28"/>
                <w:szCs w:val="28"/>
              </w:rPr>
            </w:pPr>
          </w:p>
        </w:tc>
        <w:tc>
          <w:tcPr>
            <w:tcW w:w="7229" w:type="dxa"/>
            <w:shd w:val="clear" w:color="auto" w:fill="auto"/>
          </w:tcPr>
          <w:p w14:paraId="06F28F59" w14:textId="77777777" w:rsidR="00F75B4B" w:rsidRPr="003624C1" w:rsidRDefault="00F75B4B" w:rsidP="00586BD5">
            <w:pPr>
              <w:spacing w:after="0" w:line="240" w:lineRule="auto"/>
              <w:rPr>
                <w:rFonts w:ascii="TH SarabunPSK" w:hAnsi="TH SarabunPSK" w:cs="TH SarabunPSK"/>
                <w:color w:val="0000FF"/>
                <w:sz w:val="28"/>
                <w:szCs w:val="28"/>
              </w:rPr>
            </w:pPr>
          </w:p>
        </w:tc>
      </w:tr>
    </w:tbl>
    <w:p w14:paraId="0BD0EDCB" w14:textId="77777777" w:rsidR="00F75B4B" w:rsidRDefault="00F75B4B" w:rsidP="00F75B4B">
      <w:pPr>
        <w:spacing w:after="0" w:line="240" w:lineRule="auto"/>
        <w:ind w:firstLine="709"/>
        <w:jc w:val="thaiDistribute"/>
        <w:rPr>
          <w:rFonts w:ascii="TH SarabunPSK" w:hAnsi="TH SarabunPSK" w:cs="TH SarabunPSK"/>
          <w:color w:val="808080" w:themeColor="background1" w:themeShade="80"/>
          <w:sz w:val="32"/>
          <w:szCs w:val="32"/>
        </w:rPr>
      </w:pPr>
    </w:p>
    <w:p w14:paraId="42597393" w14:textId="77777777" w:rsidR="00F75B4B" w:rsidRDefault="00F75B4B" w:rsidP="00706AAE">
      <w:pPr>
        <w:spacing w:after="0" w:line="240" w:lineRule="auto"/>
        <w:jc w:val="thaiDistribute"/>
        <w:rPr>
          <w:rFonts w:ascii="TH SarabunPSK" w:hAnsi="TH SarabunPSK" w:cs="TH SarabunPSK"/>
          <w:b/>
          <w:bCs/>
          <w:color w:val="000000" w:themeColor="text1"/>
          <w:sz w:val="32"/>
          <w:szCs w:val="32"/>
        </w:rPr>
      </w:pPr>
    </w:p>
    <w:p w14:paraId="1030C7E4" w14:textId="77777777" w:rsidR="00F75B4B" w:rsidRDefault="00F75B4B" w:rsidP="00706AAE">
      <w:pPr>
        <w:spacing w:after="0" w:line="240" w:lineRule="auto"/>
        <w:jc w:val="thaiDistribute"/>
        <w:rPr>
          <w:rFonts w:ascii="TH SarabunPSK" w:hAnsi="TH SarabunPSK" w:cs="TH SarabunPSK"/>
          <w:b/>
          <w:bCs/>
          <w:color w:val="000000" w:themeColor="text1"/>
          <w:sz w:val="32"/>
          <w:szCs w:val="32"/>
        </w:rPr>
      </w:pPr>
    </w:p>
    <w:p w14:paraId="25F93C97" w14:textId="77777777" w:rsidR="00F75B4B" w:rsidRDefault="00F75B4B" w:rsidP="00706AAE">
      <w:pPr>
        <w:spacing w:after="0" w:line="240" w:lineRule="auto"/>
        <w:jc w:val="thaiDistribute"/>
        <w:rPr>
          <w:rFonts w:ascii="TH SarabunPSK" w:hAnsi="TH SarabunPSK" w:cs="TH SarabunPSK"/>
          <w:b/>
          <w:bCs/>
          <w:color w:val="000000" w:themeColor="text1"/>
          <w:sz w:val="32"/>
          <w:szCs w:val="32"/>
        </w:rPr>
      </w:pPr>
    </w:p>
    <w:p w14:paraId="5995BBC0" w14:textId="7D295A68" w:rsidR="00706AAE" w:rsidRDefault="006539F1" w:rsidP="00706AAE">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rPr>
        <w:lastRenderedPageBreak/>
        <w:t xml:space="preserve">3.2 </w:t>
      </w:r>
      <w:r w:rsidR="00706AAE" w:rsidRPr="000C1775">
        <w:rPr>
          <w:rFonts w:ascii="TH SarabunPSK" w:hAnsi="TH SarabunPSK" w:cs="TH SarabunPSK" w:hint="cs"/>
          <w:b/>
          <w:bCs/>
          <w:color w:val="000000"/>
          <w:sz w:val="32"/>
          <w:szCs w:val="32"/>
          <w:cs/>
        </w:rPr>
        <w:t>มีการจัดกิจกรรมการเรียนการสอนที่เปิดโอกาสให้ผู้เรียนมีส่วนร่วมในกระบวนการเรียนรู้</w:t>
      </w:r>
    </w:p>
    <w:p w14:paraId="5B8A206D" w14:textId="5D0AE803" w:rsidR="006E1B3E" w:rsidRPr="00FC1E9D" w:rsidRDefault="006E1B3E" w:rsidP="00706AAE">
      <w:pPr>
        <w:spacing w:after="0" w:line="240" w:lineRule="auto"/>
        <w:jc w:val="thaiDistribute"/>
        <w:rPr>
          <w:rFonts w:ascii="TH SarabunPSK" w:hAnsi="TH SarabunPSK" w:cs="TH SarabunPSK"/>
          <w:b/>
          <w:bCs/>
          <w:sz w:val="32"/>
          <w:szCs w:val="32"/>
        </w:rPr>
      </w:pPr>
      <w:r w:rsidRPr="00FC1E9D">
        <w:rPr>
          <w:rFonts w:ascii="TH SarabunPSK" w:hAnsi="TH SarabunPSK" w:cs="TH SarabunPSK" w:hint="cs"/>
          <w:sz w:val="32"/>
          <w:szCs w:val="32"/>
        </w:rPr>
        <w:t xml:space="preserve">The teaching and learning </w:t>
      </w:r>
      <w:proofErr w:type="spellStart"/>
      <w:r w:rsidRPr="00FC1E9D">
        <w:rPr>
          <w:rFonts w:ascii="TH SarabunPSK" w:hAnsi="TH SarabunPSK" w:cs="TH SarabunPSK" w:hint="cs"/>
          <w:sz w:val="32"/>
          <w:szCs w:val="32"/>
        </w:rPr>
        <w:t>activities</w:t>
      </w:r>
      <w:r w:rsidRPr="00FC1E9D">
        <w:rPr>
          <w:rFonts w:ascii="TH SarabunPSK" w:hAnsi="TH SarabunPSK" w:cs="TH SarabunPSK" w:hint="cs"/>
          <w:sz w:val="32"/>
          <w:szCs w:val="32"/>
          <w:vertAlign w:val="superscript"/>
        </w:rPr>
        <w:t>e</w:t>
      </w:r>
      <w:proofErr w:type="spellEnd"/>
      <w:r w:rsidRPr="00FC1E9D">
        <w:rPr>
          <w:rFonts w:ascii="TH SarabunPSK" w:hAnsi="TH SarabunPSK" w:cs="TH SarabunPSK" w:hint="cs"/>
          <w:sz w:val="32"/>
          <w:szCs w:val="32"/>
        </w:rPr>
        <w:t xml:space="preserve"> are shown to allow students to participate responsibly in the learning process.</w:t>
      </w:r>
    </w:p>
    <w:p w14:paraId="11939DA9" w14:textId="4657BE4A" w:rsidR="004F0F04" w:rsidRPr="00FC1E9D" w:rsidRDefault="004F0F04" w:rsidP="00FA7105">
      <w:pPr>
        <w:spacing w:after="0" w:line="240" w:lineRule="auto"/>
        <w:jc w:val="thaiDistribute"/>
        <w:rPr>
          <w:rFonts w:ascii="TH SarabunPSK" w:hAnsi="TH SarabunPSK" w:cs="TH SarabunPSK"/>
          <w:sz w:val="32"/>
          <w:szCs w:val="32"/>
        </w:rPr>
      </w:pPr>
    </w:p>
    <w:p w14:paraId="0DDD1807" w14:textId="77777777" w:rsidR="00D83621" w:rsidRPr="00FC1E9D" w:rsidRDefault="00D83621" w:rsidP="00D83621">
      <w:pPr>
        <w:spacing w:after="0" w:line="240" w:lineRule="auto"/>
        <w:rPr>
          <w:rFonts w:ascii="TH SarabunPSK" w:hAnsi="TH SarabunPSK" w:cs="TH SarabunPSK"/>
          <w:sz w:val="32"/>
          <w:szCs w:val="32"/>
        </w:rPr>
      </w:pPr>
      <w:r w:rsidRPr="00FC1E9D">
        <w:rPr>
          <w:rFonts w:ascii="TH SarabunPSK" w:hAnsi="TH SarabunPSK" w:cs="TH SarabunPSK" w:hint="cs"/>
          <w:b/>
          <w:bCs/>
          <w:sz w:val="32"/>
          <w:szCs w:val="32"/>
          <w:cs/>
        </w:rPr>
        <w:t>ผลการดำเนินงาน</w:t>
      </w:r>
    </w:p>
    <w:p w14:paraId="6BFA28BB" w14:textId="0A9AE807" w:rsidR="00F75B4B" w:rsidRDefault="00F75B4B" w:rsidP="00F75B4B">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00FC1E9D">
        <w:rPr>
          <w:rFonts w:ascii="TH SarabunPSK" w:hAnsi="TH SarabunPSK" w:cs="TH SarabunPSK"/>
          <w:color w:val="0000FF"/>
          <w:sz w:val="32"/>
          <w:szCs w:val="32"/>
        </w:rPr>
        <w:t xml:space="preserve"> </w:t>
      </w:r>
      <w:r w:rsidRPr="00FC1E9D">
        <w:rPr>
          <w:rFonts w:ascii="TH SarabunPSK" w:hAnsi="TH SarabunPSK" w:cs="TH SarabunPSK" w:hint="cs"/>
          <w:color w:val="C00000"/>
          <w:sz w:val="32"/>
          <w:szCs w:val="32"/>
        </w:rPr>
        <w:fldChar w:fldCharType="begin"/>
      </w:r>
      <w:r w:rsidRPr="00FC1E9D">
        <w:rPr>
          <w:rFonts w:ascii="TH SarabunPSK" w:hAnsi="TH SarabunPSK" w:cs="TH SarabunPSK" w:hint="cs"/>
          <w:color w:val="C00000"/>
          <w:sz w:val="32"/>
          <w:szCs w:val="32"/>
        </w:rPr>
        <w:instrText xml:space="preserve"> MACROBUTTON  AcceptAllChangesInDoc [</w:instrText>
      </w:r>
      <w:r w:rsidRPr="00FC1E9D">
        <w:rPr>
          <w:rFonts w:ascii="TH SarabunPSK" w:hAnsi="TH SarabunPSK" w:cs="TH SarabunPSK" w:hint="cs"/>
          <w:color w:val="C00000"/>
          <w:sz w:val="32"/>
          <w:szCs w:val="32"/>
          <w:cs/>
        </w:rPr>
        <w:instrText>คลิกพิมพ์]</w:instrText>
      </w:r>
      <w:r w:rsidRPr="00FC1E9D">
        <w:rPr>
          <w:rFonts w:ascii="TH SarabunPSK" w:hAnsi="TH SarabunPSK" w:cs="TH SarabunPSK" w:hint="cs"/>
          <w:color w:val="C00000"/>
          <w:sz w:val="32"/>
          <w:szCs w:val="32"/>
        </w:rPr>
        <w:instrText xml:space="preserve"> </w:instrText>
      </w:r>
      <w:r w:rsidRPr="00FC1E9D">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ได้มอบหมายให้</w:t>
      </w:r>
      <w:r w:rsidRPr="00F75B4B">
        <w:rPr>
          <w:rFonts w:ascii="TH SarabunPSK" w:hAnsi="TH SarabunPSK" w:cs="TH SarabunPSK" w:hint="cs"/>
          <w:color w:val="0000FF"/>
          <w:sz w:val="32"/>
          <w:szCs w:val="32"/>
          <w:cs/>
        </w:rPr>
        <w:t>อาจารย์ผู้สอนจัดการเรียนการสอน</w:t>
      </w:r>
      <w:r>
        <w:rPr>
          <w:rFonts w:ascii="TH SarabunPSK" w:hAnsi="TH SarabunPSK" w:cs="TH SarabunPSK" w:hint="cs"/>
          <w:color w:val="0000FF"/>
          <w:sz w:val="32"/>
          <w:szCs w:val="32"/>
          <w:cs/>
        </w:rPr>
        <w:t xml:space="preserve"> ที่เปิดโอกาสให้ผู้เรียนมีส่วน</w:t>
      </w:r>
      <w:r w:rsidR="004C4CDD">
        <w:rPr>
          <w:rFonts w:ascii="TH SarabunPSK" w:hAnsi="TH SarabunPSK" w:cs="TH SarabunPSK" w:hint="cs"/>
          <w:color w:val="0000FF"/>
          <w:sz w:val="32"/>
          <w:szCs w:val="32"/>
          <w:cs/>
        </w:rPr>
        <w:t>ในการ</w:t>
      </w:r>
      <w:r>
        <w:rPr>
          <w:rFonts w:ascii="TH SarabunPSK" w:hAnsi="TH SarabunPSK" w:cs="TH SarabunPSK" w:hint="cs"/>
          <w:color w:val="0000FF"/>
          <w:sz w:val="32"/>
          <w:szCs w:val="32"/>
          <w:cs/>
        </w:rPr>
        <w:t>ตัดสินใจ</w:t>
      </w:r>
      <w:r w:rsidR="004C4CDD">
        <w:rPr>
          <w:rFonts w:ascii="TH SarabunPSK" w:hAnsi="TH SarabunPSK" w:cs="TH SarabunPSK" w:hint="cs"/>
          <w:color w:val="0000FF"/>
          <w:sz w:val="32"/>
          <w:szCs w:val="32"/>
          <w:cs/>
        </w:rPr>
        <w:t xml:space="preserve"> </w:t>
      </w:r>
      <w:r w:rsidRPr="00F75B4B">
        <w:rPr>
          <w:rFonts w:ascii="TH SarabunPSK" w:hAnsi="TH SarabunPSK" w:cs="TH SarabunPSK" w:hint="cs"/>
          <w:color w:val="0000FF"/>
          <w:sz w:val="32"/>
          <w:szCs w:val="32"/>
          <w:cs/>
        </w:rPr>
        <w:t>ในกระบวนการเรียนการสอนและ</w:t>
      </w:r>
      <w:r w:rsidR="004C4CDD">
        <w:rPr>
          <w:rFonts w:ascii="TH SarabunPSK" w:hAnsi="TH SarabunPSK" w:cs="TH SarabunPSK" w:hint="cs"/>
          <w:color w:val="0000FF"/>
          <w:sz w:val="32"/>
          <w:szCs w:val="32"/>
          <w:cs/>
        </w:rPr>
        <w:t>การ</w:t>
      </w:r>
      <w:r w:rsidRPr="00F75B4B">
        <w:rPr>
          <w:rFonts w:ascii="TH SarabunPSK" w:hAnsi="TH SarabunPSK" w:cs="TH SarabunPSK" w:hint="cs"/>
          <w:color w:val="0000FF"/>
          <w:sz w:val="32"/>
          <w:szCs w:val="32"/>
          <w:cs/>
        </w:rPr>
        <w:t>จัดกิจกรรม</w:t>
      </w:r>
      <w:r w:rsidR="004C4CDD">
        <w:rPr>
          <w:rFonts w:ascii="TH SarabunPSK" w:hAnsi="TH SarabunPSK" w:cs="TH SarabunPSK" w:hint="cs"/>
          <w:color w:val="0000FF"/>
          <w:sz w:val="32"/>
          <w:szCs w:val="32"/>
          <w:cs/>
        </w:rPr>
        <w:t xml:space="preserve">ของรายวิชา </w:t>
      </w:r>
      <w:r>
        <w:rPr>
          <w:rFonts w:ascii="TH SarabunPSK" w:hAnsi="TH SarabunPSK" w:cs="TH SarabunPSK" w:hint="cs"/>
          <w:color w:val="0000FF"/>
          <w:sz w:val="32"/>
          <w:szCs w:val="32"/>
          <w:cs/>
        </w:rPr>
        <w:t>ดังรายละเอียดที่ปรากฏ</w:t>
      </w:r>
      <w:r w:rsidR="004C4CDD">
        <w:rPr>
          <w:rFonts w:ascii="TH SarabunPSK" w:hAnsi="TH SarabunPSK" w:cs="TH SarabunPSK" w:hint="cs"/>
          <w:color w:val="0000FF"/>
          <w:sz w:val="32"/>
          <w:szCs w:val="32"/>
          <w:cs/>
        </w:rPr>
        <w:t xml:space="preserve">        </w:t>
      </w:r>
      <w:r>
        <w:rPr>
          <w:rFonts w:ascii="TH SarabunPSK" w:hAnsi="TH SarabunPSK" w:cs="TH SarabunPSK" w:hint="cs"/>
          <w:color w:val="0000FF"/>
          <w:sz w:val="32"/>
          <w:szCs w:val="32"/>
          <w:cs/>
        </w:rPr>
        <w:t xml:space="preserve">ในตารางที่ </w:t>
      </w:r>
      <w:r w:rsidRPr="00FC1E9D">
        <w:rPr>
          <w:rFonts w:ascii="TH SarabunPSK" w:hAnsi="TH SarabunPSK" w:cs="TH SarabunPSK" w:hint="cs"/>
          <w:color w:val="C00000"/>
          <w:sz w:val="32"/>
          <w:szCs w:val="32"/>
        </w:rPr>
        <w:fldChar w:fldCharType="begin"/>
      </w:r>
      <w:r w:rsidRPr="00FC1E9D">
        <w:rPr>
          <w:rFonts w:ascii="TH SarabunPSK" w:hAnsi="TH SarabunPSK" w:cs="TH SarabunPSK" w:hint="cs"/>
          <w:color w:val="C00000"/>
          <w:sz w:val="32"/>
          <w:szCs w:val="32"/>
        </w:rPr>
        <w:instrText xml:space="preserve"> MACROBUTTON  AcceptAllChangesInDoc [</w:instrText>
      </w:r>
      <w:r w:rsidRPr="00FC1E9D">
        <w:rPr>
          <w:rFonts w:ascii="TH SarabunPSK" w:hAnsi="TH SarabunPSK" w:cs="TH SarabunPSK" w:hint="cs"/>
          <w:color w:val="C00000"/>
          <w:sz w:val="32"/>
          <w:szCs w:val="32"/>
          <w:cs/>
        </w:rPr>
        <w:instrText>คลิกพิมพ์]</w:instrText>
      </w:r>
      <w:r w:rsidRPr="00FC1E9D">
        <w:rPr>
          <w:rFonts w:ascii="TH SarabunPSK" w:hAnsi="TH SarabunPSK" w:cs="TH SarabunPSK" w:hint="cs"/>
          <w:color w:val="C00000"/>
          <w:sz w:val="32"/>
          <w:szCs w:val="32"/>
        </w:rPr>
        <w:instrText xml:space="preserve"> </w:instrText>
      </w:r>
      <w:r w:rsidRPr="00FC1E9D">
        <w:rPr>
          <w:rFonts w:ascii="TH SarabunPSK" w:hAnsi="TH SarabunPSK" w:cs="TH SarabunPSK" w:hint="cs"/>
          <w:color w:val="C00000"/>
          <w:sz w:val="32"/>
          <w:szCs w:val="32"/>
        </w:rPr>
        <w:fldChar w:fldCharType="end"/>
      </w:r>
    </w:p>
    <w:p w14:paraId="7EF66C19" w14:textId="77777777" w:rsidR="00F75B4B" w:rsidRDefault="00F75B4B" w:rsidP="00232FDE">
      <w:pPr>
        <w:spacing w:after="0" w:line="240" w:lineRule="auto"/>
        <w:jc w:val="thaiDistribute"/>
        <w:rPr>
          <w:rFonts w:ascii="TH SarabunPSK" w:hAnsi="TH SarabunPSK" w:cs="TH SarabunPSK"/>
          <w:color w:val="808080" w:themeColor="background1" w:themeShade="80"/>
          <w:sz w:val="32"/>
          <w:szCs w:val="32"/>
          <w:u w:val="dotted"/>
        </w:rPr>
      </w:pPr>
    </w:p>
    <w:p w14:paraId="3C8451E7" w14:textId="2768A9AB" w:rsidR="004C4CDD" w:rsidRDefault="004C4CDD" w:rsidP="004C4CDD">
      <w:pPr>
        <w:spacing w:after="0" w:line="240" w:lineRule="auto"/>
        <w:jc w:val="thaiDistribute"/>
        <w:rPr>
          <w:rFonts w:ascii="TH SarabunPSK" w:hAnsi="TH SarabunPSK" w:cs="TH SarabunPSK"/>
          <w:color w:val="0000FF"/>
          <w:sz w:val="32"/>
          <w:szCs w:val="32"/>
        </w:rPr>
      </w:pPr>
      <w:r w:rsidRPr="000C1775">
        <w:rPr>
          <w:rFonts w:ascii="TH SarabunPSK" w:eastAsiaTheme="minorHAnsi" w:hAnsi="TH SarabunPSK" w:cs="TH SarabunPSK" w:hint="cs"/>
          <w:b/>
          <w:bCs/>
          <w:sz w:val="32"/>
          <w:szCs w:val="32"/>
          <w:cs/>
        </w:rPr>
        <w:t xml:space="preserve">ตารางที่ </w:t>
      </w:r>
      <w:r w:rsidRPr="00FC1E9D">
        <w:rPr>
          <w:rFonts w:ascii="TH SarabunPSK" w:hAnsi="TH SarabunPSK" w:cs="TH SarabunPSK" w:hint="cs"/>
          <w:color w:val="C00000"/>
          <w:sz w:val="32"/>
          <w:szCs w:val="32"/>
        </w:rPr>
        <w:fldChar w:fldCharType="begin"/>
      </w:r>
      <w:r w:rsidRPr="00FC1E9D">
        <w:rPr>
          <w:rFonts w:ascii="TH SarabunPSK" w:hAnsi="TH SarabunPSK" w:cs="TH SarabunPSK" w:hint="cs"/>
          <w:color w:val="C00000"/>
          <w:sz w:val="32"/>
          <w:szCs w:val="32"/>
        </w:rPr>
        <w:instrText xml:space="preserve"> MACROBUTTON  AcceptAllChangesInDoc [</w:instrText>
      </w:r>
      <w:r w:rsidRPr="00FC1E9D">
        <w:rPr>
          <w:rFonts w:ascii="TH SarabunPSK" w:hAnsi="TH SarabunPSK" w:cs="TH SarabunPSK" w:hint="cs"/>
          <w:color w:val="C00000"/>
          <w:sz w:val="32"/>
          <w:szCs w:val="32"/>
          <w:cs/>
        </w:rPr>
        <w:instrText>คลิกพิมพ์]</w:instrText>
      </w:r>
      <w:r w:rsidRPr="00FC1E9D">
        <w:rPr>
          <w:rFonts w:ascii="TH SarabunPSK" w:hAnsi="TH SarabunPSK" w:cs="TH SarabunPSK" w:hint="cs"/>
          <w:color w:val="C00000"/>
          <w:sz w:val="32"/>
          <w:szCs w:val="32"/>
        </w:rPr>
        <w:instrText xml:space="preserve"> </w:instrText>
      </w:r>
      <w:r w:rsidRPr="00FC1E9D">
        <w:rPr>
          <w:rFonts w:ascii="TH SarabunPSK" w:hAnsi="TH SarabunPSK" w:cs="TH SarabunPSK" w:hint="cs"/>
          <w:color w:val="C00000"/>
          <w:sz w:val="32"/>
          <w:szCs w:val="32"/>
        </w:rPr>
        <w:fldChar w:fldCharType="end"/>
      </w:r>
      <w:r w:rsidR="00DD723B" w:rsidRPr="00DD723B">
        <w:rPr>
          <w:rFonts w:ascii="TH SarabunPSK" w:eastAsiaTheme="minorHAnsi" w:hAnsi="TH SarabunPSK" w:cs="TH SarabunPSK" w:hint="cs"/>
          <w:color w:val="0000FF"/>
          <w:sz w:val="32"/>
          <w:szCs w:val="32"/>
          <w:cs/>
        </w:rPr>
        <w:t>รายวิชาและ</w:t>
      </w:r>
      <w:r w:rsidRPr="00F75B4B">
        <w:rPr>
          <w:rFonts w:ascii="TH SarabunPSK" w:hAnsi="TH SarabunPSK" w:cs="TH SarabunPSK" w:hint="cs"/>
          <w:color w:val="0000FF"/>
          <w:sz w:val="32"/>
          <w:szCs w:val="32"/>
          <w:cs/>
        </w:rPr>
        <w:t>การจัดกิจกรรมการเรียนการสอน</w:t>
      </w:r>
      <w:r>
        <w:rPr>
          <w:rFonts w:ascii="TH SarabunPSK" w:hAnsi="TH SarabunPSK" w:cs="TH SarabunPSK" w:hint="cs"/>
          <w:color w:val="0000FF"/>
          <w:sz w:val="32"/>
          <w:szCs w:val="32"/>
          <w:cs/>
        </w:rPr>
        <w:t>ที่ผู้เรียนมีส่วนในการตัดสินใจ</w:t>
      </w:r>
    </w:p>
    <w:tbl>
      <w:tblPr>
        <w:tblStyle w:val="TableGrid"/>
        <w:tblW w:w="9072" w:type="dxa"/>
        <w:tblInd w:w="-5" w:type="dxa"/>
        <w:tblLook w:val="04A0" w:firstRow="1" w:lastRow="0" w:firstColumn="1" w:lastColumn="0" w:noHBand="0" w:noVBand="1"/>
      </w:tblPr>
      <w:tblGrid>
        <w:gridCol w:w="851"/>
        <w:gridCol w:w="1705"/>
        <w:gridCol w:w="2591"/>
        <w:gridCol w:w="3925"/>
      </w:tblGrid>
      <w:tr w:rsidR="004C4CDD" w:rsidRPr="000C1775" w14:paraId="389F270F" w14:textId="77777777" w:rsidTr="007116B7">
        <w:trPr>
          <w:trHeight w:val="129"/>
          <w:tblHeader/>
        </w:trPr>
        <w:tc>
          <w:tcPr>
            <w:tcW w:w="851" w:type="dxa"/>
            <w:shd w:val="clear" w:color="auto" w:fill="D9D9D9" w:themeFill="background1" w:themeFillShade="D9"/>
            <w:vAlign w:val="center"/>
          </w:tcPr>
          <w:p w14:paraId="3B46E1E9" w14:textId="77777777" w:rsidR="004C4CDD" w:rsidRPr="00771DD6" w:rsidRDefault="004C4CDD" w:rsidP="00586BD5">
            <w:pPr>
              <w:jc w:val="center"/>
              <w:rPr>
                <w:rFonts w:ascii="TH SarabunPSK" w:hAnsi="TH SarabunPSK" w:cs="TH SarabunPSK"/>
                <w:b/>
                <w:bCs/>
                <w:color w:val="0000FF"/>
                <w:sz w:val="24"/>
                <w:szCs w:val="24"/>
                <w:cs/>
              </w:rPr>
            </w:pPr>
            <w:r w:rsidRPr="00771DD6">
              <w:rPr>
                <w:rFonts w:ascii="TH SarabunPSK" w:hAnsi="TH SarabunPSK" w:cs="TH SarabunPSK" w:hint="cs"/>
                <w:b/>
                <w:bCs/>
                <w:color w:val="0000FF"/>
                <w:sz w:val="24"/>
                <w:szCs w:val="24"/>
                <w:cs/>
              </w:rPr>
              <w:t>ลำดับ</w:t>
            </w:r>
            <w:r>
              <w:rPr>
                <w:rFonts w:ascii="TH SarabunPSK" w:hAnsi="TH SarabunPSK" w:cs="TH SarabunPSK" w:hint="cs"/>
                <w:b/>
                <w:bCs/>
                <w:color w:val="0000FF"/>
                <w:sz w:val="24"/>
                <w:szCs w:val="24"/>
                <w:cs/>
              </w:rPr>
              <w:t>ที่</w:t>
            </w:r>
          </w:p>
        </w:tc>
        <w:tc>
          <w:tcPr>
            <w:tcW w:w="1705" w:type="dxa"/>
            <w:shd w:val="clear" w:color="auto" w:fill="D9D9D9" w:themeFill="background1" w:themeFillShade="D9"/>
            <w:vAlign w:val="center"/>
          </w:tcPr>
          <w:p w14:paraId="29557D11" w14:textId="77777777" w:rsidR="004C4CDD" w:rsidRPr="00771DD6" w:rsidRDefault="004C4CDD" w:rsidP="00586BD5">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รายวิชา</w:t>
            </w:r>
          </w:p>
        </w:tc>
        <w:tc>
          <w:tcPr>
            <w:tcW w:w="2591" w:type="dxa"/>
            <w:shd w:val="clear" w:color="auto" w:fill="D9D9D9" w:themeFill="background1" w:themeFillShade="D9"/>
            <w:vAlign w:val="center"/>
          </w:tcPr>
          <w:p w14:paraId="4FABAB59" w14:textId="77777777" w:rsidR="004C4CDD" w:rsidRPr="00771DD6" w:rsidRDefault="004C4CDD" w:rsidP="00586BD5">
            <w:pPr>
              <w:jc w:val="center"/>
              <w:rPr>
                <w:rFonts w:ascii="TH SarabunPSK" w:hAnsi="TH SarabunPSK" w:cs="TH SarabunPSK"/>
                <w:b/>
                <w:bCs/>
                <w:color w:val="0000FF"/>
                <w:sz w:val="24"/>
                <w:szCs w:val="24"/>
              </w:rPr>
            </w:pPr>
            <w:r w:rsidRPr="00F75B4B">
              <w:rPr>
                <w:rFonts w:ascii="TH SarabunPSK" w:hAnsi="TH SarabunPSK" w:cs="TH SarabunPSK" w:hint="cs"/>
                <w:b/>
                <w:bCs/>
                <w:color w:val="0000FF"/>
                <w:sz w:val="24"/>
                <w:szCs w:val="24"/>
                <w:cs/>
              </w:rPr>
              <w:t>กิจกรรมการเรียนการสอน</w:t>
            </w:r>
          </w:p>
        </w:tc>
        <w:tc>
          <w:tcPr>
            <w:tcW w:w="3925" w:type="dxa"/>
            <w:shd w:val="clear" w:color="auto" w:fill="D9D9D9" w:themeFill="background1" w:themeFillShade="D9"/>
            <w:vAlign w:val="center"/>
          </w:tcPr>
          <w:p w14:paraId="07D95BB0" w14:textId="31865463" w:rsidR="004C4CDD" w:rsidRPr="00771DD6" w:rsidRDefault="004C4CDD" w:rsidP="00586BD5">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ประเด็นที่</w:t>
            </w:r>
            <w:r w:rsidRPr="004C4CDD">
              <w:rPr>
                <w:rFonts w:ascii="TH SarabunPSK" w:hAnsi="TH SarabunPSK" w:cs="TH SarabunPSK" w:hint="cs"/>
                <w:b/>
                <w:bCs/>
                <w:color w:val="0000FF"/>
                <w:sz w:val="24"/>
                <w:szCs w:val="24"/>
                <w:cs/>
              </w:rPr>
              <w:t>ผู้เรียนมีส่วนในการตัดสินใจ</w:t>
            </w:r>
          </w:p>
        </w:tc>
      </w:tr>
      <w:tr w:rsidR="004C4CDD" w:rsidRPr="000C1775" w14:paraId="77689768" w14:textId="77777777" w:rsidTr="007116B7">
        <w:tc>
          <w:tcPr>
            <w:tcW w:w="851" w:type="dxa"/>
            <w:vAlign w:val="center"/>
          </w:tcPr>
          <w:p w14:paraId="4CAA4629" w14:textId="77777777" w:rsidR="004C4CDD" w:rsidRPr="00771DD6" w:rsidRDefault="004C4CDD" w:rsidP="00586BD5">
            <w:pPr>
              <w:jc w:val="center"/>
              <w:rPr>
                <w:rFonts w:ascii="TH SarabunPSK" w:hAnsi="TH SarabunPSK" w:cs="TH SarabunPSK"/>
                <w:color w:val="0000FF"/>
                <w:sz w:val="24"/>
                <w:szCs w:val="24"/>
              </w:rPr>
            </w:pPr>
            <w:r w:rsidRPr="00771DD6">
              <w:rPr>
                <w:rFonts w:ascii="TH SarabunPSK" w:hAnsi="TH SarabunPSK" w:cs="TH SarabunPSK" w:hint="cs"/>
                <w:color w:val="0000FF"/>
                <w:sz w:val="24"/>
                <w:szCs w:val="24"/>
              </w:rPr>
              <w:t>1</w:t>
            </w:r>
          </w:p>
        </w:tc>
        <w:tc>
          <w:tcPr>
            <w:tcW w:w="1705" w:type="dxa"/>
            <w:vAlign w:val="center"/>
          </w:tcPr>
          <w:p w14:paraId="3B527952" w14:textId="77777777" w:rsidR="004C4CDD" w:rsidRPr="00771DD6" w:rsidRDefault="004C4CDD" w:rsidP="00586BD5">
            <w:pPr>
              <w:rPr>
                <w:rFonts w:ascii="TH SarabunPSK" w:hAnsi="TH SarabunPSK" w:cs="TH SarabunPSK"/>
                <w:color w:val="0000FF"/>
                <w:sz w:val="24"/>
                <w:szCs w:val="24"/>
              </w:rPr>
            </w:pPr>
            <w:r>
              <w:rPr>
                <w:rFonts w:ascii="TH SarabunPSK" w:hAnsi="TH SarabunPSK" w:cs="TH SarabunPSK"/>
                <w:color w:val="0000FF"/>
                <w:sz w:val="24"/>
                <w:szCs w:val="24"/>
              </w:rPr>
              <w:t>………………………….</w:t>
            </w:r>
          </w:p>
        </w:tc>
        <w:tc>
          <w:tcPr>
            <w:tcW w:w="2591" w:type="dxa"/>
          </w:tcPr>
          <w:p w14:paraId="6605243D" w14:textId="77777777" w:rsidR="004C4CDD" w:rsidRDefault="004C4CDD"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6E4C361D" w14:textId="77777777" w:rsidR="004C4CDD" w:rsidRPr="00771DD6" w:rsidRDefault="004C4CDD" w:rsidP="00586BD5">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3925" w:type="dxa"/>
          </w:tcPr>
          <w:p w14:paraId="7CC4DD55" w14:textId="77777777" w:rsidR="004C4CDD" w:rsidRDefault="004C4CDD"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276C0E2D" w14:textId="77777777" w:rsidR="004C4CDD" w:rsidRPr="00771DD6" w:rsidRDefault="004C4CDD" w:rsidP="00586BD5">
            <w:pPr>
              <w:rPr>
                <w:rFonts w:ascii="TH SarabunPSK" w:hAnsi="TH SarabunPSK" w:cs="TH SarabunPSK"/>
                <w:color w:val="0000FF"/>
                <w:sz w:val="24"/>
                <w:szCs w:val="24"/>
              </w:rPr>
            </w:pPr>
            <w:r>
              <w:rPr>
                <w:rFonts w:ascii="TH SarabunPSK" w:hAnsi="TH SarabunPSK" w:cs="TH SarabunPSK"/>
                <w:color w:val="0000FF"/>
                <w:sz w:val="24"/>
                <w:szCs w:val="24"/>
              </w:rPr>
              <w:t>2…………….</w:t>
            </w:r>
          </w:p>
        </w:tc>
      </w:tr>
      <w:tr w:rsidR="004C4CDD" w:rsidRPr="000C1775" w14:paraId="1DFAA2EF" w14:textId="77777777" w:rsidTr="007116B7">
        <w:tc>
          <w:tcPr>
            <w:tcW w:w="851" w:type="dxa"/>
            <w:vAlign w:val="center"/>
          </w:tcPr>
          <w:p w14:paraId="0285606E" w14:textId="77777777" w:rsidR="004C4CDD" w:rsidRPr="00771DD6" w:rsidRDefault="004C4CDD" w:rsidP="00586BD5">
            <w:pPr>
              <w:jc w:val="center"/>
              <w:rPr>
                <w:rFonts w:ascii="TH SarabunPSK" w:hAnsi="TH SarabunPSK" w:cs="TH SarabunPSK"/>
                <w:color w:val="0000FF"/>
                <w:sz w:val="24"/>
                <w:szCs w:val="24"/>
              </w:rPr>
            </w:pPr>
            <w:r>
              <w:rPr>
                <w:rFonts w:ascii="TH SarabunPSK" w:hAnsi="TH SarabunPSK" w:cs="TH SarabunPSK"/>
                <w:color w:val="0000FF"/>
                <w:sz w:val="24"/>
                <w:szCs w:val="24"/>
              </w:rPr>
              <w:t>2</w:t>
            </w:r>
          </w:p>
        </w:tc>
        <w:tc>
          <w:tcPr>
            <w:tcW w:w="1705" w:type="dxa"/>
            <w:vAlign w:val="center"/>
          </w:tcPr>
          <w:p w14:paraId="51D101F3" w14:textId="77777777" w:rsidR="004C4CDD" w:rsidRDefault="004C4CDD" w:rsidP="00586BD5">
            <w:pPr>
              <w:rPr>
                <w:rFonts w:ascii="TH SarabunPSK" w:hAnsi="TH SarabunPSK" w:cs="TH SarabunPSK"/>
                <w:color w:val="0000FF"/>
                <w:sz w:val="24"/>
                <w:szCs w:val="24"/>
              </w:rPr>
            </w:pPr>
            <w:r>
              <w:rPr>
                <w:rFonts w:ascii="TH SarabunPSK" w:hAnsi="TH SarabunPSK" w:cs="TH SarabunPSK"/>
                <w:color w:val="0000FF"/>
                <w:sz w:val="24"/>
                <w:szCs w:val="24"/>
              </w:rPr>
              <w:t>………………………….</w:t>
            </w:r>
          </w:p>
        </w:tc>
        <w:tc>
          <w:tcPr>
            <w:tcW w:w="2591" w:type="dxa"/>
          </w:tcPr>
          <w:p w14:paraId="5A44A4A4" w14:textId="77777777" w:rsidR="004C4CDD" w:rsidRDefault="004C4CDD"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166CFE7F" w14:textId="77777777" w:rsidR="004C4CDD" w:rsidRDefault="004C4CDD" w:rsidP="00586BD5">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3925" w:type="dxa"/>
          </w:tcPr>
          <w:p w14:paraId="6E6C1C96" w14:textId="77777777" w:rsidR="004C4CDD" w:rsidRDefault="004C4CDD"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44918726" w14:textId="77777777" w:rsidR="004C4CDD" w:rsidRDefault="004C4CDD" w:rsidP="00586BD5">
            <w:pPr>
              <w:rPr>
                <w:rFonts w:ascii="TH SarabunPSK" w:hAnsi="TH SarabunPSK" w:cs="TH SarabunPSK"/>
                <w:color w:val="0000FF"/>
                <w:sz w:val="24"/>
                <w:szCs w:val="24"/>
              </w:rPr>
            </w:pPr>
            <w:r>
              <w:rPr>
                <w:rFonts w:ascii="TH SarabunPSK" w:hAnsi="TH SarabunPSK" w:cs="TH SarabunPSK"/>
                <w:color w:val="0000FF"/>
                <w:sz w:val="24"/>
                <w:szCs w:val="24"/>
              </w:rPr>
              <w:t>2…………….</w:t>
            </w:r>
          </w:p>
        </w:tc>
      </w:tr>
      <w:tr w:rsidR="004C4CDD" w:rsidRPr="000C1775" w14:paraId="4FA3746A" w14:textId="77777777" w:rsidTr="007116B7">
        <w:tc>
          <w:tcPr>
            <w:tcW w:w="851" w:type="dxa"/>
            <w:vAlign w:val="center"/>
          </w:tcPr>
          <w:p w14:paraId="33497468" w14:textId="77777777" w:rsidR="004C4CDD" w:rsidRPr="00771DD6" w:rsidRDefault="004C4CDD" w:rsidP="00586BD5">
            <w:pPr>
              <w:jc w:val="center"/>
              <w:rPr>
                <w:rFonts w:ascii="TH SarabunPSK" w:hAnsi="TH SarabunPSK" w:cs="TH SarabunPSK"/>
                <w:color w:val="0000FF"/>
                <w:sz w:val="24"/>
                <w:szCs w:val="24"/>
              </w:rPr>
            </w:pPr>
          </w:p>
        </w:tc>
        <w:tc>
          <w:tcPr>
            <w:tcW w:w="1705" w:type="dxa"/>
            <w:vAlign w:val="center"/>
          </w:tcPr>
          <w:p w14:paraId="24037B7F" w14:textId="77777777" w:rsidR="004C4CDD" w:rsidRDefault="004C4CDD" w:rsidP="00586BD5">
            <w:pPr>
              <w:rPr>
                <w:rFonts w:ascii="TH SarabunPSK" w:hAnsi="TH SarabunPSK" w:cs="TH SarabunPSK"/>
                <w:color w:val="0000FF"/>
                <w:sz w:val="24"/>
                <w:szCs w:val="24"/>
              </w:rPr>
            </w:pPr>
          </w:p>
        </w:tc>
        <w:tc>
          <w:tcPr>
            <w:tcW w:w="2591" w:type="dxa"/>
          </w:tcPr>
          <w:p w14:paraId="34A57614" w14:textId="77777777" w:rsidR="004C4CDD" w:rsidRDefault="004C4CDD" w:rsidP="00586BD5">
            <w:pPr>
              <w:rPr>
                <w:rFonts w:ascii="TH SarabunPSK" w:hAnsi="TH SarabunPSK" w:cs="TH SarabunPSK"/>
                <w:color w:val="0000FF"/>
                <w:sz w:val="24"/>
                <w:szCs w:val="24"/>
              </w:rPr>
            </w:pPr>
          </w:p>
        </w:tc>
        <w:tc>
          <w:tcPr>
            <w:tcW w:w="3925" w:type="dxa"/>
          </w:tcPr>
          <w:p w14:paraId="4AAFA6EB" w14:textId="77777777" w:rsidR="004C4CDD" w:rsidRDefault="004C4CDD" w:rsidP="00586BD5">
            <w:pPr>
              <w:rPr>
                <w:rFonts w:ascii="TH SarabunPSK" w:hAnsi="TH SarabunPSK" w:cs="TH SarabunPSK"/>
                <w:color w:val="0000FF"/>
                <w:sz w:val="24"/>
                <w:szCs w:val="24"/>
              </w:rPr>
            </w:pPr>
          </w:p>
        </w:tc>
      </w:tr>
      <w:tr w:rsidR="004C4CDD" w:rsidRPr="000C1775" w14:paraId="07499865" w14:textId="77777777" w:rsidTr="007116B7">
        <w:tc>
          <w:tcPr>
            <w:tcW w:w="851" w:type="dxa"/>
            <w:vAlign w:val="center"/>
          </w:tcPr>
          <w:p w14:paraId="4CB5E7B0" w14:textId="77777777" w:rsidR="004C4CDD" w:rsidRPr="00771DD6" w:rsidRDefault="004C4CDD" w:rsidP="00586BD5">
            <w:pPr>
              <w:jc w:val="center"/>
              <w:rPr>
                <w:rFonts w:ascii="TH SarabunPSK" w:hAnsi="TH SarabunPSK" w:cs="TH SarabunPSK"/>
                <w:color w:val="0000FF"/>
                <w:sz w:val="24"/>
                <w:szCs w:val="24"/>
              </w:rPr>
            </w:pPr>
          </w:p>
        </w:tc>
        <w:tc>
          <w:tcPr>
            <w:tcW w:w="1705" w:type="dxa"/>
            <w:vAlign w:val="center"/>
          </w:tcPr>
          <w:p w14:paraId="79863B54" w14:textId="77777777" w:rsidR="004C4CDD" w:rsidRDefault="004C4CDD" w:rsidP="00586BD5">
            <w:pPr>
              <w:rPr>
                <w:rFonts w:ascii="TH SarabunPSK" w:hAnsi="TH SarabunPSK" w:cs="TH SarabunPSK"/>
                <w:color w:val="0000FF"/>
                <w:sz w:val="24"/>
                <w:szCs w:val="24"/>
              </w:rPr>
            </w:pPr>
          </w:p>
        </w:tc>
        <w:tc>
          <w:tcPr>
            <w:tcW w:w="2591" w:type="dxa"/>
          </w:tcPr>
          <w:p w14:paraId="2D9EF10A" w14:textId="77777777" w:rsidR="004C4CDD" w:rsidRDefault="004C4CDD" w:rsidP="00586BD5">
            <w:pPr>
              <w:rPr>
                <w:rFonts w:ascii="TH SarabunPSK" w:hAnsi="TH SarabunPSK" w:cs="TH SarabunPSK"/>
                <w:color w:val="0000FF"/>
                <w:sz w:val="24"/>
                <w:szCs w:val="24"/>
              </w:rPr>
            </w:pPr>
          </w:p>
        </w:tc>
        <w:tc>
          <w:tcPr>
            <w:tcW w:w="3925" w:type="dxa"/>
          </w:tcPr>
          <w:p w14:paraId="4591D949" w14:textId="77777777" w:rsidR="004C4CDD" w:rsidRDefault="004C4CDD" w:rsidP="00586BD5">
            <w:pPr>
              <w:rPr>
                <w:rFonts w:ascii="TH SarabunPSK" w:hAnsi="TH SarabunPSK" w:cs="TH SarabunPSK"/>
                <w:color w:val="0000FF"/>
                <w:sz w:val="24"/>
                <w:szCs w:val="24"/>
              </w:rPr>
            </w:pPr>
          </w:p>
        </w:tc>
      </w:tr>
    </w:tbl>
    <w:p w14:paraId="2D680A1F" w14:textId="77777777" w:rsidR="004C4CDD" w:rsidRDefault="004C4CDD" w:rsidP="004C4CDD"/>
    <w:p w14:paraId="0B592048" w14:textId="77777777" w:rsidR="004C4CDD" w:rsidRPr="003624C1" w:rsidRDefault="004C4CDD" w:rsidP="004C4CDD">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4C4CDD" w:rsidRPr="00831B85" w14:paraId="0CEDBF08" w14:textId="77777777" w:rsidTr="001A668B">
        <w:trPr>
          <w:trHeight w:val="278"/>
        </w:trPr>
        <w:tc>
          <w:tcPr>
            <w:tcW w:w="1838" w:type="dxa"/>
            <w:shd w:val="clear" w:color="auto" w:fill="D9D9D9" w:themeFill="background1" w:themeFillShade="D9"/>
          </w:tcPr>
          <w:p w14:paraId="75381589" w14:textId="77777777" w:rsidR="004C4CDD" w:rsidRPr="00831B85" w:rsidRDefault="004C4CDD"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039F2F7F" w14:textId="77777777" w:rsidR="004C4CDD" w:rsidRPr="00831B85" w:rsidRDefault="004C4CDD"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4C4CDD" w:rsidRPr="003624C1" w14:paraId="59A2C27D" w14:textId="77777777" w:rsidTr="001A668B">
        <w:tc>
          <w:tcPr>
            <w:tcW w:w="1838" w:type="dxa"/>
            <w:shd w:val="clear" w:color="auto" w:fill="auto"/>
          </w:tcPr>
          <w:p w14:paraId="17C6499C" w14:textId="64D52CF6" w:rsidR="004C4CDD" w:rsidRPr="003624C1" w:rsidRDefault="004C4CDD"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3.2</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2D02A5E3" w14:textId="77777777" w:rsidR="004C4CDD" w:rsidRPr="003624C1" w:rsidRDefault="004C4CDD" w:rsidP="00586BD5">
            <w:pPr>
              <w:spacing w:after="0" w:line="240" w:lineRule="auto"/>
              <w:rPr>
                <w:rFonts w:ascii="TH SarabunPSK" w:hAnsi="TH SarabunPSK" w:cs="TH SarabunPSK"/>
                <w:color w:val="0000FF"/>
                <w:sz w:val="28"/>
                <w:szCs w:val="28"/>
              </w:rPr>
            </w:pPr>
          </w:p>
        </w:tc>
      </w:tr>
      <w:tr w:rsidR="004C4CDD" w:rsidRPr="003624C1" w14:paraId="19A0A574" w14:textId="77777777" w:rsidTr="001A668B">
        <w:tc>
          <w:tcPr>
            <w:tcW w:w="1838" w:type="dxa"/>
            <w:shd w:val="clear" w:color="auto" w:fill="auto"/>
          </w:tcPr>
          <w:p w14:paraId="540C2B1F" w14:textId="77777777" w:rsidR="004C4CDD" w:rsidRPr="003624C1" w:rsidRDefault="004C4CDD"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3.2</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71DF2BCF" w14:textId="77777777" w:rsidR="004C4CDD" w:rsidRPr="003624C1" w:rsidRDefault="004C4CDD" w:rsidP="00586BD5">
            <w:pPr>
              <w:spacing w:after="0" w:line="240" w:lineRule="auto"/>
              <w:rPr>
                <w:rFonts w:ascii="TH SarabunPSK" w:hAnsi="TH SarabunPSK" w:cs="TH SarabunPSK"/>
                <w:color w:val="0000FF"/>
                <w:sz w:val="28"/>
                <w:szCs w:val="28"/>
              </w:rPr>
            </w:pPr>
          </w:p>
        </w:tc>
      </w:tr>
      <w:tr w:rsidR="004C4CDD" w:rsidRPr="003624C1" w14:paraId="4818B657" w14:textId="77777777" w:rsidTr="001A668B">
        <w:tc>
          <w:tcPr>
            <w:tcW w:w="1838" w:type="dxa"/>
            <w:shd w:val="clear" w:color="auto" w:fill="auto"/>
          </w:tcPr>
          <w:p w14:paraId="42F8135B" w14:textId="77777777" w:rsidR="004C4CDD" w:rsidRPr="003624C1" w:rsidRDefault="004C4CDD" w:rsidP="00586BD5">
            <w:pPr>
              <w:spacing w:after="0" w:line="240" w:lineRule="auto"/>
              <w:jc w:val="center"/>
              <w:rPr>
                <w:rFonts w:ascii="TH SarabunPSK" w:hAnsi="TH SarabunPSK" w:cs="TH SarabunPSK"/>
                <w:color w:val="0000FF"/>
                <w:sz w:val="28"/>
                <w:szCs w:val="28"/>
                <w:cs/>
              </w:rPr>
            </w:pPr>
          </w:p>
        </w:tc>
        <w:tc>
          <w:tcPr>
            <w:tcW w:w="7229" w:type="dxa"/>
            <w:shd w:val="clear" w:color="auto" w:fill="auto"/>
          </w:tcPr>
          <w:p w14:paraId="420B5716" w14:textId="77777777" w:rsidR="004C4CDD" w:rsidRPr="003624C1" w:rsidRDefault="004C4CDD" w:rsidP="00586BD5">
            <w:pPr>
              <w:spacing w:after="0" w:line="240" w:lineRule="auto"/>
              <w:rPr>
                <w:rFonts w:ascii="TH SarabunPSK" w:hAnsi="TH SarabunPSK" w:cs="TH SarabunPSK"/>
                <w:color w:val="0000FF"/>
                <w:sz w:val="28"/>
                <w:szCs w:val="28"/>
              </w:rPr>
            </w:pPr>
          </w:p>
        </w:tc>
      </w:tr>
      <w:tr w:rsidR="004C4CDD" w:rsidRPr="003624C1" w14:paraId="33228B73" w14:textId="77777777" w:rsidTr="001A668B">
        <w:tc>
          <w:tcPr>
            <w:tcW w:w="1838" w:type="dxa"/>
            <w:shd w:val="clear" w:color="auto" w:fill="auto"/>
          </w:tcPr>
          <w:p w14:paraId="77180F27" w14:textId="77777777" w:rsidR="004C4CDD" w:rsidRPr="003624C1" w:rsidRDefault="004C4CDD" w:rsidP="00586BD5">
            <w:pPr>
              <w:spacing w:after="0" w:line="240" w:lineRule="auto"/>
              <w:jc w:val="center"/>
              <w:rPr>
                <w:rFonts w:ascii="TH SarabunPSK" w:hAnsi="TH SarabunPSK" w:cs="TH SarabunPSK"/>
                <w:color w:val="0000FF"/>
                <w:sz w:val="28"/>
                <w:szCs w:val="28"/>
              </w:rPr>
            </w:pPr>
          </w:p>
        </w:tc>
        <w:tc>
          <w:tcPr>
            <w:tcW w:w="7229" w:type="dxa"/>
            <w:shd w:val="clear" w:color="auto" w:fill="auto"/>
          </w:tcPr>
          <w:p w14:paraId="710A4C6B" w14:textId="77777777" w:rsidR="004C4CDD" w:rsidRPr="003624C1" w:rsidRDefault="004C4CDD" w:rsidP="00586BD5">
            <w:pPr>
              <w:spacing w:after="0" w:line="240" w:lineRule="auto"/>
              <w:rPr>
                <w:rFonts w:ascii="TH SarabunPSK" w:hAnsi="TH SarabunPSK" w:cs="TH SarabunPSK"/>
                <w:color w:val="0000FF"/>
                <w:sz w:val="28"/>
                <w:szCs w:val="28"/>
              </w:rPr>
            </w:pPr>
          </w:p>
        </w:tc>
      </w:tr>
    </w:tbl>
    <w:p w14:paraId="4F4C87E1" w14:textId="77777777" w:rsidR="004C4CDD" w:rsidRDefault="004C4CDD" w:rsidP="004C4CDD">
      <w:pPr>
        <w:spacing w:after="0" w:line="240" w:lineRule="auto"/>
        <w:ind w:firstLine="709"/>
        <w:jc w:val="thaiDistribute"/>
        <w:rPr>
          <w:rFonts w:ascii="TH SarabunPSK" w:hAnsi="TH SarabunPSK" w:cs="TH SarabunPSK"/>
          <w:color w:val="808080" w:themeColor="background1" w:themeShade="80"/>
          <w:sz w:val="32"/>
          <w:szCs w:val="32"/>
        </w:rPr>
      </w:pPr>
    </w:p>
    <w:p w14:paraId="626BC5E6" w14:textId="0EA2D0BA" w:rsidR="006539F1" w:rsidRDefault="006539F1" w:rsidP="00FA7105">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rPr>
        <w:t xml:space="preserve">3.3 </w:t>
      </w:r>
      <w:r w:rsidR="00706AAE" w:rsidRPr="000C1775">
        <w:rPr>
          <w:rFonts w:ascii="TH SarabunPSK" w:hAnsi="TH SarabunPSK" w:cs="TH SarabunPSK" w:hint="cs"/>
          <w:b/>
          <w:bCs/>
          <w:color w:val="000000"/>
          <w:sz w:val="32"/>
          <w:szCs w:val="32"/>
          <w:cs/>
        </w:rPr>
        <w:t>มีการจัดกิจกรรมการเรียนการสอนที่เปิดโอกาสให้ผู้เรียนเกิดการเรียนรู้จากการฝึกปฏิบัติ (</w:t>
      </w:r>
      <w:r w:rsidR="00706AAE" w:rsidRPr="000C1775">
        <w:rPr>
          <w:rFonts w:ascii="TH SarabunPSK" w:hAnsi="TH SarabunPSK" w:cs="TH SarabunPSK" w:hint="cs"/>
          <w:b/>
          <w:bCs/>
          <w:color w:val="000000"/>
          <w:sz w:val="32"/>
          <w:szCs w:val="32"/>
        </w:rPr>
        <w:t>active learning)</w:t>
      </w:r>
    </w:p>
    <w:p w14:paraId="13B1AA2B" w14:textId="21D9F902" w:rsidR="006E1B3E" w:rsidRPr="00FC1E9D" w:rsidRDefault="006E1B3E" w:rsidP="00FA7105">
      <w:pPr>
        <w:spacing w:after="0" w:line="240" w:lineRule="auto"/>
        <w:jc w:val="thaiDistribute"/>
        <w:rPr>
          <w:rFonts w:ascii="TH SarabunPSK" w:hAnsi="TH SarabunPSK" w:cs="TH SarabunPSK"/>
          <w:color w:val="000000" w:themeColor="text1"/>
          <w:sz w:val="32"/>
          <w:szCs w:val="32"/>
        </w:rPr>
      </w:pPr>
      <w:r w:rsidRPr="00FC1E9D">
        <w:rPr>
          <w:rFonts w:ascii="TH SarabunPSK" w:hAnsi="TH SarabunPSK" w:cs="TH SarabunPSK" w:hint="cs"/>
          <w:color w:val="000000" w:themeColor="text1"/>
          <w:sz w:val="32"/>
          <w:szCs w:val="32"/>
        </w:rPr>
        <w:t xml:space="preserve">The teaching and learning </w:t>
      </w:r>
      <w:proofErr w:type="spellStart"/>
      <w:r w:rsidRPr="00FC1E9D">
        <w:rPr>
          <w:rFonts w:ascii="TH SarabunPSK" w:hAnsi="TH SarabunPSK" w:cs="TH SarabunPSK" w:hint="cs"/>
          <w:color w:val="000000" w:themeColor="text1"/>
          <w:sz w:val="32"/>
          <w:szCs w:val="32"/>
        </w:rPr>
        <w:t>activities</w:t>
      </w:r>
      <w:r w:rsidRPr="00FC1E9D">
        <w:rPr>
          <w:rFonts w:ascii="TH SarabunPSK" w:hAnsi="TH SarabunPSK" w:cs="TH SarabunPSK" w:hint="cs"/>
          <w:color w:val="000000" w:themeColor="text1"/>
          <w:sz w:val="32"/>
          <w:szCs w:val="32"/>
          <w:vertAlign w:val="superscript"/>
        </w:rPr>
        <w:t>e</w:t>
      </w:r>
      <w:proofErr w:type="spellEnd"/>
      <w:r w:rsidRPr="00FC1E9D">
        <w:rPr>
          <w:rFonts w:ascii="TH SarabunPSK" w:hAnsi="TH SarabunPSK" w:cs="TH SarabunPSK" w:hint="cs"/>
          <w:color w:val="000000" w:themeColor="text1"/>
          <w:sz w:val="32"/>
          <w:szCs w:val="32"/>
        </w:rPr>
        <w:t xml:space="preserve"> are shown to involve active learning by the students.</w:t>
      </w:r>
    </w:p>
    <w:p w14:paraId="61AB762D" w14:textId="77777777" w:rsidR="004F0F04" w:rsidRPr="00FC1E9D" w:rsidRDefault="004F0F04" w:rsidP="00FA7105">
      <w:pPr>
        <w:spacing w:after="0" w:line="240" w:lineRule="auto"/>
        <w:jc w:val="thaiDistribute"/>
        <w:rPr>
          <w:rFonts w:ascii="TH SarabunPSK" w:hAnsi="TH SarabunPSK" w:cs="TH SarabunPSK"/>
          <w:color w:val="000000" w:themeColor="text1"/>
          <w:sz w:val="32"/>
          <w:szCs w:val="32"/>
        </w:rPr>
      </w:pPr>
    </w:p>
    <w:p w14:paraId="6AB8EF5D" w14:textId="77777777" w:rsidR="00D83621" w:rsidRPr="00FC1E9D" w:rsidRDefault="00D83621" w:rsidP="00D83621">
      <w:pPr>
        <w:spacing w:after="0" w:line="240" w:lineRule="auto"/>
        <w:rPr>
          <w:rFonts w:ascii="TH SarabunPSK" w:hAnsi="TH SarabunPSK" w:cs="TH SarabunPSK"/>
          <w:color w:val="000000" w:themeColor="text1"/>
          <w:sz w:val="32"/>
          <w:szCs w:val="32"/>
        </w:rPr>
      </w:pPr>
      <w:r w:rsidRPr="00FC1E9D">
        <w:rPr>
          <w:rFonts w:ascii="TH SarabunPSK" w:hAnsi="TH SarabunPSK" w:cs="TH SarabunPSK" w:hint="cs"/>
          <w:b/>
          <w:bCs/>
          <w:color w:val="000000" w:themeColor="text1"/>
          <w:sz w:val="32"/>
          <w:szCs w:val="32"/>
          <w:cs/>
        </w:rPr>
        <w:t>ผลการดำเนินงาน</w:t>
      </w:r>
    </w:p>
    <w:p w14:paraId="4522F1BB" w14:textId="1F27AEEF" w:rsidR="004C4CDD" w:rsidRDefault="004C4CDD" w:rsidP="004C4CDD">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00FC1E9D">
        <w:rPr>
          <w:rFonts w:ascii="TH SarabunPSK" w:hAnsi="TH SarabunPSK" w:cs="TH SarabunPSK"/>
          <w:color w:val="0000FF"/>
          <w:sz w:val="32"/>
          <w:szCs w:val="32"/>
        </w:rPr>
        <w:t xml:space="preserve"> </w:t>
      </w:r>
      <w:r w:rsidRPr="00FC1E9D">
        <w:rPr>
          <w:rFonts w:ascii="TH SarabunPSK" w:hAnsi="TH SarabunPSK" w:cs="TH SarabunPSK" w:hint="cs"/>
          <w:color w:val="C00000"/>
          <w:sz w:val="32"/>
          <w:szCs w:val="32"/>
        </w:rPr>
        <w:fldChar w:fldCharType="begin"/>
      </w:r>
      <w:r w:rsidRPr="00FC1E9D">
        <w:rPr>
          <w:rFonts w:ascii="TH SarabunPSK" w:hAnsi="TH SarabunPSK" w:cs="TH SarabunPSK" w:hint="cs"/>
          <w:color w:val="C00000"/>
          <w:sz w:val="32"/>
          <w:szCs w:val="32"/>
        </w:rPr>
        <w:instrText xml:space="preserve"> MACROBUTTON  AcceptAllChangesInDoc [</w:instrText>
      </w:r>
      <w:r w:rsidRPr="00FC1E9D">
        <w:rPr>
          <w:rFonts w:ascii="TH SarabunPSK" w:hAnsi="TH SarabunPSK" w:cs="TH SarabunPSK" w:hint="cs"/>
          <w:color w:val="C00000"/>
          <w:sz w:val="32"/>
          <w:szCs w:val="32"/>
          <w:cs/>
        </w:rPr>
        <w:instrText>คลิกพิมพ์]</w:instrText>
      </w:r>
      <w:r w:rsidRPr="00FC1E9D">
        <w:rPr>
          <w:rFonts w:ascii="TH SarabunPSK" w:hAnsi="TH SarabunPSK" w:cs="TH SarabunPSK" w:hint="cs"/>
          <w:color w:val="C00000"/>
          <w:sz w:val="32"/>
          <w:szCs w:val="32"/>
        </w:rPr>
        <w:instrText xml:space="preserve"> </w:instrText>
      </w:r>
      <w:r w:rsidRPr="00FC1E9D">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ได้มอบหมายให้</w:t>
      </w:r>
      <w:r w:rsidRPr="00F75B4B">
        <w:rPr>
          <w:rFonts w:ascii="TH SarabunPSK" w:hAnsi="TH SarabunPSK" w:cs="TH SarabunPSK" w:hint="cs"/>
          <w:color w:val="0000FF"/>
          <w:sz w:val="32"/>
          <w:szCs w:val="32"/>
          <w:cs/>
        </w:rPr>
        <w:t>อาจารย์ผู้สอน</w:t>
      </w:r>
      <w:r>
        <w:rPr>
          <w:rFonts w:ascii="TH SarabunPSK" w:hAnsi="TH SarabunPSK" w:cs="TH SarabunPSK" w:hint="cs"/>
          <w:color w:val="0000FF"/>
          <w:sz w:val="32"/>
          <w:szCs w:val="32"/>
          <w:cs/>
        </w:rPr>
        <w:t>ในทุกรายวิชา จัดกิจกรรม</w:t>
      </w:r>
      <w:r w:rsidRPr="00F75B4B">
        <w:rPr>
          <w:rFonts w:ascii="TH SarabunPSK" w:hAnsi="TH SarabunPSK" w:cs="TH SarabunPSK" w:hint="cs"/>
          <w:color w:val="0000FF"/>
          <w:sz w:val="32"/>
          <w:szCs w:val="32"/>
          <w:cs/>
        </w:rPr>
        <w:t>การเรียนการสอน</w:t>
      </w:r>
      <w:r>
        <w:rPr>
          <w:rFonts w:ascii="TH SarabunPSK" w:hAnsi="TH SarabunPSK" w:cs="TH SarabunPSK" w:hint="cs"/>
          <w:color w:val="0000FF"/>
          <w:sz w:val="32"/>
          <w:szCs w:val="32"/>
          <w:cs/>
        </w:rPr>
        <w:t xml:space="preserve">แบบ </w:t>
      </w:r>
      <w:r>
        <w:rPr>
          <w:rFonts w:ascii="TH SarabunPSK" w:hAnsi="TH SarabunPSK" w:cs="TH SarabunPSK"/>
          <w:color w:val="0000FF"/>
          <w:sz w:val="32"/>
          <w:szCs w:val="32"/>
        </w:rPr>
        <w:t xml:space="preserve">Active Learning </w:t>
      </w:r>
      <w:r>
        <w:rPr>
          <w:rFonts w:ascii="TH SarabunPSK" w:hAnsi="TH SarabunPSK" w:cs="TH SarabunPSK" w:hint="cs"/>
          <w:color w:val="0000FF"/>
          <w:sz w:val="32"/>
          <w:szCs w:val="32"/>
          <w:cs/>
        </w:rPr>
        <w:t xml:space="preserve">ที่สอดคล้องกับ </w:t>
      </w:r>
      <w:r>
        <w:rPr>
          <w:rFonts w:ascii="TH SarabunPSK" w:hAnsi="TH SarabunPSK" w:cs="TH SarabunPSK"/>
          <w:color w:val="0000FF"/>
          <w:sz w:val="32"/>
          <w:szCs w:val="32"/>
        </w:rPr>
        <w:t xml:space="preserve">CLOs </w:t>
      </w:r>
      <w:r>
        <w:rPr>
          <w:rFonts w:ascii="TH SarabunPSK" w:hAnsi="TH SarabunPSK" w:cs="TH SarabunPSK" w:hint="cs"/>
          <w:color w:val="0000FF"/>
          <w:sz w:val="32"/>
          <w:szCs w:val="32"/>
          <w:cs/>
        </w:rPr>
        <w:t xml:space="preserve">ของรายวิชา </w:t>
      </w:r>
      <w:r w:rsidR="00DD723B">
        <w:rPr>
          <w:rFonts w:ascii="TH SarabunPSK" w:hAnsi="TH SarabunPSK" w:cs="TH SarabunPSK" w:hint="cs"/>
          <w:color w:val="0000FF"/>
          <w:sz w:val="32"/>
          <w:szCs w:val="32"/>
          <w:cs/>
        </w:rPr>
        <w:t xml:space="preserve">โดยแบ่งเป็นกลุ่มรายวิชา </w:t>
      </w:r>
      <w:r>
        <w:rPr>
          <w:rFonts w:ascii="TH SarabunPSK" w:hAnsi="TH SarabunPSK" w:cs="TH SarabunPSK" w:hint="cs"/>
          <w:color w:val="0000FF"/>
          <w:sz w:val="32"/>
          <w:szCs w:val="32"/>
          <w:cs/>
        </w:rPr>
        <w:t xml:space="preserve">ดังรายละเอียดที่ปรากฏในตารางที่ </w:t>
      </w:r>
      <w:r w:rsidRPr="00FC1E9D">
        <w:rPr>
          <w:rFonts w:ascii="TH SarabunPSK" w:hAnsi="TH SarabunPSK" w:cs="TH SarabunPSK" w:hint="cs"/>
          <w:color w:val="C00000"/>
          <w:sz w:val="32"/>
          <w:szCs w:val="32"/>
        </w:rPr>
        <w:fldChar w:fldCharType="begin"/>
      </w:r>
      <w:r w:rsidRPr="00FC1E9D">
        <w:rPr>
          <w:rFonts w:ascii="TH SarabunPSK" w:hAnsi="TH SarabunPSK" w:cs="TH SarabunPSK" w:hint="cs"/>
          <w:color w:val="C00000"/>
          <w:sz w:val="32"/>
          <w:szCs w:val="32"/>
        </w:rPr>
        <w:instrText xml:space="preserve"> MACROBUTTON  AcceptAllChangesInDoc [</w:instrText>
      </w:r>
      <w:r w:rsidRPr="00FC1E9D">
        <w:rPr>
          <w:rFonts w:ascii="TH SarabunPSK" w:hAnsi="TH SarabunPSK" w:cs="TH SarabunPSK" w:hint="cs"/>
          <w:color w:val="C00000"/>
          <w:sz w:val="32"/>
          <w:szCs w:val="32"/>
          <w:cs/>
        </w:rPr>
        <w:instrText>คลิกพิมพ์]</w:instrText>
      </w:r>
      <w:r w:rsidRPr="00FC1E9D">
        <w:rPr>
          <w:rFonts w:ascii="TH SarabunPSK" w:hAnsi="TH SarabunPSK" w:cs="TH SarabunPSK" w:hint="cs"/>
          <w:color w:val="C00000"/>
          <w:sz w:val="32"/>
          <w:szCs w:val="32"/>
        </w:rPr>
        <w:instrText xml:space="preserve"> </w:instrText>
      </w:r>
      <w:r w:rsidRPr="00FC1E9D">
        <w:rPr>
          <w:rFonts w:ascii="TH SarabunPSK" w:hAnsi="TH SarabunPSK" w:cs="TH SarabunPSK" w:hint="cs"/>
          <w:color w:val="C00000"/>
          <w:sz w:val="32"/>
          <w:szCs w:val="32"/>
        </w:rPr>
        <w:fldChar w:fldCharType="end"/>
      </w:r>
    </w:p>
    <w:p w14:paraId="7347B8A7" w14:textId="77777777" w:rsidR="004C4CDD" w:rsidRPr="004C4CDD" w:rsidRDefault="004C4CDD" w:rsidP="00232FDE">
      <w:pPr>
        <w:spacing w:after="0" w:line="240" w:lineRule="auto"/>
        <w:jc w:val="thaiDistribute"/>
        <w:rPr>
          <w:rFonts w:ascii="TH SarabunPSK" w:hAnsi="TH SarabunPSK" w:cs="TH SarabunPSK"/>
          <w:color w:val="808080" w:themeColor="background1" w:themeShade="80"/>
          <w:sz w:val="32"/>
          <w:szCs w:val="32"/>
          <w:u w:val="dotted"/>
        </w:rPr>
      </w:pPr>
    </w:p>
    <w:p w14:paraId="7B394DDC" w14:textId="7DF0781E" w:rsidR="004C4CDD" w:rsidRDefault="004C4CDD" w:rsidP="004C4CDD">
      <w:pPr>
        <w:spacing w:after="0" w:line="240" w:lineRule="auto"/>
        <w:jc w:val="thaiDistribute"/>
        <w:rPr>
          <w:rFonts w:ascii="TH SarabunPSK" w:hAnsi="TH SarabunPSK" w:cs="TH SarabunPSK"/>
          <w:color w:val="0000FF"/>
          <w:sz w:val="32"/>
          <w:szCs w:val="32"/>
        </w:rPr>
      </w:pPr>
      <w:r w:rsidRPr="000C1775">
        <w:rPr>
          <w:rFonts w:ascii="TH SarabunPSK" w:eastAsiaTheme="minorHAnsi" w:hAnsi="TH SarabunPSK" w:cs="TH SarabunPSK" w:hint="cs"/>
          <w:b/>
          <w:bCs/>
          <w:sz w:val="32"/>
          <w:szCs w:val="32"/>
          <w:cs/>
        </w:rPr>
        <w:lastRenderedPageBreak/>
        <w:t xml:space="preserve">ตารางที่ </w:t>
      </w:r>
      <w:r w:rsidR="00FC1E9D" w:rsidRPr="00FC1E9D">
        <w:rPr>
          <w:rFonts w:ascii="TH SarabunPSK" w:hAnsi="TH SarabunPSK" w:cs="TH SarabunPSK" w:hint="cs"/>
          <w:color w:val="C00000"/>
          <w:sz w:val="32"/>
          <w:szCs w:val="32"/>
        </w:rPr>
        <w:fldChar w:fldCharType="begin"/>
      </w:r>
      <w:r w:rsidR="00FC1E9D" w:rsidRPr="00FC1E9D">
        <w:rPr>
          <w:rFonts w:ascii="TH SarabunPSK" w:hAnsi="TH SarabunPSK" w:cs="TH SarabunPSK" w:hint="cs"/>
          <w:color w:val="C00000"/>
          <w:sz w:val="32"/>
          <w:szCs w:val="32"/>
        </w:rPr>
        <w:instrText xml:space="preserve"> MACROBUTTON  AcceptAllChangesInDoc [</w:instrText>
      </w:r>
      <w:r w:rsidR="00FC1E9D" w:rsidRPr="00FC1E9D">
        <w:rPr>
          <w:rFonts w:ascii="TH SarabunPSK" w:hAnsi="TH SarabunPSK" w:cs="TH SarabunPSK" w:hint="cs"/>
          <w:color w:val="C00000"/>
          <w:sz w:val="32"/>
          <w:szCs w:val="32"/>
          <w:cs/>
        </w:rPr>
        <w:instrText>คลิกพิมพ์]</w:instrText>
      </w:r>
      <w:r w:rsidR="00FC1E9D" w:rsidRPr="00FC1E9D">
        <w:rPr>
          <w:rFonts w:ascii="TH SarabunPSK" w:hAnsi="TH SarabunPSK" w:cs="TH SarabunPSK" w:hint="cs"/>
          <w:color w:val="C00000"/>
          <w:sz w:val="32"/>
          <w:szCs w:val="32"/>
        </w:rPr>
        <w:instrText xml:space="preserve"> </w:instrText>
      </w:r>
      <w:r w:rsidR="00FC1E9D" w:rsidRPr="00FC1E9D">
        <w:rPr>
          <w:rFonts w:ascii="TH SarabunPSK" w:hAnsi="TH SarabunPSK" w:cs="TH SarabunPSK" w:hint="cs"/>
          <w:color w:val="C00000"/>
          <w:sz w:val="32"/>
          <w:szCs w:val="32"/>
        </w:rPr>
        <w:fldChar w:fldCharType="end"/>
      </w:r>
      <w:r w:rsidR="00DD723B">
        <w:rPr>
          <w:rFonts w:ascii="TH SarabunPSK" w:hAnsi="TH SarabunPSK" w:cs="TH SarabunPSK" w:hint="cs"/>
          <w:color w:val="0000FF"/>
          <w:sz w:val="32"/>
          <w:szCs w:val="32"/>
          <w:cs/>
        </w:rPr>
        <w:t>กลุ่มรายวิชาและ</w:t>
      </w:r>
      <w:r w:rsidRPr="00F75B4B">
        <w:rPr>
          <w:rFonts w:ascii="TH SarabunPSK" w:hAnsi="TH SarabunPSK" w:cs="TH SarabunPSK" w:hint="cs"/>
          <w:color w:val="0000FF"/>
          <w:sz w:val="32"/>
          <w:szCs w:val="32"/>
          <w:cs/>
        </w:rPr>
        <w:t>การจัดกิจกรรมการเรียนการสอน</w:t>
      </w:r>
      <w:r>
        <w:rPr>
          <w:rFonts w:ascii="TH SarabunPSK" w:hAnsi="TH SarabunPSK" w:cs="TH SarabunPSK" w:hint="cs"/>
          <w:color w:val="0000FF"/>
          <w:sz w:val="32"/>
          <w:szCs w:val="32"/>
          <w:cs/>
        </w:rPr>
        <w:t xml:space="preserve">แบบ </w:t>
      </w:r>
      <w:r>
        <w:rPr>
          <w:rFonts w:ascii="TH SarabunPSK" w:hAnsi="TH SarabunPSK" w:cs="TH SarabunPSK"/>
          <w:color w:val="0000FF"/>
          <w:sz w:val="32"/>
          <w:szCs w:val="32"/>
        </w:rPr>
        <w:t>Active Learning</w:t>
      </w:r>
    </w:p>
    <w:tbl>
      <w:tblPr>
        <w:tblStyle w:val="TableGrid"/>
        <w:tblW w:w="8789" w:type="dxa"/>
        <w:tblInd w:w="-5" w:type="dxa"/>
        <w:tblLook w:val="04A0" w:firstRow="1" w:lastRow="0" w:firstColumn="1" w:lastColumn="0" w:noHBand="0" w:noVBand="1"/>
      </w:tblPr>
      <w:tblGrid>
        <w:gridCol w:w="851"/>
        <w:gridCol w:w="1555"/>
        <w:gridCol w:w="2504"/>
        <w:gridCol w:w="3879"/>
      </w:tblGrid>
      <w:tr w:rsidR="004C4CDD" w:rsidRPr="000C1775" w14:paraId="4E6683B7" w14:textId="77777777" w:rsidTr="007116B7">
        <w:trPr>
          <w:trHeight w:val="124"/>
          <w:tblHeader/>
        </w:trPr>
        <w:tc>
          <w:tcPr>
            <w:tcW w:w="851" w:type="dxa"/>
            <w:shd w:val="clear" w:color="auto" w:fill="D9D9D9" w:themeFill="background1" w:themeFillShade="D9"/>
            <w:vAlign w:val="center"/>
          </w:tcPr>
          <w:p w14:paraId="606CF0E6" w14:textId="77777777" w:rsidR="004C4CDD" w:rsidRPr="00771DD6" w:rsidRDefault="004C4CDD" w:rsidP="00586BD5">
            <w:pPr>
              <w:jc w:val="center"/>
              <w:rPr>
                <w:rFonts w:ascii="TH SarabunPSK" w:hAnsi="TH SarabunPSK" w:cs="TH SarabunPSK"/>
                <w:b/>
                <w:bCs/>
                <w:color w:val="0000FF"/>
                <w:sz w:val="24"/>
                <w:szCs w:val="24"/>
                <w:cs/>
              </w:rPr>
            </w:pPr>
            <w:r w:rsidRPr="00771DD6">
              <w:rPr>
                <w:rFonts w:ascii="TH SarabunPSK" w:hAnsi="TH SarabunPSK" w:cs="TH SarabunPSK" w:hint="cs"/>
                <w:b/>
                <w:bCs/>
                <w:color w:val="0000FF"/>
                <w:sz w:val="24"/>
                <w:szCs w:val="24"/>
                <w:cs/>
              </w:rPr>
              <w:t>ลำดับ</w:t>
            </w:r>
            <w:r>
              <w:rPr>
                <w:rFonts w:ascii="TH SarabunPSK" w:hAnsi="TH SarabunPSK" w:cs="TH SarabunPSK" w:hint="cs"/>
                <w:b/>
                <w:bCs/>
                <w:color w:val="0000FF"/>
                <w:sz w:val="24"/>
                <w:szCs w:val="24"/>
                <w:cs/>
              </w:rPr>
              <w:t>ที่</w:t>
            </w:r>
          </w:p>
        </w:tc>
        <w:tc>
          <w:tcPr>
            <w:tcW w:w="1555" w:type="dxa"/>
            <w:shd w:val="clear" w:color="auto" w:fill="D9D9D9" w:themeFill="background1" w:themeFillShade="D9"/>
            <w:vAlign w:val="center"/>
          </w:tcPr>
          <w:p w14:paraId="4E628AAF" w14:textId="15988C8A" w:rsidR="004C4CDD" w:rsidRPr="00771DD6" w:rsidRDefault="00DD723B" w:rsidP="00586BD5">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กลุ่ม</w:t>
            </w:r>
            <w:r w:rsidR="004C4CDD">
              <w:rPr>
                <w:rFonts w:ascii="TH SarabunPSK" w:hAnsi="TH SarabunPSK" w:cs="TH SarabunPSK" w:hint="cs"/>
                <w:b/>
                <w:bCs/>
                <w:color w:val="0000FF"/>
                <w:sz w:val="24"/>
                <w:szCs w:val="24"/>
                <w:cs/>
              </w:rPr>
              <w:t>รายวิชา</w:t>
            </w:r>
          </w:p>
        </w:tc>
        <w:tc>
          <w:tcPr>
            <w:tcW w:w="2504" w:type="dxa"/>
            <w:shd w:val="clear" w:color="auto" w:fill="D9D9D9" w:themeFill="background1" w:themeFillShade="D9"/>
            <w:vAlign w:val="center"/>
          </w:tcPr>
          <w:p w14:paraId="356F4154" w14:textId="6BFA7F3B" w:rsidR="004C4CDD" w:rsidRPr="00771DD6" w:rsidRDefault="004C4CDD" w:rsidP="00586BD5">
            <w:pPr>
              <w:jc w:val="center"/>
              <w:rPr>
                <w:rFonts w:ascii="TH SarabunPSK" w:hAnsi="TH SarabunPSK" w:cs="TH SarabunPSK"/>
                <w:b/>
                <w:bCs/>
                <w:color w:val="0000FF"/>
                <w:sz w:val="24"/>
                <w:szCs w:val="24"/>
              </w:rPr>
            </w:pPr>
            <w:r w:rsidRPr="00F75B4B">
              <w:rPr>
                <w:rFonts w:ascii="TH SarabunPSK" w:hAnsi="TH SarabunPSK" w:cs="TH SarabunPSK" w:hint="cs"/>
                <w:b/>
                <w:bCs/>
                <w:color w:val="0000FF"/>
                <w:sz w:val="24"/>
                <w:szCs w:val="24"/>
                <w:cs/>
              </w:rPr>
              <w:t>กิจกรรมการเรียนการสอน</w:t>
            </w:r>
            <w:r>
              <w:rPr>
                <w:rFonts w:ascii="TH SarabunPSK" w:hAnsi="TH SarabunPSK" w:cs="TH SarabunPSK" w:hint="cs"/>
                <w:b/>
                <w:bCs/>
                <w:color w:val="0000FF"/>
                <w:sz w:val="24"/>
                <w:szCs w:val="24"/>
                <w:cs/>
              </w:rPr>
              <w:t>แบบ</w:t>
            </w:r>
            <w:r>
              <w:rPr>
                <w:rFonts w:ascii="TH SarabunPSK" w:hAnsi="TH SarabunPSK" w:cs="TH SarabunPSK"/>
                <w:b/>
                <w:bCs/>
                <w:color w:val="0000FF"/>
                <w:sz w:val="24"/>
                <w:szCs w:val="24"/>
              </w:rPr>
              <w:t xml:space="preserve"> Active Learning</w:t>
            </w:r>
          </w:p>
        </w:tc>
        <w:tc>
          <w:tcPr>
            <w:tcW w:w="3879" w:type="dxa"/>
            <w:shd w:val="clear" w:color="auto" w:fill="D9D9D9" w:themeFill="background1" w:themeFillShade="D9"/>
            <w:vAlign w:val="center"/>
          </w:tcPr>
          <w:p w14:paraId="082A009F" w14:textId="20C400C7" w:rsidR="004C4CDD" w:rsidRPr="00771DD6" w:rsidRDefault="004C4CDD" w:rsidP="00586BD5">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ประเด็นความ</w:t>
            </w:r>
            <w:r w:rsidRPr="004C4CDD">
              <w:rPr>
                <w:rFonts w:ascii="TH SarabunPSK" w:hAnsi="TH SarabunPSK" w:cs="TH SarabunPSK" w:hint="cs"/>
                <w:b/>
                <w:bCs/>
                <w:color w:val="0000FF"/>
                <w:sz w:val="24"/>
                <w:szCs w:val="24"/>
                <w:cs/>
              </w:rPr>
              <w:t>สอดคล้องกับ</w:t>
            </w:r>
            <w:r w:rsidRPr="004C4CDD">
              <w:rPr>
                <w:rFonts w:ascii="TH SarabunPSK" w:hAnsi="TH SarabunPSK" w:cs="TH SarabunPSK"/>
                <w:b/>
                <w:bCs/>
                <w:color w:val="0000FF"/>
                <w:sz w:val="24"/>
                <w:szCs w:val="24"/>
                <w:cs/>
              </w:rPr>
              <w:t xml:space="preserve"> </w:t>
            </w:r>
            <w:r w:rsidRPr="004C4CDD">
              <w:rPr>
                <w:rFonts w:ascii="TH SarabunPSK" w:hAnsi="TH SarabunPSK" w:cs="TH SarabunPSK"/>
                <w:b/>
                <w:bCs/>
                <w:color w:val="0000FF"/>
                <w:sz w:val="24"/>
                <w:szCs w:val="24"/>
              </w:rPr>
              <w:t xml:space="preserve">CLOs </w:t>
            </w:r>
            <w:r w:rsidR="003859D6">
              <w:rPr>
                <w:rFonts w:ascii="TH SarabunPSK" w:hAnsi="TH SarabunPSK" w:cs="TH SarabunPSK"/>
                <w:b/>
                <w:bCs/>
                <w:color w:val="0000FF"/>
                <w:sz w:val="24"/>
                <w:szCs w:val="24"/>
              </w:rPr>
              <w:t xml:space="preserve">                     </w:t>
            </w:r>
            <w:r w:rsidR="00753848">
              <w:rPr>
                <w:rFonts w:ascii="TH SarabunPSK" w:hAnsi="TH SarabunPSK" w:cs="TH SarabunPSK" w:hint="cs"/>
                <w:b/>
                <w:bCs/>
                <w:color w:val="0000FF"/>
                <w:sz w:val="24"/>
                <w:szCs w:val="24"/>
                <w:cs/>
              </w:rPr>
              <w:t xml:space="preserve">  </w:t>
            </w:r>
            <w:r w:rsidR="003859D6">
              <w:rPr>
                <w:rFonts w:ascii="TH SarabunPSK" w:hAnsi="TH SarabunPSK" w:cs="TH SarabunPSK"/>
                <w:b/>
                <w:bCs/>
                <w:color w:val="0000FF"/>
                <w:sz w:val="24"/>
                <w:szCs w:val="24"/>
              </w:rPr>
              <w:t xml:space="preserve"> </w:t>
            </w:r>
            <w:r w:rsidRPr="004C4CDD">
              <w:rPr>
                <w:rFonts w:ascii="TH SarabunPSK" w:hAnsi="TH SarabunPSK" w:cs="TH SarabunPSK" w:hint="cs"/>
                <w:b/>
                <w:bCs/>
                <w:color w:val="0000FF"/>
                <w:sz w:val="24"/>
                <w:szCs w:val="24"/>
                <w:cs/>
              </w:rPr>
              <w:t>ของรายวิชา</w:t>
            </w:r>
          </w:p>
        </w:tc>
      </w:tr>
      <w:tr w:rsidR="004C4CDD" w:rsidRPr="000C1775" w14:paraId="0B00A93B" w14:textId="77777777" w:rsidTr="007116B7">
        <w:tc>
          <w:tcPr>
            <w:tcW w:w="851" w:type="dxa"/>
            <w:vAlign w:val="center"/>
          </w:tcPr>
          <w:p w14:paraId="4DD7E6E9" w14:textId="77777777" w:rsidR="004C4CDD" w:rsidRPr="00771DD6" w:rsidRDefault="004C4CDD" w:rsidP="00586BD5">
            <w:pPr>
              <w:jc w:val="center"/>
              <w:rPr>
                <w:rFonts w:ascii="TH SarabunPSK" w:hAnsi="TH SarabunPSK" w:cs="TH SarabunPSK"/>
                <w:color w:val="0000FF"/>
                <w:sz w:val="24"/>
                <w:szCs w:val="24"/>
              </w:rPr>
            </w:pPr>
            <w:r w:rsidRPr="00771DD6">
              <w:rPr>
                <w:rFonts w:ascii="TH SarabunPSK" w:hAnsi="TH SarabunPSK" w:cs="TH SarabunPSK" w:hint="cs"/>
                <w:color w:val="0000FF"/>
                <w:sz w:val="24"/>
                <w:szCs w:val="24"/>
              </w:rPr>
              <w:t>1</w:t>
            </w:r>
          </w:p>
        </w:tc>
        <w:tc>
          <w:tcPr>
            <w:tcW w:w="1555" w:type="dxa"/>
            <w:vAlign w:val="center"/>
          </w:tcPr>
          <w:p w14:paraId="6EC253E8" w14:textId="291E2C17" w:rsidR="004C4CDD" w:rsidRPr="00771DD6" w:rsidRDefault="00DD723B" w:rsidP="00586BD5">
            <w:pPr>
              <w:rPr>
                <w:rFonts w:ascii="TH SarabunPSK" w:hAnsi="TH SarabunPSK" w:cs="TH SarabunPSK"/>
                <w:color w:val="0000FF"/>
                <w:sz w:val="24"/>
                <w:szCs w:val="24"/>
              </w:rPr>
            </w:pPr>
            <w:r>
              <w:rPr>
                <w:rFonts w:ascii="TH SarabunPSK" w:hAnsi="TH SarabunPSK" w:cs="TH SarabunPSK" w:hint="cs"/>
                <w:color w:val="0000FF"/>
                <w:sz w:val="24"/>
                <w:szCs w:val="24"/>
                <w:cs/>
              </w:rPr>
              <w:t>กลุ่มรายวิชาทฤษฎี</w:t>
            </w:r>
          </w:p>
        </w:tc>
        <w:tc>
          <w:tcPr>
            <w:tcW w:w="2504" w:type="dxa"/>
          </w:tcPr>
          <w:p w14:paraId="3019CE43" w14:textId="77777777" w:rsidR="004C4CDD" w:rsidRDefault="004C4CDD"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690AB83B" w14:textId="77777777" w:rsidR="004C4CDD" w:rsidRPr="00771DD6" w:rsidRDefault="004C4CDD" w:rsidP="00586BD5">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3879" w:type="dxa"/>
          </w:tcPr>
          <w:p w14:paraId="5B4A8BBE" w14:textId="77777777" w:rsidR="004C4CDD" w:rsidRDefault="004C4CDD"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55DFEFD5" w14:textId="77777777" w:rsidR="004C4CDD" w:rsidRPr="00771DD6" w:rsidRDefault="004C4CDD" w:rsidP="00586BD5">
            <w:pPr>
              <w:rPr>
                <w:rFonts w:ascii="TH SarabunPSK" w:hAnsi="TH SarabunPSK" w:cs="TH SarabunPSK"/>
                <w:color w:val="0000FF"/>
                <w:sz w:val="24"/>
                <w:szCs w:val="24"/>
              </w:rPr>
            </w:pPr>
            <w:r>
              <w:rPr>
                <w:rFonts w:ascii="TH SarabunPSK" w:hAnsi="TH SarabunPSK" w:cs="TH SarabunPSK"/>
                <w:color w:val="0000FF"/>
                <w:sz w:val="24"/>
                <w:szCs w:val="24"/>
              </w:rPr>
              <w:t>2…………….</w:t>
            </w:r>
          </w:p>
        </w:tc>
      </w:tr>
      <w:tr w:rsidR="004C4CDD" w:rsidRPr="000C1775" w14:paraId="12DC478C" w14:textId="77777777" w:rsidTr="007116B7">
        <w:tc>
          <w:tcPr>
            <w:tcW w:w="851" w:type="dxa"/>
            <w:vAlign w:val="center"/>
          </w:tcPr>
          <w:p w14:paraId="3368F0A9" w14:textId="77777777" w:rsidR="004C4CDD" w:rsidRPr="00771DD6" w:rsidRDefault="004C4CDD" w:rsidP="00586BD5">
            <w:pPr>
              <w:jc w:val="center"/>
              <w:rPr>
                <w:rFonts w:ascii="TH SarabunPSK" w:hAnsi="TH SarabunPSK" w:cs="TH SarabunPSK"/>
                <w:color w:val="0000FF"/>
                <w:sz w:val="24"/>
                <w:szCs w:val="24"/>
              </w:rPr>
            </w:pPr>
            <w:r>
              <w:rPr>
                <w:rFonts w:ascii="TH SarabunPSK" w:hAnsi="TH SarabunPSK" w:cs="TH SarabunPSK"/>
                <w:color w:val="0000FF"/>
                <w:sz w:val="24"/>
                <w:szCs w:val="24"/>
              </w:rPr>
              <w:t>2</w:t>
            </w:r>
          </w:p>
        </w:tc>
        <w:tc>
          <w:tcPr>
            <w:tcW w:w="1555" w:type="dxa"/>
            <w:vAlign w:val="center"/>
          </w:tcPr>
          <w:p w14:paraId="5BE54E06" w14:textId="6A42DF0F" w:rsidR="004C4CDD" w:rsidRDefault="00DD723B" w:rsidP="00586BD5">
            <w:pPr>
              <w:rPr>
                <w:rFonts w:ascii="TH SarabunPSK" w:hAnsi="TH SarabunPSK" w:cs="TH SarabunPSK"/>
                <w:color w:val="0000FF"/>
                <w:sz w:val="24"/>
                <w:szCs w:val="24"/>
              </w:rPr>
            </w:pPr>
            <w:r>
              <w:rPr>
                <w:rFonts w:ascii="TH SarabunPSK" w:hAnsi="TH SarabunPSK" w:cs="TH SarabunPSK" w:hint="cs"/>
                <w:color w:val="0000FF"/>
                <w:sz w:val="24"/>
                <w:szCs w:val="24"/>
                <w:cs/>
              </w:rPr>
              <w:t>กลุ่มรายวิชาปฏิบัติ</w:t>
            </w:r>
          </w:p>
        </w:tc>
        <w:tc>
          <w:tcPr>
            <w:tcW w:w="2504" w:type="dxa"/>
          </w:tcPr>
          <w:p w14:paraId="06EF12BA" w14:textId="77777777" w:rsidR="004C4CDD" w:rsidRDefault="004C4CDD"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1CAE152E" w14:textId="77777777" w:rsidR="004C4CDD" w:rsidRDefault="004C4CDD" w:rsidP="00586BD5">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3879" w:type="dxa"/>
          </w:tcPr>
          <w:p w14:paraId="5D6F549C" w14:textId="77777777" w:rsidR="004C4CDD" w:rsidRDefault="004C4CDD"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130DC8C7" w14:textId="77777777" w:rsidR="004C4CDD" w:rsidRDefault="004C4CDD" w:rsidP="00586BD5">
            <w:pPr>
              <w:rPr>
                <w:rFonts w:ascii="TH SarabunPSK" w:hAnsi="TH SarabunPSK" w:cs="TH SarabunPSK"/>
                <w:color w:val="0000FF"/>
                <w:sz w:val="24"/>
                <w:szCs w:val="24"/>
              </w:rPr>
            </w:pPr>
            <w:r>
              <w:rPr>
                <w:rFonts w:ascii="TH SarabunPSK" w:hAnsi="TH SarabunPSK" w:cs="TH SarabunPSK"/>
                <w:color w:val="0000FF"/>
                <w:sz w:val="24"/>
                <w:szCs w:val="24"/>
              </w:rPr>
              <w:t>2…………….</w:t>
            </w:r>
          </w:p>
        </w:tc>
      </w:tr>
      <w:tr w:rsidR="004C4CDD" w:rsidRPr="000C1775" w14:paraId="6F1EE832" w14:textId="77777777" w:rsidTr="007116B7">
        <w:tc>
          <w:tcPr>
            <w:tcW w:w="851" w:type="dxa"/>
            <w:vAlign w:val="center"/>
          </w:tcPr>
          <w:p w14:paraId="27B183C1" w14:textId="77777777" w:rsidR="004C4CDD" w:rsidRPr="00771DD6" w:rsidRDefault="004C4CDD" w:rsidP="00586BD5">
            <w:pPr>
              <w:jc w:val="center"/>
              <w:rPr>
                <w:rFonts w:ascii="TH SarabunPSK" w:hAnsi="TH SarabunPSK" w:cs="TH SarabunPSK"/>
                <w:color w:val="0000FF"/>
                <w:sz w:val="24"/>
                <w:szCs w:val="24"/>
              </w:rPr>
            </w:pPr>
          </w:p>
        </w:tc>
        <w:tc>
          <w:tcPr>
            <w:tcW w:w="1555" w:type="dxa"/>
            <w:vAlign w:val="center"/>
          </w:tcPr>
          <w:p w14:paraId="601837F0" w14:textId="77777777" w:rsidR="004C4CDD" w:rsidRDefault="004C4CDD" w:rsidP="00586BD5">
            <w:pPr>
              <w:rPr>
                <w:rFonts w:ascii="TH SarabunPSK" w:hAnsi="TH SarabunPSK" w:cs="TH SarabunPSK"/>
                <w:color w:val="0000FF"/>
                <w:sz w:val="24"/>
                <w:szCs w:val="24"/>
              </w:rPr>
            </w:pPr>
          </w:p>
        </w:tc>
        <w:tc>
          <w:tcPr>
            <w:tcW w:w="2504" w:type="dxa"/>
          </w:tcPr>
          <w:p w14:paraId="1C26CE34" w14:textId="77777777" w:rsidR="004C4CDD" w:rsidRDefault="004C4CDD" w:rsidP="00586BD5">
            <w:pPr>
              <w:rPr>
                <w:rFonts w:ascii="TH SarabunPSK" w:hAnsi="TH SarabunPSK" w:cs="TH SarabunPSK"/>
                <w:color w:val="0000FF"/>
                <w:sz w:val="24"/>
                <w:szCs w:val="24"/>
              </w:rPr>
            </w:pPr>
          </w:p>
        </w:tc>
        <w:tc>
          <w:tcPr>
            <w:tcW w:w="3879" w:type="dxa"/>
          </w:tcPr>
          <w:p w14:paraId="17C15678" w14:textId="77777777" w:rsidR="004C4CDD" w:rsidRDefault="004C4CDD" w:rsidP="00586BD5">
            <w:pPr>
              <w:rPr>
                <w:rFonts w:ascii="TH SarabunPSK" w:hAnsi="TH SarabunPSK" w:cs="TH SarabunPSK"/>
                <w:color w:val="0000FF"/>
                <w:sz w:val="24"/>
                <w:szCs w:val="24"/>
              </w:rPr>
            </w:pPr>
          </w:p>
        </w:tc>
      </w:tr>
      <w:tr w:rsidR="004C4CDD" w:rsidRPr="000C1775" w14:paraId="48A7F9F4" w14:textId="77777777" w:rsidTr="007116B7">
        <w:tc>
          <w:tcPr>
            <w:tcW w:w="851" w:type="dxa"/>
            <w:vAlign w:val="center"/>
          </w:tcPr>
          <w:p w14:paraId="0FBEC59F" w14:textId="77777777" w:rsidR="004C4CDD" w:rsidRPr="00771DD6" w:rsidRDefault="004C4CDD" w:rsidP="00586BD5">
            <w:pPr>
              <w:jc w:val="center"/>
              <w:rPr>
                <w:rFonts w:ascii="TH SarabunPSK" w:hAnsi="TH SarabunPSK" w:cs="TH SarabunPSK"/>
                <w:color w:val="0000FF"/>
                <w:sz w:val="24"/>
                <w:szCs w:val="24"/>
              </w:rPr>
            </w:pPr>
          </w:p>
        </w:tc>
        <w:tc>
          <w:tcPr>
            <w:tcW w:w="1555" w:type="dxa"/>
            <w:vAlign w:val="center"/>
          </w:tcPr>
          <w:p w14:paraId="24B01731" w14:textId="77777777" w:rsidR="004C4CDD" w:rsidRDefault="004C4CDD" w:rsidP="00586BD5">
            <w:pPr>
              <w:rPr>
                <w:rFonts w:ascii="TH SarabunPSK" w:hAnsi="TH SarabunPSK" w:cs="TH SarabunPSK"/>
                <w:color w:val="0000FF"/>
                <w:sz w:val="24"/>
                <w:szCs w:val="24"/>
              </w:rPr>
            </w:pPr>
          </w:p>
        </w:tc>
        <w:tc>
          <w:tcPr>
            <w:tcW w:w="2504" w:type="dxa"/>
          </w:tcPr>
          <w:p w14:paraId="12766FA5" w14:textId="77777777" w:rsidR="004C4CDD" w:rsidRDefault="004C4CDD" w:rsidP="00586BD5">
            <w:pPr>
              <w:rPr>
                <w:rFonts w:ascii="TH SarabunPSK" w:hAnsi="TH SarabunPSK" w:cs="TH SarabunPSK"/>
                <w:color w:val="0000FF"/>
                <w:sz w:val="24"/>
                <w:szCs w:val="24"/>
              </w:rPr>
            </w:pPr>
          </w:p>
        </w:tc>
        <w:tc>
          <w:tcPr>
            <w:tcW w:w="3879" w:type="dxa"/>
          </w:tcPr>
          <w:p w14:paraId="64A5D34C" w14:textId="77777777" w:rsidR="004C4CDD" w:rsidRDefault="004C4CDD" w:rsidP="00586BD5">
            <w:pPr>
              <w:rPr>
                <w:rFonts w:ascii="TH SarabunPSK" w:hAnsi="TH SarabunPSK" w:cs="TH SarabunPSK"/>
                <w:color w:val="0000FF"/>
                <w:sz w:val="24"/>
                <w:szCs w:val="24"/>
              </w:rPr>
            </w:pPr>
          </w:p>
        </w:tc>
      </w:tr>
    </w:tbl>
    <w:p w14:paraId="6F2CDC55" w14:textId="77777777" w:rsidR="004C4CDD" w:rsidRDefault="004C4CDD" w:rsidP="004C4CDD"/>
    <w:p w14:paraId="270D88CA" w14:textId="77777777" w:rsidR="004C4CDD" w:rsidRPr="003624C1" w:rsidRDefault="004C4CDD" w:rsidP="004C4CDD">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976"/>
      </w:tblGrid>
      <w:tr w:rsidR="004C4CDD" w:rsidRPr="00831B85" w14:paraId="105DE99F" w14:textId="77777777" w:rsidTr="001A668B">
        <w:trPr>
          <w:trHeight w:val="278"/>
        </w:trPr>
        <w:tc>
          <w:tcPr>
            <w:tcW w:w="1838" w:type="dxa"/>
            <w:shd w:val="clear" w:color="auto" w:fill="D9D9D9" w:themeFill="background1" w:themeFillShade="D9"/>
          </w:tcPr>
          <w:p w14:paraId="4D45740A" w14:textId="77777777" w:rsidR="004C4CDD" w:rsidRPr="00831B85" w:rsidRDefault="004C4CDD"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6976" w:type="dxa"/>
            <w:shd w:val="clear" w:color="auto" w:fill="D9D9D9" w:themeFill="background1" w:themeFillShade="D9"/>
          </w:tcPr>
          <w:p w14:paraId="7C81887C" w14:textId="77777777" w:rsidR="004C4CDD" w:rsidRPr="00831B85" w:rsidRDefault="004C4CDD"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4C4CDD" w:rsidRPr="003624C1" w14:paraId="5FC9829D" w14:textId="77777777" w:rsidTr="001A668B">
        <w:tc>
          <w:tcPr>
            <w:tcW w:w="1838" w:type="dxa"/>
            <w:shd w:val="clear" w:color="auto" w:fill="auto"/>
          </w:tcPr>
          <w:p w14:paraId="7DD833E0" w14:textId="1119FCA6" w:rsidR="004C4CDD" w:rsidRPr="003624C1" w:rsidRDefault="004C4CDD"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3.</w:t>
            </w:r>
            <w:r w:rsidR="00363EE7">
              <w:rPr>
                <w:rFonts w:ascii="TH SarabunPSK" w:hAnsi="TH SarabunPSK" w:cs="TH SarabunPSK"/>
                <w:color w:val="0000FF"/>
                <w:sz w:val="28"/>
                <w:szCs w:val="28"/>
              </w:rPr>
              <w:t>3</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6976" w:type="dxa"/>
            <w:shd w:val="clear" w:color="auto" w:fill="auto"/>
          </w:tcPr>
          <w:p w14:paraId="6A4B24A3" w14:textId="77777777" w:rsidR="004C4CDD" w:rsidRPr="003624C1" w:rsidRDefault="004C4CDD" w:rsidP="00586BD5">
            <w:pPr>
              <w:spacing w:after="0" w:line="240" w:lineRule="auto"/>
              <w:rPr>
                <w:rFonts w:ascii="TH SarabunPSK" w:hAnsi="TH SarabunPSK" w:cs="TH SarabunPSK"/>
                <w:color w:val="0000FF"/>
                <w:sz w:val="28"/>
                <w:szCs w:val="28"/>
              </w:rPr>
            </w:pPr>
          </w:p>
        </w:tc>
      </w:tr>
      <w:tr w:rsidR="004C4CDD" w:rsidRPr="003624C1" w14:paraId="062E5DF0" w14:textId="77777777" w:rsidTr="001A668B">
        <w:tc>
          <w:tcPr>
            <w:tcW w:w="1838" w:type="dxa"/>
            <w:shd w:val="clear" w:color="auto" w:fill="auto"/>
          </w:tcPr>
          <w:p w14:paraId="50A4B579" w14:textId="2D4C8ADD" w:rsidR="004C4CDD" w:rsidRPr="003624C1" w:rsidRDefault="004C4CDD"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3.</w:t>
            </w:r>
            <w:r w:rsidR="00363EE7">
              <w:rPr>
                <w:rFonts w:ascii="TH SarabunPSK" w:hAnsi="TH SarabunPSK" w:cs="TH SarabunPSK"/>
                <w:color w:val="0000FF"/>
                <w:sz w:val="28"/>
                <w:szCs w:val="28"/>
              </w:rPr>
              <w:t>3</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6976" w:type="dxa"/>
            <w:shd w:val="clear" w:color="auto" w:fill="auto"/>
          </w:tcPr>
          <w:p w14:paraId="59D2C723" w14:textId="77777777" w:rsidR="004C4CDD" w:rsidRPr="003624C1" w:rsidRDefault="004C4CDD" w:rsidP="00586BD5">
            <w:pPr>
              <w:spacing w:after="0" w:line="240" w:lineRule="auto"/>
              <w:rPr>
                <w:rFonts w:ascii="TH SarabunPSK" w:hAnsi="TH SarabunPSK" w:cs="TH SarabunPSK"/>
                <w:color w:val="0000FF"/>
                <w:sz w:val="28"/>
                <w:szCs w:val="28"/>
              </w:rPr>
            </w:pPr>
          </w:p>
        </w:tc>
      </w:tr>
      <w:tr w:rsidR="004C4CDD" w:rsidRPr="003624C1" w14:paraId="718A9E2A" w14:textId="77777777" w:rsidTr="001A668B">
        <w:tc>
          <w:tcPr>
            <w:tcW w:w="1838" w:type="dxa"/>
            <w:shd w:val="clear" w:color="auto" w:fill="auto"/>
          </w:tcPr>
          <w:p w14:paraId="3BD679F5" w14:textId="77777777" w:rsidR="004C4CDD" w:rsidRPr="003624C1" w:rsidRDefault="004C4CDD" w:rsidP="00586BD5">
            <w:pPr>
              <w:spacing w:after="0" w:line="240" w:lineRule="auto"/>
              <w:jc w:val="center"/>
              <w:rPr>
                <w:rFonts w:ascii="TH SarabunPSK" w:hAnsi="TH SarabunPSK" w:cs="TH SarabunPSK"/>
                <w:color w:val="0000FF"/>
                <w:sz w:val="28"/>
                <w:szCs w:val="28"/>
                <w:cs/>
              </w:rPr>
            </w:pPr>
          </w:p>
        </w:tc>
        <w:tc>
          <w:tcPr>
            <w:tcW w:w="6976" w:type="dxa"/>
            <w:shd w:val="clear" w:color="auto" w:fill="auto"/>
          </w:tcPr>
          <w:p w14:paraId="2E118791" w14:textId="77777777" w:rsidR="004C4CDD" w:rsidRPr="003624C1" w:rsidRDefault="004C4CDD" w:rsidP="00586BD5">
            <w:pPr>
              <w:spacing w:after="0" w:line="240" w:lineRule="auto"/>
              <w:rPr>
                <w:rFonts w:ascii="TH SarabunPSK" w:hAnsi="TH SarabunPSK" w:cs="TH SarabunPSK"/>
                <w:color w:val="0000FF"/>
                <w:sz w:val="28"/>
                <w:szCs w:val="28"/>
              </w:rPr>
            </w:pPr>
          </w:p>
        </w:tc>
      </w:tr>
      <w:tr w:rsidR="004C4CDD" w:rsidRPr="003624C1" w14:paraId="48EFD59A" w14:textId="77777777" w:rsidTr="001A668B">
        <w:tc>
          <w:tcPr>
            <w:tcW w:w="1838" w:type="dxa"/>
            <w:shd w:val="clear" w:color="auto" w:fill="auto"/>
          </w:tcPr>
          <w:p w14:paraId="6DE29EF3" w14:textId="77777777" w:rsidR="004C4CDD" w:rsidRPr="003624C1" w:rsidRDefault="004C4CDD" w:rsidP="00586BD5">
            <w:pPr>
              <w:spacing w:after="0" w:line="240" w:lineRule="auto"/>
              <w:jc w:val="center"/>
              <w:rPr>
                <w:rFonts w:ascii="TH SarabunPSK" w:hAnsi="TH SarabunPSK" w:cs="TH SarabunPSK"/>
                <w:color w:val="0000FF"/>
                <w:sz w:val="28"/>
                <w:szCs w:val="28"/>
              </w:rPr>
            </w:pPr>
          </w:p>
        </w:tc>
        <w:tc>
          <w:tcPr>
            <w:tcW w:w="6976" w:type="dxa"/>
            <w:shd w:val="clear" w:color="auto" w:fill="auto"/>
          </w:tcPr>
          <w:p w14:paraId="29F8CD7C" w14:textId="77777777" w:rsidR="004C4CDD" w:rsidRPr="003624C1" w:rsidRDefault="004C4CDD" w:rsidP="00586BD5">
            <w:pPr>
              <w:spacing w:after="0" w:line="240" w:lineRule="auto"/>
              <w:rPr>
                <w:rFonts w:ascii="TH SarabunPSK" w:hAnsi="TH SarabunPSK" w:cs="TH SarabunPSK"/>
                <w:color w:val="0000FF"/>
                <w:sz w:val="28"/>
                <w:szCs w:val="28"/>
              </w:rPr>
            </w:pPr>
          </w:p>
        </w:tc>
      </w:tr>
    </w:tbl>
    <w:p w14:paraId="33E260B1" w14:textId="77777777" w:rsidR="004C4CDD" w:rsidRDefault="004C4CDD" w:rsidP="004C4CDD">
      <w:pPr>
        <w:spacing w:after="0" w:line="240" w:lineRule="auto"/>
        <w:ind w:firstLine="709"/>
        <w:jc w:val="thaiDistribute"/>
        <w:rPr>
          <w:rFonts w:ascii="TH SarabunPSK" w:hAnsi="TH SarabunPSK" w:cs="TH SarabunPSK"/>
          <w:color w:val="808080" w:themeColor="background1" w:themeShade="80"/>
          <w:sz w:val="32"/>
          <w:szCs w:val="32"/>
        </w:rPr>
      </w:pPr>
    </w:p>
    <w:p w14:paraId="2659BD73" w14:textId="3EFE1B04" w:rsidR="006539F1" w:rsidRDefault="006539F1" w:rsidP="00FA7105">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rPr>
        <w:t xml:space="preserve">3.4 </w:t>
      </w:r>
      <w:r w:rsidR="00706AAE" w:rsidRPr="000C1775">
        <w:rPr>
          <w:rFonts w:ascii="TH SarabunPSK" w:hAnsi="TH SarabunPSK" w:cs="TH SarabunPSK" w:hint="cs"/>
          <w:b/>
          <w:bCs/>
          <w:color w:val="000000"/>
          <w:sz w:val="32"/>
          <w:szCs w:val="32"/>
          <w:cs/>
        </w:rPr>
        <w:t>มีการจัดกิจกรรมการเรียนการสอนเพื่อส่งเสริมให้ผู้เรียนเกิดการเรียนรู้ รู้จักวิธีการเรียนรู้และปลูกฝังให้ผู้เรียน มีทักษะการเรียนรู้ตลอดชีวิต (เช่น การตั้งคำถามอย่างสร้างสรรค์และมีวิจารณญาณ ทักษะการประมวลผลสารสนเทศ การทดลองโดยใช้แนวความคิดใหม่และแนวทางปฏิบัติใหม่)</w:t>
      </w:r>
    </w:p>
    <w:p w14:paraId="66FE1A4C" w14:textId="3D43B9F0" w:rsidR="006E1B3E" w:rsidRPr="00FC1E9D" w:rsidRDefault="006E1B3E" w:rsidP="00FA7105">
      <w:pPr>
        <w:spacing w:after="0" w:line="240" w:lineRule="auto"/>
        <w:jc w:val="thaiDistribute"/>
        <w:rPr>
          <w:rFonts w:ascii="TH SarabunPSK" w:hAnsi="TH SarabunPSK" w:cs="TH SarabunPSK"/>
          <w:sz w:val="32"/>
          <w:szCs w:val="32"/>
        </w:rPr>
      </w:pPr>
      <w:r w:rsidRPr="00FC1E9D">
        <w:rPr>
          <w:rFonts w:ascii="TH SarabunPSK" w:hAnsi="TH SarabunPSK" w:cs="TH SarabunPSK" w:hint="cs"/>
          <w:sz w:val="32"/>
          <w:szCs w:val="32"/>
        </w:rPr>
        <w:t xml:space="preserve">The teaching and learning </w:t>
      </w:r>
      <w:proofErr w:type="spellStart"/>
      <w:r w:rsidRPr="00FC1E9D">
        <w:rPr>
          <w:rFonts w:ascii="TH SarabunPSK" w:hAnsi="TH SarabunPSK" w:cs="TH SarabunPSK" w:hint="cs"/>
          <w:sz w:val="32"/>
          <w:szCs w:val="32"/>
        </w:rPr>
        <w:t>activities</w:t>
      </w:r>
      <w:r w:rsidRPr="00FC1E9D">
        <w:rPr>
          <w:rFonts w:ascii="TH SarabunPSK" w:hAnsi="TH SarabunPSK" w:cs="TH SarabunPSK" w:hint="cs"/>
          <w:sz w:val="32"/>
          <w:szCs w:val="32"/>
          <w:vertAlign w:val="superscript"/>
        </w:rPr>
        <w:t>e</w:t>
      </w:r>
      <w:proofErr w:type="spellEnd"/>
      <w:r w:rsidRPr="00FC1E9D">
        <w:rPr>
          <w:rFonts w:ascii="TH SarabunPSK" w:hAnsi="TH SarabunPSK" w:cs="TH SarabunPSK" w:hint="cs"/>
          <w:sz w:val="32"/>
          <w:szCs w:val="32"/>
        </w:rPr>
        <w:t xml:space="preserve"> are shown to promote learning, learning how to learn, and instilling in students a commitment for life-long learning (</w:t>
      </w:r>
      <w:proofErr w:type="spellStart"/>
      <w:r w:rsidRPr="00FC1E9D">
        <w:rPr>
          <w:rFonts w:ascii="TH SarabunPSK" w:hAnsi="TH SarabunPSK" w:cs="TH SarabunPSK" w:hint="cs"/>
          <w:sz w:val="32"/>
          <w:szCs w:val="32"/>
        </w:rPr>
        <w:t>e.g</w:t>
      </w:r>
      <w:proofErr w:type="spellEnd"/>
      <w:r w:rsidRPr="00FC1E9D">
        <w:rPr>
          <w:rFonts w:ascii="TH SarabunPSK" w:hAnsi="TH SarabunPSK" w:cs="TH SarabunPSK" w:hint="cs"/>
          <w:sz w:val="32"/>
          <w:szCs w:val="32"/>
        </w:rPr>
        <w:t>, commitment to critical inquiry, information-processing skills, and a willingness to experiment with new ideas and practices).</w:t>
      </w:r>
    </w:p>
    <w:p w14:paraId="6E87901E" w14:textId="53C3AA30" w:rsidR="004F0F04" w:rsidRPr="00FC1E9D" w:rsidRDefault="004F0F04" w:rsidP="00FA7105">
      <w:pPr>
        <w:spacing w:after="0" w:line="240" w:lineRule="auto"/>
        <w:jc w:val="thaiDistribute"/>
        <w:rPr>
          <w:rFonts w:ascii="TH SarabunPSK" w:hAnsi="TH SarabunPSK" w:cs="TH SarabunPSK"/>
          <w:sz w:val="32"/>
          <w:szCs w:val="32"/>
        </w:rPr>
      </w:pPr>
    </w:p>
    <w:p w14:paraId="204648B3" w14:textId="77777777" w:rsidR="00D83621" w:rsidRPr="00FC1E9D" w:rsidRDefault="00D83621" w:rsidP="00D83621">
      <w:pPr>
        <w:spacing w:after="0" w:line="240" w:lineRule="auto"/>
        <w:rPr>
          <w:rFonts w:ascii="TH SarabunPSK" w:hAnsi="TH SarabunPSK" w:cs="TH SarabunPSK"/>
          <w:sz w:val="32"/>
          <w:szCs w:val="32"/>
        </w:rPr>
      </w:pPr>
      <w:r w:rsidRPr="00FC1E9D">
        <w:rPr>
          <w:rFonts w:ascii="TH SarabunPSK" w:hAnsi="TH SarabunPSK" w:cs="TH SarabunPSK" w:hint="cs"/>
          <w:b/>
          <w:bCs/>
          <w:sz w:val="32"/>
          <w:szCs w:val="32"/>
          <w:cs/>
        </w:rPr>
        <w:t>ผลการดำเนินงาน</w:t>
      </w:r>
    </w:p>
    <w:p w14:paraId="1281CBB7" w14:textId="3EEA83D9" w:rsidR="00363EE7" w:rsidRDefault="00363EE7" w:rsidP="00363EE7">
      <w:pPr>
        <w:spacing w:after="0" w:line="240" w:lineRule="auto"/>
        <w:ind w:firstLine="709"/>
        <w:jc w:val="thaiDistribute"/>
        <w:rPr>
          <w:rFonts w:ascii="TH SarabunPSK" w:hAnsi="TH SarabunPSK" w:cs="TH SarabunPSK"/>
          <w:color w:val="808080" w:themeColor="background1" w:themeShade="80"/>
          <w:sz w:val="32"/>
          <w:szCs w:val="32"/>
        </w:rPr>
      </w:pPr>
      <w:r>
        <w:rPr>
          <w:rFonts w:ascii="TH SarabunPSK" w:hAnsi="TH SarabunPSK" w:cs="TH SarabunPSK" w:hint="cs"/>
          <w:color w:val="0000FF"/>
          <w:sz w:val="32"/>
          <w:szCs w:val="32"/>
          <w:cs/>
        </w:rPr>
        <w:t>หลักสูตร</w:t>
      </w:r>
      <w:r w:rsidR="00FC1E9D">
        <w:rPr>
          <w:rFonts w:ascii="TH SarabunPSK" w:hAnsi="TH SarabunPSK" w:cs="TH SarabunPSK"/>
          <w:color w:val="0000FF"/>
          <w:sz w:val="32"/>
          <w:szCs w:val="32"/>
        </w:rPr>
        <w:t xml:space="preserve"> </w:t>
      </w:r>
      <w:r w:rsidRPr="00FC1E9D">
        <w:rPr>
          <w:rFonts w:ascii="TH SarabunPSK" w:hAnsi="TH SarabunPSK" w:cs="TH SarabunPSK" w:hint="cs"/>
          <w:color w:val="C00000"/>
          <w:sz w:val="32"/>
          <w:szCs w:val="32"/>
        </w:rPr>
        <w:fldChar w:fldCharType="begin"/>
      </w:r>
      <w:r w:rsidRPr="00FC1E9D">
        <w:rPr>
          <w:rFonts w:ascii="TH SarabunPSK" w:hAnsi="TH SarabunPSK" w:cs="TH SarabunPSK" w:hint="cs"/>
          <w:color w:val="C00000"/>
          <w:sz w:val="32"/>
          <w:szCs w:val="32"/>
        </w:rPr>
        <w:instrText xml:space="preserve"> MACROBUTTON  AcceptAllChangesInDoc [</w:instrText>
      </w:r>
      <w:r w:rsidRPr="00FC1E9D">
        <w:rPr>
          <w:rFonts w:ascii="TH SarabunPSK" w:hAnsi="TH SarabunPSK" w:cs="TH SarabunPSK" w:hint="cs"/>
          <w:color w:val="C00000"/>
          <w:sz w:val="32"/>
          <w:szCs w:val="32"/>
          <w:cs/>
        </w:rPr>
        <w:instrText>คลิกพิมพ์]</w:instrText>
      </w:r>
      <w:r w:rsidRPr="00FC1E9D">
        <w:rPr>
          <w:rFonts w:ascii="TH SarabunPSK" w:hAnsi="TH SarabunPSK" w:cs="TH SarabunPSK" w:hint="cs"/>
          <w:color w:val="C00000"/>
          <w:sz w:val="32"/>
          <w:szCs w:val="32"/>
        </w:rPr>
        <w:instrText xml:space="preserve"> </w:instrText>
      </w:r>
      <w:r w:rsidRPr="00FC1E9D">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ได้กำหนดทักษะการเรียนรู้ตลอดชีวิตของผู้เรียน คือ</w:t>
      </w:r>
      <w:r w:rsidR="00FC1E9D">
        <w:rPr>
          <w:rFonts w:ascii="TH SarabunPSK" w:hAnsi="TH SarabunPSK" w:cs="TH SarabunPSK"/>
          <w:color w:val="0000FF"/>
          <w:sz w:val="32"/>
          <w:szCs w:val="32"/>
        </w:rPr>
        <w:t xml:space="preserve"> </w:t>
      </w:r>
      <w:r w:rsidRPr="00FC1E9D">
        <w:rPr>
          <w:rFonts w:ascii="TH SarabunPSK" w:hAnsi="TH SarabunPSK" w:cs="TH SarabunPSK" w:hint="cs"/>
          <w:color w:val="C00000"/>
          <w:sz w:val="32"/>
          <w:szCs w:val="32"/>
        </w:rPr>
        <w:fldChar w:fldCharType="begin"/>
      </w:r>
      <w:r w:rsidRPr="00FC1E9D">
        <w:rPr>
          <w:rFonts w:ascii="TH SarabunPSK" w:hAnsi="TH SarabunPSK" w:cs="TH SarabunPSK" w:hint="cs"/>
          <w:color w:val="C00000"/>
          <w:sz w:val="32"/>
          <w:szCs w:val="32"/>
        </w:rPr>
        <w:instrText xml:space="preserve"> MACROBUTTON  AcceptAllChangesInDoc [</w:instrText>
      </w:r>
      <w:r w:rsidRPr="00FC1E9D">
        <w:rPr>
          <w:rFonts w:ascii="TH SarabunPSK" w:hAnsi="TH SarabunPSK" w:cs="TH SarabunPSK" w:hint="cs"/>
          <w:color w:val="C00000"/>
          <w:sz w:val="32"/>
          <w:szCs w:val="32"/>
          <w:cs/>
        </w:rPr>
        <w:instrText>คลิกพิมพ์]</w:instrText>
      </w:r>
      <w:r w:rsidRPr="00FC1E9D">
        <w:rPr>
          <w:rFonts w:ascii="TH SarabunPSK" w:hAnsi="TH SarabunPSK" w:cs="TH SarabunPSK" w:hint="cs"/>
          <w:color w:val="C00000"/>
          <w:sz w:val="32"/>
          <w:szCs w:val="32"/>
        </w:rPr>
        <w:instrText xml:space="preserve"> </w:instrText>
      </w:r>
      <w:r w:rsidRPr="00FC1E9D">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จากนั้นหลักสูตรได้สื่อสารทักษะการเรียนรู้ตลอดชีวิต</w:t>
      </w:r>
      <w:r w:rsidR="00FC1E9D">
        <w:rPr>
          <w:rFonts w:ascii="TH SarabunPSK" w:hAnsi="TH SarabunPSK" w:cs="TH SarabunPSK" w:hint="cs"/>
          <w:color w:val="0000FF"/>
          <w:sz w:val="32"/>
          <w:szCs w:val="32"/>
          <w:cs/>
        </w:rPr>
        <w:t>ที่กำหนด</w:t>
      </w:r>
      <w:r>
        <w:rPr>
          <w:rFonts w:ascii="TH SarabunPSK" w:hAnsi="TH SarabunPSK" w:cs="TH SarabunPSK" w:hint="cs"/>
          <w:color w:val="0000FF"/>
          <w:sz w:val="32"/>
          <w:szCs w:val="32"/>
          <w:cs/>
        </w:rPr>
        <w:t xml:space="preserve"> ไปยังกลุ่มผู้มีส่วนได้ส่วนเสีย ได้แก่ กลุ่ม</w:t>
      </w:r>
      <w:r w:rsidR="00FC1E9D">
        <w:rPr>
          <w:rFonts w:ascii="TH SarabunPSK" w:hAnsi="TH SarabunPSK" w:cs="TH SarabunPSK" w:hint="cs"/>
          <w:color w:val="0000FF"/>
          <w:sz w:val="32"/>
          <w:szCs w:val="32"/>
          <w:cs/>
        </w:rPr>
        <w:t xml:space="preserve"> </w:t>
      </w:r>
      <w:r w:rsidRPr="00FC1E9D">
        <w:rPr>
          <w:rFonts w:ascii="TH SarabunPSK" w:hAnsi="TH SarabunPSK" w:cs="TH SarabunPSK" w:hint="cs"/>
          <w:color w:val="C00000"/>
          <w:sz w:val="32"/>
          <w:szCs w:val="32"/>
        </w:rPr>
        <w:fldChar w:fldCharType="begin"/>
      </w:r>
      <w:r w:rsidRPr="00FC1E9D">
        <w:rPr>
          <w:rFonts w:ascii="TH SarabunPSK" w:hAnsi="TH SarabunPSK" w:cs="TH SarabunPSK" w:hint="cs"/>
          <w:color w:val="C00000"/>
          <w:sz w:val="32"/>
          <w:szCs w:val="32"/>
        </w:rPr>
        <w:instrText xml:space="preserve"> MACROBUTTON  AcceptAllChangesInDoc [</w:instrText>
      </w:r>
      <w:r w:rsidRPr="00FC1E9D">
        <w:rPr>
          <w:rFonts w:ascii="TH SarabunPSK" w:hAnsi="TH SarabunPSK" w:cs="TH SarabunPSK" w:hint="cs"/>
          <w:color w:val="C00000"/>
          <w:sz w:val="32"/>
          <w:szCs w:val="32"/>
          <w:cs/>
        </w:rPr>
        <w:instrText>คลิกพิมพ์]</w:instrText>
      </w:r>
      <w:r w:rsidRPr="00FC1E9D">
        <w:rPr>
          <w:rFonts w:ascii="TH SarabunPSK" w:hAnsi="TH SarabunPSK" w:cs="TH SarabunPSK" w:hint="cs"/>
          <w:color w:val="C00000"/>
          <w:sz w:val="32"/>
          <w:szCs w:val="32"/>
        </w:rPr>
        <w:instrText xml:space="preserve"> </w:instrText>
      </w:r>
      <w:r w:rsidRPr="00FC1E9D">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ผ่านช่องทาง </w:t>
      </w:r>
      <w:r w:rsidRPr="00FC1E9D">
        <w:rPr>
          <w:rFonts w:ascii="TH SarabunPSK" w:hAnsi="TH SarabunPSK" w:cs="TH SarabunPSK" w:hint="cs"/>
          <w:color w:val="C00000"/>
          <w:sz w:val="32"/>
          <w:szCs w:val="32"/>
        </w:rPr>
        <w:fldChar w:fldCharType="begin"/>
      </w:r>
      <w:r w:rsidRPr="00FC1E9D">
        <w:rPr>
          <w:rFonts w:ascii="TH SarabunPSK" w:hAnsi="TH SarabunPSK" w:cs="TH SarabunPSK" w:hint="cs"/>
          <w:color w:val="C00000"/>
          <w:sz w:val="32"/>
          <w:szCs w:val="32"/>
        </w:rPr>
        <w:instrText xml:space="preserve"> MACROBUTTON  AcceptAllChangesInDoc [</w:instrText>
      </w:r>
      <w:r w:rsidRPr="00FC1E9D">
        <w:rPr>
          <w:rFonts w:ascii="TH SarabunPSK" w:hAnsi="TH SarabunPSK" w:cs="TH SarabunPSK" w:hint="cs"/>
          <w:color w:val="C00000"/>
          <w:sz w:val="32"/>
          <w:szCs w:val="32"/>
          <w:cs/>
        </w:rPr>
        <w:instrText>คลิกพิมพ์]</w:instrText>
      </w:r>
      <w:r w:rsidRPr="00FC1E9D">
        <w:rPr>
          <w:rFonts w:ascii="TH SarabunPSK" w:hAnsi="TH SarabunPSK" w:cs="TH SarabunPSK" w:hint="cs"/>
          <w:color w:val="C00000"/>
          <w:sz w:val="32"/>
          <w:szCs w:val="32"/>
        </w:rPr>
        <w:instrText xml:space="preserve"> </w:instrText>
      </w:r>
      <w:r w:rsidRPr="00FC1E9D">
        <w:rPr>
          <w:rFonts w:ascii="TH SarabunPSK" w:hAnsi="TH SarabunPSK" w:cs="TH SarabunPSK" w:hint="cs"/>
          <w:color w:val="C00000"/>
          <w:sz w:val="32"/>
          <w:szCs w:val="32"/>
        </w:rPr>
        <w:fldChar w:fldCharType="end"/>
      </w:r>
      <w:r w:rsidRPr="00F75B4B">
        <w:rPr>
          <w:rFonts w:ascii="TH SarabunPSK" w:hAnsi="TH SarabunPSK" w:cs="TH SarabunPSK" w:hint="cs"/>
          <w:color w:val="0000FF"/>
          <w:sz w:val="32"/>
          <w:szCs w:val="32"/>
          <w:cs/>
        </w:rPr>
        <w:t>เพื่อรับทราบ</w:t>
      </w:r>
      <w:r>
        <w:rPr>
          <w:rFonts w:ascii="TH SarabunPSK" w:hAnsi="TH SarabunPSK" w:cs="TH SarabunPSK" w:hint="cs"/>
          <w:color w:val="0000FF"/>
          <w:sz w:val="32"/>
          <w:szCs w:val="32"/>
          <w:cs/>
        </w:rPr>
        <w:t xml:space="preserve"> และมอบหมายให้</w:t>
      </w:r>
      <w:r w:rsidRPr="00F75B4B">
        <w:rPr>
          <w:rFonts w:ascii="TH SarabunPSK" w:hAnsi="TH SarabunPSK" w:cs="TH SarabunPSK" w:hint="cs"/>
          <w:color w:val="0000FF"/>
          <w:sz w:val="32"/>
          <w:szCs w:val="32"/>
          <w:cs/>
        </w:rPr>
        <w:t>อาจารย์ผู้สอน</w:t>
      </w:r>
      <w:r>
        <w:rPr>
          <w:rFonts w:ascii="TH SarabunPSK" w:hAnsi="TH SarabunPSK" w:cs="TH SarabunPSK" w:hint="cs"/>
          <w:color w:val="0000FF"/>
          <w:sz w:val="32"/>
          <w:szCs w:val="32"/>
          <w:cs/>
        </w:rPr>
        <w:t>รายวิชาที่เกี่ยวข้อง จัด</w:t>
      </w:r>
      <w:r w:rsidRPr="00363EE7">
        <w:rPr>
          <w:rFonts w:ascii="TH SarabunPSK" w:hAnsi="TH SarabunPSK" w:cs="TH SarabunPSK" w:hint="cs"/>
          <w:color w:val="0000FF"/>
          <w:sz w:val="32"/>
          <w:szCs w:val="32"/>
          <w:cs/>
        </w:rPr>
        <w:t>กิจกรรม</w:t>
      </w:r>
      <w:r w:rsidR="00FC1E9D">
        <w:rPr>
          <w:rFonts w:ascii="TH SarabunPSK" w:hAnsi="TH SarabunPSK" w:cs="TH SarabunPSK" w:hint="cs"/>
          <w:color w:val="0000FF"/>
          <w:sz w:val="32"/>
          <w:szCs w:val="32"/>
          <w:cs/>
        </w:rPr>
        <w:t xml:space="preserve">             </w:t>
      </w:r>
      <w:r w:rsidRPr="00363EE7">
        <w:rPr>
          <w:rFonts w:ascii="TH SarabunPSK" w:hAnsi="TH SarabunPSK" w:cs="TH SarabunPSK" w:hint="cs"/>
          <w:color w:val="0000FF"/>
          <w:sz w:val="32"/>
          <w:szCs w:val="32"/>
          <w:cs/>
        </w:rPr>
        <w:t>การเรียนการสอน</w:t>
      </w:r>
      <w:r>
        <w:rPr>
          <w:rFonts w:ascii="TH SarabunPSK" w:hAnsi="TH SarabunPSK" w:cs="TH SarabunPSK" w:hint="cs"/>
          <w:color w:val="0000FF"/>
          <w:sz w:val="32"/>
          <w:szCs w:val="32"/>
          <w:cs/>
        </w:rPr>
        <w:t xml:space="preserve"> ที่</w:t>
      </w:r>
      <w:r w:rsidRPr="00363EE7">
        <w:rPr>
          <w:rFonts w:ascii="TH SarabunPSK" w:hAnsi="TH SarabunPSK" w:cs="TH SarabunPSK" w:hint="cs"/>
          <w:color w:val="0000FF"/>
          <w:sz w:val="32"/>
          <w:szCs w:val="32"/>
          <w:cs/>
        </w:rPr>
        <w:t>ส่งเสริม</w:t>
      </w:r>
      <w:r>
        <w:rPr>
          <w:rFonts w:ascii="TH SarabunPSK" w:hAnsi="TH SarabunPSK" w:cs="TH SarabunPSK" w:hint="cs"/>
          <w:color w:val="0000FF"/>
          <w:sz w:val="32"/>
          <w:szCs w:val="32"/>
          <w:cs/>
        </w:rPr>
        <w:t>และผลักดันให้ผู้เรียนเกิด</w:t>
      </w:r>
      <w:r w:rsidRPr="00363EE7">
        <w:rPr>
          <w:rFonts w:ascii="TH SarabunPSK" w:hAnsi="TH SarabunPSK" w:cs="TH SarabunPSK" w:hint="cs"/>
          <w:color w:val="0000FF"/>
          <w:sz w:val="32"/>
          <w:szCs w:val="32"/>
          <w:cs/>
        </w:rPr>
        <w:t>ทักษะการเรียนรู้ตลอดชีวิต</w:t>
      </w:r>
      <w:r>
        <w:rPr>
          <w:rFonts w:ascii="TH SarabunPSK" w:hAnsi="TH SarabunPSK" w:cs="TH SarabunPSK" w:hint="cs"/>
          <w:color w:val="0000FF"/>
          <w:sz w:val="32"/>
          <w:szCs w:val="32"/>
          <w:cs/>
        </w:rPr>
        <w:t>ที่กำหนด ดังรายละเอียด</w:t>
      </w:r>
      <w:r w:rsidR="00FC1E9D">
        <w:rPr>
          <w:rFonts w:ascii="TH SarabunPSK" w:hAnsi="TH SarabunPSK" w:cs="TH SarabunPSK" w:hint="cs"/>
          <w:color w:val="0000FF"/>
          <w:sz w:val="32"/>
          <w:szCs w:val="32"/>
          <w:cs/>
        </w:rPr>
        <w:t xml:space="preserve">          </w:t>
      </w:r>
      <w:r>
        <w:rPr>
          <w:rFonts w:ascii="TH SarabunPSK" w:hAnsi="TH SarabunPSK" w:cs="TH SarabunPSK" w:hint="cs"/>
          <w:color w:val="0000FF"/>
          <w:sz w:val="32"/>
          <w:szCs w:val="32"/>
          <w:cs/>
        </w:rPr>
        <w:t xml:space="preserve">ที่ปรากฏในตารางที่ </w:t>
      </w:r>
      <w:r w:rsidRPr="00FC1E9D">
        <w:rPr>
          <w:rFonts w:ascii="TH SarabunPSK" w:hAnsi="TH SarabunPSK" w:cs="TH SarabunPSK" w:hint="cs"/>
          <w:color w:val="C00000"/>
          <w:sz w:val="32"/>
          <w:szCs w:val="32"/>
        </w:rPr>
        <w:fldChar w:fldCharType="begin"/>
      </w:r>
      <w:r w:rsidRPr="00FC1E9D">
        <w:rPr>
          <w:rFonts w:ascii="TH SarabunPSK" w:hAnsi="TH SarabunPSK" w:cs="TH SarabunPSK" w:hint="cs"/>
          <w:color w:val="C00000"/>
          <w:sz w:val="32"/>
          <w:szCs w:val="32"/>
        </w:rPr>
        <w:instrText xml:space="preserve"> MACROBUTTON  AcceptAllChangesInDoc [</w:instrText>
      </w:r>
      <w:r w:rsidRPr="00FC1E9D">
        <w:rPr>
          <w:rFonts w:ascii="TH SarabunPSK" w:hAnsi="TH SarabunPSK" w:cs="TH SarabunPSK" w:hint="cs"/>
          <w:color w:val="C00000"/>
          <w:sz w:val="32"/>
          <w:szCs w:val="32"/>
          <w:cs/>
        </w:rPr>
        <w:instrText>คลิกพิมพ์]</w:instrText>
      </w:r>
      <w:r w:rsidRPr="00FC1E9D">
        <w:rPr>
          <w:rFonts w:ascii="TH SarabunPSK" w:hAnsi="TH SarabunPSK" w:cs="TH SarabunPSK" w:hint="cs"/>
          <w:color w:val="C00000"/>
          <w:sz w:val="32"/>
          <w:szCs w:val="32"/>
        </w:rPr>
        <w:instrText xml:space="preserve"> </w:instrText>
      </w:r>
      <w:r w:rsidRPr="00FC1E9D">
        <w:rPr>
          <w:rFonts w:ascii="TH SarabunPSK" w:hAnsi="TH SarabunPSK" w:cs="TH SarabunPSK" w:hint="cs"/>
          <w:color w:val="C00000"/>
          <w:sz w:val="32"/>
          <w:szCs w:val="32"/>
        </w:rPr>
        <w:fldChar w:fldCharType="end"/>
      </w:r>
    </w:p>
    <w:p w14:paraId="29B421C9" w14:textId="77777777" w:rsidR="00363EE7" w:rsidRDefault="00363EE7" w:rsidP="00363EE7">
      <w:pPr>
        <w:spacing w:after="0" w:line="240" w:lineRule="auto"/>
        <w:ind w:firstLine="709"/>
        <w:jc w:val="thaiDistribute"/>
        <w:rPr>
          <w:rFonts w:ascii="TH SarabunPSK" w:hAnsi="TH SarabunPSK" w:cs="TH SarabunPSK"/>
          <w:color w:val="808080" w:themeColor="background1" w:themeShade="80"/>
          <w:sz w:val="32"/>
          <w:szCs w:val="32"/>
        </w:rPr>
      </w:pPr>
    </w:p>
    <w:p w14:paraId="3405EEDD" w14:textId="77777777" w:rsidR="00363EE7" w:rsidRDefault="00363EE7" w:rsidP="00363EE7">
      <w:pPr>
        <w:spacing w:after="0" w:line="240" w:lineRule="auto"/>
        <w:ind w:firstLine="709"/>
        <w:jc w:val="thaiDistribute"/>
        <w:rPr>
          <w:rFonts w:ascii="TH SarabunPSK" w:hAnsi="TH SarabunPSK" w:cs="TH SarabunPSK"/>
          <w:color w:val="808080" w:themeColor="background1" w:themeShade="80"/>
          <w:sz w:val="32"/>
          <w:szCs w:val="32"/>
        </w:rPr>
      </w:pPr>
    </w:p>
    <w:p w14:paraId="16467214" w14:textId="77777777" w:rsidR="00363EE7" w:rsidRDefault="00363EE7" w:rsidP="00363EE7">
      <w:pPr>
        <w:spacing w:after="0" w:line="240" w:lineRule="auto"/>
        <w:ind w:firstLine="709"/>
        <w:jc w:val="thaiDistribute"/>
        <w:rPr>
          <w:rFonts w:ascii="TH SarabunPSK" w:hAnsi="TH SarabunPSK" w:cs="TH SarabunPSK"/>
          <w:color w:val="808080" w:themeColor="background1" w:themeShade="80"/>
          <w:sz w:val="32"/>
          <w:szCs w:val="32"/>
        </w:rPr>
      </w:pPr>
    </w:p>
    <w:p w14:paraId="54F2D1F7" w14:textId="77777777" w:rsidR="00363EE7" w:rsidRDefault="00363EE7" w:rsidP="00363EE7">
      <w:pPr>
        <w:spacing w:after="0" w:line="240" w:lineRule="auto"/>
        <w:ind w:firstLine="709"/>
        <w:jc w:val="thaiDistribute"/>
        <w:rPr>
          <w:rFonts w:ascii="TH SarabunPSK" w:hAnsi="TH SarabunPSK" w:cs="TH SarabunPSK"/>
          <w:color w:val="808080" w:themeColor="background1" w:themeShade="80"/>
          <w:sz w:val="32"/>
          <w:szCs w:val="32"/>
        </w:rPr>
      </w:pPr>
    </w:p>
    <w:p w14:paraId="3AB3875C" w14:textId="3119B2BC" w:rsidR="00363EE7" w:rsidRDefault="00363EE7" w:rsidP="00363EE7">
      <w:pPr>
        <w:spacing w:after="0" w:line="240" w:lineRule="auto"/>
        <w:jc w:val="thaiDistribute"/>
        <w:rPr>
          <w:rFonts w:ascii="TH SarabunPSK" w:hAnsi="TH SarabunPSK" w:cs="TH SarabunPSK"/>
          <w:color w:val="0000FF"/>
          <w:sz w:val="32"/>
          <w:szCs w:val="32"/>
        </w:rPr>
      </w:pPr>
      <w:r w:rsidRPr="000C1775">
        <w:rPr>
          <w:rFonts w:ascii="TH SarabunPSK" w:eastAsiaTheme="minorHAnsi" w:hAnsi="TH SarabunPSK" w:cs="TH SarabunPSK" w:hint="cs"/>
          <w:b/>
          <w:bCs/>
          <w:sz w:val="32"/>
          <w:szCs w:val="32"/>
          <w:cs/>
        </w:rPr>
        <w:lastRenderedPageBreak/>
        <w:t xml:space="preserve">ตารางที่ </w:t>
      </w:r>
      <w:r w:rsidR="00FC1E9D" w:rsidRPr="00FC1E9D">
        <w:rPr>
          <w:rFonts w:ascii="TH SarabunPSK" w:hAnsi="TH SarabunPSK" w:cs="TH SarabunPSK" w:hint="cs"/>
          <w:color w:val="C00000"/>
          <w:sz w:val="32"/>
          <w:szCs w:val="32"/>
        </w:rPr>
        <w:fldChar w:fldCharType="begin"/>
      </w:r>
      <w:r w:rsidR="00FC1E9D" w:rsidRPr="00FC1E9D">
        <w:rPr>
          <w:rFonts w:ascii="TH SarabunPSK" w:hAnsi="TH SarabunPSK" w:cs="TH SarabunPSK" w:hint="cs"/>
          <w:color w:val="C00000"/>
          <w:sz w:val="32"/>
          <w:szCs w:val="32"/>
        </w:rPr>
        <w:instrText xml:space="preserve"> MACROBUTTON  AcceptAllChangesInDoc [</w:instrText>
      </w:r>
      <w:r w:rsidR="00FC1E9D" w:rsidRPr="00FC1E9D">
        <w:rPr>
          <w:rFonts w:ascii="TH SarabunPSK" w:hAnsi="TH SarabunPSK" w:cs="TH SarabunPSK" w:hint="cs"/>
          <w:color w:val="C00000"/>
          <w:sz w:val="32"/>
          <w:szCs w:val="32"/>
          <w:cs/>
        </w:rPr>
        <w:instrText>คลิกพิมพ์]</w:instrText>
      </w:r>
      <w:r w:rsidR="00FC1E9D" w:rsidRPr="00FC1E9D">
        <w:rPr>
          <w:rFonts w:ascii="TH SarabunPSK" w:hAnsi="TH SarabunPSK" w:cs="TH SarabunPSK" w:hint="cs"/>
          <w:color w:val="C00000"/>
          <w:sz w:val="32"/>
          <w:szCs w:val="32"/>
        </w:rPr>
        <w:instrText xml:space="preserve"> </w:instrText>
      </w:r>
      <w:r w:rsidR="00FC1E9D" w:rsidRPr="00FC1E9D">
        <w:rPr>
          <w:rFonts w:ascii="TH SarabunPSK" w:hAnsi="TH SarabunPSK" w:cs="TH SarabunPSK" w:hint="cs"/>
          <w:color w:val="C00000"/>
          <w:sz w:val="32"/>
          <w:szCs w:val="32"/>
        </w:rPr>
        <w:fldChar w:fldCharType="end"/>
      </w:r>
      <w:r w:rsidR="00DD723B">
        <w:rPr>
          <w:rFonts w:ascii="TH SarabunPSK" w:hAnsi="TH SarabunPSK" w:cs="TH SarabunPSK" w:hint="cs"/>
          <w:color w:val="0000FF"/>
          <w:sz w:val="32"/>
          <w:szCs w:val="32"/>
          <w:cs/>
        </w:rPr>
        <w:t>รายวิชาและ</w:t>
      </w:r>
      <w:r w:rsidRPr="00F75B4B">
        <w:rPr>
          <w:rFonts w:ascii="TH SarabunPSK" w:hAnsi="TH SarabunPSK" w:cs="TH SarabunPSK" w:hint="cs"/>
          <w:color w:val="0000FF"/>
          <w:sz w:val="32"/>
          <w:szCs w:val="32"/>
          <w:cs/>
        </w:rPr>
        <w:t>การจัดกิจกรรมการเรียนการสอน</w:t>
      </w:r>
      <w:r>
        <w:rPr>
          <w:rFonts w:ascii="TH SarabunPSK" w:hAnsi="TH SarabunPSK" w:cs="TH SarabunPSK" w:hint="cs"/>
          <w:color w:val="0000FF"/>
          <w:sz w:val="32"/>
          <w:szCs w:val="32"/>
          <w:cs/>
        </w:rPr>
        <w:t>ที่</w:t>
      </w:r>
      <w:r w:rsidRPr="00363EE7">
        <w:rPr>
          <w:rFonts w:ascii="TH SarabunPSK" w:hAnsi="TH SarabunPSK" w:cs="TH SarabunPSK" w:hint="cs"/>
          <w:color w:val="0000FF"/>
          <w:sz w:val="32"/>
          <w:szCs w:val="32"/>
          <w:cs/>
        </w:rPr>
        <w:t>ส่งเสริม</w:t>
      </w:r>
      <w:r>
        <w:rPr>
          <w:rFonts w:ascii="TH SarabunPSK" w:hAnsi="TH SarabunPSK" w:cs="TH SarabunPSK" w:hint="cs"/>
          <w:color w:val="0000FF"/>
          <w:sz w:val="32"/>
          <w:szCs w:val="32"/>
          <w:cs/>
        </w:rPr>
        <w:t>ให้ผู้เรียนเกิด</w:t>
      </w:r>
      <w:r w:rsidRPr="00363EE7">
        <w:rPr>
          <w:rFonts w:ascii="TH SarabunPSK" w:hAnsi="TH SarabunPSK" w:cs="TH SarabunPSK" w:hint="cs"/>
          <w:color w:val="0000FF"/>
          <w:sz w:val="32"/>
          <w:szCs w:val="32"/>
          <w:cs/>
        </w:rPr>
        <w:t>ทักษะการเรียนรู้ตลอดชีวิต</w:t>
      </w:r>
    </w:p>
    <w:tbl>
      <w:tblPr>
        <w:tblStyle w:val="TableGrid"/>
        <w:tblW w:w="9072" w:type="dxa"/>
        <w:tblInd w:w="-5" w:type="dxa"/>
        <w:tblLook w:val="04A0" w:firstRow="1" w:lastRow="0" w:firstColumn="1" w:lastColumn="0" w:noHBand="0" w:noVBand="1"/>
      </w:tblPr>
      <w:tblGrid>
        <w:gridCol w:w="709"/>
        <w:gridCol w:w="1716"/>
        <w:gridCol w:w="2912"/>
        <w:gridCol w:w="3735"/>
      </w:tblGrid>
      <w:tr w:rsidR="00363EE7" w:rsidRPr="000C1775" w14:paraId="71024359" w14:textId="77777777" w:rsidTr="007116B7">
        <w:trPr>
          <w:trHeight w:val="124"/>
          <w:tblHeader/>
        </w:trPr>
        <w:tc>
          <w:tcPr>
            <w:tcW w:w="709" w:type="dxa"/>
            <w:shd w:val="clear" w:color="auto" w:fill="D9D9D9" w:themeFill="background1" w:themeFillShade="D9"/>
            <w:vAlign w:val="center"/>
          </w:tcPr>
          <w:p w14:paraId="145CAEDD" w14:textId="77777777" w:rsidR="00363EE7" w:rsidRPr="00771DD6" w:rsidRDefault="00363EE7" w:rsidP="00586BD5">
            <w:pPr>
              <w:jc w:val="center"/>
              <w:rPr>
                <w:rFonts w:ascii="TH SarabunPSK" w:hAnsi="TH SarabunPSK" w:cs="TH SarabunPSK"/>
                <w:b/>
                <w:bCs/>
                <w:color w:val="0000FF"/>
                <w:sz w:val="24"/>
                <w:szCs w:val="24"/>
                <w:cs/>
              </w:rPr>
            </w:pPr>
            <w:r w:rsidRPr="00771DD6">
              <w:rPr>
                <w:rFonts w:ascii="TH SarabunPSK" w:hAnsi="TH SarabunPSK" w:cs="TH SarabunPSK" w:hint="cs"/>
                <w:b/>
                <w:bCs/>
                <w:color w:val="0000FF"/>
                <w:sz w:val="24"/>
                <w:szCs w:val="24"/>
                <w:cs/>
              </w:rPr>
              <w:t>ลำดับ</w:t>
            </w:r>
            <w:r>
              <w:rPr>
                <w:rFonts w:ascii="TH SarabunPSK" w:hAnsi="TH SarabunPSK" w:cs="TH SarabunPSK" w:hint="cs"/>
                <w:b/>
                <w:bCs/>
                <w:color w:val="0000FF"/>
                <w:sz w:val="24"/>
                <w:szCs w:val="24"/>
                <w:cs/>
              </w:rPr>
              <w:t>ที่</w:t>
            </w:r>
          </w:p>
        </w:tc>
        <w:tc>
          <w:tcPr>
            <w:tcW w:w="1716" w:type="dxa"/>
            <w:shd w:val="clear" w:color="auto" w:fill="D9D9D9" w:themeFill="background1" w:themeFillShade="D9"/>
            <w:vAlign w:val="center"/>
          </w:tcPr>
          <w:p w14:paraId="42AD10FA" w14:textId="77777777" w:rsidR="00363EE7" w:rsidRPr="00771DD6" w:rsidRDefault="00363EE7" w:rsidP="00586BD5">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รายวิชา</w:t>
            </w:r>
          </w:p>
        </w:tc>
        <w:tc>
          <w:tcPr>
            <w:tcW w:w="2912" w:type="dxa"/>
            <w:shd w:val="clear" w:color="auto" w:fill="D9D9D9" w:themeFill="background1" w:themeFillShade="D9"/>
            <w:vAlign w:val="center"/>
          </w:tcPr>
          <w:p w14:paraId="0471259C" w14:textId="7CE5A78A" w:rsidR="00363EE7" w:rsidRPr="00771DD6" w:rsidRDefault="00363EE7" w:rsidP="00586BD5">
            <w:pPr>
              <w:jc w:val="center"/>
              <w:rPr>
                <w:rFonts w:ascii="TH SarabunPSK" w:hAnsi="TH SarabunPSK" w:cs="TH SarabunPSK"/>
                <w:b/>
                <w:bCs/>
                <w:color w:val="0000FF"/>
                <w:sz w:val="24"/>
                <w:szCs w:val="24"/>
              </w:rPr>
            </w:pPr>
            <w:r w:rsidRPr="00F75B4B">
              <w:rPr>
                <w:rFonts w:ascii="TH SarabunPSK" w:hAnsi="TH SarabunPSK" w:cs="TH SarabunPSK" w:hint="cs"/>
                <w:b/>
                <w:bCs/>
                <w:color w:val="0000FF"/>
                <w:sz w:val="24"/>
                <w:szCs w:val="24"/>
                <w:cs/>
              </w:rPr>
              <w:t>กิจกรรมการเรียนการสอน</w:t>
            </w:r>
          </w:p>
        </w:tc>
        <w:tc>
          <w:tcPr>
            <w:tcW w:w="3735" w:type="dxa"/>
            <w:shd w:val="clear" w:color="auto" w:fill="D9D9D9" w:themeFill="background1" w:themeFillShade="D9"/>
            <w:vAlign w:val="center"/>
          </w:tcPr>
          <w:p w14:paraId="03BC7C89" w14:textId="60DCCBDA" w:rsidR="00363EE7" w:rsidRPr="00771DD6" w:rsidRDefault="00363EE7" w:rsidP="00586BD5">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ประเด็น</w:t>
            </w:r>
            <w:r w:rsidRPr="00363EE7">
              <w:rPr>
                <w:rFonts w:ascii="TH SarabunPSK" w:hAnsi="TH SarabunPSK" w:cs="TH SarabunPSK" w:hint="cs"/>
                <w:b/>
                <w:bCs/>
                <w:color w:val="0000FF"/>
                <w:sz w:val="24"/>
                <w:szCs w:val="24"/>
                <w:cs/>
              </w:rPr>
              <w:t>ทักษะการเรียนรู้ตลอดชีวิต</w:t>
            </w:r>
          </w:p>
        </w:tc>
      </w:tr>
      <w:tr w:rsidR="00363EE7" w:rsidRPr="000C1775" w14:paraId="61DAB3C1" w14:textId="77777777" w:rsidTr="007116B7">
        <w:tc>
          <w:tcPr>
            <w:tcW w:w="709" w:type="dxa"/>
            <w:vAlign w:val="center"/>
          </w:tcPr>
          <w:p w14:paraId="7EDE9448" w14:textId="77777777" w:rsidR="00363EE7" w:rsidRPr="00771DD6" w:rsidRDefault="00363EE7" w:rsidP="00586BD5">
            <w:pPr>
              <w:jc w:val="center"/>
              <w:rPr>
                <w:rFonts w:ascii="TH SarabunPSK" w:hAnsi="TH SarabunPSK" w:cs="TH SarabunPSK"/>
                <w:color w:val="0000FF"/>
                <w:sz w:val="24"/>
                <w:szCs w:val="24"/>
              </w:rPr>
            </w:pPr>
            <w:r w:rsidRPr="00771DD6">
              <w:rPr>
                <w:rFonts w:ascii="TH SarabunPSK" w:hAnsi="TH SarabunPSK" w:cs="TH SarabunPSK" w:hint="cs"/>
                <w:color w:val="0000FF"/>
                <w:sz w:val="24"/>
                <w:szCs w:val="24"/>
              </w:rPr>
              <w:t>1</w:t>
            </w:r>
          </w:p>
        </w:tc>
        <w:tc>
          <w:tcPr>
            <w:tcW w:w="1716" w:type="dxa"/>
            <w:vAlign w:val="center"/>
          </w:tcPr>
          <w:p w14:paraId="3BEB7E2D" w14:textId="77777777" w:rsidR="00363EE7" w:rsidRPr="00771DD6" w:rsidRDefault="00363EE7" w:rsidP="00586BD5">
            <w:pPr>
              <w:rPr>
                <w:rFonts w:ascii="TH SarabunPSK" w:hAnsi="TH SarabunPSK" w:cs="TH SarabunPSK"/>
                <w:color w:val="0000FF"/>
                <w:sz w:val="24"/>
                <w:szCs w:val="24"/>
              </w:rPr>
            </w:pPr>
            <w:r>
              <w:rPr>
                <w:rFonts w:ascii="TH SarabunPSK" w:hAnsi="TH SarabunPSK" w:cs="TH SarabunPSK"/>
                <w:color w:val="0000FF"/>
                <w:sz w:val="24"/>
                <w:szCs w:val="24"/>
              </w:rPr>
              <w:t>………………………….</w:t>
            </w:r>
          </w:p>
        </w:tc>
        <w:tc>
          <w:tcPr>
            <w:tcW w:w="2912" w:type="dxa"/>
          </w:tcPr>
          <w:p w14:paraId="54544D1A" w14:textId="77777777" w:rsidR="00363EE7" w:rsidRDefault="00363EE7"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411EC699" w14:textId="77777777" w:rsidR="00363EE7" w:rsidRPr="00771DD6" w:rsidRDefault="00363EE7" w:rsidP="00586BD5">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3735" w:type="dxa"/>
          </w:tcPr>
          <w:p w14:paraId="54B5A17D" w14:textId="77777777" w:rsidR="00363EE7" w:rsidRDefault="00363EE7"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5701244E" w14:textId="77777777" w:rsidR="00363EE7" w:rsidRPr="00771DD6" w:rsidRDefault="00363EE7" w:rsidP="00586BD5">
            <w:pPr>
              <w:rPr>
                <w:rFonts w:ascii="TH SarabunPSK" w:hAnsi="TH SarabunPSK" w:cs="TH SarabunPSK"/>
                <w:color w:val="0000FF"/>
                <w:sz w:val="24"/>
                <w:szCs w:val="24"/>
              </w:rPr>
            </w:pPr>
            <w:r>
              <w:rPr>
                <w:rFonts w:ascii="TH SarabunPSK" w:hAnsi="TH SarabunPSK" w:cs="TH SarabunPSK"/>
                <w:color w:val="0000FF"/>
                <w:sz w:val="24"/>
                <w:szCs w:val="24"/>
              </w:rPr>
              <w:t>2…………….</w:t>
            </w:r>
          </w:p>
        </w:tc>
      </w:tr>
      <w:tr w:rsidR="00363EE7" w:rsidRPr="000C1775" w14:paraId="14D1AAF5" w14:textId="77777777" w:rsidTr="007116B7">
        <w:tc>
          <w:tcPr>
            <w:tcW w:w="709" w:type="dxa"/>
            <w:vAlign w:val="center"/>
          </w:tcPr>
          <w:p w14:paraId="1E2ED0C7" w14:textId="77777777" w:rsidR="00363EE7" w:rsidRPr="00771DD6" w:rsidRDefault="00363EE7" w:rsidP="00586BD5">
            <w:pPr>
              <w:jc w:val="center"/>
              <w:rPr>
                <w:rFonts w:ascii="TH SarabunPSK" w:hAnsi="TH SarabunPSK" w:cs="TH SarabunPSK"/>
                <w:color w:val="0000FF"/>
                <w:sz w:val="24"/>
                <w:szCs w:val="24"/>
              </w:rPr>
            </w:pPr>
            <w:r>
              <w:rPr>
                <w:rFonts w:ascii="TH SarabunPSK" w:hAnsi="TH SarabunPSK" w:cs="TH SarabunPSK"/>
                <w:color w:val="0000FF"/>
                <w:sz w:val="24"/>
                <w:szCs w:val="24"/>
              </w:rPr>
              <w:t>2</w:t>
            </w:r>
          </w:p>
        </w:tc>
        <w:tc>
          <w:tcPr>
            <w:tcW w:w="1716" w:type="dxa"/>
            <w:vAlign w:val="center"/>
          </w:tcPr>
          <w:p w14:paraId="050C17B9" w14:textId="77777777" w:rsidR="00363EE7" w:rsidRDefault="00363EE7" w:rsidP="00586BD5">
            <w:pPr>
              <w:rPr>
                <w:rFonts w:ascii="TH SarabunPSK" w:hAnsi="TH SarabunPSK" w:cs="TH SarabunPSK"/>
                <w:color w:val="0000FF"/>
                <w:sz w:val="24"/>
                <w:szCs w:val="24"/>
              </w:rPr>
            </w:pPr>
            <w:r>
              <w:rPr>
                <w:rFonts w:ascii="TH SarabunPSK" w:hAnsi="TH SarabunPSK" w:cs="TH SarabunPSK"/>
                <w:color w:val="0000FF"/>
                <w:sz w:val="24"/>
                <w:szCs w:val="24"/>
              </w:rPr>
              <w:t>………………………….</w:t>
            </w:r>
          </w:p>
        </w:tc>
        <w:tc>
          <w:tcPr>
            <w:tcW w:w="2912" w:type="dxa"/>
          </w:tcPr>
          <w:p w14:paraId="3BF6B4E0" w14:textId="77777777" w:rsidR="00363EE7" w:rsidRDefault="00363EE7"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0285D6B6" w14:textId="77777777" w:rsidR="00363EE7" w:rsidRDefault="00363EE7" w:rsidP="00586BD5">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3735" w:type="dxa"/>
          </w:tcPr>
          <w:p w14:paraId="638AB5B8" w14:textId="77777777" w:rsidR="00363EE7" w:rsidRDefault="00363EE7"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5B6A3720" w14:textId="77777777" w:rsidR="00363EE7" w:rsidRDefault="00363EE7" w:rsidP="00586BD5">
            <w:pPr>
              <w:rPr>
                <w:rFonts w:ascii="TH SarabunPSK" w:hAnsi="TH SarabunPSK" w:cs="TH SarabunPSK"/>
                <w:color w:val="0000FF"/>
                <w:sz w:val="24"/>
                <w:szCs w:val="24"/>
              </w:rPr>
            </w:pPr>
            <w:r>
              <w:rPr>
                <w:rFonts w:ascii="TH SarabunPSK" w:hAnsi="TH SarabunPSK" w:cs="TH SarabunPSK"/>
                <w:color w:val="0000FF"/>
                <w:sz w:val="24"/>
                <w:szCs w:val="24"/>
              </w:rPr>
              <w:t>2…………….</w:t>
            </w:r>
          </w:p>
        </w:tc>
      </w:tr>
      <w:tr w:rsidR="00363EE7" w:rsidRPr="000C1775" w14:paraId="75137E12" w14:textId="77777777" w:rsidTr="007116B7">
        <w:tc>
          <w:tcPr>
            <w:tcW w:w="709" w:type="dxa"/>
            <w:vAlign w:val="center"/>
          </w:tcPr>
          <w:p w14:paraId="4A9834CC" w14:textId="77777777" w:rsidR="00363EE7" w:rsidRPr="00771DD6" w:rsidRDefault="00363EE7" w:rsidP="00586BD5">
            <w:pPr>
              <w:jc w:val="center"/>
              <w:rPr>
                <w:rFonts w:ascii="TH SarabunPSK" w:hAnsi="TH SarabunPSK" w:cs="TH SarabunPSK"/>
                <w:color w:val="0000FF"/>
                <w:sz w:val="24"/>
                <w:szCs w:val="24"/>
              </w:rPr>
            </w:pPr>
          </w:p>
        </w:tc>
        <w:tc>
          <w:tcPr>
            <w:tcW w:w="1716" w:type="dxa"/>
            <w:vAlign w:val="center"/>
          </w:tcPr>
          <w:p w14:paraId="4C2E4E00" w14:textId="77777777" w:rsidR="00363EE7" w:rsidRDefault="00363EE7" w:rsidP="00586BD5">
            <w:pPr>
              <w:rPr>
                <w:rFonts w:ascii="TH SarabunPSK" w:hAnsi="TH SarabunPSK" w:cs="TH SarabunPSK"/>
                <w:color w:val="0000FF"/>
                <w:sz w:val="24"/>
                <w:szCs w:val="24"/>
              </w:rPr>
            </w:pPr>
          </w:p>
        </w:tc>
        <w:tc>
          <w:tcPr>
            <w:tcW w:w="2912" w:type="dxa"/>
          </w:tcPr>
          <w:p w14:paraId="27733250" w14:textId="77777777" w:rsidR="00363EE7" w:rsidRDefault="00363EE7" w:rsidP="00586BD5">
            <w:pPr>
              <w:rPr>
                <w:rFonts w:ascii="TH SarabunPSK" w:hAnsi="TH SarabunPSK" w:cs="TH SarabunPSK"/>
                <w:color w:val="0000FF"/>
                <w:sz w:val="24"/>
                <w:szCs w:val="24"/>
              </w:rPr>
            </w:pPr>
          </w:p>
        </w:tc>
        <w:tc>
          <w:tcPr>
            <w:tcW w:w="3735" w:type="dxa"/>
          </w:tcPr>
          <w:p w14:paraId="095DF883" w14:textId="77777777" w:rsidR="00363EE7" w:rsidRDefault="00363EE7" w:rsidP="00586BD5">
            <w:pPr>
              <w:rPr>
                <w:rFonts w:ascii="TH SarabunPSK" w:hAnsi="TH SarabunPSK" w:cs="TH SarabunPSK"/>
                <w:color w:val="0000FF"/>
                <w:sz w:val="24"/>
                <w:szCs w:val="24"/>
              </w:rPr>
            </w:pPr>
          </w:p>
        </w:tc>
      </w:tr>
      <w:tr w:rsidR="00363EE7" w:rsidRPr="000C1775" w14:paraId="2CF80DB6" w14:textId="77777777" w:rsidTr="007116B7">
        <w:tc>
          <w:tcPr>
            <w:tcW w:w="709" w:type="dxa"/>
            <w:vAlign w:val="center"/>
          </w:tcPr>
          <w:p w14:paraId="07D8797F" w14:textId="77777777" w:rsidR="00363EE7" w:rsidRPr="00771DD6" w:rsidRDefault="00363EE7" w:rsidP="00586BD5">
            <w:pPr>
              <w:jc w:val="center"/>
              <w:rPr>
                <w:rFonts w:ascii="TH SarabunPSK" w:hAnsi="TH SarabunPSK" w:cs="TH SarabunPSK"/>
                <w:color w:val="0000FF"/>
                <w:sz w:val="24"/>
                <w:szCs w:val="24"/>
              </w:rPr>
            </w:pPr>
          </w:p>
        </w:tc>
        <w:tc>
          <w:tcPr>
            <w:tcW w:w="1716" w:type="dxa"/>
            <w:vAlign w:val="center"/>
          </w:tcPr>
          <w:p w14:paraId="16B9A17B" w14:textId="77777777" w:rsidR="00363EE7" w:rsidRDefault="00363EE7" w:rsidP="00586BD5">
            <w:pPr>
              <w:rPr>
                <w:rFonts w:ascii="TH SarabunPSK" w:hAnsi="TH SarabunPSK" w:cs="TH SarabunPSK"/>
                <w:color w:val="0000FF"/>
                <w:sz w:val="24"/>
                <w:szCs w:val="24"/>
              </w:rPr>
            </w:pPr>
          </w:p>
        </w:tc>
        <w:tc>
          <w:tcPr>
            <w:tcW w:w="2912" w:type="dxa"/>
          </w:tcPr>
          <w:p w14:paraId="6A74A2D4" w14:textId="77777777" w:rsidR="00363EE7" w:rsidRDefault="00363EE7" w:rsidP="00586BD5">
            <w:pPr>
              <w:rPr>
                <w:rFonts w:ascii="TH SarabunPSK" w:hAnsi="TH SarabunPSK" w:cs="TH SarabunPSK"/>
                <w:color w:val="0000FF"/>
                <w:sz w:val="24"/>
                <w:szCs w:val="24"/>
              </w:rPr>
            </w:pPr>
          </w:p>
        </w:tc>
        <w:tc>
          <w:tcPr>
            <w:tcW w:w="3735" w:type="dxa"/>
          </w:tcPr>
          <w:p w14:paraId="1797933B" w14:textId="77777777" w:rsidR="00363EE7" w:rsidRDefault="00363EE7" w:rsidP="00586BD5">
            <w:pPr>
              <w:rPr>
                <w:rFonts w:ascii="TH SarabunPSK" w:hAnsi="TH SarabunPSK" w:cs="TH SarabunPSK"/>
                <w:color w:val="0000FF"/>
                <w:sz w:val="24"/>
                <w:szCs w:val="24"/>
              </w:rPr>
            </w:pPr>
          </w:p>
        </w:tc>
      </w:tr>
    </w:tbl>
    <w:p w14:paraId="4332B956" w14:textId="77777777" w:rsidR="00363EE7" w:rsidRDefault="00363EE7" w:rsidP="00363EE7"/>
    <w:p w14:paraId="0BFCF741" w14:textId="77777777" w:rsidR="00363EE7" w:rsidRPr="003624C1" w:rsidRDefault="00363EE7" w:rsidP="00363EE7">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363EE7" w:rsidRPr="00831B85" w14:paraId="161EFC02" w14:textId="77777777" w:rsidTr="001A668B">
        <w:trPr>
          <w:trHeight w:val="278"/>
        </w:trPr>
        <w:tc>
          <w:tcPr>
            <w:tcW w:w="1838" w:type="dxa"/>
            <w:shd w:val="clear" w:color="auto" w:fill="D9D9D9" w:themeFill="background1" w:themeFillShade="D9"/>
          </w:tcPr>
          <w:p w14:paraId="02A63862" w14:textId="77777777" w:rsidR="00363EE7" w:rsidRPr="00831B85" w:rsidRDefault="00363EE7"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3DCDAAD1" w14:textId="77777777" w:rsidR="00363EE7" w:rsidRPr="00831B85" w:rsidRDefault="00363EE7"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363EE7" w:rsidRPr="003624C1" w14:paraId="48298363" w14:textId="77777777" w:rsidTr="001A668B">
        <w:tc>
          <w:tcPr>
            <w:tcW w:w="1838" w:type="dxa"/>
            <w:shd w:val="clear" w:color="auto" w:fill="auto"/>
          </w:tcPr>
          <w:p w14:paraId="3DB6884E" w14:textId="7D1036B4" w:rsidR="00363EE7" w:rsidRPr="003624C1" w:rsidRDefault="00363EE7"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3.</w:t>
            </w:r>
            <w:r w:rsidR="00DD723B">
              <w:rPr>
                <w:rFonts w:ascii="TH SarabunPSK" w:hAnsi="TH SarabunPSK" w:cs="TH SarabunPSK"/>
                <w:color w:val="0000FF"/>
                <w:sz w:val="28"/>
                <w:szCs w:val="28"/>
              </w:rPr>
              <w:t>4</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1E97FF4A" w14:textId="77777777" w:rsidR="00363EE7" w:rsidRPr="003624C1" w:rsidRDefault="00363EE7" w:rsidP="00586BD5">
            <w:pPr>
              <w:spacing w:after="0" w:line="240" w:lineRule="auto"/>
              <w:rPr>
                <w:rFonts w:ascii="TH SarabunPSK" w:hAnsi="TH SarabunPSK" w:cs="TH SarabunPSK"/>
                <w:color w:val="0000FF"/>
                <w:sz w:val="28"/>
                <w:szCs w:val="28"/>
              </w:rPr>
            </w:pPr>
          </w:p>
        </w:tc>
      </w:tr>
      <w:tr w:rsidR="00363EE7" w:rsidRPr="003624C1" w14:paraId="58E45A16" w14:textId="77777777" w:rsidTr="001A668B">
        <w:tc>
          <w:tcPr>
            <w:tcW w:w="1838" w:type="dxa"/>
            <w:shd w:val="clear" w:color="auto" w:fill="auto"/>
          </w:tcPr>
          <w:p w14:paraId="7BA24E12" w14:textId="5965C8EA" w:rsidR="00363EE7" w:rsidRPr="003624C1" w:rsidRDefault="00363EE7"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3.</w:t>
            </w:r>
            <w:r w:rsidR="00DD723B">
              <w:rPr>
                <w:rFonts w:ascii="TH SarabunPSK" w:hAnsi="TH SarabunPSK" w:cs="TH SarabunPSK"/>
                <w:color w:val="0000FF"/>
                <w:sz w:val="28"/>
                <w:szCs w:val="28"/>
              </w:rPr>
              <w:t>4</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1C99F1F7" w14:textId="77777777" w:rsidR="00363EE7" w:rsidRPr="003624C1" w:rsidRDefault="00363EE7" w:rsidP="00586BD5">
            <w:pPr>
              <w:spacing w:after="0" w:line="240" w:lineRule="auto"/>
              <w:rPr>
                <w:rFonts w:ascii="TH SarabunPSK" w:hAnsi="TH SarabunPSK" w:cs="TH SarabunPSK"/>
                <w:color w:val="0000FF"/>
                <w:sz w:val="28"/>
                <w:szCs w:val="28"/>
              </w:rPr>
            </w:pPr>
          </w:p>
        </w:tc>
      </w:tr>
      <w:tr w:rsidR="00363EE7" w:rsidRPr="003624C1" w14:paraId="5EA673D7" w14:textId="77777777" w:rsidTr="001A668B">
        <w:tc>
          <w:tcPr>
            <w:tcW w:w="1838" w:type="dxa"/>
            <w:shd w:val="clear" w:color="auto" w:fill="auto"/>
          </w:tcPr>
          <w:p w14:paraId="4B60D12A" w14:textId="77777777" w:rsidR="00363EE7" w:rsidRPr="003624C1" w:rsidRDefault="00363EE7" w:rsidP="00586BD5">
            <w:pPr>
              <w:spacing w:after="0" w:line="240" w:lineRule="auto"/>
              <w:jc w:val="center"/>
              <w:rPr>
                <w:rFonts w:ascii="TH SarabunPSK" w:hAnsi="TH SarabunPSK" w:cs="TH SarabunPSK"/>
                <w:color w:val="0000FF"/>
                <w:sz w:val="28"/>
                <w:szCs w:val="28"/>
                <w:cs/>
              </w:rPr>
            </w:pPr>
          </w:p>
        </w:tc>
        <w:tc>
          <w:tcPr>
            <w:tcW w:w="7229" w:type="dxa"/>
            <w:shd w:val="clear" w:color="auto" w:fill="auto"/>
          </w:tcPr>
          <w:p w14:paraId="5C45038F" w14:textId="77777777" w:rsidR="00363EE7" w:rsidRPr="003624C1" w:rsidRDefault="00363EE7" w:rsidP="00586BD5">
            <w:pPr>
              <w:spacing w:after="0" w:line="240" w:lineRule="auto"/>
              <w:rPr>
                <w:rFonts w:ascii="TH SarabunPSK" w:hAnsi="TH SarabunPSK" w:cs="TH SarabunPSK"/>
                <w:color w:val="0000FF"/>
                <w:sz w:val="28"/>
                <w:szCs w:val="28"/>
              </w:rPr>
            </w:pPr>
          </w:p>
        </w:tc>
      </w:tr>
      <w:tr w:rsidR="00363EE7" w:rsidRPr="003624C1" w14:paraId="60BCEE85" w14:textId="77777777" w:rsidTr="001A668B">
        <w:tc>
          <w:tcPr>
            <w:tcW w:w="1838" w:type="dxa"/>
            <w:shd w:val="clear" w:color="auto" w:fill="auto"/>
          </w:tcPr>
          <w:p w14:paraId="32B6F8B7" w14:textId="77777777" w:rsidR="00363EE7" w:rsidRPr="003624C1" w:rsidRDefault="00363EE7" w:rsidP="00586BD5">
            <w:pPr>
              <w:spacing w:after="0" w:line="240" w:lineRule="auto"/>
              <w:jc w:val="center"/>
              <w:rPr>
                <w:rFonts w:ascii="TH SarabunPSK" w:hAnsi="TH SarabunPSK" w:cs="TH SarabunPSK"/>
                <w:color w:val="0000FF"/>
                <w:sz w:val="28"/>
                <w:szCs w:val="28"/>
              </w:rPr>
            </w:pPr>
          </w:p>
        </w:tc>
        <w:tc>
          <w:tcPr>
            <w:tcW w:w="7229" w:type="dxa"/>
            <w:shd w:val="clear" w:color="auto" w:fill="auto"/>
          </w:tcPr>
          <w:p w14:paraId="307056C1" w14:textId="77777777" w:rsidR="00363EE7" w:rsidRPr="003624C1" w:rsidRDefault="00363EE7" w:rsidP="00586BD5">
            <w:pPr>
              <w:spacing w:after="0" w:line="240" w:lineRule="auto"/>
              <w:rPr>
                <w:rFonts w:ascii="TH SarabunPSK" w:hAnsi="TH SarabunPSK" w:cs="TH SarabunPSK"/>
                <w:color w:val="0000FF"/>
                <w:sz w:val="28"/>
                <w:szCs w:val="28"/>
              </w:rPr>
            </w:pPr>
          </w:p>
        </w:tc>
      </w:tr>
    </w:tbl>
    <w:p w14:paraId="4B175E4D" w14:textId="77777777" w:rsidR="00363EE7" w:rsidRDefault="00363EE7" w:rsidP="00363EE7">
      <w:pPr>
        <w:spacing w:after="0" w:line="240" w:lineRule="auto"/>
        <w:ind w:firstLine="709"/>
        <w:jc w:val="thaiDistribute"/>
        <w:rPr>
          <w:rFonts w:ascii="TH SarabunPSK" w:hAnsi="TH SarabunPSK" w:cs="TH SarabunPSK"/>
          <w:color w:val="808080" w:themeColor="background1" w:themeShade="80"/>
          <w:sz w:val="32"/>
          <w:szCs w:val="32"/>
        </w:rPr>
      </w:pPr>
    </w:p>
    <w:p w14:paraId="62E751A6" w14:textId="61400A74" w:rsidR="006539F1" w:rsidRDefault="006539F1" w:rsidP="00FA7105">
      <w:pPr>
        <w:spacing w:after="0" w:line="240" w:lineRule="auto"/>
        <w:jc w:val="thaiDistribute"/>
        <w:rPr>
          <w:rFonts w:ascii="TH SarabunPSK" w:hAnsi="TH SarabunPSK" w:cs="TH SarabunPSK"/>
          <w:b/>
          <w:bCs/>
          <w:sz w:val="32"/>
          <w:szCs w:val="32"/>
        </w:rPr>
      </w:pPr>
      <w:r w:rsidRPr="000C1775">
        <w:rPr>
          <w:rFonts w:ascii="TH SarabunPSK" w:hAnsi="TH SarabunPSK" w:cs="TH SarabunPSK" w:hint="cs"/>
          <w:b/>
          <w:bCs/>
          <w:color w:val="000000" w:themeColor="text1"/>
          <w:sz w:val="32"/>
          <w:szCs w:val="32"/>
        </w:rPr>
        <w:t xml:space="preserve">3.5 </w:t>
      </w:r>
      <w:r w:rsidR="00706AAE" w:rsidRPr="000C1775">
        <w:rPr>
          <w:rFonts w:ascii="TH SarabunPSK" w:hAnsi="TH SarabunPSK" w:cs="TH SarabunPSK" w:hint="cs"/>
          <w:b/>
          <w:bCs/>
          <w:sz w:val="32"/>
          <w:szCs w:val="32"/>
          <w:cs/>
        </w:rPr>
        <w:t>มีการจัดกิจกรรมการเรียนการสอนเพื่อปลูกฝังผู้เรียน มีความคิดสร้างสรรค์ การคิดค้นนวัตกรรมและมีแนวคิดของการเป็นผู้ประกอบการ</w:t>
      </w:r>
    </w:p>
    <w:p w14:paraId="7003983E" w14:textId="54F46D5F" w:rsidR="006E1B3E" w:rsidRPr="00FC1E9D" w:rsidRDefault="006E1B3E" w:rsidP="00FA7105">
      <w:pPr>
        <w:spacing w:after="0" w:line="240" w:lineRule="auto"/>
        <w:jc w:val="thaiDistribute"/>
        <w:rPr>
          <w:rFonts w:ascii="TH SarabunPSK" w:hAnsi="TH SarabunPSK" w:cs="TH SarabunPSK"/>
          <w:sz w:val="32"/>
          <w:szCs w:val="32"/>
        </w:rPr>
      </w:pPr>
      <w:r w:rsidRPr="00FC1E9D">
        <w:rPr>
          <w:rFonts w:ascii="TH SarabunPSK" w:hAnsi="TH SarabunPSK" w:cs="TH SarabunPSK" w:hint="cs"/>
          <w:sz w:val="32"/>
          <w:szCs w:val="32"/>
        </w:rPr>
        <w:t xml:space="preserve">The teaching and learning </w:t>
      </w:r>
      <w:proofErr w:type="spellStart"/>
      <w:r w:rsidRPr="00FC1E9D">
        <w:rPr>
          <w:rFonts w:ascii="TH SarabunPSK" w:hAnsi="TH SarabunPSK" w:cs="TH SarabunPSK" w:hint="cs"/>
          <w:sz w:val="32"/>
          <w:szCs w:val="32"/>
        </w:rPr>
        <w:t>activities</w:t>
      </w:r>
      <w:r w:rsidRPr="00FC1E9D">
        <w:rPr>
          <w:rFonts w:ascii="TH SarabunPSK" w:hAnsi="TH SarabunPSK" w:cs="TH SarabunPSK" w:hint="cs"/>
          <w:sz w:val="32"/>
          <w:szCs w:val="32"/>
          <w:vertAlign w:val="superscript"/>
        </w:rPr>
        <w:t>e</w:t>
      </w:r>
      <w:proofErr w:type="spellEnd"/>
      <w:r w:rsidRPr="00FC1E9D">
        <w:rPr>
          <w:rFonts w:ascii="TH SarabunPSK" w:hAnsi="TH SarabunPSK" w:cs="TH SarabunPSK" w:hint="cs"/>
          <w:sz w:val="32"/>
          <w:szCs w:val="32"/>
        </w:rPr>
        <w:t xml:space="preserve"> are shown to inculcate in students, new ideas, creative thought, innovation, and an entrepreneurial mindset.</w:t>
      </w:r>
    </w:p>
    <w:p w14:paraId="11E4AFE5" w14:textId="435FC249" w:rsidR="004F0F04" w:rsidRPr="00FC1E9D" w:rsidRDefault="004F0F04" w:rsidP="00FA7105">
      <w:pPr>
        <w:spacing w:after="0" w:line="240" w:lineRule="auto"/>
        <w:jc w:val="thaiDistribute"/>
        <w:rPr>
          <w:rFonts w:ascii="TH SarabunPSK" w:hAnsi="TH SarabunPSK" w:cs="TH SarabunPSK"/>
          <w:sz w:val="32"/>
          <w:szCs w:val="32"/>
        </w:rPr>
      </w:pPr>
    </w:p>
    <w:p w14:paraId="2E6621A7" w14:textId="77777777" w:rsidR="00D83621" w:rsidRPr="00FC1E9D" w:rsidRDefault="00D83621" w:rsidP="00D83621">
      <w:pPr>
        <w:spacing w:after="0" w:line="240" w:lineRule="auto"/>
        <w:rPr>
          <w:rFonts w:ascii="TH SarabunPSK" w:hAnsi="TH SarabunPSK" w:cs="TH SarabunPSK"/>
          <w:sz w:val="32"/>
          <w:szCs w:val="32"/>
        </w:rPr>
      </w:pPr>
      <w:r w:rsidRPr="00FC1E9D">
        <w:rPr>
          <w:rFonts w:ascii="TH SarabunPSK" w:hAnsi="TH SarabunPSK" w:cs="TH SarabunPSK" w:hint="cs"/>
          <w:b/>
          <w:bCs/>
          <w:sz w:val="32"/>
          <w:szCs w:val="32"/>
          <w:cs/>
        </w:rPr>
        <w:t>ผลการดำเนินงาน</w:t>
      </w:r>
    </w:p>
    <w:p w14:paraId="0E862019" w14:textId="7E0E7439" w:rsidR="006009F5" w:rsidRDefault="006009F5" w:rsidP="00DD723B">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00FC1E9D">
        <w:rPr>
          <w:rFonts w:ascii="TH SarabunPSK" w:hAnsi="TH SarabunPSK" w:cs="TH SarabunPSK" w:hint="cs"/>
          <w:color w:val="0000FF"/>
          <w:sz w:val="32"/>
          <w:szCs w:val="32"/>
          <w:cs/>
        </w:rPr>
        <w:t xml:space="preserve"> </w:t>
      </w:r>
      <w:r w:rsidRPr="00FC1E9D">
        <w:rPr>
          <w:rFonts w:ascii="TH SarabunPSK" w:hAnsi="TH SarabunPSK" w:cs="TH SarabunPSK" w:hint="cs"/>
          <w:color w:val="C00000"/>
          <w:sz w:val="32"/>
          <w:szCs w:val="32"/>
        </w:rPr>
        <w:fldChar w:fldCharType="begin"/>
      </w:r>
      <w:r w:rsidRPr="00FC1E9D">
        <w:rPr>
          <w:rFonts w:ascii="TH SarabunPSK" w:hAnsi="TH SarabunPSK" w:cs="TH SarabunPSK" w:hint="cs"/>
          <w:color w:val="C00000"/>
          <w:sz w:val="32"/>
          <w:szCs w:val="32"/>
        </w:rPr>
        <w:instrText xml:space="preserve"> MACROBUTTON  AcceptAllChangesInDoc [</w:instrText>
      </w:r>
      <w:r w:rsidRPr="00FC1E9D">
        <w:rPr>
          <w:rFonts w:ascii="TH SarabunPSK" w:hAnsi="TH SarabunPSK" w:cs="TH SarabunPSK" w:hint="cs"/>
          <w:color w:val="C00000"/>
          <w:sz w:val="32"/>
          <w:szCs w:val="32"/>
          <w:cs/>
        </w:rPr>
        <w:instrText>คลิกพิมพ์]</w:instrText>
      </w:r>
      <w:r w:rsidRPr="00FC1E9D">
        <w:rPr>
          <w:rFonts w:ascii="TH SarabunPSK" w:hAnsi="TH SarabunPSK" w:cs="TH SarabunPSK" w:hint="cs"/>
          <w:color w:val="C00000"/>
          <w:sz w:val="32"/>
          <w:szCs w:val="32"/>
        </w:rPr>
        <w:instrText xml:space="preserve"> </w:instrText>
      </w:r>
      <w:r w:rsidRPr="00FC1E9D">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ได้มอบหมายให้</w:t>
      </w:r>
      <w:r w:rsidRPr="00F75B4B">
        <w:rPr>
          <w:rFonts w:ascii="TH SarabunPSK" w:hAnsi="TH SarabunPSK" w:cs="TH SarabunPSK" w:hint="cs"/>
          <w:color w:val="0000FF"/>
          <w:sz w:val="32"/>
          <w:szCs w:val="32"/>
          <w:cs/>
        </w:rPr>
        <w:t>อาจารย์ผู้สอน</w:t>
      </w:r>
      <w:r>
        <w:rPr>
          <w:rFonts w:ascii="TH SarabunPSK" w:hAnsi="TH SarabunPSK" w:cs="TH SarabunPSK" w:hint="cs"/>
          <w:color w:val="0000FF"/>
          <w:sz w:val="32"/>
          <w:szCs w:val="32"/>
          <w:cs/>
        </w:rPr>
        <w:t>ในรายวิชาที่เกี่ยวข้อง ดำเนินการจัดกิจกรรม</w:t>
      </w:r>
      <w:r w:rsidRPr="00F75B4B">
        <w:rPr>
          <w:rFonts w:ascii="TH SarabunPSK" w:hAnsi="TH SarabunPSK" w:cs="TH SarabunPSK" w:hint="cs"/>
          <w:color w:val="0000FF"/>
          <w:sz w:val="32"/>
          <w:szCs w:val="32"/>
          <w:cs/>
        </w:rPr>
        <w:t>การเรียนการสอน</w:t>
      </w:r>
      <w:r w:rsidR="00DD723B">
        <w:rPr>
          <w:rFonts w:ascii="TH SarabunPSK" w:hAnsi="TH SarabunPSK" w:cs="TH SarabunPSK" w:hint="cs"/>
          <w:color w:val="0000FF"/>
          <w:sz w:val="32"/>
          <w:szCs w:val="32"/>
          <w:cs/>
        </w:rPr>
        <w:t>เพื่อ</w:t>
      </w:r>
      <w:r w:rsidR="00DD723B" w:rsidRPr="00DD723B">
        <w:rPr>
          <w:rFonts w:ascii="TH SarabunPSK" w:hAnsi="TH SarabunPSK" w:cs="TH SarabunPSK" w:hint="cs"/>
          <w:color w:val="0000FF"/>
          <w:sz w:val="32"/>
          <w:szCs w:val="32"/>
          <w:cs/>
        </w:rPr>
        <w:t>ปลูกฝังให้เกิดความคิดสร้างสรรค์</w:t>
      </w:r>
      <w:r w:rsidR="00DD723B" w:rsidRPr="00DD723B">
        <w:rPr>
          <w:rFonts w:ascii="TH SarabunPSK" w:hAnsi="TH SarabunPSK" w:cs="TH SarabunPSK"/>
          <w:color w:val="0000FF"/>
          <w:sz w:val="32"/>
          <w:szCs w:val="32"/>
        </w:rPr>
        <w:t xml:space="preserve">, </w:t>
      </w:r>
      <w:r w:rsidR="00DD723B" w:rsidRPr="00DD723B">
        <w:rPr>
          <w:rFonts w:ascii="TH SarabunPSK" w:hAnsi="TH SarabunPSK" w:cs="TH SarabunPSK" w:hint="cs"/>
          <w:color w:val="0000FF"/>
          <w:sz w:val="32"/>
          <w:szCs w:val="32"/>
          <w:cs/>
        </w:rPr>
        <w:t>แนวความคิดใหม่</w:t>
      </w:r>
      <w:r w:rsidR="00DD723B" w:rsidRPr="00DD723B">
        <w:rPr>
          <w:rFonts w:ascii="TH SarabunPSK" w:hAnsi="TH SarabunPSK" w:cs="TH SarabunPSK"/>
          <w:color w:val="0000FF"/>
          <w:sz w:val="32"/>
          <w:szCs w:val="32"/>
        </w:rPr>
        <w:t xml:space="preserve">, </w:t>
      </w:r>
      <w:r w:rsidR="00DD723B" w:rsidRPr="00DD723B">
        <w:rPr>
          <w:rFonts w:ascii="TH SarabunPSK" w:hAnsi="TH SarabunPSK" w:cs="TH SarabunPSK" w:hint="cs"/>
          <w:color w:val="0000FF"/>
          <w:sz w:val="32"/>
          <w:szCs w:val="32"/>
          <w:cs/>
        </w:rPr>
        <w:t>นวัตกรรม</w:t>
      </w:r>
      <w:r w:rsidR="00DD723B" w:rsidRPr="00DD723B">
        <w:rPr>
          <w:rFonts w:ascii="TH SarabunPSK" w:hAnsi="TH SarabunPSK" w:cs="TH SarabunPSK"/>
          <w:color w:val="0000FF"/>
          <w:sz w:val="32"/>
          <w:szCs w:val="32"/>
          <w:cs/>
        </w:rPr>
        <w:t xml:space="preserve"> </w:t>
      </w:r>
      <w:r w:rsidR="00DD723B" w:rsidRPr="00DD723B">
        <w:rPr>
          <w:rFonts w:ascii="TH SarabunPSK" w:hAnsi="TH SarabunPSK" w:cs="TH SarabunPSK" w:hint="cs"/>
          <w:color w:val="0000FF"/>
          <w:sz w:val="32"/>
          <w:szCs w:val="32"/>
          <w:cs/>
        </w:rPr>
        <w:t>และแนวคิดการเป็นผู้ประกอบการ</w:t>
      </w:r>
      <w:r w:rsidR="00DD723B">
        <w:rPr>
          <w:rFonts w:ascii="TH SarabunPSK" w:hAnsi="TH SarabunPSK" w:cs="TH SarabunPSK" w:hint="cs"/>
          <w:color w:val="0000FF"/>
          <w:sz w:val="32"/>
          <w:szCs w:val="32"/>
          <w:cs/>
        </w:rPr>
        <w:t xml:space="preserve"> </w:t>
      </w:r>
      <w:r>
        <w:rPr>
          <w:rFonts w:ascii="TH SarabunPSK" w:hAnsi="TH SarabunPSK" w:cs="TH SarabunPSK" w:hint="cs"/>
          <w:color w:val="0000FF"/>
          <w:sz w:val="32"/>
          <w:szCs w:val="32"/>
          <w:cs/>
        </w:rPr>
        <w:t xml:space="preserve">ดังรายละเอียดที่ปรากฏในตารางที่ </w:t>
      </w:r>
      <w:r w:rsidRPr="00FC1E9D">
        <w:rPr>
          <w:rFonts w:ascii="TH SarabunPSK" w:hAnsi="TH SarabunPSK" w:cs="TH SarabunPSK" w:hint="cs"/>
          <w:color w:val="C00000"/>
          <w:sz w:val="32"/>
          <w:szCs w:val="32"/>
        </w:rPr>
        <w:fldChar w:fldCharType="begin"/>
      </w:r>
      <w:r w:rsidRPr="00FC1E9D">
        <w:rPr>
          <w:rFonts w:ascii="TH SarabunPSK" w:hAnsi="TH SarabunPSK" w:cs="TH SarabunPSK" w:hint="cs"/>
          <w:color w:val="C00000"/>
          <w:sz w:val="32"/>
          <w:szCs w:val="32"/>
        </w:rPr>
        <w:instrText xml:space="preserve"> MACROBUTTON  AcceptAllChangesInDoc [</w:instrText>
      </w:r>
      <w:r w:rsidRPr="00FC1E9D">
        <w:rPr>
          <w:rFonts w:ascii="TH SarabunPSK" w:hAnsi="TH SarabunPSK" w:cs="TH SarabunPSK" w:hint="cs"/>
          <w:color w:val="C00000"/>
          <w:sz w:val="32"/>
          <w:szCs w:val="32"/>
          <w:cs/>
        </w:rPr>
        <w:instrText>คลิกพิมพ์]</w:instrText>
      </w:r>
      <w:r w:rsidRPr="00FC1E9D">
        <w:rPr>
          <w:rFonts w:ascii="TH SarabunPSK" w:hAnsi="TH SarabunPSK" w:cs="TH SarabunPSK" w:hint="cs"/>
          <w:color w:val="C00000"/>
          <w:sz w:val="32"/>
          <w:szCs w:val="32"/>
        </w:rPr>
        <w:instrText xml:space="preserve"> </w:instrText>
      </w:r>
      <w:r w:rsidRPr="00FC1E9D">
        <w:rPr>
          <w:rFonts w:ascii="TH SarabunPSK" w:hAnsi="TH SarabunPSK" w:cs="TH SarabunPSK" w:hint="cs"/>
          <w:color w:val="C00000"/>
          <w:sz w:val="32"/>
          <w:szCs w:val="32"/>
        </w:rPr>
        <w:fldChar w:fldCharType="end"/>
      </w:r>
    </w:p>
    <w:p w14:paraId="27D37136" w14:textId="77777777" w:rsidR="006009F5" w:rsidRDefault="006009F5" w:rsidP="00FA7105">
      <w:pPr>
        <w:spacing w:after="0" w:line="240" w:lineRule="auto"/>
        <w:jc w:val="thaiDistribute"/>
        <w:rPr>
          <w:rFonts w:ascii="TH SarabunPSK" w:hAnsi="TH SarabunPSK" w:cs="TH SarabunPSK"/>
          <w:color w:val="808080" w:themeColor="background1" w:themeShade="80"/>
          <w:sz w:val="32"/>
          <w:szCs w:val="32"/>
          <w:u w:val="dotted"/>
        </w:rPr>
      </w:pPr>
    </w:p>
    <w:p w14:paraId="46F544EE" w14:textId="21B071C4" w:rsidR="00DD723B" w:rsidRDefault="00DD723B" w:rsidP="00DD723B">
      <w:pPr>
        <w:spacing w:after="0" w:line="240" w:lineRule="auto"/>
        <w:jc w:val="thaiDistribute"/>
        <w:rPr>
          <w:rFonts w:ascii="TH SarabunPSK" w:hAnsi="TH SarabunPSK" w:cs="TH SarabunPSK"/>
          <w:color w:val="0000FF"/>
          <w:sz w:val="32"/>
          <w:szCs w:val="32"/>
        </w:rPr>
      </w:pPr>
      <w:r w:rsidRPr="000C1775">
        <w:rPr>
          <w:rFonts w:ascii="TH SarabunPSK" w:eastAsiaTheme="minorHAnsi" w:hAnsi="TH SarabunPSK" w:cs="TH SarabunPSK" w:hint="cs"/>
          <w:b/>
          <w:bCs/>
          <w:sz w:val="32"/>
          <w:szCs w:val="32"/>
          <w:cs/>
        </w:rPr>
        <w:t xml:space="preserve">ตารางที่ </w:t>
      </w:r>
      <w:r w:rsidR="00FC1E9D" w:rsidRPr="00FC1E9D">
        <w:rPr>
          <w:rFonts w:ascii="TH SarabunPSK" w:hAnsi="TH SarabunPSK" w:cs="TH SarabunPSK" w:hint="cs"/>
          <w:color w:val="C00000"/>
          <w:sz w:val="32"/>
          <w:szCs w:val="32"/>
        </w:rPr>
        <w:fldChar w:fldCharType="begin"/>
      </w:r>
      <w:r w:rsidR="00FC1E9D" w:rsidRPr="00FC1E9D">
        <w:rPr>
          <w:rFonts w:ascii="TH SarabunPSK" w:hAnsi="TH SarabunPSK" w:cs="TH SarabunPSK" w:hint="cs"/>
          <w:color w:val="C00000"/>
          <w:sz w:val="32"/>
          <w:szCs w:val="32"/>
        </w:rPr>
        <w:instrText xml:space="preserve"> MACROBUTTON  AcceptAllChangesInDoc [</w:instrText>
      </w:r>
      <w:r w:rsidR="00FC1E9D" w:rsidRPr="00FC1E9D">
        <w:rPr>
          <w:rFonts w:ascii="TH SarabunPSK" w:hAnsi="TH SarabunPSK" w:cs="TH SarabunPSK" w:hint="cs"/>
          <w:color w:val="C00000"/>
          <w:sz w:val="32"/>
          <w:szCs w:val="32"/>
          <w:cs/>
        </w:rPr>
        <w:instrText>คลิกพิมพ์]</w:instrText>
      </w:r>
      <w:r w:rsidR="00FC1E9D" w:rsidRPr="00FC1E9D">
        <w:rPr>
          <w:rFonts w:ascii="TH SarabunPSK" w:hAnsi="TH SarabunPSK" w:cs="TH SarabunPSK" w:hint="cs"/>
          <w:color w:val="C00000"/>
          <w:sz w:val="32"/>
          <w:szCs w:val="32"/>
        </w:rPr>
        <w:instrText xml:space="preserve"> </w:instrText>
      </w:r>
      <w:r w:rsidR="00FC1E9D" w:rsidRPr="00FC1E9D">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รายวิชาและการ</w:t>
      </w:r>
      <w:r w:rsidRPr="00F75B4B">
        <w:rPr>
          <w:rFonts w:ascii="TH SarabunPSK" w:hAnsi="TH SarabunPSK" w:cs="TH SarabunPSK" w:hint="cs"/>
          <w:color w:val="0000FF"/>
          <w:sz w:val="32"/>
          <w:szCs w:val="32"/>
          <w:cs/>
        </w:rPr>
        <w:t>จัดกิจกรรมการเรียนการสอน</w:t>
      </w:r>
      <w:r>
        <w:rPr>
          <w:rFonts w:ascii="TH SarabunPSK" w:hAnsi="TH SarabunPSK" w:cs="TH SarabunPSK" w:hint="cs"/>
          <w:color w:val="0000FF"/>
          <w:sz w:val="32"/>
          <w:szCs w:val="32"/>
          <w:cs/>
        </w:rPr>
        <w:t>ที่</w:t>
      </w:r>
      <w:r w:rsidRPr="00DD723B">
        <w:rPr>
          <w:rFonts w:ascii="TH SarabunPSK" w:hAnsi="TH SarabunPSK" w:cs="TH SarabunPSK" w:hint="cs"/>
          <w:color w:val="0000FF"/>
          <w:sz w:val="32"/>
          <w:szCs w:val="32"/>
          <w:cs/>
        </w:rPr>
        <w:t>ปลูกฝังให้เกิดความคิดสร้างสรรค์</w:t>
      </w:r>
      <w:r w:rsidRPr="00DD723B">
        <w:rPr>
          <w:rFonts w:ascii="TH SarabunPSK" w:hAnsi="TH SarabunPSK" w:cs="TH SarabunPSK"/>
          <w:color w:val="0000FF"/>
          <w:sz w:val="32"/>
          <w:szCs w:val="32"/>
        </w:rPr>
        <w:t xml:space="preserve">, </w:t>
      </w:r>
      <w:r w:rsidRPr="00DD723B">
        <w:rPr>
          <w:rFonts w:ascii="TH SarabunPSK" w:hAnsi="TH SarabunPSK" w:cs="TH SarabunPSK" w:hint="cs"/>
          <w:color w:val="0000FF"/>
          <w:sz w:val="32"/>
          <w:szCs w:val="32"/>
          <w:cs/>
        </w:rPr>
        <w:t>แนวความคิดใหม่</w:t>
      </w:r>
      <w:r w:rsidRPr="00DD723B">
        <w:rPr>
          <w:rFonts w:ascii="TH SarabunPSK" w:hAnsi="TH SarabunPSK" w:cs="TH SarabunPSK"/>
          <w:color w:val="0000FF"/>
          <w:sz w:val="32"/>
          <w:szCs w:val="32"/>
        </w:rPr>
        <w:t xml:space="preserve">, </w:t>
      </w:r>
      <w:r w:rsidRPr="00DD723B">
        <w:rPr>
          <w:rFonts w:ascii="TH SarabunPSK" w:hAnsi="TH SarabunPSK" w:cs="TH SarabunPSK" w:hint="cs"/>
          <w:color w:val="0000FF"/>
          <w:sz w:val="32"/>
          <w:szCs w:val="32"/>
          <w:cs/>
        </w:rPr>
        <w:t>นวัตกรรม</w:t>
      </w:r>
      <w:r w:rsidRPr="00DD723B">
        <w:rPr>
          <w:rFonts w:ascii="TH SarabunPSK" w:hAnsi="TH SarabunPSK" w:cs="TH SarabunPSK"/>
          <w:color w:val="0000FF"/>
          <w:sz w:val="32"/>
          <w:szCs w:val="32"/>
          <w:cs/>
        </w:rPr>
        <w:t xml:space="preserve"> </w:t>
      </w:r>
      <w:r w:rsidRPr="00DD723B">
        <w:rPr>
          <w:rFonts w:ascii="TH SarabunPSK" w:hAnsi="TH SarabunPSK" w:cs="TH SarabunPSK" w:hint="cs"/>
          <w:color w:val="0000FF"/>
          <w:sz w:val="32"/>
          <w:szCs w:val="32"/>
          <w:cs/>
        </w:rPr>
        <w:t>และแนวคิดการเป็นผู้ประกอบการ</w:t>
      </w:r>
    </w:p>
    <w:tbl>
      <w:tblPr>
        <w:tblStyle w:val="TableGrid"/>
        <w:tblW w:w="9072" w:type="dxa"/>
        <w:tblInd w:w="-5" w:type="dxa"/>
        <w:tblLook w:val="04A0" w:firstRow="1" w:lastRow="0" w:firstColumn="1" w:lastColumn="0" w:noHBand="0" w:noVBand="1"/>
      </w:tblPr>
      <w:tblGrid>
        <w:gridCol w:w="703"/>
        <w:gridCol w:w="1550"/>
        <w:gridCol w:w="1512"/>
        <w:gridCol w:w="1386"/>
        <w:gridCol w:w="1316"/>
        <w:gridCol w:w="1330"/>
        <w:gridCol w:w="1275"/>
      </w:tblGrid>
      <w:tr w:rsidR="00DD723B" w:rsidRPr="000C1775" w14:paraId="27EA3953" w14:textId="77777777" w:rsidTr="007116B7">
        <w:trPr>
          <w:trHeight w:val="279"/>
          <w:tblHeader/>
        </w:trPr>
        <w:tc>
          <w:tcPr>
            <w:tcW w:w="703" w:type="dxa"/>
            <w:vMerge w:val="restart"/>
            <w:shd w:val="clear" w:color="auto" w:fill="D9D9D9" w:themeFill="background1" w:themeFillShade="D9"/>
            <w:vAlign w:val="center"/>
          </w:tcPr>
          <w:p w14:paraId="4A62494F" w14:textId="77777777" w:rsidR="00DD723B" w:rsidRPr="00771DD6" w:rsidRDefault="00DD723B" w:rsidP="00586BD5">
            <w:pPr>
              <w:jc w:val="center"/>
              <w:rPr>
                <w:rFonts w:ascii="TH SarabunPSK" w:hAnsi="TH SarabunPSK" w:cs="TH SarabunPSK"/>
                <w:b/>
                <w:bCs/>
                <w:color w:val="0000FF"/>
                <w:sz w:val="24"/>
                <w:szCs w:val="24"/>
                <w:cs/>
              </w:rPr>
            </w:pPr>
            <w:r w:rsidRPr="00771DD6">
              <w:rPr>
                <w:rFonts w:ascii="TH SarabunPSK" w:hAnsi="TH SarabunPSK" w:cs="TH SarabunPSK" w:hint="cs"/>
                <w:b/>
                <w:bCs/>
                <w:color w:val="0000FF"/>
                <w:sz w:val="24"/>
                <w:szCs w:val="24"/>
                <w:cs/>
              </w:rPr>
              <w:t>ลำดับ</w:t>
            </w:r>
            <w:r>
              <w:rPr>
                <w:rFonts w:ascii="TH SarabunPSK" w:hAnsi="TH SarabunPSK" w:cs="TH SarabunPSK" w:hint="cs"/>
                <w:b/>
                <w:bCs/>
                <w:color w:val="0000FF"/>
                <w:sz w:val="24"/>
                <w:szCs w:val="24"/>
                <w:cs/>
              </w:rPr>
              <w:t>ที่</w:t>
            </w:r>
          </w:p>
        </w:tc>
        <w:tc>
          <w:tcPr>
            <w:tcW w:w="1550" w:type="dxa"/>
            <w:vMerge w:val="restart"/>
            <w:shd w:val="clear" w:color="auto" w:fill="D9D9D9" w:themeFill="background1" w:themeFillShade="D9"/>
            <w:vAlign w:val="center"/>
          </w:tcPr>
          <w:p w14:paraId="37A3364A" w14:textId="77777777" w:rsidR="00DD723B" w:rsidRPr="00771DD6" w:rsidRDefault="00DD723B" w:rsidP="00586BD5">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รายวิชา</w:t>
            </w:r>
          </w:p>
        </w:tc>
        <w:tc>
          <w:tcPr>
            <w:tcW w:w="1512" w:type="dxa"/>
            <w:vMerge w:val="restart"/>
            <w:shd w:val="clear" w:color="auto" w:fill="D9D9D9" w:themeFill="background1" w:themeFillShade="D9"/>
            <w:vAlign w:val="center"/>
          </w:tcPr>
          <w:p w14:paraId="0B667F84" w14:textId="77777777" w:rsidR="00DD723B" w:rsidRPr="00771DD6" w:rsidRDefault="00DD723B" w:rsidP="00586BD5">
            <w:pPr>
              <w:jc w:val="center"/>
              <w:rPr>
                <w:rFonts w:ascii="TH SarabunPSK" w:hAnsi="TH SarabunPSK" w:cs="TH SarabunPSK"/>
                <w:b/>
                <w:bCs/>
                <w:color w:val="0000FF"/>
                <w:sz w:val="24"/>
                <w:szCs w:val="24"/>
              </w:rPr>
            </w:pPr>
            <w:r w:rsidRPr="00F75B4B">
              <w:rPr>
                <w:rFonts w:ascii="TH SarabunPSK" w:hAnsi="TH SarabunPSK" w:cs="TH SarabunPSK" w:hint="cs"/>
                <w:b/>
                <w:bCs/>
                <w:color w:val="0000FF"/>
                <w:sz w:val="24"/>
                <w:szCs w:val="24"/>
                <w:cs/>
              </w:rPr>
              <w:t>กิจกรรมการเรียนการสอน</w:t>
            </w:r>
          </w:p>
        </w:tc>
        <w:tc>
          <w:tcPr>
            <w:tcW w:w="5307" w:type="dxa"/>
            <w:gridSpan w:val="4"/>
            <w:shd w:val="clear" w:color="auto" w:fill="D9D9D9" w:themeFill="background1" w:themeFillShade="D9"/>
            <w:vAlign w:val="center"/>
          </w:tcPr>
          <w:p w14:paraId="76369B21" w14:textId="16CD0782" w:rsidR="00DD723B" w:rsidRPr="00771DD6" w:rsidRDefault="00DD723B" w:rsidP="00586BD5">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ประเด็นส่งเสริม</w:t>
            </w:r>
          </w:p>
        </w:tc>
      </w:tr>
      <w:tr w:rsidR="00DD723B" w:rsidRPr="000C1775" w14:paraId="242537B4" w14:textId="45E9B6FB" w:rsidTr="007116B7">
        <w:trPr>
          <w:trHeight w:val="353"/>
          <w:tblHeader/>
        </w:trPr>
        <w:tc>
          <w:tcPr>
            <w:tcW w:w="703" w:type="dxa"/>
            <w:vMerge/>
            <w:shd w:val="clear" w:color="auto" w:fill="D9D9D9" w:themeFill="background1" w:themeFillShade="D9"/>
            <w:vAlign w:val="center"/>
          </w:tcPr>
          <w:p w14:paraId="792B4B3E" w14:textId="77777777" w:rsidR="00DD723B" w:rsidRPr="00771DD6" w:rsidRDefault="00DD723B" w:rsidP="00586BD5">
            <w:pPr>
              <w:jc w:val="center"/>
              <w:rPr>
                <w:rFonts w:ascii="TH SarabunPSK" w:hAnsi="TH SarabunPSK" w:cs="TH SarabunPSK"/>
                <w:b/>
                <w:bCs/>
                <w:color w:val="0000FF"/>
                <w:sz w:val="24"/>
                <w:szCs w:val="24"/>
                <w:cs/>
              </w:rPr>
            </w:pPr>
          </w:p>
        </w:tc>
        <w:tc>
          <w:tcPr>
            <w:tcW w:w="1550" w:type="dxa"/>
            <w:vMerge/>
            <w:shd w:val="clear" w:color="auto" w:fill="D9D9D9" w:themeFill="background1" w:themeFillShade="D9"/>
            <w:vAlign w:val="center"/>
          </w:tcPr>
          <w:p w14:paraId="0CF286A8" w14:textId="77777777" w:rsidR="00DD723B" w:rsidRDefault="00DD723B" w:rsidP="00586BD5">
            <w:pPr>
              <w:jc w:val="center"/>
              <w:rPr>
                <w:rFonts w:ascii="TH SarabunPSK" w:hAnsi="TH SarabunPSK" w:cs="TH SarabunPSK"/>
                <w:b/>
                <w:bCs/>
                <w:color w:val="0000FF"/>
                <w:sz w:val="24"/>
                <w:szCs w:val="24"/>
                <w:cs/>
              </w:rPr>
            </w:pPr>
          </w:p>
        </w:tc>
        <w:tc>
          <w:tcPr>
            <w:tcW w:w="1512" w:type="dxa"/>
            <w:vMerge/>
            <w:shd w:val="clear" w:color="auto" w:fill="D9D9D9" w:themeFill="background1" w:themeFillShade="D9"/>
            <w:vAlign w:val="center"/>
          </w:tcPr>
          <w:p w14:paraId="4F249BB2" w14:textId="77777777" w:rsidR="00DD723B" w:rsidRPr="00F75B4B" w:rsidRDefault="00DD723B" w:rsidP="00586BD5">
            <w:pPr>
              <w:jc w:val="center"/>
              <w:rPr>
                <w:rFonts w:ascii="TH SarabunPSK" w:hAnsi="TH SarabunPSK" w:cs="TH SarabunPSK"/>
                <w:b/>
                <w:bCs/>
                <w:color w:val="0000FF"/>
                <w:sz w:val="24"/>
                <w:szCs w:val="24"/>
                <w:cs/>
              </w:rPr>
            </w:pPr>
          </w:p>
        </w:tc>
        <w:tc>
          <w:tcPr>
            <w:tcW w:w="1386" w:type="dxa"/>
            <w:shd w:val="clear" w:color="auto" w:fill="D9D9D9" w:themeFill="background1" w:themeFillShade="D9"/>
            <w:vAlign w:val="center"/>
          </w:tcPr>
          <w:p w14:paraId="4A75CC23" w14:textId="13E6990C" w:rsidR="00DD723B" w:rsidRDefault="00DD723B" w:rsidP="00586BD5">
            <w:pPr>
              <w:jc w:val="center"/>
              <w:rPr>
                <w:rFonts w:ascii="TH SarabunPSK" w:hAnsi="TH SarabunPSK" w:cs="TH SarabunPSK"/>
                <w:b/>
                <w:bCs/>
                <w:color w:val="0000FF"/>
                <w:sz w:val="24"/>
                <w:szCs w:val="24"/>
                <w:cs/>
              </w:rPr>
            </w:pPr>
            <w:r w:rsidRPr="00DD723B">
              <w:rPr>
                <w:rFonts w:ascii="TH SarabunPSK" w:hAnsi="TH SarabunPSK" w:cs="TH SarabunPSK" w:hint="cs"/>
                <w:b/>
                <w:bCs/>
                <w:color w:val="0000FF"/>
                <w:sz w:val="24"/>
                <w:szCs w:val="24"/>
                <w:cs/>
              </w:rPr>
              <w:t>ความคิดสร้างสรรค์</w:t>
            </w:r>
          </w:p>
        </w:tc>
        <w:tc>
          <w:tcPr>
            <w:tcW w:w="1316" w:type="dxa"/>
            <w:shd w:val="clear" w:color="auto" w:fill="D9D9D9" w:themeFill="background1" w:themeFillShade="D9"/>
            <w:vAlign w:val="center"/>
          </w:tcPr>
          <w:p w14:paraId="649EAB7D" w14:textId="315E8C55" w:rsidR="00DD723B" w:rsidRDefault="00DD723B" w:rsidP="00586BD5">
            <w:pPr>
              <w:jc w:val="center"/>
              <w:rPr>
                <w:rFonts w:ascii="TH SarabunPSK" w:hAnsi="TH SarabunPSK" w:cs="TH SarabunPSK"/>
                <w:b/>
                <w:bCs/>
                <w:color w:val="0000FF"/>
                <w:sz w:val="24"/>
                <w:szCs w:val="24"/>
                <w:cs/>
              </w:rPr>
            </w:pPr>
            <w:r w:rsidRPr="00DD723B">
              <w:rPr>
                <w:rFonts w:ascii="TH SarabunPSK" w:hAnsi="TH SarabunPSK" w:cs="TH SarabunPSK" w:hint="cs"/>
                <w:b/>
                <w:bCs/>
                <w:color w:val="0000FF"/>
                <w:sz w:val="24"/>
                <w:szCs w:val="24"/>
                <w:cs/>
              </w:rPr>
              <w:t>แนวความคิดใหม่</w:t>
            </w:r>
          </w:p>
        </w:tc>
        <w:tc>
          <w:tcPr>
            <w:tcW w:w="1330" w:type="dxa"/>
            <w:shd w:val="clear" w:color="auto" w:fill="D9D9D9" w:themeFill="background1" w:themeFillShade="D9"/>
            <w:vAlign w:val="center"/>
          </w:tcPr>
          <w:p w14:paraId="7328DB8C" w14:textId="381CD25F" w:rsidR="00DD723B" w:rsidRDefault="00DD723B" w:rsidP="00586BD5">
            <w:pPr>
              <w:jc w:val="center"/>
              <w:rPr>
                <w:rFonts w:ascii="TH SarabunPSK" w:hAnsi="TH SarabunPSK" w:cs="TH SarabunPSK"/>
                <w:b/>
                <w:bCs/>
                <w:color w:val="0000FF"/>
                <w:sz w:val="24"/>
                <w:szCs w:val="24"/>
                <w:cs/>
              </w:rPr>
            </w:pPr>
            <w:r w:rsidRPr="00DD723B">
              <w:rPr>
                <w:rFonts w:ascii="TH SarabunPSK" w:hAnsi="TH SarabunPSK" w:cs="TH SarabunPSK" w:hint="cs"/>
                <w:b/>
                <w:bCs/>
                <w:color w:val="0000FF"/>
                <w:sz w:val="24"/>
                <w:szCs w:val="24"/>
                <w:cs/>
              </w:rPr>
              <w:t>นวัตกรรม</w:t>
            </w:r>
          </w:p>
        </w:tc>
        <w:tc>
          <w:tcPr>
            <w:tcW w:w="1275" w:type="dxa"/>
            <w:shd w:val="clear" w:color="auto" w:fill="D9D9D9" w:themeFill="background1" w:themeFillShade="D9"/>
            <w:vAlign w:val="center"/>
          </w:tcPr>
          <w:p w14:paraId="321D9D0B" w14:textId="41E90141" w:rsidR="00DD723B" w:rsidRDefault="00DD723B" w:rsidP="00586BD5">
            <w:pPr>
              <w:jc w:val="center"/>
              <w:rPr>
                <w:rFonts w:ascii="TH SarabunPSK" w:hAnsi="TH SarabunPSK" w:cs="TH SarabunPSK"/>
                <w:b/>
                <w:bCs/>
                <w:color w:val="0000FF"/>
                <w:sz w:val="24"/>
                <w:szCs w:val="24"/>
                <w:cs/>
              </w:rPr>
            </w:pPr>
            <w:r w:rsidRPr="00DD723B">
              <w:rPr>
                <w:rFonts w:ascii="TH SarabunPSK" w:hAnsi="TH SarabunPSK" w:cs="TH SarabunPSK" w:hint="cs"/>
                <w:b/>
                <w:bCs/>
                <w:color w:val="0000FF"/>
                <w:sz w:val="24"/>
                <w:szCs w:val="24"/>
                <w:cs/>
              </w:rPr>
              <w:t>แนวคิดการเป็นผู้ประกอบการ</w:t>
            </w:r>
          </w:p>
        </w:tc>
      </w:tr>
      <w:tr w:rsidR="00DD723B" w:rsidRPr="000C1775" w14:paraId="0BCD8917" w14:textId="7333D7DF" w:rsidTr="007116B7">
        <w:tc>
          <w:tcPr>
            <w:tcW w:w="703" w:type="dxa"/>
            <w:vAlign w:val="center"/>
          </w:tcPr>
          <w:p w14:paraId="5FA5F433" w14:textId="77777777" w:rsidR="00DD723B" w:rsidRPr="00771DD6" w:rsidRDefault="00DD723B" w:rsidP="00586BD5">
            <w:pPr>
              <w:jc w:val="center"/>
              <w:rPr>
                <w:rFonts w:ascii="TH SarabunPSK" w:hAnsi="TH SarabunPSK" w:cs="TH SarabunPSK"/>
                <w:color w:val="0000FF"/>
                <w:sz w:val="24"/>
                <w:szCs w:val="24"/>
              </w:rPr>
            </w:pPr>
            <w:r w:rsidRPr="00771DD6">
              <w:rPr>
                <w:rFonts w:ascii="TH SarabunPSK" w:hAnsi="TH SarabunPSK" w:cs="TH SarabunPSK" w:hint="cs"/>
                <w:color w:val="0000FF"/>
                <w:sz w:val="24"/>
                <w:szCs w:val="24"/>
              </w:rPr>
              <w:t>1</w:t>
            </w:r>
          </w:p>
        </w:tc>
        <w:tc>
          <w:tcPr>
            <w:tcW w:w="1550" w:type="dxa"/>
            <w:vAlign w:val="center"/>
          </w:tcPr>
          <w:p w14:paraId="7C963A91" w14:textId="77777777" w:rsidR="00DD723B" w:rsidRPr="00771DD6" w:rsidRDefault="00DD723B" w:rsidP="00586BD5">
            <w:pPr>
              <w:rPr>
                <w:rFonts w:ascii="TH SarabunPSK" w:hAnsi="TH SarabunPSK" w:cs="TH SarabunPSK"/>
                <w:color w:val="0000FF"/>
                <w:sz w:val="24"/>
                <w:szCs w:val="24"/>
              </w:rPr>
            </w:pPr>
            <w:r>
              <w:rPr>
                <w:rFonts w:ascii="TH SarabunPSK" w:hAnsi="TH SarabunPSK" w:cs="TH SarabunPSK"/>
                <w:color w:val="0000FF"/>
                <w:sz w:val="24"/>
                <w:szCs w:val="24"/>
              </w:rPr>
              <w:t>………………………….</w:t>
            </w:r>
          </w:p>
        </w:tc>
        <w:tc>
          <w:tcPr>
            <w:tcW w:w="1512" w:type="dxa"/>
          </w:tcPr>
          <w:p w14:paraId="1C0E8971" w14:textId="4D3BC550" w:rsidR="00DD723B" w:rsidRPr="00771DD6" w:rsidRDefault="00DD723B" w:rsidP="00586BD5">
            <w:pPr>
              <w:rPr>
                <w:rFonts w:ascii="TH SarabunPSK" w:hAnsi="TH SarabunPSK" w:cs="TH SarabunPSK"/>
                <w:color w:val="0000FF"/>
                <w:sz w:val="24"/>
                <w:szCs w:val="24"/>
              </w:rPr>
            </w:pPr>
          </w:p>
        </w:tc>
        <w:tc>
          <w:tcPr>
            <w:tcW w:w="1386" w:type="dxa"/>
          </w:tcPr>
          <w:p w14:paraId="54B05584" w14:textId="33047651" w:rsidR="00DD723B" w:rsidRPr="00771DD6" w:rsidRDefault="00DD723B" w:rsidP="00586BD5">
            <w:pPr>
              <w:rPr>
                <w:rFonts w:ascii="TH SarabunPSK" w:hAnsi="TH SarabunPSK" w:cs="TH SarabunPSK"/>
                <w:color w:val="0000FF"/>
                <w:sz w:val="24"/>
                <w:szCs w:val="24"/>
              </w:rPr>
            </w:pPr>
          </w:p>
        </w:tc>
        <w:tc>
          <w:tcPr>
            <w:tcW w:w="1316" w:type="dxa"/>
          </w:tcPr>
          <w:p w14:paraId="312A81BD" w14:textId="77777777" w:rsidR="00DD723B" w:rsidRPr="00771DD6" w:rsidRDefault="00DD723B" w:rsidP="00586BD5">
            <w:pPr>
              <w:rPr>
                <w:rFonts w:ascii="TH SarabunPSK" w:hAnsi="TH SarabunPSK" w:cs="TH SarabunPSK"/>
                <w:color w:val="0000FF"/>
                <w:sz w:val="24"/>
                <w:szCs w:val="24"/>
              </w:rPr>
            </w:pPr>
          </w:p>
        </w:tc>
        <w:tc>
          <w:tcPr>
            <w:tcW w:w="1330" w:type="dxa"/>
          </w:tcPr>
          <w:p w14:paraId="02E96EBD" w14:textId="02813067" w:rsidR="00DD723B" w:rsidRPr="00771DD6" w:rsidRDefault="00DD723B" w:rsidP="00586BD5">
            <w:pPr>
              <w:rPr>
                <w:rFonts w:ascii="TH SarabunPSK" w:hAnsi="TH SarabunPSK" w:cs="TH SarabunPSK"/>
                <w:color w:val="0000FF"/>
                <w:sz w:val="24"/>
                <w:szCs w:val="24"/>
              </w:rPr>
            </w:pPr>
          </w:p>
        </w:tc>
        <w:tc>
          <w:tcPr>
            <w:tcW w:w="1275" w:type="dxa"/>
          </w:tcPr>
          <w:p w14:paraId="26ED70F0" w14:textId="77777777" w:rsidR="00DD723B" w:rsidRPr="00771DD6" w:rsidRDefault="00DD723B" w:rsidP="00586BD5">
            <w:pPr>
              <w:rPr>
                <w:rFonts w:ascii="TH SarabunPSK" w:hAnsi="TH SarabunPSK" w:cs="TH SarabunPSK"/>
                <w:color w:val="0000FF"/>
                <w:sz w:val="24"/>
                <w:szCs w:val="24"/>
              </w:rPr>
            </w:pPr>
          </w:p>
        </w:tc>
      </w:tr>
      <w:tr w:rsidR="00DD723B" w:rsidRPr="000C1775" w14:paraId="46CD4A99" w14:textId="0549C1A7" w:rsidTr="007116B7">
        <w:tc>
          <w:tcPr>
            <w:tcW w:w="703" w:type="dxa"/>
            <w:vAlign w:val="center"/>
          </w:tcPr>
          <w:p w14:paraId="6710EC8D" w14:textId="77777777" w:rsidR="00DD723B" w:rsidRPr="00771DD6" w:rsidRDefault="00DD723B" w:rsidP="00586BD5">
            <w:pPr>
              <w:jc w:val="center"/>
              <w:rPr>
                <w:rFonts w:ascii="TH SarabunPSK" w:hAnsi="TH SarabunPSK" w:cs="TH SarabunPSK"/>
                <w:color w:val="0000FF"/>
                <w:sz w:val="24"/>
                <w:szCs w:val="24"/>
              </w:rPr>
            </w:pPr>
            <w:r>
              <w:rPr>
                <w:rFonts w:ascii="TH SarabunPSK" w:hAnsi="TH SarabunPSK" w:cs="TH SarabunPSK"/>
                <w:color w:val="0000FF"/>
                <w:sz w:val="24"/>
                <w:szCs w:val="24"/>
              </w:rPr>
              <w:t>2</w:t>
            </w:r>
          </w:p>
        </w:tc>
        <w:tc>
          <w:tcPr>
            <w:tcW w:w="1550" w:type="dxa"/>
            <w:vAlign w:val="center"/>
          </w:tcPr>
          <w:p w14:paraId="0F4FDC14" w14:textId="77777777" w:rsidR="00DD723B" w:rsidRDefault="00DD723B" w:rsidP="00586BD5">
            <w:pPr>
              <w:rPr>
                <w:rFonts w:ascii="TH SarabunPSK" w:hAnsi="TH SarabunPSK" w:cs="TH SarabunPSK"/>
                <w:color w:val="0000FF"/>
                <w:sz w:val="24"/>
                <w:szCs w:val="24"/>
              </w:rPr>
            </w:pPr>
            <w:r>
              <w:rPr>
                <w:rFonts w:ascii="TH SarabunPSK" w:hAnsi="TH SarabunPSK" w:cs="TH SarabunPSK"/>
                <w:color w:val="0000FF"/>
                <w:sz w:val="24"/>
                <w:szCs w:val="24"/>
              </w:rPr>
              <w:t>………………………….</w:t>
            </w:r>
          </w:p>
        </w:tc>
        <w:tc>
          <w:tcPr>
            <w:tcW w:w="1512" w:type="dxa"/>
          </w:tcPr>
          <w:p w14:paraId="66626E6C" w14:textId="6192F37C" w:rsidR="00DD723B" w:rsidRDefault="00DD723B" w:rsidP="00586BD5">
            <w:pPr>
              <w:rPr>
                <w:rFonts w:ascii="TH SarabunPSK" w:hAnsi="TH SarabunPSK" w:cs="TH SarabunPSK"/>
                <w:color w:val="0000FF"/>
                <w:sz w:val="24"/>
                <w:szCs w:val="24"/>
              </w:rPr>
            </w:pPr>
          </w:p>
        </w:tc>
        <w:tc>
          <w:tcPr>
            <w:tcW w:w="1386" w:type="dxa"/>
          </w:tcPr>
          <w:p w14:paraId="676FCB0B" w14:textId="090D62C6" w:rsidR="00DD723B" w:rsidRDefault="00DD723B" w:rsidP="00586BD5">
            <w:pPr>
              <w:rPr>
                <w:rFonts w:ascii="TH SarabunPSK" w:hAnsi="TH SarabunPSK" w:cs="TH SarabunPSK"/>
                <w:color w:val="0000FF"/>
                <w:sz w:val="24"/>
                <w:szCs w:val="24"/>
              </w:rPr>
            </w:pPr>
          </w:p>
        </w:tc>
        <w:tc>
          <w:tcPr>
            <w:tcW w:w="1316" w:type="dxa"/>
          </w:tcPr>
          <w:p w14:paraId="52BAF841" w14:textId="77777777" w:rsidR="00DD723B" w:rsidRDefault="00DD723B" w:rsidP="00586BD5">
            <w:pPr>
              <w:rPr>
                <w:rFonts w:ascii="TH SarabunPSK" w:hAnsi="TH SarabunPSK" w:cs="TH SarabunPSK"/>
                <w:color w:val="0000FF"/>
                <w:sz w:val="24"/>
                <w:szCs w:val="24"/>
              </w:rPr>
            </w:pPr>
          </w:p>
        </w:tc>
        <w:tc>
          <w:tcPr>
            <w:tcW w:w="1330" w:type="dxa"/>
          </w:tcPr>
          <w:p w14:paraId="78F944D8" w14:textId="4128BBD7" w:rsidR="00DD723B" w:rsidRDefault="00DD723B" w:rsidP="00586BD5">
            <w:pPr>
              <w:rPr>
                <w:rFonts w:ascii="TH SarabunPSK" w:hAnsi="TH SarabunPSK" w:cs="TH SarabunPSK"/>
                <w:color w:val="0000FF"/>
                <w:sz w:val="24"/>
                <w:szCs w:val="24"/>
              </w:rPr>
            </w:pPr>
          </w:p>
        </w:tc>
        <w:tc>
          <w:tcPr>
            <w:tcW w:w="1275" w:type="dxa"/>
          </w:tcPr>
          <w:p w14:paraId="7996D92A" w14:textId="77777777" w:rsidR="00DD723B" w:rsidRDefault="00DD723B" w:rsidP="00586BD5">
            <w:pPr>
              <w:rPr>
                <w:rFonts w:ascii="TH SarabunPSK" w:hAnsi="TH SarabunPSK" w:cs="TH SarabunPSK"/>
                <w:color w:val="0000FF"/>
                <w:sz w:val="24"/>
                <w:szCs w:val="24"/>
              </w:rPr>
            </w:pPr>
          </w:p>
        </w:tc>
      </w:tr>
      <w:tr w:rsidR="00DD723B" w:rsidRPr="000C1775" w14:paraId="15AF5170" w14:textId="00882851" w:rsidTr="007116B7">
        <w:tc>
          <w:tcPr>
            <w:tcW w:w="703" w:type="dxa"/>
            <w:vAlign w:val="center"/>
          </w:tcPr>
          <w:p w14:paraId="4CB3B51C" w14:textId="77777777" w:rsidR="00DD723B" w:rsidRPr="00771DD6" w:rsidRDefault="00DD723B" w:rsidP="00586BD5">
            <w:pPr>
              <w:jc w:val="center"/>
              <w:rPr>
                <w:rFonts w:ascii="TH SarabunPSK" w:hAnsi="TH SarabunPSK" w:cs="TH SarabunPSK"/>
                <w:color w:val="0000FF"/>
                <w:sz w:val="24"/>
                <w:szCs w:val="24"/>
              </w:rPr>
            </w:pPr>
          </w:p>
        </w:tc>
        <w:tc>
          <w:tcPr>
            <w:tcW w:w="1550" w:type="dxa"/>
            <w:vAlign w:val="center"/>
          </w:tcPr>
          <w:p w14:paraId="2537D1BC" w14:textId="77777777" w:rsidR="00DD723B" w:rsidRDefault="00DD723B" w:rsidP="00586BD5">
            <w:pPr>
              <w:rPr>
                <w:rFonts w:ascii="TH SarabunPSK" w:hAnsi="TH SarabunPSK" w:cs="TH SarabunPSK"/>
                <w:color w:val="0000FF"/>
                <w:sz w:val="24"/>
                <w:szCs w:val="24"/>
              </w:rPr>
            </w:pPr>
          </w:p>
        </w:tc>
        <w:tc>
          <w:tcPr>
            <w:tcW w:w="1512" w:type="dxa"/>
          </w:tcPr>
          <w:p w14:paraId="6975D59D" w14:textId="77777777" w:rsidR="00DD723B" w:rsidRDefault="00DD723B" w:rsidP="00586BD5">
            <w:pPr>
              <w:rPr>
                <w:rFonts w:ascii="TH SarabunPSK" w:hAnsi="TH SarabunPSK" w:cs="TH SarabunPSK"/>
                <w:color w:val="0000FF"/>
                <w:sz w:val="24"/>
                <w:szCs w:val="24"/>
              </w:rPr>
            </w:pPr>
          </w:p>
        </w:tc>
        <w:tc>
          <w:tcPr>
            <w:tcW w:w="1386" w:type="dxa"/>
          </w:tcPr>
          <w:p w14:paraId="6890CA57" w14:textId="77777777" w:rsidR="00DD723B" w:rsidRDefault="00DD723B" w:rsidP="00586BD5">
            <w:pPr>
              <w:rPr>
                <w:rFonts w:ascii="TH SarabunPSK" w:hAnsi="TH SarabunPSK" w:cs="TH SarabunPSK"/>
                <w:color w:val="0000FF"/>
                <w:sz w:val="24"/>
                <w:szCs w:val="24"/>
              </w:rPr>
            </w:pPr>
          </w:p>
        </w:tc>
        <w:tc>
          <w:tcPr>
            <w:tcW w:w="1316" w:type="dxa"/>
          </w:tcPr>
          <w:p w14:paraId="567C6C12" w14:textId="77777777" w:rsidR="00DD723B" w:rsidRDefault="00DD723B" w:rsidP="00586BD5">
            <w:pPr>
              <w:rPr>
                <w:rFonts w:ascii="TH SarabunPSK" w:hAnsi="TH SarabunPSK" w:cs="TH SarabunPSK"/>
                <w:color w:val="0000FF"/>
                <w:sz w:val="24"/>
                <w:szCs w:val="24"/>
              </w:rPr>
            </w:pPr>
          </w:p>
        </w:tc>
        <w:tc>
          <w:tcPr>
            <w:tcW w:w="1330" w:type="dxa"/>
          </w:tcPr>
          <w:p w14:paraId="68385ABC" w14:textId="1077942E" w:rsidR="00DD723B" w:rsidRDefault="00DD723B" w:rsidP="00586BD5">
            <w:pPr>
              <w:rPr>
                <w:rFonts w:ascii="TH SarabunPSK" w:hAnsi="TH SarabunPSK" w:cs="TH SarabunPSK"/>
                <w:color w:val="0000FF"/>
                <w:sz w:val="24"/>
                <w:szCs w:val="24"/>
              </w:rPr>
            </w:pPr>
          </w:p>
        </w:tc>
        <w:tc>
          <w:tcPr>
            <w:tcW w:w="1275" w:type="dxa"/>
          </w:tcPr>
          <w:p w14:paraId="027F5756" w14:textId="77777777" w:rsidR="00DD723B" w:rsidRDefault="00DD723B" w:rsidP="00586BD5">
            <w:pPr>
              <w:rPr>
                <w:rFonts w:ascii="TH SarabunPSK" w:hAnsi="TH SarabunPSK" w:cs="TH SarabunPSK"/>
                <w:color w:val="0000FF"/>
                <w:sz w:val="24"/>
                <w:szCs w:val="24"/>
              </w:rPr>
            </w:pPr>
          </w:p>
        </w:tc>
      </w:tr>
      <w:tr w:rsidR="00DD723B" w:rsidRPr="000C1775" w14:paraId="107740E0" w14:textId="2BBC49AA" w:rsidTr="007116B7">
        <w:tc>
          <w:tcPr>
            <w:tcW w:w="703" w:type="dxa"/>
            <w:vAlign w:val="center"/>
          </w:tcPr>
          <w:p w14:paraId="01D3E366" w14:textId="77777777" w:rsidR="00DD723B" w:rsidRPr="00771DD6" w:rsidRDefault="00DD723B" w:rsidP="00586BD5">
            <w:pPr>
              <w:jc w:val="center"/>
              <w:rPr>
                <w:rFonts w:ascii="TH SarabunPSK" w:hAnsi="TH SarabunPSK" w:cs="TH SarabunPSK"/>
                <w:color w:val="0000FF"/>
                <w:sz w:val="24"/>
                <w:szCs w:val="24"/>
              </w:rPr>
            </w:pPr>
          </w:p>
        </w:tc>
        <w:tc>
          <w:tcPr>
            <w:tcW w:w="1550" w:type="dxa"/>
            <w:vAlign w:val="center"/>
          </w:tcPr>
          <w:p w14:paraId="38C76BE3" w14:textId="77777777" w:rsidR="00DD723B" w:rsidRDefault="00DD723B" w:rsidP="00586BD5">
            <w:pPr>
              <w:rPr>
                <w:rFonts w:ascii="TH SarabunPSK" w:hAnsi="TH SarabunPSK" w:cs="TH SarabunPSK"/>
                <w:color w:val="0000FF"/>
                <w:sz w:val="24"/>
                <w:szCs w:val="24"/>
              </w:rPr>
            </w:pPr>
          </w:p>
        </w:tc>
        <w:tc>
          <w:tcPr>
            <w:tcW w:w="1512" w:type="dxa"/>
          </w:tcPr>
          <w:p w14:paraId="5582C745" w14:textId="77777777" w:rsidR="00DD723B" w:rsidRDefault="00DD723B" w:rsidP="00586BD5">
            <w:pPr>
              <w:rPr>
                <w:rFonts w:ascii="TH SarabunPSK" w:hAnsi="TH SarabunPSK" w:cs="TH SarabunPSK"/>
                <w:color w:val="0000FF"/>
                <w:sz w:val="24"/>
                <w:szCs w:val="24"/>
              </w:rPr>
            </w:pPr>
          </w:p>
        </w:tc>
        <w:tc>
          <w:tcPr>
            <w:tcW w:w="1386" w:type="dxa"/>
          </w:tcPr>
          <w:p w14:paraId="152390D0" w14:textId="77777777" w:rsidR="00DD723B" w:rsidRDefault="00DD723B" w:rsidP="00586BD5">
            <w:pPr>
              <w:rPr>
                <w:rFonts w:ascii="TH SarabunPSK" w:hAnsi="TH SarabunPSK" w:cs="TH SarabunPSK"/>
                <w:color w:val="0000FF"/>
                <w:sz w:val="24"/>
                <w:szCs w:val="24"/>
              </w:rPr>
            </w:pPr>
          </w:p>
        </w:tc>
        <w:tc>
          <w:tcPr>
            <w:tcW w:w="1316" w:type="dxa"/>
          </w:tcPr>
          <w:p w14:paraId="12138E67" w14:textId="77777777" w:rsidR="00DD723B" w:rsidRDefault="00DD723B" w:rsidP="00586BD5">
            <w:pPr>
              <w:rPr>
                <w:rFonts w:ascii="TH SarabunPSK" w:hAnsi="TH SarabunPSK" w:cs="TH SarabunPSK"/>
                <w:color w:val="0000FF"/>
                <w:sz w:val="24"/>
                <w:szCs w:val="24"/>
              </w:rPr>
            </w:pPr>
          </w:p>
        </w:tc>
        <w:tc>
          <w:tcPr>
            <w:tcW w:w="1330" w:type="dxa"/>
          </w:tcPr>
          <w:p w14:paraId="49483071" w14:textId="4A32988F" w:rsidR="00DD723B" w:rsidRDefault="00DD723B" w:rsidP="00586BD5">
            <w:pPr>
              <w:rPr>
                <w:rFonts w:ascii="TH SarabunPSK" w:hAnsi="TH SarabunPSK" w:cs="TH SarabunPSK"/>
                <w:color w:val="0000FF"/>
                <w:sz w:val="24"/>
                <w:szCs w:val="24"/>
              </w:rPr>
            </w:pPr>
          </w:p>
        </w:tc>
        <w:tc>
          <w:tcPr>
            <w:tcW w:w="1275" w:type="dxa"/>
          </w:tcPr>
          <w:p w14:paraId="7162DA81" w14:textId="77777777" w:rsidR="00DD723B" w:rsidRDefault="00DD723B" w:rsidP="00586BD5">
            <w:pPr>
              <w:rPr>
                <w:rFonts w:ascii="TH SarabunPSK" w:hAnsi="TH SarabunPSK" w:cs="TH SarabunPSK"/>
                <w:color w:val="0000FF"/>
                <w:sz w:val="24"/>
                <w:szCs w:val="24"/>
              </w:rPr>
            </w:pPr>
          </w:p>
        </w:tc>
      </w:tr>
    </w:tbl>
    <w:p w14:paraId="110F4FB5" w14:textId="00ACE5C2" w:rsidR="00DD723B" w:rsidRPr="003624C1" w:rsidRDefault="00DD723B" w:rsidP="00DD723B">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lastRenderedPageBreak/>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DD723B" w:rsidRPr="00831B85" w14:paraId="741C0CFE" w14:textId="77777777" w:rsidTr="001A668B">
        <w:trPr>
          <w:trHeight w:val="278"/>
        </w:trPr>
        <w:tc>
          <w:tcPr>
            <w:tcW w:w="1838" w:type="dxa"/>
            <w:shd w:val="clear" w:color="auto" w:fill="D9D9D9" w:themeFill="background1" w:themeFillShade="D9"/>
          </w:tcPr>
          <w:p w14:paraId="1371870F" w14:textId="77777777" w:rsidR="00DD723B" w:rsidRPr="00831B85" w:rsidRDefault="00DD723B"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0556F5B0" w14:textId="77777777" w:rsidR="00DD723B" w:rsidRPr="00831B85" w:rsidRDefault="00DD723B"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DD723B" w:rsidRPr="003624C1" w14:paraId="0F8A4D8C" w14:textId="77777777" w:rsidTr="001A668B">
        <w:tc>
          <w:tcPr>
            <w:tcW w:w="1838" w:type="dxa"/>
            <w:shd w:val="clear" w:color="auto" w:fill="auto"/>
          </w:tcPr>
          <w:p w14:paraId="732B64FB" w14:textId="2B27348A" w:rsidR="00DD723B" w:rsidRPr="003624C1" w:rsidRDefault="00DD723B"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3.5</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62CDE2FF" w14:textId="77777777" w:rsidR="00DD723B" w:rsidRPr="003624C1" w:rsidRDefault="00DD723B" w:rsidP="00586BD5">
            <w:pPr>
              <w:spacing w:after="0" w:line="240" w:lineRule="auto"/>
              <w:rPr>
                <w:rFonts w:ascii="TH SarabunPSK" w:hAnsi="TH SarabunPSK" w:cs="TH SarabunPSK"/>
                <w:color w:val="0000FF"/>
                <w:sz w:val="28"/>
                <w:szCs w:val="28"/>
              </w:rPr>
            </w:pPr>
          </w:p>
        </w:tc>
      </w:tr>
      <w:tr w:rsidR="00DD723B" w:rsidRPr="003624C1" w14:paraId="571FFEE0" w14:textId="77777777" w:rsidTr="001A668B">
        <w:tc>
          <w:tcPr>
            <w:tcW w:w="1838" w:type="dxa"/>
            <w:shd w:val="clear" w:color="auto" w:fill="auto"/>
          </w:tcPr>
          <w:p w14:paraId="47CD9F78" w14:textId="0F372566" w:rsidR="00DD723B" w:rsidRPr="003624C1" w:rsidRDefault="00DD723B"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3.5</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366B8D7F" w14:textId="77777777" w:rsidR="00DD723B" w:rsidRPr="003624C1" w:rsidRDefault="00DD723B" w:rsidP="00586BD5">
            <w:pPr>
              <w:spacing w:after="0" w:line="240" w:lineRule="auto"/>
              <w:rPr>
                <w:rFonts w:ascii="TH SarabunPSK" w:hAnsi="TH SarabunPSK" w:cs="TH SarabunPSK"/>
                <w:color w:val="0000FF"/>
                <w:sz w:val="28"/>
                <w:szCs w:val="28"/>
              </w:rPr>
            </w:pPr>
          </w:p>
        </w:tc>
      </w:tr>
      <w:tr w:rsidR="00DD723B" w:rsidRPr="003624C1" w14:paraId="3E259672" w14:textId="77777777" w:rsidTr="001A668B">
        <w:tc>
          <w:tcPr>
            <w:tcW w:w="1838" w:type="dxa"/>
            <w:shd w:val="clear" w:color="auto" w:fill="auto"/>
          </w:tcPr>
          <w:p w14:paraId="0181CAFE" w14:textId="77777777" w:rsidR="00DD723B" w:rsidRPr="003624C1" w:rsidRDefault="00DD723B" w:rsidP="00586BD5">
            <w:pPr>
              <w:spacing w:after="0" w:line="240" w:lineRule="auto"/>
              <w:jc w:val="center"/>
              <w:rPr>
                <w:rFonts w:ascii="TH SarabunPSK" w:hAnsi="TH SarabunPSK" w:cs="TH SarabunPSK"/>
                <w:color w:val="0000FF"/>
                <w:sz w:val="28"/>
                <w:szCs w:val="28"/>
                <w:cs/>
              </w:rPr>
            </w:pPr>
          </w:p>
        </w:tc>
        <w:tc>
          <w:tcPr>
            <w:tcW w:w="7229" w:type="dxa"/>
            <w:shd w:val="clear" w:color="auto" w:fill="auto"/>
          </w:tcPr>
          <w:p w14:paraId="6B553029" w14:textId="77777777" w:rsidR="00DD723B" w:rsidRPr="003624C1" w:rsidRDefault="00DD723B" w:rsidP="00586BD5">
            <w:pPr>
              <w:spacing w:after="0" w:line="240" w:lineRule="auto"/>
              <w:rPr>
                <w:rFonts w:ascii="TH SarabunPSK" w:hAnsi="TH SarabunPSK" w:cs="TH SarabunPSK"/>
                <w:color w:val="0000FF"/>
                <w:sz w:val="28"/>
                <w:szCs w:val="28"/>
              </w:rPr>
            </w:pPr>
          </w:p>
        </w:tc>
      </w:tr>
      <w:tr w:rsidR="00DD723B" w:rsidRPr="003624C1" w14:paraId="78FF6DCA" w14:textId="77777777" w:rsidTr="001A668B">
        <w:tc>
          <w:tcPr>
            <w:tcW w:w="1838" w:type="dxa"/>
            <w:shd w:val="clear" w:color="auto" w:fill="auto"/>
          </w:tcPr>
          <w:p w14:paraId="43097B0A" w14:textId="77777777" w:rsidR="00DD723B" w:rsidRPr="003624C1" w:rsidRDefault="00DD723B" w:rsidP="00586BD5">
            <w:pPr>
              <w:spacing w:after="0" w:line="240" w:lineRule="auto"/>
              <w:jc w:val="center"/>
              <w:rPr>
                <w:rFonts w:ascii="TH SarabunPSK" w:hAnsi="TH SarabunPSK" w:cs="TH SarabunPSK"/>
                <w:color w:val="0000FF"/>
                <w:sz w:val="28"/>
                <w:szCs w:val="28"/>
              </w:rPr>
            </w:pPr>
          </w:p>
        </w:tc>
        <w:tc>
          <w:tcPr>
            <w:tcW w:w="7229" w:type="dxa"/>
            <w:shd w:val="clear" w:color="auto" w:fill="auto"/>
          </w:tcPr>
          <w:p w14:paraId="5DC2107D" w14:textId="77777777" w:rsidR="00DD723B" w:rsidRPr="003624C1" w:rsidRDefault="00DD723B" w:rsidP="00586BD5">
            <w:pPr>
              <w:spacing w:after="0" w:line="240" w:lineRule="auto"/>
              <w:rPr>
                <w:rFonts w:ascii="TH SarabunPSK" w:hAnsi="TH SarabunPSK" w:cs="TH SarabunPSK"/>
                <w:color w:val="0000FF"/>
                <w:sz w:val="28"/>
                <w:szCs w:val="28"/>
              </w:rPr>
            </w:pPr>
          </w:p>
        </w:tc>
      </w:tr>
    </w:tbl>
    <w:p w14:paraId="7A23CB2D" w14:textId="77777777" w:rsidR="00DD723B" w:rsidRDefault="00DD723B" w:rsidP="00DD723B">
      <w:pPr>
        <w:spacing w:after="0" w:line="240" w:lineRule="auto"/>
        <w:ind w:firstLine="709"/>
        <w:jc w:val="thaiDistribute"/>
        <w:rPr>
          <w:rFonts w:ascii="TH SarabunPSK" w:hAnsi="TH SarabunPSK" w:cs="TH SarabunPSK"/>
          <w:color w:val="808080" w:themeColor="background1" w:themeShade="80"/>
          <w:sz w:val="32"/>
          <w:szCs w:val="32"/>
        </w:rPr>
      </w:pPr>
    </w:p>
    <w:p w14:paraId="781D0A28" w14:textId="423FD058" w:rsidR="00E14F7F" w:rsidRDefault="006539F1" w:rsidP="00FA7105">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rPr>
        <w:t xml:space="preserve">3.6 </w:t>
      </w:r>
      <w:r w:rsidR="00706AAE" w:rsidRPr="000C1775">
        <w:rPr>
          <w:rFonts w:ascii="TH SarabunPSK" w:hAnsi="TH SarabunPSK" w:cs="TH SarabunPSK" w:hint="cs"/>
          <w:b/>
          <w:bCs/>
          <w:color w:val="000000"/>
          <w:sz w:val="32"/>
          <w:szCs w:val="32"/>
          <w:cs/>
        </w:rPr>
        <w:t>กระบวนการจัดการเรียนการสอนมีการปรับปรุงอย่างต่อเนื่อง เพื่อให้มั่นใจว่ามีความสอดคล้องกับความต้องการของภาคอุตสาหกรรมหรือภาคการทำงานและสอดคล้องกับผลการเรียนรู้ที่คาดหวัง</w:t>
      </w:r>
    </w:p>
    <w:p w14:paraId="2654BADE" w14:textId="1B91A57A" w:rsidR="006E1B3E" w:rsidRPr="00FC1E9D" w:rsidRDefault="006E1B3E" w:rsidP="00FA7105">
      <w:pPr>
        <w:spacing w:after="0" w:line="240" w:lineRule="auto"/>
        <w:jc w:val="thaiDistribute"/>
        <w:rPr>
          <w:rFonts w:ascii="TH SarabunPSK" w:hAnsi="TH SarabunPSK" w:cs="TH SarabunPSK"/>
          <w:sz w:val="32"/>
          <w:szCs w:val="32"/>
        </w:rPr>
      </w:pPr>
      <w:r w:rsidRPr="00FC1E9D">
        <w:rPr>
          <w:rFonts w:ascii="TH SarabunPSK" w:hAnsi="TH SarabunPSK" w:cs="TH SarabunPSK" w:hint="cs"/>
          <w:sz w:val="32"/>
          <w:szCs w:val="32"/>
        </w:rPr>
        <w:t>The teaching and learning processes are shown to be continuously improved to ensure their relevance to the needs of industry and are aligned to the expected learning outcomes.</w:t>
      </w:r>
    </w:p>
    <w:p w14:paraId="26D866E9" w14:textId="1F25C66E" w:rsidR="004F0F04" w:rsidRPr="00FC1E9D" w:rsidRDefault="004F0F04" w:rsidP="00FA7105">
      <w:pPr>
        <w:spacing w:after="0" w:line="240" w:lineRule="auto"/>
        <w:jc w:val="thaiDistribute"/>
        <w:rPr>
          <w:rFonts w:ascii="TH SarabunPSK" w:hAnsi="TH SarabunPSK" w:cs="TH SarabunPSK"/>
          <w:sz w:val="32"/>
          <w:szCs w:val="32"/>
        </w:rPr>
      </w:pPr>
    </w:p>
    <w:p w14:paraId="394DA0B0" w14:textId="77777777" w:rsidR="00D83621" w:rsidRPr="00FC1E9D" w:rsidRDefault="00D83621" w:rsidP="00D83621">
      <w:pPr>
        <w:spacing w:after="0" w:line="240" w:lineRule="auto"/>
        <w:rPr>
          <w:rFonts w:ascii="TH SarabunPSK" w:hAnsi="TH SarabunPSK" w:cs="TH SarabunPSK"/>
          <w:sz w:val="32"/>
          <w:szCs w:val="32"/>
        </w:rPr>
      </w:pPr>
      <w:r w:rsidRPr="00FC1E9D">
        <w:rPr>
          <w:rFonts w:ascii="TH SarabunPSK" w:hAnsi="TH SarabunPSK" w:cs="TH SarabunPSK" w:hint="cs"/>
          <w:b/>
          <w:bCs/>
          <w:sz w:val="32"/>
          <w:szCs w:val="32"/>
          <w:cs/>
        </w:rPr>
        <w:t>ผลการดำเนินงาน</w:t>
      </w:r>
    </w:p>
    <w:p w14:paraId="53736965" w14:textId="3ED25225" w:rsidR="000F29E4" w:rsidRDefault="007D41A4" w:rsidP="000F29E4">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00FC1E9D">
        <w:rPr>
          <w:rFonts w:ascii="TH SarabunPSK" w:hAnsi="TH SarabunPSK" w:cs="TH SarabunPSK" w:hint="cs"/>
          <w:color w:val="0000FF"/>
          <w:sz w:val="32"/>
          <w:szCs w:val="32"/>
          <w:cs/>
        </w:rPr>
        <w:t xml:space="preserve"> </w:t>
      </w:r>
      <w:r w:rsidRPr="00FC1E9D">
        <w:rPr>
          <w:rFonts w:ascii="TH SarabunPSK" w:hAnsi="TH SarabunPSK" w:cs="TH SarabunPSK" w:hint="cs"/>
          <w:color w:val="C00000"/>
          <w:sz w:val="32"/>
          <w:szCs w:val="32"/>
        </w:rPr>
        <w:fldChar w:fldCharType="begin"/>
      </w:r>
      <w:r w:rsidRPr="00FC1E9D">
        <w:rPr>
          <w:rFonts w:ascii="TH SarabunPSK" w:hAnsi="TH SarabunPSK" w:cs="TH SarabunPSK" w:hint="cs"/>
          <w:color w:val="C00000"/>
          <w:sz w:val="32"/>
          <w:szCs w:val="32"/>
        </w:rPr>
        <w:instrText xml:space="preserve"> MACROBUTTON  AcceptAllChangesInDoc [</w:instrText>
      </w:r>
      <w:r w:rsidRPr="00FC1E9D">
        <w:rPr>
          <w:rFonts w:ascii="TH SarabunPSK" w:hAnsi="TH SarabunPSK" w:cs="TH SarabunPSK" w:hint="cs"/>
          <w:color w:val="C00000"/>
          <w:sz w:val="32"/>
          <w:szCs w:val="32"/>
          <w:cs/>
        </w:rPr>
        <w:instrText>คลิกพิมพ์]</w:instrText>
      </w:r>
      <w:r w:rsidRPr="00FC1E9D">
        <w:rPr>
          <w:rFonts w:ascii="TH SarabunPSK" w:hAnsi="TH SarabunPSK" w:cs="TH SarabunPSK" w:hint="cs"/>
          <w:color w:val="C00000"/>
          <w:sz w:val="32"/>
          <w:szCs w:val="32"/>
        </w:rPr>
        <w:instrText xml:space="preserve"> </w:instrText>
      </w:r>
      <w:r w:rsidRPr="00FC1E9D">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มีระบบตรวจสอบและทบทวนกระบวนการ</w:t>
      </w:r>
      <w:r w:rsidRPr="007D41A4">
        <w:rPr>
          <w:rFonts w:ascii="TH SarabunPSK" w:hAnsi="TH SarabunPSK" w:cs="TH SarabunPSK" w:hint="cs"/>
          <w:color w:val="0000FF"/>
          <w:sz w:val="32"/>
          <w:szCs w:val="32"/>
          <w:cs/>
        </w:rPr>
        <w:t>จัดการเรียนการสอน</w:t>
      </w:r>
      <w:r w:rsidRPr="007D41A4">
        <w:rPr>
          <w:rFonts w:ascii="TH SarabunPSK" w:hAnsi="TH SarabunPSK" w:cs="TH SarabunPSK"/>
          <w:color w:val="0000FF"/>
          <w:sz w:val="32"/>
          <w:szCs w:val="32"/>
          <w:cs/>
        </w:rPr>
        <w:t xml:space="preserve"> </w:t>
      </w:r>
      <w:r w:rsidRPr="007D41A4">
        <w:rPr>
          <w:rFonts w:ascii="TH SarabunPSK" w:hAnsi="TH SarabunPSK" w:cs="TH SarabunPSK" w:hint="cs"/>
          <w:color w:val="0000FF"/>
          <w:sz w:val="32"/>
          <w:szCs w:val="32"/>
          <w:cs/>
        </w:rPr>
        <w:t>ของทุกรายวิชา</w:t>
      </w:r>
      <w:r w:rsidRPr="007D41A4">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ให้มีความ</w:t>
      </w:r>
      <w:r w:rsidRPr="007D41A4">
        <w:rPr>
          <w:rFonts w:ascii="TH SarabunPSK" w:hAnsi="TH SarabunPSK" w:cs="TH SarabunPSK" w:hint="cs"/>
          <w:color w:val="0000FF"/>
          <w:sz w:val="32"/>
          <w:szCs w:val="32"/>
          <w:cs/>
        </w:rPr>
        <w:t>สอดคล้องกับ</w:t>
      </w:r>
      <w:r w:rsidRPr="007D41A4">
        <w:rPr>
          <w:rFonts w:ascii="TH SarabunPSK" w:hAnsi="TH SarabunPSK" w:cs="TH SarabunPSK"/>
          <w:color w:val="0000FF"/>
          <w:sz w:val="32"/>
          <w:szCs w:val="32"/>
          <w:cs/>
        </w:rPr>
        <w:t xml:space="preserve"> </w:t>
      </w:r>
      <w:r w:rsidRPr="007D41A4">
        <w:rPr>
          <w:rFonts w:ascii="TH SarabunPSK" w:hAnsi="TH SarabunPSK" w:cs="TH SarabunPSK"/>
          <w:color w:val="0000FF"/>
          <w:sz w:val="32"/>
          <w:szCs w:val="32"/>
        </w:rPr>
        <w:t xml:space="preserve">CLOs </w:t>
      </w:r>
      <w:r>
        <w:rPr>
          <w:rFonts w:ascii="TH SarabunPSK" w:hAnsi="TH SarabunPSK" w:cs="TH SarabunPSK" w:hint="cs"/>
          <w:color w:val="0000FF"/>
          <w:sz w:val="32"/>
          <w:szCs w:val="32"/>
          <w:cs/>
        </w:rPr>
        <w:t xml:space="preserve">ของรายวิชา </w:t>
      </w:r>
      <w:r w:rsidRPr="007D41A4">
        <w:rPr>
          <w:rFonts w:ascii="TH SarabunPSK" w:hAnsi="TH SarabunPSK" w:cs="TH SarabunPSK" w:hint="cs"/>
          <w:color w:val="0000FF"/>
          <w:sz w:val="32"/>
          <w:szCs w:val="32"/>
          <w:cs/>
        </w:rPr>
        <w:t>และความต้องการของภาคทำงาน</w:t>
      </w:r>
      <w:r w:rsidRPr="007D41A4">
        <w:rPr>
          <w:rFonts w:ascii="TH SarabunPSK" w:hAnsi="TH SarabunPSK" w:cs="TH SarabunPSK"/>
          <w:color w:val="0000FF"/>
          <w:sz w:val="32"/>
          <w:szCs w:val="32"/>
          <w:cs/>
        </w:rPr>
        <w:t xml:space="preserve"> </w:t>
      </w:r>
      <w:r w:rsidR="000F29E4">
        <w:rPr>
          <w:rFonts w:ascii="TH SarabunPSK" w:hAnsi="TH SarabunPSK" w:cs="TH SarabunPSK" w:hint="cs"/>
          <w:color w:val="0000FF"/>
          <w:sz w:val="32"/>
          <w:szCs w:val="32"/>
          <w:cs/>
        </w:rPr>
        <w:t>โดยกำหนดให้อาจารย์ผู้รับผิดชอบหลักสูตรทำหน้าที่รับผิดชอบการตรวจสอบและทบทวนกระบวนการ</w:t>
      </w:r>
      <w:r w:rsidR="000F29E4" w:rsidRPr="007D41A4">
        <w:rPr>
          <w:rFonts w:ascii="TH SarabunPSK" w:hAnsi="TH SarabunPSK" w:cs="TH SarabunPSK" w:hint="cs"/>
          <w:color w:val="0000FF"/>
          <w:sz w:val="32"/>
          <w:szCs w:val="32"/>
          <w:cs/>
        </w:rPr>
        <w:t>จัดการเรียนการสอน</w:t>
      </w:r>
      <w:r w:rsidR="000F29E4">
        <w:rPr>
          <w:rFonts w:ascii="TH SarabunPSK" w:hAnsi="TH SarabunPSK" w:cs="TH SarabunPSK" w:hint="cs"/>
          <w:color w:val="0000FF"/>
          <w:sz w:val="32"/>
          <w:szCs w:val="32"/>
          <w:cs/>
        </w:rPr>
        <w:t xml:space="preserve"> อย่างสม่ำเสมอ ทุก ๆ </w:t>
      </w:r>
      <w:r w:rsidR="000F29E4" w:rsidRPr="00FC1E9D">
        <w:rPr>
          <w:rFonts w:ascii="TH SarabunPSK" w:hAnsi="TH SarabunPSK" w:cs="TH SarabunPSK" w:hint="cs"/>
          <w:color w:val="C00000"/>
          <w:sz w:val="32"/>
          <w:szCs w:val="32"/>
        </w:rPr>
        <w:fldChar w:fldCharType="begin"/>
      </w:r>
      <w:r w:rsidR="000F29E4" w:rsidRPr="00FC1E9D">
        <w:rPr>
          <w:rFonts w:ascii="TH SarabunPSK" w:hAnsi="TH SarabunPSK" w:cs="TH SarabunPSK" w:hint="cs"/>
          <w:color w:val="C00000"/>
          <w:sz w:val="32"/>
          <w:szCs w:val="32"/>
        </w:rPr>
        <w:instrText xml:space="preserve"> MACROBUTTON  AcceptAllChangesInDoc [</w:instrText>
      </w:r>
      <w:r w:rsidR="000F29E4" w:rsidRPr="00FC1E9D">
        <w:rPr>
          <w:rFonts w:ascii="TH SarabunPSK" w:hAnsi="TH SarabunPSK" w:cs="TH SarabunPSK" w:hint="cs"/>
          <w:color w:val="C00000"/>
          <w:sz w:val="32"/>
          <w:szCs w:val="32"/>
          <w:cs/>
        </w:rPr>
        <w:instrText>คลิกพิมพ์]</w:instrText>
      </w:r>
      <w:r w:rsidR="000F29E4" w:rsidRPr="00FC1E9D">
        <w:rPr>
          <w:rFonts w:ascii="TH SarabunPSK" w:hAnsi="TH SarabunPSK" w:cs="TH SarabunPSK" w:hint="cs"/>
          <w:color w:val="C00000"/>
          <w:sz w:val="32"/>
          <w:szCs w:val="32"/>
        </w:rPr>
        <w:instrText xml:space="preserve"> </w:instrText>
      </w:r>
      <w:r w:rsidR="000F29E4" w:rsidRPr="00FC1E9D">
        <w:rPr>
          <w:rFonts w:ascii="TH SarabunPSK" w:hAnsi="TH SarabunPSK" w:cs="TH SarabunPSK" w:hint="cs"/>
          <w:color w:val="C00000"/>
          <w:sz w:val="32"/>
          <w:szCs w:val="32"/>
        </w:rPr>
        <w:fldChar w:fldCharType="end"/>
      </w:r>
      <w:r w:rsidR="000F29E4">
        <w:rPr>
          <w:rFonts w:ascii="TH SarabunPSK" w:hAnsi="TH SarabunPSK" w:cs="TH SarabunPSK" w:hint="cs"/>
          <w:color w:val="0000FF"/>
          <w:sz w:val="32"/>
          <w:szCs w:val="32"/>
          <w:cs/>
        </w:rPr>
        <w:t>ซึ่งในปีการศึกษา</w:t>
      </w:r>
      <w:r w:rsidR="00FC1E9D">
        <w:rPr>
          <w:rFonts w:ascii="TH SarabunPSK" w:hAnsi="TH SarabunPSK" w:cs="TH SarabunPSK" w:hint="cs"/>
          <w:color w:val="0000FF"/>
          <w:sz w:val="32"/>
          <w:szCs w:val="32"/>
          <w:cs/>
        </w:rPr>
        <w:t xml:space="preserve"> </w:t>
      </w:r>
      <w:r w:rsidR="000F29E4" w:rsidRPr="00FC1E9D">
        <w:rPr>
          <w:rFonts w:ascii="TH SarabunPSK" w:hAnsi="TH SarabunPSK" w:cs="TH SarabunPSK" w:hint="cs"/>
          <w:color w:val="C00000"/>
          <w:sz w:val="32"/>
          <w:szCs w:val="32"/>
        </w:rPr>
        <w:fldChar w:fldCharType="begin"/>
      </w:r>
      <w:r w:rsidR="000F29E4" w:rsidRPr="00FC1E9D">
        <w:rPr>
          <w:rFonts w:ascii="TH SarabunPSK" w:hAnsi="TH SarabunPSK" w:cs="TH SarabunPSK" w:hint="cs"/>
          <w:color w:val="C00000"/>
          <w:sz w:val="32"/>
          <w:szCs w:val="32"/>
        </w:rPr>
        <w:instrText xml:space="preserve"> MACROBUTTON  AcceptAllChangesInDoc [</w:instrText>
      </w:r>
      <w:r w:rsidR="000F29E4" w:rsidRPr="00FC1E9D">
        <w:rPr>
          <w:rFonts w:ascii="TH SarabunPSK" w:hAnsi="TH SarabunPSK" w:cs="TH SarabunPSK" w:hint="cs"/>
          <w:color w:val="C00000"/>
          <w:sz w:val="32"/>
          <w:szCs w:val="32"/>
          <w:cs/>
        </w:rPr>
        <w:instrText>คลิกพิมพ์]</w:instrText>
      </w:r>
      <w:r w:rsidR="000F29E4" w:rsidRPr="00FC1E9D">
        <w:rPr>
          <w:rFonts w:ascii="TH SarabunPSK" w:hAnsi="TH SarabunPSK" w:cs="TH SarabunPSK" w:hint="cs"/>
          <w:color w:val="C00000"/>
          <w:sz w:val="32"/>
          <w:szCs w:val="32"/>
        </w:rPr>
        <w:instrText xml:space="preserve"> </w:instrText>
      </w:r>
      <w:r w:rsidR="000F29E4" w:rsidRPr="00FC1E9D">
        <w:rPr>
          <w:rFonts w:ascii="TH SarabunPSK" w:hAnsi="TH SarabunPSK" w:cs="TH SarabunPSK" w:hint="cs"/>
          <w:color w:val="C00000"/>
          <w:sz w:val="32"/>
          <w:szCs w:val="32"/>
        </w:rPr>
        <w:fldChar w:fldCharType="end"/>
      </w:r>
      <w:r w:rsidR="000F29E4">
        <w:rPr>
          <w:rFonts w:ascii="TH SarabunPSK" w:hAnsi="TH SarabunPSK" w:cs="TH SarabunPSK" w:hint="cs"/>
          <w:color w:val="0000FF"/>
          <w:sz w:val="32"/>
          <w:szCs w:val="32"/>
          <w:cs/>
        </w:rPr>
        <w:t xml:space="preserve"> ได้มีการตรวจสอบและทบทวนกระบวนการ</w:t>
      </w:r>
      <w:r w:rsidR="000F29E4" w:rsidRPr="007D41A4">
        <w:rPr>
          <w:rFonts w:ascii="TH SarabunPSK" w:hAnsi="TH SarabunPSK" w:cs="TH SarabunPSK" w:hint="cs"/>
          <w:color w:val="0000FF"/>
          <w:sz w:val="32"/>
          <w:szCs w:val="32"/>
          <w:cs/>
        </w:rPr>
        <w:t>จัดการเรียนการสอน</w:t>
      </w:r>
      <w:r w:rsidR="000F29E4" w:rsidRPr="007D41A4">
        <w:rPr>
          <w:rFonts w:ascii="TH SarabunPSK" w:hAnsi="TH SarabunPSK" w:cs="TH SarabunPSK"/>
          <w:color w:val="0000FF"/>
          <w:sz w:val="32"/>
          <w:szCs w:val="32"/>
          <w:cs/>
        </w:rPr>
        <w:t xml:space="preserve"> </w:t>
      </w:r>
      <w:r w:rsidR="000F29E4">
        <w:rPr>
          <w:rFonts w:ascii="TH SarabunPSK" w:hAnsi="TH SarabunPSK" w:cs="TH SarabunPSK" w:hint="cs"/>
          <w:color w:val="0000FF"/>
          <w:sz w:val="32"/>
          <w:szCs w:val="32"/>
          <w:cs/>
        </w:rPr>
        <w:t>เมื่อวันที่</w:t>
      </w:r>
      <w:r w:rsidR="00FC1E9D">
        <w:rPr>
          <w:rFonts w:ascii="TH SarabunPSK" w:hAnsi="TH SarabunPSK" w:cs="TH SarabunPSK" w:hint="cs"/>
          <w:color w:val="0000FF"/>
          <w:sz w:val="32"/>
          <w:szCs w:val="32"/>
          <w:cs/>
        </w:rPr>
        <w:t xml:space="preserve"> </w:t>
      </w:r>
      <w:r w:rsidR="000F29E4" w:rsidRPr="00FC1E9D">
        <w:rPr>
          <w:rFonts w:ascii="TH SarabunPSK" w:hAnsi="TH SarabunPSK" w:cs="TH SarabunPSK" w:hint="cs"/>
          <w:color w:val="C00000"/>
          <w:sz w:val="32"/>
          <w:szCs w:val="32"/>
        </w:rPr>
        <w:fldChar w:fldCharType="begin"/>
      </w:r>
      <w:r w:rsidR="000F29E4" w:rsidRPr="00FC1E9D">
        <w:rPr>
          <w:rFonts w:ascii="TH SarabunPSK" w:hAnsi="TH SarabunPSK" w:cs="TH SarabunPSK" w:hint="cs"/>
          <w:color w:val="C00000"/>
          <w:sz w:val="32"/>
          <w:szCs w:val="32"/>
        </w:rPr>
        <w:instrText xml:space="preserve"> MACROBUTTON  AcceptAllChangesInDoc [</w:instrText>
      </w:r>
      <w:r w:rsidR="000F29E4" w:rsidRPr="00FC1E9D">
        <w:rPr>
          <w:rFonts w:ascii="TH SarabunPSK" w:hAnsi="TH SarabunPSK" w:cs="TH SarabunPSK" w:hint="cs"/>
          <w:color w:val="C00000"/>
          <w:sz w:val="32"/>
          <w:szCs w:val="32"/>
          <w:cs/>
        </w:rPr>
        <w:instrText>คลิกพิมพ์]</w:instrText>
      </w:r>
      <w:r w:rsidR="000F29E4" w:rsidRPr="00FC1E9D">
        <w:rPr>
          <w:rFonts w:ascii="TH SarabunPSK" w:hAnsi="TH SarabunPSK" w:cs="TH SarabunPSK" w:hint="cs"/>
          <w:color w:val="C00000"/>
          <w:sz w:val="32"/>
          <w:szCs w:val="32"/>
        </w:rPr>
        <w:instrText xml:space="preserve"> </w:instrText>
      </w:r>
      <w:r w:rsidR="000F29E4" w:rsidRPr="00FC1E9D">
        <w:rPr>
          <w:rFonts w:ascii="TH SarabunPSK" w:hAnsi="TH SarabunPSK" w:cs="TH SarabunPSK" w:hint="cs"/>
          <w:color w:val="C00000"/>
          <w:sz w:val="32"/>
          <w:szCs w:val="32"/>
        </w:rPr>
        <w:fldChar w:fldCharType="end"/>
      </w:r>
      <w:r w:rsidR="000F29E4">
        <w:rPr>
          <w:rFonts w:ascii="TH SarabunPSK" w:hAnsi="TH SarabunPSK" w:cs="TH SarabunPSK" w:hint="cs"/>
          <w:color w:val="0000FF"/>
          <w:sz w:val="32"/>
          <w:szCs w:val="32"/>
          <w:cs/>
        </w:rPr>
        <w:t>โดยมีคณะกรรมการตรวจสอบและทบทวนกระบวนการ</w:t>
      </w:r>
      <w:r w:rsidR="000F29E4" w:rsidRPr="007D41A4">
        <w:rPr>
          <w:rFonts w:ascii="TH SarabunPSK" w:hAnsi="TH SarabunPSK" w:cs="TH SarabunPSK" w:hint="cs"/>
          <w:color w:val="0000FF"/>
          <w:sz w:val="32"/>
          <w:szCs w:val="32"/>
          <w:cs/>
        </w:rPr>
        <w:t>จัดการเรียน</w:t>
      </w:r>
      <w:r w:rsidR="00830DD9">
        <w:rPr>
          <w:rFonts w:ascii="TH SarabunPSK" w:hAnsi="TH SarabunPSK" w:cs="TH SarabunPSK"/>
          <w:color w:val="0000FF"/>
          <w:sz w:val="32"/>
          <w:szCs w:val="32"/>
        </w:rPr>
        <w:t xml:space="preserve">         </w:t>
      </w:r>
      <w:r w:rsidR="000F29E4" w:rsidRPr="007D41A4">
        <w:rPr>
          <w:rFonts w:ascii="TH SarabunPSK" w:hAnsi="TH SarabunPSK" w:cs="TH SarabunPSK" w:hint="cs"/>
          <w:color w:val="0000FF"/>
          <w:sz w:val="32"/>
          <w:szCs w:val="32"/>
          <w:cs/>
        </w:rPr>
        <w:t>การสอน</w:t>
      </w:r>
      <w:r w:rsidR="000F29E4">
        <w:rPr>
          <w:rFonts w:ascii="TH SarabunPSK" w:hAnsi="TH SarabunPSK" w:cs="TH SarabunPSK" w:hint="cs"/>
          <w:color w:val="0000FF"/>
          <w:sz w:val="32"/>
          <w:szCs w:val="32"/>
          <w:cs/>
        </w:rPr>
        <w:t xml:space="preserve"> อันประกอบไปด้วย</w:t>
      </w:r>
      <w:r w:rsidR="00FC1E9D">
        <w:rPr>
          <w:rFonts w:ascii="TH SarabunPSK" w:hAnsi="TH SarabunPSK" w:cs="TH SarabunPSK" w:hint="cs"/>
          <w:color w:val="0000FF"/>
          <w:sz w:val="32"/>
          <w:szCs w:val="32"/>
          <w:cs/>
        </w:rPr>
        <w:t xml:space="preserve"> </w:t>
      </w:r>
      <w:r w:rsidR="000F29E4" w:rsidRPr="00FC1E9D">
        <w:rPr>
          <w:rFonts w:ascii="TH SarabunPSK" w:hAnsi="TH SarabunPSK" w:cs="TH SarabunPSK" w:hint="cs"/>
          <w:color w:val="C00000"/>
          <w:sz w:val="32"/>
          <w:szCs w:val="32"/>
        </w:rPr>
        <w:fldChar w:fldCharType="begin"/>
      </w:r>
      <w:r w:rsidR="000F29E4" w:rsidRPr="00FC1E9D">
        <w:rPr>
          <w:rFonts w:ascii="TH SarabunPSK" w:hAnsi="TH SarabunPSK" w:cs="TH SarabunPSK" w:hint="cs"/>
          <w:color w:val="C00000"/>
          <w:sz w:val="32"/>
          <w:szCs w:val="32"/>
        </w:rPr>
        <w:instrText xml:space="preserve"> MACROBUTTON  AcceptAllChangesInDoc [</w:instrText>
      </w:r>
      <w:r w:rsidR="000F29E4" w:rsidRPr="00FC1E9D">
        <w:rPr>
          <w:rFonts w:ascii="TH SarabunPSK" w:hAnsi="TH SarabunPSK" w:cs="TH SarabunPSK" w:hint="cs"/>
          <w:color w:val="C00000"/>
          <w:sz w:val="32"/>
          <w:szCs w:val="32"/>
          <w:cs/>
        </w:rPr>
        <w:instrText>คลิกพิมพ์]</w:instrText>
      </w:r>
      <w:r w:rsidR="000F29E4" w:rsidRPr="00FC1E9D">
        <w:rPr>
          <w:rFonts w:ascii="TH SarabunPSK" w:hAnsi="TH SarabunPSK" w:cs="TH SarabunPSK" w:hint="cs"/>
          <w:color w:val="C00000"/>
          <w:sz w:val="32"/>
          <w:szCs w:val="32"/>
        </w:rPr>
        <w:instrText xml:space="preserve"> </w:instrText>
      </w:r>
      <w:r w:rsidR="000F29E4" w:rsidRPr="00FC1E9D">
        <w:rPr>
          <w:rFonts w:ascii="TH SarabunPSK" w:hAnsi="TH SarabunPSK" w:cs="TH SarabunPSK" w:hint="cs"/>
          <w:color w:val="C00000"/>
          <w:sz w:val="32"/>
          <w:szCs w:val="32"/>
        </w:rPr>
        <w:fldChar w:fldCharType="end"/>
      </w:r>
      <w:r w:rsidR="000F29E4">
        <w:rPr>
          <w:rFonts w:ascii="TH SarabunPSK" w:hAnsi="TH SarabunPSK" w:cs="TH SarabunPSK" w:hint="cs"/>
          <w:color w:val="0000FF"/>
          <w:sz w:val="32"/>
          <w:szCs w:val="32"/>
          <w:cs/>
        </w:rPr>
        <w:t>รายละเอียดของประเด็นการตรวจสอบและทบทวนกระบวนการ</w:t>
      </w:r>
      <w:r w:rsidR="000F29E4" w:rsidRPr="007D41A4">
        <w:rPr>
          <w:rFonts w:ascii="TH SarabunPSK" w:hAnsi="TH SarabunPSK" w:cs="TH SarabunPSK" w:hint="cs"/>
          <w:color w:val="0000FF"/>
          <w:sz w:val="32"/>
          <w:szCs w:val="32"/>
          <w:cs/>
        </w:rPr>
        <w:t>จัดการเรียนการสอน</w:t>
      </w:r>
      <w:r w:rsidR="000F29E4">
        <w:rPr>
          <w:rFonts w:ascii="TH SarabunPSK" w:hAnsi="TH SarabunPSK" w:cs="TH SarabunPSK" w:hint="cs"/>
          <w:color w:val="0000FF"/>
          <w:sz w:val="32"/>
          <w:szCs w:val="32"/>
          <w:cs/>
        </w:rPr>
        <w:t xml:space="preserve"> แสดงดังตารางที่ </w:t>
      </w:r>
      <w:r w:rsidR="000F29E4" w:rsidRPr="00FC1E9D">
        <w:rPr>
          <w:rFonts w:ascii="TH SarabunPSK" w:hAnsi="TH SarabunPSK" w:cs="TH SarabunPSK" w:hint="cs"/>
          <w:color w:val="C00000"/>
          <w:sz w:val="32"/>
          <w:szCs w:val="32"/>
        </w:rPr>
        <w:fldChar w:fldCharType="begin"/>
      </w:r>
      <w:r w:rsidR="000F29E4" w:rsidRPr="00FC1E9D">
        <w:rPr>
          <w:rFonts w:ascii="TH SarabunPSK" w:hAnsi="TH SarabunPSK" w:cs="TH SarabunPSK" w:hint="cs"/>
          <w:color w:val="C00000"/>
          <w:sz w:val="32"/>
          <w:szCs w:val="32"/>
        </w:rPr>
        <w:instrText xml:space="preserve"> MACROBUTTON  AcceptAllChangesInDoc [</w:instrText>
      </w:r>
      <w:r w:rsidR="000F29E4" w:rsidRPr="00FC1E9D">
        <w:rPr>
          <w:rFonts w:ascii="TH SarabunPSK" w:hAnsi="TH SarabunPSK" w:cs="TH SarabunPSK" w:hint="cs"/>
          <w:color w:val="C00000"/>
          <w:sz w:val="32"/>
          <w:szCs w:val="32"/>
          <w:cs/>
        </w:rPr>
        <w:instrText>คลิกพิมพ์]</w:instrText>
      </w:r>
      <w:r w:rsidR="000F29E4" w:rsidRPr="00FC1E9D">
        <w:rPr>
          <w:rFonts w:ascii="TH SarabunPSK" w:hAnsi="TH SarabunPSK" w:cs="TH SarabunPSK" w:hint="cs"/>
          <w:color w:val="C00000"/>
          <w:sz w:val="32"/>
          <w:szCs w:val="32"/>
        </w:rPr>
        <w:instrText xml:space="preserve"> </w:instrText>
      </w:r>
      <w:r w:rsidR="000F29E4" w:rsidRPr="00FC1E9D">
        <w:rPr>
          <w:rFonts w:ascii="TH SarabunPSK" w:hAnsi="TH SarabunPSK" w:cs="TH SarabunPSK" w:hint="cs"/>
          <w:color w:val="C00000"/>
          <w:sz w:val="32"/>
          <w:szCs w:val="32"/>
        </w:rPr>
        <w:fldChar w:fldCharType="end"/>
      </w:r>
    </w:p>
    <w:p w14:paraId="671AC872" w14:textId="77777777" w:rsidR="000F29E4" w:rsidRPr="000F29E4" w:rsidRDefault="000F29E4" w:rsidP="007D41A4">
      <w:pPr>
        <w:spacing w:after="0" w:line="240" w:lineRule="auto"/>
        <w:ind w:firstLine="709"/>
        <w:jc w:val="thaiDistribute"/>
        <w:rPr>
          <w:rFonts w:ascii="TH SarabunPSK" w:hAnsi="TH SarabunPSK" w:cs="TH SarabunPSK"/>
          <w:color w:val="0000FF"/>
          <w:sz w:val="32"/>
          <w:szCs w:val="32"/>
        </w:rPr>
      </w:pPr>
    </w:p>
    <w:p w14:paraId="34B81B9E" w14:textId="3FDFA0BF" w:rsidR="000F29E4" w:rsidRDefault="000F29E4" w:rsidP="000F29E4">
      <w:pPr>
        <w:spacing w:after="0" w:line="240" w:lineRule="auto"/>
        <w:jc w:val="thaiDistribute"/>
        <w:rPr>
          <w:rFonts w:ascii="TH SarabunPSK" w:hAnsi="TH SarabunPSK" w:cs="TH SarabunPSK"/>
          <w:color w:val="0000FF"/>
          <w:sz w:val="32"/>
          <w:szCs w:val="32"/>
        </w:rPr>
      </w:pPr>
      <w:r w:rsidRPr="000C1775">
        <w:rPr>
          <w:rFonts w:ascii="TH SarabunPSK" w:eastAsiaTheme="minorHAnsi" w:hAnsi="TH SarabunPSK" w:cs="TH SarabunPSK" w:hint="cs"/>
          <w:b/>
          <w:bCs/>
          <w:sz w:val="32"/>
          <w:szCs w:val="32"/>
          <w:cs/>
        </w:rPr>
        <w:t xml:space="preserve">ตารางที่ </w:t>
      </w:r>
      <w:r w:rsidRPr="00FC1E9D">
        <w:rPr>
          <w:rFonts w:ascii="TH SarabunPSK" w:hAnsi="TH SarabunPSK" w:cs="TH SarabunPSK" w:hint="cs"/>
          <w:color w:val="C00000"/>
          <w:sz w:val="32"/>
          <w:szCs w:val="32"/>
        </w:rPr>
        <w:fldChar w:fldCharType="begin"/>
      </w:r>
      <w:r w:rsidRPr="00FC1E9D">
        <w:rPr>
          <w:rFonts w:ascii="TH SarabunPSK" w:hAnsi="TH SarabunPSK" w:cs="TH SarabunPSK" w:hint="cs"/>
          <w:color w:val="C00000"/>
          <w:sz w:val="32"/>
          <w:szCs w:val="32"/>
        </w:rPr>
        <w:instrText xml:space="preserve"> MACROBUTTON  AcceptAllChangesInDoc [</w:instrText>
      </w:r>
      <w:r w:rsidRPr="00FC1E9D">
        <w:rPr>
          <w:rFonts w:ascii="TH SarabunPSK" w:hAnsi="TH SarabunPSK" w:cs="TH SarabunPSK" w:hint="cs"/>
          <w:color w:val="C00000"/>
          <w:sz w:val="32"/>
          <w:szCs w:val="32"/>
          <w:cs/>
        </w:rPr>
        <w:instrText>คลิกพิมพ์]</w:instrText>
      </w:r>
      <w:r w:rsidRPr="00FC1E9D">
        <w:rPr>
          <w:rFonts w:ascii="TH SarabunPSK" w:hAnsi="TH SarabunPSK" w:cs="TH SarabunPSK" w:hint="cs"/>
          <w:color w:val="C00000"/>
          <w:sz w:val="32"/>
          <w:szCs w:val="32"/>
        </w:rPr>
        <w:instrText xml:space="preserve"> </w:instrText>
      </w:r>
      <w:r w:rsidRPr="00FC1E9D">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การทบทวนกระบวนการ</w:t>
      </w:r>
      <w:r w:rsidRPr="007D41A4">
        <w:rPr>
          <w:rFonts w:ascii="TH SarabunPSK" w:hAnsi="TH SarabunPSK" w:cs="TH SarabunPSK" w:hint="cs"/>
          <w:color w:val="0000FF"/>
          <w:sz w:val="32"/>
          <w:szCs w:val="32"/>
          <w:cs/>
        </w:rPr>
        <w:t>จัดการเรียนการสอน</w:t>
      </w:r>
      <w:r>
        <w:rPr>
          <w:rFonts w:ascii="TH SarabunPSK" w:hAnsi="TH SarabunPSK" w:cs="TH SarabunPSK" w:hint="cs"/>
          <w:color w:val="0000FF"/>
          <w:sz w:val="32"/>
          <w:szCs w:val="32"/>
          <w:cs/>
        </w:rPr>
        <w:t>ในปีการศึกษา</w:t>
      </w:r>
      <w:r w:rsidR="00FC1E9D">
        <w:rPr>
          <w:rFonts w:ascii="TH SarabunPSK" w:hAnsi="TH SarabunPSK" w:cs="TH SarabunPSK" w:hint="cs"/>
          <w:color w:val="0000FF"/>
          <w:sz w:val="32"/>
          <w:szCs w:val="32"/>
          <w:cs/>
        </w:rPr>
        <w:t xml:space="preserve"> </w:t>
      </w:r>
      <w:r w:rsidR="00FC1E9D" w:rsidRPr="00FC1E9D">
        <w:rPr>
          <w:rFonts w:ascii="TH SarabunPSK" w:hAnsi="TH SarabunPSK" w:cs="TH SarabunPSK" w:hint="cs"/>
          <w:color w:val="C00000"/>
          <w:sz w:val="32"/>
          <w:szCs w:val="32"/>
        </w:rPr>
        <w:fldChar w:fldCharType="begin"/>
      </w:r>
      <w:r w:rsidR="00FC1E9D" w:rsidRPr="00FC1E9D">
        <w:rPr>
          <w:rFonts w:ascii="TH SarabunPSK" w:hAnsi="TH SarabunPSK" w:cs="TH SarabunPSK" w:hint="cs"/>
          <w:color w:val="C00000"/>
          <w:sz w:val="32"/>
          <w:szCs w:val="32"/>
        </w:rPr>
        <w:instrText xml:space="preserve"> MACROBUTTON  AcceptAllChangesInDoc [</w:instrText>
      </w:r>
      <w:r w:rsidR="00FC1E9D" w:rsidRPr="00FC1E9D">
        <w:rPr>
          <w:rFonts w:ascii="TH SarabunPSK" w:hAnsi="TH SarabunPSK" w:cs="TH SarabunPSK" w:hint="cs"/>
          <w:color w:val="C00000"/>
          <w:sz w:val="32"/>
          <w:szCs w:val="32"/>
          <w:cs/>
        </w:rPr>
        <w:instrText>คลิกพิมพ์]</w:instrText>
      </w:r>
      <w:r w:rsidR="00FC1E9D" w:rsidRPr="00FC1E9D">
        <w:rPr>
          <w:rFonts w:ascii="TH SarabunPSK" w:hAnsi="TH SarabunPSK" w:cs="TH SarabunPSK" w:hint="cs"/>
          <w:color w:val="C00000"/>
          <w:sz w:val="32"/>
          <w:szCs w:val="32"/>
        </w:rPr>
        <w:instrText xml:space="preserve"> </w:instrText>
      </w:r>
      <w:r w:rsidR="00FC1E9D" w:rsidRPr="00FC1E9D">
        <w:rPr>
          <w:rFonts w:ascii="TH SarabunPSK" w:hAnsi="TH SarabunPSK" w:cs="TH SarabunPSK" w:hint="cs"/>
          <w:color w:val="C00000"/>
          <w:sz w:val="32"/>
          <w:szCs w:val="32"/>
        </w:rPr>
        <w:fldChar w:fldCharType="end"/>
      </w:r>
    </w:p>
    <w:tbl>
      <w:tblPr>
        <w:tblStyle w:val="TableGrid"/>
        <w:tblW w:w="9072" w:type="dxa"/>
        <w:tblInd w:w="-5" w:type="dxa"/>
        <w:tblLook w:val="04A0" w:firstRow="1" w:lastRow="0" w:firstColumn="1" w:lastColumn="0" w:noHBand="0" w:noVBand="1"/>
      </w:tblPr>
      <w:tblGrid>
        <w:gridCol w:w="709"/>
        <w:gridCol w:w="1711"/>
        <w:gridCol w:w="1390"/>
        <w:gridCol w:w="1936"/>
        <w:gridCol w:w="1801"/>
        <w:gridCol w:w="1525"/>
      </w:tblGrid>
      <w:tr w:rsidR="000F29E4" w:rsidRPr="000C1775" w14:paraId="5A1456B1" w14:textId="54924E07" w:rsidTr="007116B7">
        <w:trPr>
          <w:trHeight w:val="355"/>
          <w:tblHeader/>
        </w:trPr>
        <w:tc>
          <w:tcPr>
            <w:tcW w:w="709" w:type="dxa"/>
            <w:shd w:val="clear" w:color="auto" w:fill="D9D9D9" w:themeFill="background1" w:themeFillShade="D9"/>
            <w:vAlign w:val="center"/>
          </w:tcPr>
          <w:p w14:paraId="79F35841" w14:textId="77777777" w:rsidR="000F29E4" w:rsidRPr="00771DD6" w:rsidRDefault="000F29E4" w:rsidP="00586BD5">
            <w:pPr>
              <w:jc w:val="center"/>
              <w:rPr>
                <w:rFonts w:ascii="TH SarabunPSK" w:hAnsi="TH SarabunPSK" w:cs="TH SarabunPSK"/>
                <w:b/>
                <w:bCs/>
                <w:color w:val="0000FF"/>
                <w:sz w:val="24"/>
                <w:szCs w:val="24"/>
                <w:cs/>
              </w:rPr>
            </w:pPr>
            <w:r w:rsidRPr="00771DD6">
              <w:rPr>
                <w:rFonts w:ascii="TH SarabunPSK" w:hAnsi="TH SarabunPSK" w:cs="TH SarabunPSK" w:hint="cs"/>
                <w:b/>
                <w:bCs/>
                <w:color w:val="0000FF"/>
                <w:sz w:val="24"/>
                <w:szCs w:val="24"/>
                <w:cs/>
              </w:rPr>
              <w:t>ลำดับ</w:t>
            </w:r>
            <w:r>
              <w:rPr>
                <w:rFonts w:ascii="TH SarabunPSK" w:hAnsi="TH SarabunPSK" w:cs="TH SarabunPSK" w:hint="cs"/>
                <w:b/>
                <w:bCs/>
                <w:color w:val="0000FF"/>
                <w:sz w:val="24"/>
                <w:szCs w:val="24"/>
                <w:cs/>
              </w:rPr>
              <w:t>ที่</w:t>
            </w:r>
          </w:p>
        </w:tc>
        <w:tc>
          <w:tcPr>
            <w:tcW w:w="1711" w:type="dxa"/>
            <w:shd w:val="clear" w:color="auto" w:fill="D9D9D9" w:themeFill="background1" w:themeFillShade="D9"/>
            <w:vAlign w:val="center"/>
          </w:tcPr>
          <w:p w14:paraId="078DB6A5" w14:textId="77777777" w:rsidR="000F29E4" w:rsidRPr="00771DD6" w:rsidRDefault="000F29E4" w:rsidP="00586BD5">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รายวิชา</w:t>
            </w:r>
          </w:p>
        </w:tc>
        <w:tc>
          <w:tcPr>
            <w:tcW w:w="1390" w:type="dxa"/>
            <w:shd w:val="clear" w:color="auto" w:fill="D9D9D9" w:themeFill="background1" w:themeFillShade="D9"/>
            <w:vAlign w:val="center"/>
          </w:tcPr>
          <w:p w14:paraId="62A48353" w14:textId="77777777" w:rsidR="000F29E4" w:rsidRPr="00771DD6" w:rsidRDefault="000F29E4" w:rsidP="00586BD5">
            <w:pPr>
              <w:jc w:val="center"/>
              <w:rPr>
                <w:rFonts w:ascii="TH SarabunPSK" w:hAnsi="TH SarabunPSK" w:cs="TH SarabunPSK"/>
                <w:b/>
                <w:bCs/>
                <w:color w:val="0000FF"/>
                <w:sz w:val="24"/>
                <w:szCs w:val="24"/>
              </w:rPr>
            </w:pPr>
            <w:r w:rsidRPr="00F75B4B">
              <w:rPr>
                <w:rFonts w:ascii="TH SarabunPSK" w:hAnsi="TH SarabunPSK" w:cs="TH SarabunPSK" w:hint="cs"/>
                <w:b/>
                <w:bCs/>
                <w:color w:val="0000FF"/>
                <w:sz w:val="24"/>
                <w:szCs w:val="24"/>
                <w:cs/>
              </w:rPr>
              <w:t>กิจกรรมการเรียนการสอน</w:t>
            </w:r>
          </w:p>
        </w:tc>
        <w:tc>
          <w:tcPr>
            <w:tcW w:w="1936" w:type="dxa"/>
            <w:shd w:val="clear" w:color="auto" w:fill="D9D9D9" w:themeFill="background1" w:themeFillShade="D9"/>
            <w:vAlign w:val="center"/>
          </w:tcPr>
          <w:p w14:paraId="5C4EE782" w14:textId="6490D251" w:rsidR="000F29E4" w:rsidRPr="00771DD6" w:rsidRDefault="000F29E4" w:rsidP="000F29E4">
            <w:pPr>
              <w:jc w:val="center"/>
              <w:rPr>
                <w:rFonts w:ascii="TH SarabunPSK" w:hAnsi="TH SarabunPSK" w:cs="TH SarabunPSK"/>
                <w:b/>
                <w:bCs/>
                <w:color w:val="0000FF"/>
                <w:sz w:val="24"/>
                <w:szCs w:val="24"/>
              </w:rPr>
            </w:pPr>
            <w:r w:rsidRPr="000F29E4">
              <w:rPr>
                <w:rFonts w:ascii="TH SarabunPSK" w:hAnsi="TH SarabunPSK" w:cs="TH SarabunPSK" w:hint="cs"/>
                <w:b/>
                <w:bCs/>
                <w:color w:val="0000FF"/>
                <w:sz w:val="24"/>
                <w:szCs w:val="24"/>
                <w:cs/>
              </w:rPr>
              <w:t>ความสอดคล้องกับ</w:t>
            </w:r>
            <w:r w:rsidRPr="000F29E4">
              <w:rPr>
                <w:rFonts w:ascii="TH SarabunPSK" w:hAnsi="TH SarabunPSK" w:cs="TH SarabunPSK"/>
                <w:b/>
                <w:bCs/>
                <w:color w:val="0000FF"/>
                <w:sz w:val="24"/>
                <w:szCs w:val="24"/>
                <w:cs/>
              </w:rPr>
              <w:t xml:space="preserve"> </w:t>
            </w:r>
            <w:r w:rsidRPr="000F29E4">
              <w:rPr>
                <w:rFonts w:ascii="TH SarabunPSK" w:hAnsi="TH SarabunPSK" w:cs="TH SarabunPSK"/>
                <w:b/>
                <w:bCs/>
                <w:color w:val="0000FF"/>
                <w:sz w:val="24"/>
                <w:szCs w:val="24"/>
              </w:rPr>
              <w:t xml:space="preserve">CLOs </w:t>
            </w:r>
            <w:r w:rsidRPr="000F29E4">
              <w:rPr>
                <w:rFonts w:ascii="TH SarabunPSK" w:hAnsi="TH SarabunPSK" w:cs="TH SarabunPSK" w:hint="cs"/>
                <w:b/>
                <w:bCs/>
                <w:color w:val="0000FF"/>
                <w:sz w:val="24"/>
                <w:szCs w:val="24"/>
                <w:cs/>
              </w:rPr>
              <w:t>ของรายวิชา</w:t>
            </w:r>
          </w:p>
        </w:tc>
        <w:tc>
          <w:tcPr>
            <w:tcW w:w="1801" w:type="dxa"/>
            <w:shd w:val="clear" w:color="auto" w:fill="D9D9D9" w:themeFill="background1" w:themeFillShade="D9"/>
            <w:vAlign w:val="center"/>
          </w:tcPr>
          <w:p w14:paraId="2942775C" w14:textId="22798DC9" w:rsidR="000F29E4" w:rsidRPr="00771DD6" w:rsidRDefault="000F29E4" w:rsidP="000F29E4">
            <w:pPr>
              <w:jc w:val="center"/>
              <w:rPr>
                <w:rFonts w:ascii="TH SarabunPSK" w:hAnsi="TH SarabunPSK" w:cs="TH SarabunPSK"/>
                <w:b/>
                <w:bCs/>
                <w:color w:val="0000FF"/>
                <w:sz w:val="24"/>
                <w:szCs w:val="24"/>
              </w:rPr>
            </w:pPr>
            <w:r w:rsidRPr="000F29E4">
              <w:rPr>
                <w:rFonts w:ascii="TH SarabunPSK" w:hAnsi="TH SarabunPSK" w:cs="TH SarabunPSK" w:hint="cs"/>
                <w:b/>
                <w:bCs/>
                <w:color w:val="0000FF"/>
                <w:sz w:val="24"/>
                <w:szCs w:val="24"/>
                <w:cs/>
              </w:rPr>
              <w:t>ความสอดคล้องกับ</w:t>
            </w:r>
            <w:r w:rsidRPr="000F29E4">
              <w:rPr>
                <w:rFonts w:ascii="TH SarabunPSK" w:hAnsi="TH SarabunPSK" w:cs="TH SarabunPSK"/>
                <w:b/>
                <w:bCs/>
                <w:color w:val="0000FF"/>
                <w:sz w:val="24"/>
                <w:szCs w:val="24"/>
                <w:cs/>
              </w:rPr>
              <w:t xml:space="preserve"> </w:t>
            </w:r>
            <w:r w:rsidRPr="000F29E4">
              <w:rPr>
                <w:rFonts w:ascii="TH SarabunPSK" w:hAnsi="TH SarabunPSK" w:cs="TH SarabunPSK" w:hint="cs"/>
                <w:b/>
                <w:bCs/>
                <w:color w:val="0000FF"/>
                <w:sz w:val="24"/>
                <w:szCs w:val="24"/>
                <w:cs/>
              </w:rPr>
              <w:t>ความต้องการของภาคทำงาน</w:t>
            </w:r>
          </w:p>
        </w:tc>
        <w:tc>
          <w:tcPr>
            <w:tcW w:w="1525" w:type="dxa"/>
            <w:shd w:val="clear" w:color="auto" w:fill="D9D9D9" w:themeFill="background1" w:themeFillShade="D9"/>
            <w:vAlign w:val="center"/>
          </w:tcPr>
          <w:p w14:paraId="0BC83B43" w14:textId="4614DBD6" w:rsidR="000F29E4" w:rsidRPr="00771DD6" w:rsidRDefault="000F29E4" w:rsidP="00586BD5">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วิธี</w:t>
            </w:r>
            <w:r>
              <w:rPr>
                <w:rFonts w:ascii="TH SarabunPSK" w:hAnsi="TH SarabunPSK" w:cs="TH SarabunPSK"/>
                <w:b/>
                <w:bCs/>
                <w:color w:val="0000FF"/>
                <w:sz w:val="24"/>
                <w:szCs w:val="24"/>
              </w:rPr>
              <w:t>/</w:t>
            </w:r>
            <w:r>
              <w:rPr>
                <w:rFonts w:ascii="TH SarabunPSK" w:hAnsi="TH SarabunPSK" w:cs="TH SarabunPSK" w:hint="cs"/>
                <w:b/>
                <w:bCs/>
                <w:color w:val="0000FF"/>
                <w:sz w:val="24"/>
                <w:szCs w:val="24"/>
                <w:cs/>
              </w:rPr>
              <w:t>แนวทางการปรับปรุง</w:t>
            </w:r>
          </w:p>
        </w:tc>
      </w:tr>
      <w:tr w:rsidR="000F29E4" w:rsidRPr="000C1775" w14:paraId="539FAF76" w14:textId="36B28474" w:rsidTr="007116B7">
        <w:tc>
          <w:tcPr>
            <w:tcW w:w="709" w:type="dxa"/>
            <w:vAlign w:val="center"/>
          </w:tcPr>
          <w:p w14:paraId="13D7AC4B" w14:textId="77777777" w:rsidR="000F29E4" w:rsidRPr="00771DD6" w:rsidRDefault="000F29E4" w:rsidP="00586BD5">
            <w:pPr>
              <w:jc w:val="center"/>
              <w:rPr>
                <w:rFonts w:ascii="TH SarabunPSK" w:hAnsi="TH SarabunPSK" w:cs="TH SarabunPSK"/>
                <w:color w:val="0000FF"/>
                <w:sz w:val="24"/>
                <w:szCs w:val="24"/>
              </w:rPr>
            </w:pPr>
            <w:r w:rsidRPr="00771DD6">
              <w:rPr>
                <w:rFonts w:ascii="TH SarabunPSK" w:hAnsi="TH SarabunPSK" w:cs="TH SarabunPSK" w:hint="cs"/>
                <w:color w:val="0000FF"/>
                <w:sz w:val="24"/>
                <w:szCs w:val="24"/>
              </w:rPr>
              <w:t>1</w:t>
            </w:r>
          </w:p>
        </w:tc>
        <w:tc>
          <w:tcPr>
            <w:tcW w:w="1711" w:type="dxa"/>
            <w:vAlign w:val="center"/>
          </w:tcPr>
          <w:p w14:paraId="53F98872" w14:textId="77777777" w:rsidR="000F29E4" w:rsidRPr="00771DD6" w:rsidRDefault="000F29E4" w:rsidP="00586BD5">
            <w:pPr>
              <w:rPr>
                <w:rFonts w:ascii="TH SarabunPSK" w:hAnsi="TH SarabunPSK" w:cs="TH SarabunPSK"/>
                <w:color w:val="0000FF"/>
                <w:sz w:val="24"/>
                <w:szCs w:val="24"/>
              </w:rPr>
            </w:pPr>
            <w:r>
              <w:rPr>
                <w:rFonts w:ascii="TH SarabunPSK" w:hAnsi="TH SarabunPSK" w:cs="TH SarabunPSK"/>
                <w:color w:val="0000FF"/>
                <w:sz w:val="24"/>
                <w:szCs w:val="24"/>
              </w:rPr>
              <w:t>………………………….</w:t>
            </w:r>
          </w:p>
        </w:tc>
        <w:tc>
          <w:tcPr>
            <w:tcW w:w="1390" w:type="dxa"/>
          </w:tcPr>
          <w:p w14:paraId="26F45708" w14:textId="77777777" w:rsidR="000F29E4" w:rsidRPr="00771DD6" w:rsidRDefault="000F29E4" w:rsidP="00586BD5">
            <w:pPr>
              <w:rPr>
                <w:rFonts w:ascii="TH SarabunPSK" w:hAnsi="TH SarabunPSK" w:cs="TH SarabunPSK"/>
                <w:color w:val="0000FF"/>
                <w:sz w:val="24"/>
                <w:szCs w:val="24"/>
              </w:rPr>
            </w:pPr>
          </w:p>
        </w:tc>
        <w:tc>
          <w:tcPr>
            <w:tcW w:w="1936" w:type="dxa"/>
          </w:tcPr>
          <w:p w14:paraId="49A82BA8" w14:textId="77777777" w:rsidR="000F29E4" w:rsidRPr="00771DD6" w:rsidRDefault="000F29E4" w:rsidP="00586BD5">
            <w:pPr>
              <w:rPr>
                <w:rFonts w:ascii="TH SarabunPSK" w:hAnsi="TH SarabunPSK" w:cs="TH SarabunPSK"/>
                <w:color w:val="0000FF"/>
                <w:sz w:val="24"/>
                <w:szCs w:val="24"/>
              </w:rPr>
            </w:pPr>
          </w:p>
        </w:tc>
        <w:tc>
          <w:tcPr>
            <w:tcW w:w="1801" w:type="dxa"/>
          </w:tcPr>
          <w:p w14:paraId="1A4680B7" w14:textId="77777777" w:rsidR="000F29E4" w:rsidRPr="00771DD6" w:rsidRDefault="000F29E4" w:rsidP="00586BD5">
            <w:pPr>
              <w:rPr>
                <w:rFonts w:ascii="TH SarabunPSK" w:hAnsi="TH SarabunPSK" w:cs="TH SarabunPSK"/>
                <w:color w:val="0000FF"/>
                <w:sz w:val="24"/>
                <w:szCs w:val="24"/>
              </w:rPr>
            </w:pPr>
          </w:p>
        </w:tc>
        <w:tc>
          <w:tcPr>
            <w:tcW w:w="1525" w:type="dxa"/>
          </w:tcPr>
          <w:p w14:paraId="79901C45" w14:textId="5957D9AC" w:rsidR="000F29E4" w:rsidRPr="00771DD6" w:rsidRDefault="000F29E4" w:rsidP="00586BD5">
            <w:pPr>
              <w:rPr>
                <w:rFonts w:ascii="TH SarabunPSK" w:hAnsi="TH SarabunPSK" w:cs="TH SarabunPSK"/>
                <w:color w:val="0000FF"/>
                <w:sz w:val="24"/>
                <w:szCs w:val="24"/>
              </w:rPr>
            </w:pPr>
          </w:p>
        </w:tc>
      </w:tr>
      <w:tr w:rsidR="000F29E4" w:rsidRPr="000C1775" w14:paraId="4408AF03" w14:textId="2D5E2E21" w:rsidTr="007116B7">
        <w:tc>
          <w:tcPr>
            <w:tcW w:w="709" w:type="dxa"/>
            <w:vAlign w:val="center"/>
          </w:tcPr>
          <w:p w14:paraId="301B1D22" w14:textId="77777777" w:rsidR="000F29E4" w:rsidRPr="00771DD6" w:rsidRDefault="000F29E4" w:rsidP="00586BD5">
            <w:pPr>
              <w:jc w:val="center"/>
              <w:rPr>
                <w:rFonts w:ascii="TH SarabunPSK" w:hAnsi="TH SarabunPSK" w:cs="TH SarabunPSK"/>
                <w:color w:val="0000FF"/>
                <w:sz w:val="24"/>
                <w:szCs w:val="24"/>
              </w:rPr>
            </w:pPr>
            <w:r>
              <w:rPr>
                <w:rFonts w:ascii="TH SarabunPSK" w:hAnsi="TH SarabunPSK" w:cs="TH SarabunPSK"/>
                <w:color w:val="0000FF"/>
                <w:sz w:val="24"/>
                <w:szCs w:val="24"/>
              </w:rPr>
              <w:t>2</w:t>
            </w:r>
          </w:p>
        </w:tc>
        <w:tc>
          <w:tcPr>
            <w:tcW w:w="1711" w:type="dxa"/>
            <w:vAlign w:val="center"/>
          </w:tcPr>
          <w:p w14:paraId="1B395DF9" w14:textId="77777777" w:rsidR="000F29E4" w:rsidRDefault="000F29E4" w:rsidP="00586BD5">
            <w:pPr>
              <w:rPr>
                <w:rFonts w:ascii="TH SarabunPSK" w:hAnsi="TH SarabunPSK" w:cs="TH SarabunPSK"/>
                <w:color w:val="0000FF"/>
                <w:sz w:val="24"/>
                <w:szCs w:val="24"/>
              </w:rPr>
            </w:pPr>
            <w:r>
              <w:rPr>
                <w:rFonts w:ascii="TH SarabunPSK" w:hAnsi="TH SarabunPSK" w:cs="TH SarabunPSK"/>
                <w:color w:val="0000FF"/>
                <w:sz w:val="24"/>
                <w:szCs w:val="24"/>
              </w:rPr>
              <w:t>………………………….</w:t>
            </w:r>
          </w:p>
        </w:tc>
        <w:tc>
          <w:tcPr>
            <w:tcW w:w="1390" w:type="dxa"/>
          </w:tcPr>
          <w:p w14:paraId="02D6CAEA" w14:textId="77777777" w:rsidR="000F29E4" w:rsidRDefault="000F29E4" w:rsidP="00586BD5">
            <w:pPr>
              <w:rPr>
                <w:rFonts w:ascii="TH SarabunPSK" w:hAnsi="TH SarabunPSK" w:cs="TH SarabunPSK"/>
                <w:color w:val="0000FF"/>
                <w:sz w:val="24"/>
                <w:szCs w:val="24"/>
              </w:rPr>
            </w:pPr>
          </w:p>
        </w:tc>
        <w:tc>
          <w:tcPr>
            <w:tcW w:w="1936" w:type="dxa"/>
          </w:tcPr>
          <w:p w14:paraId="2C012C2E" w14:textId="77777777" w:rsidR="000F29E4" w:rsidRDefault="000F29E4" w:rsidP="00586BD5">
            <w:pPr>
              <w:rPr>
                <w:rFonts w:ascii="TH SarabunPSK" w:hAnsi="TH SarabunPSK" w:cs="TH SarabunPSK"/>
                <w:color w:val="0000FF"/>
                <w:sz w:val="24"/>
                <w:szCs w:val="24"/>
              </w:rPr>
            </w:pPr>
          </w:p>
        </w:tc>
        <w:tc>
          <w:tcPr>
            <w:tcW w:w="1801" w:type="dxa"/>
          </w:tcPr>
          <w:p w14:paraId="26EEC0FD" w14:textId="77777777" w:rsidR="000F29E4" w:rsidRDefault="000F29E4" w:rsidP="00586BD5">
            <w:pPr>
              <w:rPr>
                <w:rFonts w:ascii="TH SarabunPSK" w:hAnsi="TH SarabunPSK" w:cs="TH SarabunPSK"/>
                <w:color w:val="0000FF"/>
                <w:sz w:val="24"/>
                <w:szCs w:val="24"/>
              </w:rPr>
            </w:pPr>
          </w:p>
        </w:tc>
        <w:tc>
          <w:tcPr>
            <w:tcW w:w="1525" w:type="dxa"/>
          </w:tcPr>
          <w:p w14:paraId="111C649C" w14:textId="3404604A" w:rsidR="000F29E4" w:rsidRDefault="000F29E4" w:rsidP="00586BD5">
            <w:pPr>
              <w:rPr>
                <w:rFonts w:ascii="TH SarabunPSK" w:hAnsi="TH SarabunPSK" w:cs="TH SarabunPSK"/>
                <w:color w:val="0000FF"/>
                <w:sz w:val="24"/>
                <w:szCs w:val="24"/>
              </w:rPr>
            </w:pPr>
          </w:p>
        </w:tc>
      </w:tr>
      <w:tr w:rsidR="000F29E4" w:rsidRPr="000C1775" w14:paraId="5E844A88" w14:textId="1175CFCA" w:rsidTr="007116B7">
        <w:tc>
          <w:tcPr>
            <w:tcW w:w="709" w:type="dxa"/>
            <w:vAlign w:val="center"/>
          </w:tcPr>
          <w:p w14:paraId="1C2ED8D0" w14:textId="77777777" w:rsidR="000F29E4" w:rsidRPr="00771DD6" w:rsidRDefault="000F29E4" w:rsidP="00586BD5">
            <w:pPr>
              <w:jc w:val="center"/>
              <w:rPr>
                <w:rFonts w:ascii="TH SarabunPSK" w:hAnsi="TH SarabunPSK" w:cs="TH SarabunPSK"/>
                <w:color w:val="0000FF"/>
                <w:sz w:val="24"/>
                <w:szCs w:val="24"/>
              </w:rPr>
            </w:pPr>
          </w:p>
        </w:tc>
        <w:tc>
          <w:tcPr>
            <w:tcW w:w="1711" w:type="dxa"/>
            <w:vAlign w:val="center"/>
          </w:tcPr>
          <w:p w14:paraId="4C406B6B" w14:textId="77777777" w:rsidR="000F29E4" w:rsidRDefault="000F29E4" w:rsidP="00586BD5">
            <w:pPr>
              <w:rPr>
                <w:rFonts w:ascii="TH SarabunPSK" w:hAnsi="TH SarabunPSK" w:cs="TH SarabunPSK"/>
                <w:color w:val="0000FF"/>
                <w:sz w:val="24"/>
                <w:szCs w:val="24"/>
              </w:rPr>
            </w:pPr>
          </w:p>
        </w:tc>
        <w:tc>
          <w:tcPr>
            <w:tcW w:w="1390" w:type="dxa"/>
          </w:tcPr>
          <w:p w14:paraId="5E65C920" w14:textId="77777777" w:rsidR="000F29E4" w:rsidRDefault="000F29E4" w:rsidP="00586BD5">
            <w:pPr>
              <w:rPr>
                <w:rFonts w:ascii="TH SarabunPSK" w:hAnsi="TH SarabunPSK" w:cs="TH SarabunPSK"/>
                <w:color w:val="0000FF"/>
                <w:sz w:val="24"/>
                <w:szCs w:val="24"/>
              </w:rPr>
            </w:pPr>
          </w:p>
        </w:tc>
        <w:tc>
          <w:tcPr>
            <w:tcW w:w="1936" w:type="dxa"/>
          </w:tcPr>
          <w:p w14:paraId="544B0ED1" w14:textId="77777777" w:rsidR="000F29E4" w:rsidRDefault="000F29E4" w:rsidP="00586BD5">
            <w:pPr>
              <w:rPr>
                <w:rFonts w:ascii="TH SarabunPSK" w:hAnsi="TH SarabunPSK" w:cs="TH SarabunPSK"/>
                <w:color w:val="0000FF"/>
                <w:sz w:val="24"/>
                <w:szCs w:val="24"/>
              </w:rPr>
            </w:pPr>
          </w:p>
        </w:tc>
        <w:tc>
          <w:tcPr>
            <w:tcW w:w="1801" w:type="dxa"/>
          </w:tcPr>
          <w:p w14:paraId="65749F3A" w14:textId="77777777" w:rsidR="000F29E4" w:rsidRDefault="000F29E4" w:rsidP="00586BD5">
            <w:pPr>
              <w:rPr>
                <w:rFonts w:ascii="TH SarabunPSK" w:hAnsi="TH SarabunPSK" w:cs="TH SarabunPSK"/>
                <w:color w:val="0000FF"/>
                <w:sz w:val="24"/>
                <w:szCs w:val="24"/>
              </w:rPr>
            </w:pPr>
          </w:p>
        </w:tc>
        <w:tc>
          <w:tcPr>
            <w:tcW w:w="1525" w:type="dxa"/>
          </w:tcPr>
          <w:p w14:paraId="6FB13599" w14:textId="289489BB" w:rsidR="000F29E4" w:rsidRDefault="000F29E4" w:rsidP="00586BD5">
            <w:pPr>
              <w:rPr>
                <w:rFonts w:ascii="TH SarabunPSK" w:hAnsi="TH SarabunPSK" w:cs="TH SarabunPSK"/>
                <w:color w:val="0000FF"/>
                <w:sz w:val="24"/>
                <w:szCs w:val="24"/>
              </w:rPr>
            </w:pPr>
          </w:p>
        </w:tc>
      </w:tr>
    </w:tbl>
    <w:p w14:paraId="5BB55B82" w14:textId="77777777" w:rsidR="000F29E4" w:rsidRDefault="000F29E4" w:rsidP="000F29E4">
      <w:pPr>
        <w:spacing w:after="0" w:line="240" w:lineRule="auto"/>
        <w:jc w:val="thaiDistribute"/>
        <w:rPr>
          <w:rFonts w:ascii="TH SarabunPSK" w:hAnsi="TH SarabunPSK" w:cs="TH SarabunPSK"/>
          <w:b/>
          <w:bCs/>
          <w:color w:val="0000FF"/>
          <w:sz w:val="32"/>
          <w:szCs w:val="32"/>
        </w:rPr>
      </w:pPr>
    </w:p>
    <w:p w14:paraId="02ACA329" w14:textId="2C412F03" w:rsidR="000F29E4" w:rsidRPr="003624C1" w:rsidRDefault="000F29E4" w:rsidP="000F29E4">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0F29E4" w:rsidRPr="00831B85" w14:paraId="7D37412F" w14:textId="77777777" w:rsidTr="001A668B">
        <w:trPr>
          <w:trHeight w:val="278"/>
        </w:trPr>
        <w:tc>
          <w:tcPr>
            <w:tcW w:w="1838" w:type="dxa"/>
            <w:shd w:val="clear" w:color="auto" w:fill="D9D9D9" w:themeFill="background1" w:themeFillShade="D9"/>
          </w:tcPr>
          <w:p w14:paraId="33FC119F" w14:textId="77777777" w:rsidR="000F29E4" w:rsidRPr="00831B85" w:rsidRDefault="000F29E4"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683CBD4E" w14:textId="77777777" w:rsidR="000F29E4" w:rsidRPr="00831B85" w:rsidRDefault="000F29E4"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0F29E4" w:rsidRPr="003624C1" w14:paraId="1B14D945" w14:textId="77777777" w:rsidTr="001A668B">
        <w:tc>
          <w:tcPr>
            <w:tcW w:w="1838" w:type="dxa"/>
            <w:shd w:val="clear" w:color="auto" w:fill="auto"/>
          </w:tcPr>
          <w:p w14:paraId="4BCC9ED6" w14:textId="54536678" w:rsidR="000F29E4" w:rsidRPr="003624C1" w:rsidRDefault="000F29E4"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3.6</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03F64DD7" w14:textId="77777777" w:rsidR="000F29E4" w:rsidRPr="003624C1" w:rsidRDefault="000F29E4" w:rsidP="00586BD5">
            <w:pPr>
              <w:spacing w:after="0" w:line="240" w:lineRule="auto"/>
              <w:rPr>
                <w:rFonts w:ascii="TH SarabunPSK" w:hAnsi="TH SarabunPSK" w:cs="TH SarabunPSK"/>
                <w:color w:val="0000FF"/>
                <w:sz w:val="28"/>
                <w:szCs w:val="28"/>
              </w:rPr>
            </w:pPr>
          </w:p>
        </w:tc>
      </w:tr>
      <w:tr w:rsidR="000F29E4" w:rsidRPr="003624C1" w14:paraId="20F5CBE5" w14:textId="77777777" w:rsidTr="001A668B">
        <w:tc>
          <w:tcPr>
            <w:tcW w:w="1838" w:type="dxa"/>
            <w:shd w:val="clear" w:color="auto" w:fill="auto"/>
          </w:tcPr>
          <w:p w14:paraId="09DFED55" w14:textId="6DB48898" w:rsidR="000F29E4" w:rsidRPr="003624C1" w:rsidRDefault="000F29E4"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3.6</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6EA0915F" w14:textId="77777777" w:rsidR="000F29E4" w:rsidRPr="003624C1" w:rsidRDefault="000F29E4" w:rsidP="00586BD5">
            <w:pPr>
              <w:spacing w:after="0" w:line="240" w:lineRule="auto"/>
              <w:rPr>
                <w:rFonts w:ascii="TH SarabunPSK" w:hAnsi="TH SarabunPSK" w:cs="TH SarabunPSK"/>
                <w:color w:val="0000FF"/>
                <w:sz w:val="28"/>
                <w:szCs w:val="28"/>
              </w:rPr>
            </w:pPr>
          </w:p>
        </w:tc>
      </w:tr>
      <w:tr w:rsidR="000F29E4" w:rsidRPr="003624C1" w14:paraId="1D087D5E" w14:textId="77777777" w:rsidTr="001A668B">
        <w:tc>
          <w:tcPr>
            <w:tcW w:w="1838" w:type="dxa"/>
            <w:shd w:val="clear" w:color="auto" w:fill="auto"/>
          </w:tcPr>
          <w:p w14:paraId="109BD6B4" w14:textId="77777777" w:rsidR="000F29E4" w:rsidRPr="003624C1" w:rsidRDefault="000F29E4" w:rsidP="00586BD5">
            <w:pPr>
              <w:spacing w:after="0" w:line="240" w:lineRule="auto"/>
              <w:jc w:val="center"/>
              <w:rPr>
                <w:rFonts w:ascii="TH SarabunPSK" w:hAnsi="TH SarabunPSK" w:cs="TH SarabunPSK"/>
                <w:color w:val="0000FF"/>
                <w:sz w:val="28"/>
                <w:szCs w:val="28"/>
                <w:cs/>
              </w:rPr>
            </w:pPr>
          </w:p>
        </w:tc>
        <w:tc>
          <w:tcPr>
            <w:tcW w:w="7229" w:type="dxa"/>
            <w:shd w:val="clear" w:color="auto" w:fill="auto"/>
          </w:tcPr>
          <w:p w14:paraId="458867F2" w14:textId="77777777" w:rsidR="000F29E4" w:rsidRPr="003624C1" w:rsidRDefault="000F29E4" w:rsidP="00586BD5">
            <w:pPr>
              <w:spacing w:after="0" w:line="240" w:lineRule="auto"/>
              <w:rPr>
                <w:rFonts w:ascii="TH SarabunPSK" w:hAnsi="TH SarabunPSK" w:cs="TH SarabunPSK"/>
                <w:color w:val="0000FF"/>
                <w:sz w:val="28"/>
                <w:szCs w:val="28"/>
              </w:rPr>
            </w:pPr>
          </w:p>
        </w:tc>
      </w:tr>
      <w:tr w:rsidR="000F29E4" w:rsidRPr="003624C1" w14:paraId="5FF2108C" w14:textId="77777777" w:rsidTr="001A668B">
        <w:tc>
          <w:tcPr>
            <w:tcW w:w="1838" w:type="dxa"/>
            <w:shd w:val="clear" w:color="auto" w:fill="auto"/>
          </w:tcPr>
          <w:p w14:paraId="69BE3971" w14:textId="77777777" w:rsidR="000F29E4" w:rsidRPr="003624C1" w:rsidRDefault="000F29E4" w:rsidP="00586BD5">
            <w:pPr>
              <w:spacing w:after="0" w:line="240" w:lineRule="auto"/>
              <w:jc w:val="center"/>
              <w:rPr>
                <w:rFonts w:ascii="TH SarabunPSK" w:hAnsi="TH SarabunPSK" w:cs="TH SarabunPSK"/>
                <w:color w:val="0000FF"/>
                <w:sz w:val="28"/>
                <w:szCs w:val="28"/>
              </w:rPr>
            </w:pPr>
          </w:p>
        </w:tc>
        <w:tc>
          <w:tcPr>
            <w:tcW w:w="7229" w:type="dxa"/>
            <w:shd w:val="clear" w:color="auto" w:fill="auto"/>
          </w:tcPr>
          <w:p w14:paraId="41AE8A07" w14:textId="77777777" w:rsidR="000F29E4" w:rsidRPr="003624C1" w:rsidRDefault="000F29E4" w:rsidP="00586BD5">
            <w:pPr>
              <w:spacing w:after="0" w:line="240" w:lineRule="auto"/>
              <w:rPr>
                <w:rFonts w:ascii="TH SarabunPSK" w:hAnsi="TH SarabunPSK" w:cs="TH SarabunPSK"/>
                <w:color w:val="0000FF"/>
                <w:sz w:val="28"/>
                <w:szCs w:val="28"/>
              </w:rPr>
            </w:pPr>
          </w:p>
        </w:tc>
      </w:tr>
    </w:tbl>
    <w:p w14:paraId="6EBA3D6E" w14:textId="77777777" w:rsidR="002238FF" w:rsidRPr="000C1775" w:rsidRDefault="002238FF" w:rsidP="002238FF">
      <w:pPr>
        <w:spacing w:line="240" w:lineRule="auto"/>
        <w:jc w:val="center"/>
        <w:rPr>
          <w:rFonts w:ascii="TH SarabunPSK" w:hAnsi="TH SarabunPSK" w:cs="TH SarabunPSK"/>
          <w:b/>
          <w:bCs/>
          <w:sz w:val="32"/>
          <w:szCs w:val="32"/>
          <w:lang w:val="en-GB" w:eastAsia="ja-JP"/>
        </w:rPr>
      </w:pPr>
      <w:r w:rsidRPr="000C1775">
        <w:rPr>
          <w:rFonts w:ascii="TH SarabunPSK" w:hAnsi="TH SarabunPSK" w:cs="TH SarabunPSK" w:hint="cs"/>
          <w:b/>
          <w:bCs/>
          <w:sz w:val="32"/>
          <w:szCs w:val="32"/>
          <w:cs/>
          <w:lang w:val="en-GB" w:eastAsia="ja-JP"/>
        </w:rPr>
        <w:lastRenderedPageBreak/>
        <w:t>เกณฑ์คุณภาพที่</w:t>
      </w:r>
      <w:r w:rsidRPr="000C1775">
        <w:rPr>
          <w:rFonts w:ascii="TH SarabunPSK" w:eastAsia="MS Gothic" w:hAnsi="TH SarabunPSK" w:cs="TH SarabunPSK" w:hint="cs"/>
          <w:b/>
          <w:bCs/>
          <w:sz w:val="32"/>
          <w:szCs w:val="32"/>
          <w:cs/>
          <w:lang w:val="en-GB" w:eastAsia="ja-JP"/>
        </w:rPr>
        <w:t xml:space="preserve"> </w:t>
      </w:r>
      <w:r w:rsidRPr="000C1775">
        <w:rPr>
          <w:rFonts w:ascii="TH SarabunPSK" w:hAnsi="TH SarabunPSK" w:cs="TH SarabunPSK" w:hint="cs"/>
          <w:b/>
          <w:bCs/>
          <w:sz w:val="32"/>
          <w:szCs w:val="32"/>
          <w:lang w:val="en-GB" w:eastAsia="ja-JP"/>
        </w:rPr>
        <w:t>4</w:t>
      </w:r>
    </w:p>
    <w:p w14:paraId="79D3A96E" w14:textId="77777777" w:rsidR="002238FF" w:rsidRPr="000C1775" w:rsidRDefault="002238FF" w:rsidP="002238FF">
      <w:pPr>
        <w:spacing w:line="240" w:lineRule="auto"/>
        <w:jc w:val="center"/>
        <w:rPr>
          <w:rFonts w:ascii="TH SarabunPSK" w:hAnsi="TH SarabunPSK" w:cs="TH SarabunPSK"/>
          <w:b/>
          <w:bCs/>
          <w:sz w:val="32"/>
          <w:szCs w:val="32"/>
          <w:lang w:val="en-GB" w:eastAsia="ja-JP"/>
        </w:rPr>
      </w:pPr>
      <w:r w:rsidRPr="000C1775">
        <w:rPr>
          <w:rFonts w:ascii="TH SarabunPSK" w:hAnsi="TH SarabunPSK" w:cs="TH SarabunPSK" w:hint="cs"/>
          <w:b/>
          <w:bCs/>
          <w:sz w:val="32"/>
          <w:szCs w:val="32"/>
        </w:rPr>
        <w:t>Criterion 4 – Student Assessment</w:t>
      </w:r>
    </w:p>
    <w:tbl>
      <w:tblPr>
        <w:tblStyle w:val="TableGrid"/>
        <w:tblW w:w="0" w:type="auto"/>
        <w:tblLayout w:type="fixed"/>
        <w:tblLook w:val="04A0" w:firstRow="1" w:lastRow="0" w:firstColumn="1" w:lastColumn="0" w:noHBand="0" w:noVBand="1"/>
      </w:tblPr>
      <w:tblGrid>
        <w:gridCol w:w="5395"/>
        <w:gridCol w:w="517"/>
        <w:gridCol w:w="517"/>
        <w:gridCol w:w="517"/>
        <w:gridCol w:w="518"/>
        <w:gridCol w:w="517"/>
        <w:gridCol w:w="517"/>
        <w:gridCol w:w="518"/>
      </w:tblGrid>
      <w:tr w:rsidR="002238FF" w:rsidRPr="000C1775" w14:paraId="65F700D9" w14:textId="77777777" w:rsidTr="0040531C">
        <w:tc>
          <w:tcPr>
            <w:tcW w:w="5395" w:type="dxa"/>
            <w:vMerge w:val="restart"/>
          </w:tcPr>
          <w:p w14:paraId="4817E68F" w14:textId="77777777" w:rsidR="002238FF" w:rsidRPr="000C1775" w:rsidRDefault="002238FF" w:rsidP="0040531C">
            <w:pPr>
              <w:jc w:val="center"/>
              <w:rPr>
                <w:rFonts w:ascii="TH SarabunPSK" w:hAnsi="TH SarabunPSK" w:cs="TH SarabunPSK"/>
                <w:sz w:val="32"/>
                <w:szCs w:val="32"/>
                <w:cs/>
                <w:lang w:val="en-GB" w:eastAsia="ja-JP"/>
              </w:rPr>
            </w:pPr>
            <w:r w:rsidRPr="000C1775">
              <w:rPr>
                <w:rFonts w:ascii="TH SarabunPSK" w:hAnsi="TH SarabunPSK" w:cs="TH SarabunPSK" w:hint="cs"/>
                <w:sz w:val="32"/>
                <w:szCs w:val="32"/>
                <w:cs/>
                <w:lang w:val="en-GB" w:eastAsia="ja-JP"/>
              </w:rPr>
              <w:t>เกณฑ์</w:t>
            </w:r>
          </w:p>
        </w:tc>
        <w:tc>
          <w:tcPr>
            <w:tcW w:w="3621" w:type="dxa"/>
            <w:gridSpan w:val="7"/>
          </w:tcPr>
          <w:p w14:paraId="57F4D0B1" w14:textId="77777777" w:rsidR="002238FF" w:rsidRPr="000C1775" w:rsidRDefault="002238FF"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cs/>
                <w:lang w:val="en-GB" w:eastAsia="ja-JP"/>
              </w:rPr>
              <w:t>คะแนน</w:t>
            </w:r>
          </w:p>
        </w:tc>
      </w:tr>
      <w:tr w:rsidR="002238FF" w:rsidRPr="000C1775" w14:paraId="46966479" w14:textId="77777777" w:rsidTr="0040531C">
        <w:tc>
          <w:tcPr>
            <w:tcW w:w="5395" w:type="dxa"/>
            <w:vMerge/>
          </w:tcPr>
          <w:p w14:paraId="4FE869E9"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2233EAC2" w14:textId="77777777" w:rsidR="002238FF" w:rsidRPr="000C1775" w:rsidRDefault="002238FF"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1</w:t>
            </w:r>
          </w:p>
        </w:tc>
        <w:tc>
          <w:tcPr>
            <w:tcW w:w="517" w:type="dxa"/>
          </w:tcPr>
          <w:p w14:paraId="3CC1E985" w14:textId="77777777" w:rsidR="002238FF" w:rsidRPr="000C1775" w:rsidRDefault="002238FF"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2</w:t>
            </w:r>
          </w:p>
        </w:tc>
        <w:tc>
          <w:tcPr>
            <w:tcW w:w="517" w:type="dxa"/>
          </w:tcPr>
          <w:p w14:paraId="7628735F" w14:textId="77777777" w:rsidR="002238FF" w:rsidRPr="000C1775" w:rsidRDefault="002238FF"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3</w:t>
            </w:r>
          </w:p>
        </w:tc>
        <w:tc>
          <w:tcPr>
            <w:tcW w:w="518" w:type="dxa"/>
          </w:tcPr>
          <w:p w14:paraId="08DEFE79" w14:textId="77777777" w:rsidR="002238FF" w:rsidRPr="000C1775" w:rsidRDefault="002238FF"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4</w:t>
            </w:r>
          </w:p>
        </w:tc>
        <w:tc>
          <w:tcPr>
            <w:tcW w:w="517" w:type="dxa"/>
          </w:tcPr>
          <w:p w14:paraId="6DD51E47" w14:textId="77777777" w:rsidR="002238FF" w:rsidRPr="000C1775" w:rsidRDefault="002238FF"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5</w:t>
            </w:r>
          </w:p>
        </w:tc>
        <w:tc>
          <w:tcPr>
            <w:tcW w:w="517" w:type="dxa"/>
          </w:tcPr>
          <w:p w14:paraId="23F77E15" w14:textId="77777777" w:rsidR="002238FF" w:rsidRPr="000C1775" w:rsidRDefault="002238FF"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6</w:t>
            </w:r>
          </w:p>
        </w:tc>
        <w:tc>
          <w:tcPr>
            <w:tcW w:w="518" w:type="dxa"/>
          </w:tcPr>
          <w:p w14:paraId="68ACC1DF" w14:textId="77777777" w:rsidR="002238FF" w:rsidRPr="000C1775" w:rsidRDefault="002238FF"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7</w:t>
            </w:r>
          </w:p>
        </w:tc>
      </w:tr>
      <w:tr w:rsidR="002238FF" w:rsidRPr="000C1775" w14:paraId="789080C2" w14:textId="77777777" w:rsidTr="0040531C">
        <w:tc>
          <w:tcPr>
            <w:tcW w:w="5395" w:type="dxa"/>
          </w:tcPr>
          <w:p w14:paraId="12995558" w14:textId="77777777" w:rsidR="002238FF" w:rsidRPr="000C1775" w:rsidRDefault="002238FF" w:rsidP="0040531C">
            <w:pPr>
              <w:rPr>
                <w:rFonts w:ascii="TH SarabunPSK" w:hAnsi="TH SarabunPSK" w:cs="TH SarabunPSK"/>
                <w:sz w:val="32"/>
                <w:szCs w:val="32"/>
                <w:lang w:val="en-GB" w:eastAsia="ja-JP"/>
              </w:rPr>
            </w:pPr>
            <w:r w:rsidRPr="000C1775">
              <w:rPr>
                <w:rFonts w:ascii="TH SarabunPSK" w:hAnsi="TH SarabunPSK" w:cs="TH SarabunPSK" w:hint="cs"/>
                <w:sz w:val="32"/>
                <w:szCs w:val="32"/>
              </w:rPr>
              <w:t xml:space="preserve">4.1 A variety of assessment </w:t>
            </w:r>
            <w:proofErr w:type="spellStart"/>
            <w:r w:rsidRPr="000C1775">
              <w:rPr>
                <w:rFonts w:ascii="TH SarabunPSK" w:hAnsi="TH SarabunPSK" w:cs="TH SarabunPSK" w:hint="cs"/>
                <w:sz w:val="32"/>
                <w:szCs w:val="32"/>
              </w:rPr>
              <w:t>methods</w:t>
            </w:r>
            <w:r w:rsidRPr="000C1775">
              <w:rPr>
                <w:rFonts w:ascii="TH SarabunPSK" w:hAnsi="TH SarabunPSK" w:cs="TH SarabunPSK" w:hint="cs"/>
                <w:sz w:val="32"/>
                <w:szCs w:val="32"/>
                <w:vertAlign w:val="superscript"/>
              </w:rPr>
              <w:t>f</w:t>
            </w:r>
            <w:proofErr w:type="spellEnd"/>
            <w:r w:rsidRPr="000C1775">
              <w:rPr>
                <w:rFonts w:ascii="TH SarabunPSK" w:hAnsi="TH SarabunPSK" w:cs="TH SarabunPSK" w:hint="cs"/>
                <w:sz w:val="32"/>
                <w:szCs w:val="32"/>
                <w:cs/>
              </w:rPr>
              <w:t xml:space="preserve"> </w:t>
            </w:r>
            <w:r w:rsidRPr="000C1775">
              <w:rPr>
                <w:rFonts w:ascii="TH SarabunPSK" w:hAnsi="TH SarabunPSK" w:cs="TH SarabunPSK" w:hint="cs"/>
                <w:sz w:val="32"/>
                <w:szCs w:val="32"/>
              </w:rPr>
              <w:t>are shown to be used and are shown to be constructively aligned to achieving the expected learning outcomes and the teaching and learning objectives.</w:t>
            </w:r>
          </w:p>
        </w:tc>
        <w:tc>
          <w:tcPr>
            <w:tcW w:w="517" w:type="dxa"/>
          </w:tcPr>
          <w:p w14:paraId="1F6BCD37"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05AC6BF5"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42B65997" w14:textId="77777777" w:rsidR="002238FF" w:rsidRPr="000C1775" w:rsidRDefault="002238FF" w:rsidP="0040531C">
            <w:pPr>
              <w:jc w:val="center"/>
              <w:rPr>
                <w:rFonts w:ascii="TH SarabunPSK" w:hAnsi="TH SarabunPSK" w:cs="TH SarabunPSK"/>
                <w:sz w:val="32"/>
                <w:szCs w:val="32"/>
                <w:lang w:val="en-GB" w:eastAsia="ja-JP"/>
              </w:rPr>
            </w:pPr>
          </w:p>
        </w:tc>
        <w:tc>
          <w:tcPr>
            <w:tcW w:w="518" w:type="dxa"/>
          </w:tcPr>
          <w:p w14:paraId="6897C98C"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221BFBF1"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269D1E99" w14:textId="77777777" w:rsidR="002238FF" w:rsidRPr="000C1775" w:rsidRDefault="002238FF" w:rsidP="0040531C">
            <w:pPr>
              <w:jc w:val="center"/>
              <w:rPr>
                <w:rFonts w:ascii="TH SarabunPSK" w:hAnsi="TH SarabunPSK" w:cs="TH SarabunPSK"/>
                <w:sz w:val="32"/>
                <w:szCs w:val="32"/>
                <w:lang w:val="en-GB" w:eastAsia="ja-JP"/>
              </w:rPr>
            </w:pPr>
          </w:p>
        </w:tc>
        <w:tc>
          <w:tcPr>
            <w:tcW w:w="518" w:type="dxa"/>
          </w:tcPr>
          <w:p w14:paraId="74ABA972" w14:textId="77777777" w:rsidR="002238FF" w:rsidRPr="000C1775" w:rsidRDefault="002238FF" w:rsidP="0040531C">
            <w:pPr>
              <w:jc w:val="center"/>
              <w:rPr>
                <w:rFonts w:ascii="TH SarabunPSK" w:hAnsi="TH SarabunPSK" w:cs="TH SarabunPSK"/>
                <w:sz w:val="32"/>
                <w:szCs w:val="32"/>
                <w:lang w:val="en-GB" w:eastAsia="ja-JP"/>
              </w:rPr>
            </w:pPr>
          </w:p>
        </w:tc>
      </w:tr>
      <w:tr w:rsidR="002238FF" w:rsidRPr="000C1775" w14:paraId="1E961588" w14:textId="77777777" w:rsidTr="0040531C">
        <w:tc>
          <w:tcPr>
            <w:tcW w:w="5395" w:type="dxa"/>
          </w:tcPr>
          <w:p w14:paraId="5AA8868A" w14:textId="77777777" w:rsidR="002238FF" w:rsidRPr="000C1775" w:rsidRDefault="002238FF" w:rsidP="0040531C">
            <w:pPr>
              <w:rPr>
                <w:rFonts w:ascii="TH SarabunPSK" w:hAnsi="TH SarabunPSK" w:cs="TH SarabunPSK"/>
                <w:sz w:val="32"/>
                <w:szCs w:val="32"/>
                <w:lang w:val="en-GB" w:eastAsia="ja-JP"/>
              </w:rPr>
            </w:pPr>
            <w:r w:rsidRPr="000C1775">
              <w:rPr>
                <w:rFonts w:ascii="TH SarabunPSK" w:hAnsi="TH SarabunPSK" w:cs="TH SarabunPSK" w:hint="cs"/>
                <w:sz w:val="32"/>
                <w:szCs w:val="32"/>
              </w:rPr>
              <w:t>4.2 The assessment and assessment-appeal policies are shown to be explicit, communicated to students, and applied consistently.</w:t>
            </w:r>
          </w:p>
        </w:tc>
        <w:tc>
          <w:tcPr>
            <w:tcW w:w="517" w:type="dxa"/>
          </w:tcPr>
          <w:p w14:paraId="0E3E43E9"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05C00B14"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3375B20B" w14:textId="77777777" w:rsidR="002238FF" w:rsidRPr="000C1775" w:rsidRDefault="002238FF" w:rsidP="0040531C">
            <w:pPr>
              <w:jc w:val="center"/>
              <w:rPr>
                <w:rFonts w:ascii="TH SarabunPSK" w:hAnsi="TH SarabunPSK" w:cs="TH SarabunPSK"/>
                <w:sz w:val="32"/>
                <w:szCs w:val="32"/>
                <w:lang w:val="en-GB" w:eastAsia="ja-JP"/>
              </w:rPr>
            </w:pPr>
          </w:p>
        </w:tc>
        <w:tc>
          <w:tcPr>
            <w:tcW w:w="518" w:type="dxa"/>
          </w:tcPr>
          <w:p w14:paraId="453C172E"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2D52089E"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3F21651F" w14:textId="77777777" w:rsidR="002238FF" w:rsidRPr="000C1775" w:rsidRDefault="002238FF" w:rsidP="0040531C">
            <w:pPr>
              <w:jc w:val="center"/>
              <w:rPr>
                <w:rFonts w:ascii="TH SarabunPSK" w:hAnsi="TH SarabunPSK" w:cs="TH SarabunPSK"/>
                <w:sz w:val="32"/>
                <w:szCs w:val="32"/>
                <w:lang w:val="en-GB" w:eastAsia="ja-JP"/>
              </w:rPr>
            </w:pPr>
          </w:p>
        </w:tc>
        <w:tc>
          <w:tcPr>
            <w:tcW w:w="518" w:type="dxa"/>
          </w:tcPr>
          <w:p w14:paraId="7F313A4A" w14:textId="77777777" w:rsidR="002238FF" w:rsidRPr="000C1775" w:rsidRDefault="002238FF" w:rsidP="0040531C">
            <w:pPr>
              <w:jc w:val="center"/>
              <w:rPr>
                <w:rFonts w:ascii="TH SarabunPSK" w:hAnsi="TH SarabunPSK" w:cs="TH SarabunPSK"/>
                <w:sz w:val="32"/>
                <w:szCs w:val="32"/>
                <w:lang w:val="en-GB" w:eastAsia="ja-JP"/>
              </w:rPr>
            </w:pPr>
          </w:p>
        </w:tc>
      </w:tr>
      <w:tr w:rsidR="002238FF" w:rsidRPr="000C1775" w14:paraId="5813483D" w14:textId="77777777" w:rsidTr="0040531C">
        <w:tc>
          <w:tcPr>
            <w:tcW w:w="5395" w:type="dxa"/>
          </w:tcPr>
          <w:p w14:paraId="7EC4C490" w14:textId="77777777" w:rsidR="002238FF" w:rsidRPr="000C1775" w:rsidRDefault="002238FF" w:rsidP="0040531C">
            <w:pPr>
              <w:rPr>
                <w:rFonts w:ascii="TH SarabunPSK" w:hAnsi="TH SarabunPSK" w:cs="TH SarabunPSK"/>
                <w:sz w:val="32"/>
                <w:szCs w:val="32"/>
              </w:rPr>
            </w:pPr>
            <w:r w:rsidRPr="000C1775">
              <w:rPr>
                <w:rFonts w:ascii="TH SarabunPSK" w:hAnsi="TH SarabunPSK" w:cs="TH SarabunPSK" w:hint="cs"/>
                <w:sz w:val="32"/>
                <w:szCs w:val="32"/>
              </w:rPr>
              <w:t>4.3 The assessment standards and procedures for student progression and degree completion, are shown to be explicit, communicated to students, and applied consistently.</w:t>
            </w:r>
          </w:p>
        </w:tc>
        <w:tc>
          <w:tcPr>
            <w:tcW w:w="517" w:type="dxa"/>
          </w:tcPr>
          <w:p w14:paraId="5DB5D76D"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2416480A"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05D68080" w14:textId="77777777" w:rsidR="002238FF" w:rsidRPr="000C1775" w:rsidRDefault="002238FF" w:rsidP="0040531C">
            <w:pPr>
              <w:jc w:val="center"/>
              <w:rPr>
                <w:rFonts w:ascii="TH SarabunPSK" w:hAnsi="TH SarabunPSK" w:cs="TH SarabunPSK"/>
                <w:sz w:val="32"/>
                <w:szCs w:val="32"/>
                <w:lang w:val="en-GB" w:eastAsia="ja-JP"/>
              </w:rPr>
            </w:pPr>
          </w:p>
        </w:tc>
        <w:tc>
          <w:tcPr>
            <w:tcW w:w="518" w:type="dxa"/>
          </w:tcPr>
          <w:p w14:paraId="110C7250"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258A294D"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405F3854" w14:textId="77777777" w:rsidR="002238FF" w:rsidRPr="000C1775" w:rsidRDefault="002238FF" w:rsidP="0040531C">
            <w:pPr>
              <w:jc w:val="center"/>
              <w:rPr>
                <w:rFonts w:ascii="TH SarabunPSK" w:hAnsi="TH SarabunPSK" w:cs="TH SarabunPSK"/>
                <w:sz w:val="32"/>
                <w:szCs w:val="32"/>
                <w:lang w:val="en-GB" w:eastAsia="ja-JP"/>
              </w:rPr>
            </w:pPr>
          </w:p>
        </w:tc>
        <w:tc>
          <w:tcPr>
            <w:tcW w:w="518" w:type="dxa"/>
          </w:tcPr>
          <w:p w14:paraId="2000C1B0" w14:textId="77777777" w:rsidR="002238FF" w:rsidRPr="000C1775" w:rsidRDefault="002238FF" w:rsidP="0040531C">
            <w:pPr>
              <w:jc w:val="center"/>
              <w:rPr>
                <w:rFonts w:ascii="TH SarabunPSK" w:hAnsi="TH SarabunPSK" w:cs="TH SarabunPSK"/>
                <w:sz w:val="32"/>
                <w:szCs w:val="32"/>
                <w:lang w:val="en-GB" w:eastAsia="ja-JP"/>
              </w:rPr>
            </w:pPr>
          </w:p>
        </w:tc>
      </w:tr>
      <w:tr w:rsidR="002238FF" w:rsidRPr="000C1775" w14:paraId="1866A7EC" w14:textId="77777777" w:rsidTr="0040531C">
        <w:tc>
          <w:tcPr>
            <w:tcW w:w="5395" w:type="dxa"/>
          </w:tcPr>
          <w:p w14:paraId="76C73B0D" w14:textId="77777777" w:rsidR="002238FF" w:rsidRPr="000C1775" w:rsidRDefault="002238FF" w:rsidP="0040531C">
            <w:pPr>
              <w:rPr>
                <w:rFonts w:ascii="TH SarabunPSK" w:hAnsi="TH SarabunPSK" w:cs="TH SarabunPSK"/>
                <w:sz w:val="32"/>
                <w:szCs w:val="32"/>
              </w:rPr>
            </w:pPr>
            <w:r w:rsidRPr="000C1775">
              <w:rPr>
                <w:rFonts w:ascii="TH SarabunPSK" w:hAnsi="TH SarabunPSK" w:cs="TH SarabunPSK" w:hint="cs"/>
                <w:sz w:val="32"/>
                <w:szCs w:val="32"/>
              </w:rPr>
              <w:t xml:space="preserve">4.4 The assessment </w:t>
            </w:r>
            <w:proofErr w:type="spellStart"/>
            <w:r w:rsidRPr="000C1775">
              <w:rPr>
                <w:rFonts w:ascii="TH SarabunPSK" w:hAnsi="TH SarabunPSK" w:cs="TH SarabunPSK" w:hint="cs"/>
                <w:sz w:val="32"/>
                <w:szCs w:val="32"/>
              </w:rPr>
              <w:t>methods</w:t>
            </w:r>
            <w:r w:rsidRPr="000C1775">
              <w:rPr>
                <w:rFonts w:ascii="TH SarabunPSK" w:hAnsi="TH SarabunPSK" w:cs="TH SarabunPSK" w:hint="cs"/>
                <w:sz w:val="32"/>
                <w:szCs w:val="32"/>
                <w:vertAlign w:val="superscript"/>
              </w:rPr>
              <w:t>f</w:t>
            </w:r>
            <w:proofErr w:type="spellEnd"/>
            <w:r w:rsidRPr="000C1775">
              <w:rPr>
                <w:rFonts w:ascii="TH SarabunPSK" w:hAnsi="TH SarabunPSK" w:cs="TH SarabunPSK" w:hint="cs"/>
                <w:sz w:val="32"/>
                <w:szCs w:val="32"/>
                <w:cs/>
              </w:rPr>
              <w:t xml:space="preserve"> </w:t>
            </w:r>
            <w:r w:rsidRPr="000C1775">
              <w:rPr>
                <w:rFonts w:ascii="TH SarabunPSK" w:hAnsi="TH SarabunPSK" w:cs="TH SarabunPSK" w:hint="cs"/>
                <w:sz w:val="32"/>
                <w:szCs w:val="32"/>
              </w:rPr>
              <w:t>are shown to include rubrics, marking schemes, timelines, and regulations, and these are shown to ensure validity, reliability, and fairness in assessment.</w:t>
            </w:r>
          </w:p>
        </w:tc>
        <w:tc>
          <w:tcPr>
            <w:tcW w:w="517" w:type="dxa"/>
          </w:tcPr>
          <w:p w14:paraId="54315B55"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04899E3B"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2E87E273" w14:textId="77777777" w:rsidR="002238FF" w:rsidRPr="000C1775" w:rsidRDefault="002238FF" w:rsidP="0040531C">
            <w:pPr>
              <w:jc w:val="center"/>
              <w:rPr>
                <w:rFonts w:ascii="TH SarabunPSK" w:hAnsi="TH SarabunPSK" w:cs="TH SarabunPSK"/>
                <w:sz w:val="32"/>
                <w:szCs w:val="32"/>
                <w:lang w:val="en-GB" w:eastAsia="ja-JP"/>
              </w:rPr>
            </w:pPr>
          </w:p>
        </w:tc>
        <w:tc>
          <w:tcPr>
            <w:tcW w:w="518" w:type="dxa"/>
          </w:tcPr>
          <w:p w14:paraId="2E072547"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632DE3EA"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728D8104" w14:textId="77777777" w:rsidR="002238FF" w:rsidRPr="000C1775" w:rsidRDefault="002238FF" w:rsidP="0040531C">
            <w:pPr>
              <w:jc w:val="center"/>
              <w:rPr>
                <w:rFonts w:ascii="TH SarabunPSK" w:hAnsi="TH SarabunPSK" w:cs="TH SarabunPSK"/>
                <w:sz w:val="32"/>
                <w:szCs w:val="32"/>
                <w:lang w:val="en-GB" w:eastAsia="ja-JP"/>
              </w:rPr>
            </w:pPr>
          </w:p>
        </w:tc>
        <w:tc>
          <w:tcPr>
            <w:tcW w:w="518" w:type="dxa"/>
          </w:tcPr>
          <w:p w14:paraId="399B5DB4" w14:textId="77777777" w:rsidR="002238FF" w:rsidRPr="000C1775" w:rsidRDefault="002238FF" w:rsidP="0040531C">
            <w:pPr>
              <w:jc w:val="center"/>
              <w:rPr>
                <w:rFonts w:ascii="TH SarabunPSK" w:hAnsi="TH SarabunPSK" w:cs="TH SarabunPSK"/>
                <w:sz w:val="32"/>
                <w:szCs w:val="32"/>
                <w:lang w:val="en-GB" w:eastAsia="ja-JP"/>
              </w:rPr>
            </w:pPr>
          </w:p>
        </w:tc>
      </w:tr>
      <w:tr w:rsidR="002238FF" w:rsidRPr="000C1775" w14:paraId="64B53FA6" w14:textId="77777777" w:rsidTr="0040531C">
        <w:tc>
          <w:tcPr>
            <w:tcW w:w="5395" w:type="dxa"/>
          </w:tcPr>
          <w:p w14:paraId="3544C0EE" w14:textId="77777777" w:rsidR="002238FF" w:rsidRPr="000C1775" w:rsidRDefault="002238FF" w:rsidP="0040531C">
            <w:pPr>
              <w:rPr>
                <w:rFonts w:ascii="TH SarabunPSK" w:hAnsi="TH SarabunPSK" w:cs="TH SarabunPSK"/>
                <w:sz w:val="32"/>
                <w:szCs w:val="32"/>
              </w:rPr>
            </w:pPr>
            <w:r w:rsidRPr="000C1775">
              <w:rPr>
                <w:rFonts w:ascii="TH SarabunPSK" w:hAnsi="TH SarabunPSK" w:cs="TH SarabunPSK" w:hint="cs"/>
                <w:sz w:val="32"/>
                <w:szCs w:val="32"/>
              </w:rPr>
              <w:t xml:space="preserve">4.5 The assessment </w:t>
            </w:r>
            <w:proofErr w:type="spellStart"/>
            <w:r w:rsidRPr="000C1775">
              <w:rPr>
                <w:rFonts w:ascii="TH SarabunPSK" w:hAnsi="TH SarabunPSK" w:cs="TH SarabunPSK" w:hint="cs"/>
                <w:sz w:val="32"/>
                <w:szCs w:val="32"/>
              </w:rPr>
              <w:t>methods</w:t>
            </w:r>
            <w:r w:rsidRPr="000C1775">
              <w:rPr>
                <w:rFonts w:ascii="TH SarabunPSK" w:hAnsi="TH SarabunPSK" w:cs="TH SarabunPSK" w:hint="cs"/>
                <w:sz w:val="32"/>
                <w:szCs w:val="32"/>
                <w:vertAlign w:val="superscript"/>
              </w:rPr>
              <w:t>f</w:t>
            </w:r>
            <w:proofErr w:type="spellEnd"/>
            <w:r w:rsidRPr="000C1775">
              <w:rPr>
                <w:rFonts w:ascii="TH SarabunPSK" w:hAnsi="TH SarabunPSK" w:cs="TH SarabunPSK" w:hint="cs"/>
                <w:sz w:val="32"/>
                <w:szCs w:val="32"/>
                <w:cs/>
              </w:rPr>
              <w:t xml:space="preserve"> </w:t>
            </w:r>
            <w:r w:rsidRPr="000C1775">
              <w:rPr>
                <w:rFonts w:ascii="TH SarabunPSK" w:hAnsi="TH SarabunPSK" w:cs="TH SarabunPSK" w:hint="cs"/>
                <w:sz w:val="32"/>
                <w:szCs w:val="32"/>
              </w:rPr>
              <w:t xml:space="preserve">are shown to measure the achievement of the expected learning outcomes of the </w:t>
            </w:r>
            <w:proofErr w:type="spellStart"/>
            <w:r w:rsidRPr="000C1775">
              <w:rPr>
                <w:rFonts w:ascii="TH SarabunPSK" w:hAnsi="TH SarabunPSK" w:cs="TH SarabunPSK" w:hint="cs"/>
                <w:sz w:val="32"/>
                <w:szCs w:val="32"/>
              </w:rPr>
              <w:t>programme</w:t>
            </w:r>
            <w:proofErr w:type="spellEnd"/>
            <w:r w:rsidRPr="000C1775">
              <w:rPr>
                <w:rFonts w:ascii="TH SarabunPSK" w:hAnsi="TH SarabunPSK" w:cs="TH SarabunPSK" w:hint="cs"/>
                <w:sz w:val="32"/>
                <w:szCs w:val="32"/>
              </w:rPr>
              <w:t xml:space="preserve"> and its courses.</w:t>
            </w:r>
          </w:p>
        </w:tc>
        <w:tc>
          <w:tcPr>
            <w:tcW w:w="517" w:type="dxa"/>
          </w:tcPr>
          <w:p w14:paraId="29AA4D25"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055E4063"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0BD8D56F" w14:textId="77777777" w:rsidR="002238FF" w:rsidRPr="000C1775" w:rsidRDefault="002238FF" w:rsidP="0040531C">
            <w:pPr>
              <w:jc w:val="center"/>
              <w:rPr>
                <w:rFonts w:ascii="TH SarabunPSK" w:hAnsi="TH SarabunPSK" w:cs="TH SarabunPSK"/>
                <w:sz w:val="32"/>
                <w:szCs w:val="32"/>
                <w:lang w:val="en-GB" w:eastAsia="ja-JP"/>
              </w:rPr>
            </w:pPr>
          </w:p>
        </w:tc>
        <w:tc>
          <w:tcPr>
            <w:tcW w:w="518" w:type="dxa"/>
          </w:tcPr>
          <w:p w14:paraId="1880B109"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1C14521B"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529E9340" w14:textId="77777777" w:rsidR="002238FF" w:rsidRPr="000C1775" w:rsidRDefault="002238FF" w:rsidP="0040531C">
            <w:pPr>
              <w:jc w:val="center"/>
              <w:rPr>
                <w:rFonts w:ascii="TH SarabunPSK" w:hAnsi="TH SarabunPSK" w:cs="TH SarabunPSK"/>
                <w:sz w:val="32"/>
                <w:szCs w:val="32"/>
                <w:lang w:val="en-GB" w:eastAsia="ja-JP"/>
              </w:rPr>
            </w:pPr>
          </w:p>
        </w:tc>
        <w:tc>
          <w:tcPr>
            <w:tcW w:w="518" w:type="dxa"/>
          </w:tcPr>
          <w:p w14:paraId="2883D5FE" w14:textId="77777777" w:rsidR="002238FF" w:rsidRPr="000C1775" w:rsidRDefault="002238FF" w:rsidP="0040531C">
            <w:pPr>
              <w:jc w:val="center"/>
              <w:rPr>
                <w:rFonts w:ascii="TH SarabunPSK" w:hAnsi="TH SarabunPSK" w:cs="TH SarabunPSK"/>
                <w:sz w:val="32"/>
                <w:szCs w:val="32"/>
                <w:lang w:val="en-GB" w:eastAsia="ja-JP"/>
              </w:rPr>
            </w:pPr>
          </w:p>
        </w:tc>
      </w:tr>
      <w:tr w:rsidR="002238FF" w:rsidRPr="000C1775" w14:paraId="64DDE869" w14:textId="77777777" w:rsidTr="0040531C">
        <w:trPr>
          <w:trHeight w:val="512"/>
        </w:trPr>
        <w:tc>
          <w:tcPr>
            <w:tcW w:w="5395" w:type="dxa"/>
          </w:tcPr>
          <w:p w14:paraId="18579CFF" w14:textId="77777777" w:rsidR="002238FF" w:rsidRPr="000C1775" w:rsidRDefault="002238FF" w:rsidP="0040531C">
            <w:pPr>
              <w:rPr>
                <w:rFonts w:ascii="TH SarabunPSK" w:hAnsi="TH SarabunPSK" w:cs="TH SarabunPSK"/>
                <w:sz w:val="32"/>
                <w:szCs w:val="32"/>
              </w:rPr>
            </w:pPr>
            <w:r w:rsidRPr="000C1775">
              <w:rPr>
                <w:rFonts w:ascii="TH SarabunPSK" w:hAnsi="TH SarabunPSK" w:cs="TH SarabunPSK" w:hint="cs"/>
                <w:sz w:val="32"/>
                <w:szCs w:val="32"/>
              </w:rPr>
              <w:t>4.6 Feedback of student assessment is shown to be provided in a timely manner.</w:t>
            </w:r>
          </w:p>
        </w:tc>
        <w:tc>
          <w:tcPr>
            <w:tcW w:w="517" w:type="dxa"/>
          </w:tcPr>
          <w:p w14:paraId="742EA65E"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3CB16C25"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7D8E94FD" w14:textId="77777777" w:rsidR="002238FF" w:rsidRPr="000C1775" w:rsidRDefault="002238FF" w:rsidP="0040531C">
            <w:pPr>
              <w:jc w:val="center"/>
              <w:rPr>
                <w:rFonts w:ascii="TH SarabunPSK" w:hAnsi="TH SarabunPSK" w:cs="TH SarabunPSK"/>
                <w:sz w:val="32"/>
                <w:szCs w:val="32"/>
                <w:lang w:val="en-GB" w:eastAsia="ja-JP"/>
              </w:rPr>
            </w:pPr>
          </w:p>
        </w:tc>
        <w:tc>
          <w:tcPr>
            <w:tcW w:w="518" w:type="dxa"/>
          </w:tcPr>
          <w:p w14:paraId="61F6AE09"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4F7F807C"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6971007E" w14:textId="77777777" w:rsidR="002238FF" w:rsidRPr="000C1775" w:rsidRDefault="002238FF" w:rsidP="0040531C">
            <w:pPr>
              <w:jc w:val="center"/>
              <w:rPr>
                <w:rFonts w:ascii="TH SarabunPSK" w:hAnsi="TH SarabunPSK" w:cs="TH SarabunPSK"/>
                <w:sz w:val="32"/>
                <w:szCs w:val="32"/>
                <w:lang w:val="en-GB" w:eastAsia="ja-JP"/>
              </w:rPr>
            </w:pPr>
          </w:p>
        </w:tc>
        <w:tc>
          <w:tcPr>
            <w:tcW w:w="518" w:type="dxa"/>
          </w:tcPr>
          <w:p w14:paraId="2F2CCDBF" w14:textId="77777777" w:rsidR="002238FF" w:rsidRPr="000C1775" w:rsidRDefault="002238FF" w:rsidP="0040531C">
            <w:pPr>
              <w:jc w:val="center"/>
              <w:rPr>
                <w:rFonts w:ascii="TH SarabunPSK" w:hAnsi="TH SarabunPSK" w:cs="TH SarabunPSK"/>
                <w:sz w:val="32"/>
                <w:szCs w:val="32"/>
                <w:lang w:val="en-GB" w:eastAsia="ja-JP"/>
              </w:rPr>
            </w:pPr>
          </w:p>
        </w:tc>
      </w:tr>
      <w:tr w:rsidR="002238FF" w:rsidRPr="000C1775" w14:paraId="5AD74896" w14:textId="77777777" w:rsidTr="0040531C">
        <w:trPr>
          <w:trHeight w:val="1556"/>
        </w:trPr>
        <w:tc>
          <w:tcPr>
            <w:tcW w:w="5395" w:type="dxa"/>
          </w:tcPr>
          <w:p w14:paraId="3029DDAF" w14:textId="77777777" w:rsidR="002238FF" w:rsidRPr="000C1775" w:rsidRDefault="002238FF" w:rsidP="0040531C">
            <w:pPr>
              <w:rPr>
                <w:rFonts w:ascii="TH SarabunPSK" w:hAnsi="TH SarabunPSK" w:cs="TH SarabunPSK"/>
                <w:sz w:val="32"/>
                <w:szCs w:val="32"/>
              </w:rPr>
            </w:pPr>
            <w:r w:rsidRPr="000C1775">
              <w:rPr>
                <w:rFonts w:ascii="TH SarabunPSK" w:hAnsi="TH SarabunPSK" w:cs="TH SarabunPSK" w:hint="cs"/>
                <w:sz w:val="32"/>
                <w:szCs w:val="32"/>
              </w:rPr>
              <w:t>4.7 The student assessment and its processes are shown to be continuously reviewed and improved to ensure their relevance to the needs of industry and alignment to the expected learning outcomes.</w:t>
            </w:r>
          </w:p>
        </w:tc>
        <w:tc>
          <w:tcPr>
            <w:tcW w:w="517" w:type="dxa"/>
          </w:tcPr>
          <w:p w14:paraId="512A5EBC"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61813C2B"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35EE30B6" w14:textId="77777777" w:rsidR="002238FF" w:rsidRPr="000C1775" w:rsidRDefault="002238FF" w:rsidP="0040531C">
            <w:pPr>
              <w:jc w:val="center"/>
              <w:rPr>
                <w:rFonts w:ascii="TH SarabunPSK" w:hAnsi="TH SarabunPSK" w:cs="TH SarabunPSK"/>
                <w:sz w:val="32"/>
                <w:szCs w:val="32"/>
                <w:lang w:val="en-GB" w:eastAsia="ja-JP"/>
              </w:rPr>
            </w:pPr>
          </w:p>
        </w:tc>
        <w:tc>
          <w:tcPr>
            <w:tcW w:w="518" w:type="dxa"/>
          </w:tcPr>
          <w:p w14:paraId="0DCF8FF6"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6ED27BAC"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1BDF753D" w14:textId="77777777" w:rsidR="002238FF" w:rsidRPr="000C1775" w:rsidRDefault="002238FF" w:rsidP="0040531C">
            <w:pPr>
              <w:jc w:val="center"/>
              <w:rPr>
                <w:rFonts w:ascii="TH SarabunPSK" w:hAnsi="TH SarabunPSK" w:cs="TH SarabunPSK"/>
                <w:sz w:val="32"/>
                <w:szCs w:val="32"/>
                <w:lang w:val="en-GB" w:eastAsia="ja-JP"/>
              </w:rPr>
            </w:pPr>
          </w:p>
        </w:tc>
        <w:tc>
          <w:tcPr>
            <w:tcW w:w="518" w:type="dxa"/>
          </w:tcPr>
          <w:p w14:paraId="66A17375" w14:textId="77777777" w:rsidR="002238FF" w:rsidRPr="000C1775" w:rsidRDefault="002238FF" w:rsidP="0040531C">
            <w:pPr>
              <w:jc w:val="center"/>
              <w:rPr>
                <w:rFonts w:ascii="TH SarabunPSK" w:hAnsi="TH SarabunPSK" w:cs="TH SarabunPSK"/>
                <w:sz w:val="32"/>
                <w:szCs w:val="32"/>
                <w:lang w:val="en-GB" w:eastAsia="ja-JP"/>
              </w:rPr>
            </w:pPr>
          </w:p>
        </w:tc>
      </w:tr>
      <w:tr w:rsidR="002238FF" w:rsidRPr="000C1775" w14:paraId="138CB6C4" w14:textId="77777777" w:rsidTr="0040531C">
        <w:trPr>
          <w:trHeight w:val="390"/>
        </w:trPr>
        <w:tc>
          <w:tcPr>
            <w:tcW w:w="5395" w:type="dxa"/>
          </w:tcPr>
          <w:p w14:paraId="100890B7" w14:textId="77777777" w:rsidR="002238FF" w:rsidRPr="000C1775" w:rsidRDefault="002238FF" w:rsidP="0040531C">
            <w:pPr>
              <w:jc w:val="right"/>
              <w:rPr>
                <w:rFonts w:ascii="TH SarabunPSK" w:hAnsi="TH SarabunPSK" w:cs="TH SarabunPSK"/>
                <w:sz w:val="32"/>
                <w:szCs w:val="32"/>
                <w:lang w:eastAsia="ja-JP"/>
              </w:rPr>
            </w:pPr>
            <w:r w:rsidRPr="000C1775">
              <w:rPr>
                <w:rFonts w:ascii="TH SarabunPSK" w:hAnsi="TH SarabunPSK" w:cs="TH SarabunPSK" w:hint="cs"/>
                <w:sz w:val="32"/>
                <w:szCs w:val="32"/>
                <w:lang w:eastAsia="ja-JP"/>
              </w:rPr>
              <w:t>Overall Opinion</w:t>
            </w:r>
          </w:p>
        </w:tc>
        <w:tc>
          <w:tcPr>
            <w:tcW w:w="517" w:type="dxa"/>
          </w:tcPr>
          <w:p w14:paraId="33A47760"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47846EDF"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3E9E486A" w14:textId="77777777" w:rsidR="002238FF" w:rsidRPr="000C1775" w:rsidRDefault="002238FF" w:rsidP="0040531C">
            <w:pPr>
              <w:jc w:val="center"/>
              <w:rPr>
                <w:rFonts w:ascii="TH SarabunPSK" w:hAnsi="TH SarabunPSK" w:cs="TH SarabunPSK"/>
                <w:sz w:val="32"/>
                <w:szCs w:val="32"/>
                <w:lang w:val="en-GB" w:eastAsia="ja-JP"/>
              </w:rPr>
            </w:pPr>
          </w:p>
        </w:tc>
        <w:tc>
          <w:tcPr>
            <w:tcW w:w="518" w:type="dxa"/>
          </w:tcPr>
          <w:p w14:paraId="594CD775"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73F2923F" w14:textId="77777777" w:rsidR="002238FF" w:rsidRPr="000C1775" w:rsidRDefault="002238FF" w:rsidP="0040531C">
            <w:pPr>
              <w:jc w:val="center"/>
              <w:rPr>
                <w:rFonts w:ascii="TH SarabunPSK" w:hAnsi="TH SarabunPSK" w:cs="TH SarabunPSK"/>
                <w:sz w:val="32"/>
                <w:szCs w:val="32"/>
                <w:lang w:val="en-GB" w:eastAsia="ja-JP"/>
              </w:rPr>
            </w:pPr>
          </w:p>
        </w:tc>
        <w:tc>
          <w:tcPr>
            <w:tcW w:w="517" w:type="dxa"/>
          </w:tcPr>
          <w:p w14:paraId="3BE1668F" w14:textId="77777777" w:rsidR="002238FF" w:rsidRPr="000C1775" w:rsidRDefault="002238FF" w:rsidP="0040531C">
            <w:pPr>
              <w:jc w:val="center"/>
              <w:rPr>
                <w:rFonts w:ascii="TH SarabunPSK" w:hAnsi="TH SarabunPSK" w:cs="TH SarabunPSK"/>
                <w:sz w:val="32"/>
                <w:szCs w:val="32"/>
                <w:lang w:val="en-GB" w:eastAsia="ja-JP"/>
              </w:rPr>
            </w:pPr>
          </w:p>
        </w:tc>
        <w:tc>
          <w:tcPr>
            <w:tcW w:w="518" w:type="dxa"/>
          </w:tcPr>
          <w:p w14:paraId="51285689" w14:textId="77777777" w:rsidR="002238FF" w:rsidRPr="000C1775" w:rsidRDefault="002238FF" w:rsidP="0040531C">
            <w:pPr>
              <w:jc w:val="center"/>
              <w:rPr>
                <w:rFonts w:ascii="TH SarabunPSK" w:hAnsi="TH SarabunPSK" w:cs="TH SarabunPSK"/>
                <w:sz w:val="32"/>
                <w:szCs w:val="32"/>
                <w:lang w:val="en-GB" w:eastAsia="ja-JP"/>
              </w:rPr>
            </w:pPr>
          </w:p>
        </w:tc>
      </w:tr>
    </w:tbl>
    <w:p w14:paraId="4C4C4F33" w14:textId="77777777" w:rsidR="00301A2B" w:rsidRPr="000C1775" w:rsidRDefault="00301A2B" w:rsidP="00FA7105">
      <w:pPr>
        <w:spacing w:after="0" w:line="240" w:lineRule="auto"/>
        <w:jc w:val="thaiDistribute"/>
        <w:rPr>
          <w:rFonts w:ascii="TH SarabunPSK" w:hAnsi="TH SarabunPSK" w:cs="TH SarabunPSK"/>
          <w:b/>
          <w:bCs/>
          <w:sz w:val="32"/>
          <w:szCs w:val="32"/>
        </w:rPr>
      </w:pPr>
    </w:p>
    <w:p w14:paraId="29642D02" w14:textId="77777777" w:rsidR="00301A2B" w:rsidRPr="000C1775" w:rsidRDefault="00301A2B" w:rsidP="00FA7105">
      <w:pPr>
        <w:spacing w:after="0" w:line="240" w:lineRule="auto"/>
        <w:jc w:val="thaiDistribute"/>
        <w:rPr>
          <w:rFonts w:ascii="TH SarabunPSK" w:hAnsi="TH SarabunPSK" w:cs="TH SarabunPSK"/>
          <w:b/>
          <w:bCs/>
          <w:sz w:val="32"/>
          <w:szCs w:val="32"/>
        </w:rPr>
      </w:pPr>
    </w:p>
    <w:p w14:paraId="3D13B12C" w14:textId="6C046871" w:rsidR="00301A2B" w:rsidRPr="000C1775" w:rsidRDefault="00301A2B" w:rsidP="00FA7105">
      <w:pPr>
        <w:spacing w:after="0" w:line="240" w:lineRule="auto"/>
        <w:jc w:val="thaiDistribute"/>
        <w:rPr>
          <w:rFonts w:ascii="TH SarabunPSK" w:hAnsi="TH SarabunPSK" w:cs="TH SarabunPSK"/>
          <w:b/>
          <w:bCs/>
          <w:sz w:val="32"/>
          <w:szCs w:val="32"/>
        </w:rPr>
        <w:sectPr w:rsidR="00301A2B" w:rsidRPr="000C1775" w:rsidSect="00827F0C">
          <w:pgSz w:w="11909" w:h="16834" w:code="9"/>
          <w:pgMar w:top="1440" w:right="1440" w:bottom="1440" w:left="1440" w:header="708" w:footer="708" w:gutter="0"/>
          <w:pgNumType w:start="0"/>
          <w:cols w:space="708"/>
          <w:titlePg/>
          <w:docGrid w:linePitch="360"/>
        </w:sectPr>
      </w:pPr>
    </w:p>
    <w:p w14:paraId="1B90CA4B" w14:textId="59A93019" w:rsidR="00027F03" w:rsidRPr="000C1775" w:rsidRDefault="009F0B7F" w:rsidP="00FA7105">
      <w:pPr>
        <w:spacing w:after="0" w:line="240" w:lineRule="auto"/>
        <w:jc w:val="thaiDistribute"/>
        <w:rPr>
          <w:rFonts w:ascii="TH SarabunPSK" w:hAnsi="TH SarabunPSK" w:cs="TH SarabunPSK"/>
          <w:color w:val="000000" w:themeColor="text1"/>
          <w:sz w:val="32"/>
          <w:szCs w:val="32"/>
        </w:rPr>
      </w:pPr>
      <w:r w:rsidRPr="00AF656C">
        <w:rPr>
          <w:rFonts w:ascii="TH SarabunPSK" w:hAnsi="TH SarabunPSK" w:cs="TH SarabunPSK" w:hint="cs"/>
          <w:b/>
          <w:bCs/>
          <w:sz w:val="32"/>
          <w:szCs w:val="32"/>
          <w:cs/>
        </w:rPr>
        <w:lastRenderedPageBreak/>
        <w:t>เกณฑ์คุณภาพที่</w:t>
      </w:r>
      <w:r w:rsidR="00027F03" w:rsidRPr="00AF656C">
        <w:rPr>
          <w:rFonts w:ascii="TH SarabunPSK" w:hAnsi="TH SarabunPSK" w:cs="TH SarabunPSK" w:hint="cs"/>
          <w:b/>
          <w:bCs/>
          <w:sz w:val="32"/>
          <w:szCs w:val="32"/>
        </w:rPr>
        <w:t xml:space="preserve"> 4 :</w:t>
      </w:r>
      <w:r w:rsidR="006539F1" w:rsidRPr="00AF656C">
        <w:rPr>
          <w:rFonts w:ascii="TH SarabunPSK" w:hAnsi="TH SarabunPSK" w:cs="TH SarabunPSK" w:hint="cs"/>
          <w:color w:val="000000" w:themeColor="text1"/>
          <w:sz w:val="32"/>
          <w:szCs w:val="32"/>
        </w:rPr>
        <w:t xml:space="preserve"> </w:t>
      </w:r>
      <w:r w:rsidR="004E5F97" w:rsidRPr="00AF656C">
        <w:rPr>
          <w:rFonts w:ascii="TH SarabunPSK" w:hAnsi="TH SarabunPSK" w:cs="TH SarabunPSK" w:hint="cs"/>
          <w:b/>
          <w:bCs/>
          <w:sz w:val="32"/>
          <w:szCs w:val="32"/>
          <w:cs/>
        </w:rPr>
        <w:t>การประเมินผู้เรียน (</w:t>
      </w:r>
      <w:r w:rsidR="004E5F97" w:rsidRPr="00AF656C">
        <w:rPr>
          <w:rFonts w:ascii="TH SarabunPSK" w:hAnsi="TH SarabunPSK" w:cs="TH SarabunPSK" w:hint="cs"/>
          <w:b/>
          <w:bCs/>
          <w:sz w:val="32"/>
          <w:szCs w:val="32"/>
        </w:rPr>
        <w:t>Student Assessment</w:t>
      </w:r>
      <w:r w:rsidR="004E5F97" w:rsidRPr="00AF656C">
        <w:rPr>
          <w:rFonts w:ascii="TH SarabunPSK" w:hAnsi="TH SarabunPSK" w:cs="TH SarabunPSK" w:hint="cs"/>
          <w:b/>
          <w:bCs/>
          <w:sz w:val="32"/>
          <w:szCs w:val="32"/>
          <w:cs/>
        </w:rPr>
        <w:t>)</w:t>
      </w:r>
    </w:p>
    <w:p w14:paraId="407672F0" w14:textId="3D4C48A0" w:rsidR="00027F03" w:rsidRPr="000C1775" w:rsidRDefault="00027F03" w:rsidP="00FA7105">
      <w:pPr>
        <w:spacing w:after="0" w:line="240" w:lineRule="auto"/>
        <w:jc w:val="thaiDistribute"/>
        <w:rPr>
          <w:rFonts w:ascii="TH SarabunPSK" w:hAnsi="TH SarabunPSK" w:cs="TH SarabunPSK"/>
          <w:color w:val="000000" w:themeColor="text1"/>
          <w:sz w:val="32"/>
          <w:szCs w:val="32"/>
        </w:rPr>
      </w:pPr>
    </w:p>
    <w:p w14:paraId="328AFDFD" w14:textId="55C7C3CF" w:rsidR="004E5F97" w:rsidRDefault="004E5F97" w:rsidP="00FA7105">
      <w:pPr>
        <w:spacing w:after="0" w:line="240" w:lineRule="auto"/>
        <w:jc w:val="thaiDistribute"/>
        <w:rPr>
          <w:rFonts w:ascii="TH SarabunPSK" w:hAnsi="TH SarabunPSK" w:cs="TH SarabunPSK"/>
          <w:b/>
          <w:bCs/>
          <w:color w:val="000000" w:themeColor="text1"/>
          <w:sz w:val="32"/>
          <w:szCs w:val="32"/>
        </w:rPr>
      </w:pPr>
      <w:r w:rsidRPr="000C1775">
        <w:rPr>
          <w:rFonts w:ascii="TH SarabunPSK" w:hAnsi="TH SarabunPSK" w:cs="TH SarabunPSK" w:hint="cs"/>
          <w:b/>
          <w:bCs/>
          <w:color w:val="000000" w:themeColor="text1"/>
          <w:sz w:val="32"/>
          <w:szCs w:val="32"/>
        </w:rPr>
        <w:t>4.1</w:t>
      </w:r>
      <w:r w:rsidR="005E6234" w:rsidRPr="000C1775">
        <w:rPr>
          <w:rFonts w:ascii="TH SarabunPSK" w:hAnsi="TH SarabunPSK" w:cs="TH SarabunPSK" w:hint="cs"/>
          <w:b/>
          <w:bCs/>
          <w:color w:val="000000" w:themeColor="text1"/>
          <w:sz w:val="32"/>
          <w:szCs w:val="32"/>
          <w:cs/>
        </w:rPr>
        <w:t xml:space="preserve"> </w:t>
      </w:r>
      <w:r w:rsidR="005E6234" w:rsidRPr="000C1775">
        <w:rPr>
          <w:rFonts w:ascii="TH SarabunPSK" w:hAnsi="TH SarabunPSK" w:cs="TH SarabunPSK" w:hint="cs"/>
          <w:b/>
          <w:bCs/>
          <w:color w:val="000000"/>
          <w:sz w:val="32"/>
          <w:szCs w:val="32"/>
          <w:cs/>
        </w:rPr>
        <w:t>มีวิธีการประเมินผู้เรียนที่หลากหลายและสอดคล้องกับการบรรลุผลการเรียนรู้ที่คาดหวังและวัตถุประสงค์การเรียนรู้</w:t>
      </w:r>
      <w:r w:rsidRPr="000C1775">
        <w:rPr>
          <w:rFonts w:ascii="TH SarabunPSK" w:hAnsi="TH SarabunPSK" w:cs="TH SarabunPSK" w:hint="cs"/>
          <w:b/>
          <w:bCs/>
          <w:color w:val="000000" w:themeColor="text1"/>
          <w:sz w:val="32"/>
          <w:szCs w:val="32"/>
        </w:rPr>
        <w:t xml:space="preserve"> </w:t>
      </w:r>
    </w:p>
    <w:p w14:paraId="705E3578" w14:textId="693634C7" w:rsidR="00C3287E" w:rsidRPr="00387CAB" w:rsidRDefault="00C3287E" w:rsidP="00FA7105">
      <w:pPr>
        <w:spacing w:after="0" w:line="240" w:lineRule="auto"/>
        <w:jc w:val="thaiDistribute"/>
        <w:rPr>
          <w:rFonts w:ascii="TH SarabunPSK" w:hAnsi="TH SarabunPSK" w:cs="TH SarabunPSK"/>
          <w:b/>
          <w:bCs/>
          <w:sz w:val="32"/>
          <w:szCs w:val="32"/>
        </w:rPr>
      </w:pPr>
      <w:r w:rsidRPr="00387CAB">
        <w:rPr>
          <w:rFonts w:ascii="TH SarabunPSK" w:hAnsi="TH SarabunPSK" w:cs="TH SarabunPSK" w:hint="cs"/>
          <w:sz w:val="32"/>
          <w:szCs w:val="32"/>
        </w:rPr>
        <w:t xml:space="preserve">A variety of assessment </w:t>
      </w:r>
      <w:proofErr w:type="spellStart"/>
      <w:r w:rsidRPr="00387CAB">
        <w:rPr>
          <w:rFonts w:ascii="TH SarabunPSK" w:hAnsi="TH SarabunPSK" w:cs="TH SarabunPSK" w:hint="cs"/>
          <w:sz w:val="32"/>
          <w:szCs w:val="32"/>
        </w:rPr>
        <w:t>methods</w:t>
      </w:r>
      <w:r w:rsidRPr="00387CAB">
        <w:rPr>
          <w:rFonts w:ascii="TH SarabunPSK" w:hAnsi="TH SarabunPSK" w:cs="TH SarabunPSK" w:hint="cs"/>
          <w:sz w:val="32"/>
          <w:szCs w:val="32"/>
          <w:vertAlign w:val="superscript"/>
        </w:rPr>
        <w:t>f</w:t>
      </w:r>
      <w:proofErr w:type="spellEnd"/>
      <w:r w:rsidRPr="00387CAB">
        <w:rPr>
          <w:rFonts w:ascii="TH SarabunPSK" w:hAnsi="TH SarabunPSK" w:cs="TH SarabunPSK" w:hint="cs"/>
          <w:sz w:val="32"/>
          <w:szCs w:val="32"/>
          <w:cs/>
        </w:rPr>
        <w:t xml:space="preserve"> </w:t>
      </w:r>
      <w:r w:rsidRPr="00387CAB">
        <w:rPr>
          <w:rFonts w:ascii="TH SarabunPSK" w:hAnsi="TH SarabunPSK" w:cs="TH SarabunPSK" w:hint="cs"/>
          <w:sz w:val="32"/>
          <w:szCs w:val="32"/>
        </w:rPr>
        <w:t>are shown to be used and are shown to be constructively aligned to achieving the expected learning outcomes and the teaching and learning objectives.</w:t>
      </w:r>
    </w:p>
    <w:p w14:paraId="1F547396" w14:textId="79EE7F9D" w:rsidR="00E7488E" w:rsidRPr="00387CAB" w:rsidRDefault="00E7488E" w:rsidP="00FA7105">
      <w:pPr>
        <w:spacing w:after="0" w:line="240" w:lineRule="auto"/>
        <w:jc w:val="thaiDistribute"/>
        <w:rPr>
          <w:rFonts w:ascii="TH SarabunPSK" w:hAnsi="TH SarabunPSK" w:cs="TH SarabunPSK"/>
          <w:sz w:val="32"/>
          <w:szCs w:val="32"/>
        </w:rPr>
      </w:pPr>
    </w:p>
    <w:p w14:paraId="3D16809C" w14:textId="77777777" w:rsidR="007C011F" w:rsidRPr="00387CAB" w:rsidRDefault="007C011F" w:rsidP="007C011F">
      <w:pPr>
        <w:spacing w:after="0" w:line="240" w:lineRule="auto"/>
        <w:rPr>
          <w:rFonts w:ascii="TH SarabunPSK" w:hAnsi="TH SarabunPSK" w:cs="TH SarabunPSK"/>
          <w:sz w:val="32"/>
          <w:szCs w:val="32"/>
        </w:rPr>
      </w:pPr>
      <w:r w:rsidRPr="00387CAB">
        <w:rPr>
          <w:rFonts w:ascii="TH SarabunPSK" w:hAnsi="TH SarabunPSK" w:cs="TH SarabunPSK" w:hint="cs"/>
          <w:b/>
          <w:bCs/>
          <w:sz w:val="32"/>
          <w:szCs w:val="32"/>
          <w:cs/>
        </w:rPr>
        <w:t>ผลการดำเนินงาน</w:t>
      </w:r>
    </w:p>
    <w:p w14:paraId="2350ADED" w14:textId="1DA24751" w:rsidR="007C011F" w:rsidRDefault="007C011F" w:rsidP="00C3287E">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00387CAB">
        <w:rPr>
          <w:rFonts w:ascii="TH SarabunPSK" w:hAnsi="TH SarabunPSK" w:cs="TH SarabunPSK" w:hint="cs"/>
          <w:color w:val="0000FF"/>
          <w:sz w:val="32"/>
          <w:szCs w:val="32"/>
          <w:cs/>
        </w:rPr>
        <w:t xml:space="preserve"> </w:t>
      </w:r>
      <w:r w:rsidRPr="00387CAB">
        <w:rPr>
          <w:rFonts w:ascii="TH SarabunPSK" w:hAnsi="TH SarabunPSK" w:cs="TH SarabunPSK" w:hint="cs"/>
          <w:color w:val="C00000"/>
          <w:sz w:val="32"/>
          <w:szCs w:val="32"/>
        </w:rPr>
        <w:fldChar w:fldCharType="begin"/>
      </w:r>
      <w:r w:rsidRPr="00387CAB">
        <w:rPr>
          <w:rFonts w:ascii="TH SarabunPSK" w:hAnsi="TH SarabunPSK" w:cs="TH SarabunPSK" w:hint="cs"/>
          <w:color w:val="C00000"/>
          <w:sz w:val="32"/>
          <w:szCs w:val="32"/>
        </w:rPr>
        <w:instrText xml:space="preserve"> MACROBUTTON  AcceptAllChangesInDoc [</w:instrText>
      </w:r>
      <w:r w:rsidRPr="00387CAB">
        <w:rPr>
          <w:rFonts w:ascii="TH SarabunPSK" w:hAnsi="TH SarabunPSK" w:cs="TH SarabunPSK" w:hint="cs"/>
          <w:color w:val="C00000"/>
          <w:sz w:val="32"/>
          <w:szCs w:val="32"/>
          <w:cs/>
        </w:rPr>
        <w:instrText>คลิกพิมพ์]</w:instrText>
      </w:r>
      <w:r w:rsidRPr="00387CAB">
        <w:rPr>
          <w:rFonts w:ascii="TH SarabunPSK" w:hAnsi="TH SarabunPSK" w:cs="TH SarabunPSK" w:hint="cs"/>
          <w:color w:val="C00000"/>
          <w:sz w:val="32"/>
          <w:szCs w:val="32"/>
        </w:rPr>
        <w:instrText xml:space="preserve"> </w:instrText>
      </w:r>
      <w:r w:rsidRPr="00387CA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มีวิธีการวัดและประเมินผลผู้เรียนที่หลากหลายในทุกรายวิชา</w:t>
      </w:r>
      <w:r w:rsidR="00C3287E">
        <w:rPr>
          <w:rFonts w:ascii="TH SarabunPSK" w:hAnsi="TH SarabunPSK" w:cs="TH SarabunPSK" w:hint="cs"/>
          <w:color w:val="0000FF"/>
          <w:sz w:val="32"/>
          <w:szCs w:val="32"/>
          <w:cs/>
        </w:rPr>
        <w:t xml:space="preserve"> โดย</w:t>
      </w:r>
      <w:r w:rsidR="00C3287E" w:rsidRPr="00C3287E">
        <w:rPr>
          <w:rFonts w:ascii="TH SarabunPSK" w:hAnsi="TH SarabunPSK" w:cs="TH SarabunPSK" w:hint="cs"/>
          <w:color w:val="0000FF"/>
          <w:sz w:val="32"/>
          <w:szCs w:val="32"/>
          <w:cs/>
        </w:rPr>
        <w:t>วิธีการวัดและประเมินผลผู้เรียน</w:t>
      </w:r>
      <w:r w:rsidR="00C3287E">
        <w:rPr>
          <w:rFonts w:ascii="TH SarabunPSK" w:hAnsi="TH SarabunPSK" w:cs="TH SarabunPSK" w:hint="cs"/>
          <w:color w:val="0000FF"/>
          <w:sz w:val="32"/>
          <w:szCs w:val="32"/>
          <w:cs/>
        </w:rPr>
        <w:t>ดังกล่าว</w:t>
      </w:r>
      <w:r w:rsidR="00C3287E" w:rsidRPr="00C3287E">
        <w:rPr>
          <w:rFonts w:ascii="TH SarabunPSK" w:hAnsi="TH SarabunPSK" w:cs="TH SarabunPSK"/>
          <w:color w:val="0000FF"/>
          <w:sz w:val="32"/>
          <w:szCs w:val="32"/>
          <w:cs/>
        </w:rPr>
        <w:t xml:space="preserve"> </w:t>
      </w:r>
      <w:r w:rsidR="00C3287E" w:rsidRPr="00C3287E">
        <w:rPr>
          <w:rFonts w:ascii="TH SarabunPSK" w:hAnsi="TH SarabunPSK" w:cs="TH SarabunPSK" w:hint="cs"/>
          <w:color w:val="0000FF"/>
          <w:sz w:val="32"/>
          <w:szCs w:val="32"/>
          <w:cs/>
        </w:rPr>
        <w:t>สอดคล้องกับ</w:t>
      </w:r>
      <w:r w:rsidR="00C3287E" w:rsidRPr="00C3287E">
        <w:rPr>
          <w:rFonts w:ascii="TH SarabunPSK" w:hAnsi="TH SarabunPSK" w:cs="TH SarabunPSK"/>
          <w:color w:val="0000FF"/>
          <w:sz w:val="32"/>
          <w:szCs w:val="32"/>
          <w:cs/>
        </w:rPr>
        <w:t xml:space="preserve"> </w:t>
      </w:r>
      <w:r w:rsidR="00C3287E" w:rsidRPr="00C3287E">
        <w:rPr>
          <w:rFonts w:ascii="TH SarabunPSK" w:hAnsi="TH SarabunPSK" w:cs="TH SarabunPSK"/>
          <w:color w:val="0000FF"/>
          <w:sz w:val="32"/>
          <w:szCs w:val="32"/>
        </w:rPr>
        <w:t xml:space="preserve">CLOs </w:t>
      </w:r>
      <w:r w:rsidR="00C3287E" w:rsidRPr="00C3287E">
        <w:rPr>
          <w:rFonts w:ascii="TH SarabunPSK" w:hAnsi="TH SarabunPSK" w:cs="TH SarabunPSK" w:hint="cs"/>
          <w:color w:val="0000FF"/>
          <w:sz w:val="32"/>
          <w:szCs w:val="32"/>
          <w:cs/>
        </w:rPr>
        <w:t>ของรายวิชา</w:t>
      </w:r>
      <w:r w:rsidR="00C3287E">
        <w:rPr>
          <w:rFonts w:ascii="TH SarabunPSK" w:hAnsi="TH SarabunPSK" w:cs="TH SarabunPSK" w:hint="cs"/>
          <w:color w:val="0000FF"/>
          <w:sz w:val="32"/>
          <w:szCs w:val="32"/>
          <w:cs/>
        </w:rPr>
        <w:t xml:space="preserve"> </w:t>
      </w:r>
      <w:r>
        <w:rPr>
          <w:rFonts w:ascii="TH SarabunPSK" w:hAnsi="TH SarabunPSK" w:cs="TH SarabunPSK" w:hint="cs"/>
          <w:color w:val="0000FF"/>
          <w:sz w:val="32"/>
          <w:szCs w:val="32"/>
          <w:cs/>
        </w:rPr>
        <w:t>รายละเอียดของ</w:t>
      </w:r>
      <w:r w:rsidR="00C3287E">
        <w:rPr>
          <w:rFonts w:ascii="TH SarabunPSK" w:hAnsi="TH SarabunPSK" w:cs="TH SarabunPSK" w:hint="cs"/>
          <w:color w:val="0000FF"/>
          <w:sz w:val="32"/>
          <w:szCs w:val="32"/>
          <w:cs/>
        </w:rPr>
        <w:t xml:space="preserve">วิธีการวัด </w:t>
      </w:r>
      <w:r w:rsidR="00C3287E" w:rsidRPr="00C3287E">
        <w:rPr>
          <w:rFonts w:ascii="TH SarabunPSK" w:hAnsi="TH SarabunPSK" w:cs="TH SarabunPSK" w:hint="cs"/>
          <w:color w:val="0000FF"/>
          <w:sz w:val="32"/>
          <w:szCs w:val="32"/>
          <w:cs/>
        </w:rPr>
        <w:t>เครื่องมือ</w:t>
      </w:r>
      <w:r w:rsidR="00C3287E">
        <w:rPr>
          <w:rFonts w:ascii="TH SarabunPSK" w:hAnsi="TH SarabunPSK" w:cs="TH SarabunPSK" w:hint="cs"/>
          <w:color w:val="0000FF"/>
          <w:sz w:val="32"/>
          <w:szCs w:val="32"/>
          <w:cs/>
        </w:rPr>
        <w:t xml:space="preserve"> และ</w:t>
      </w:r>
      <w:r w:rsidR="00C3287E" w:rsidRPr="00C3287E">
        <w:rPr>
          <w:rFonts w:ascii="TH SarabunPSK" w:hAnsi="TH SarabunPSK" w:cs="TH SarabunPSK" w:hint="cs"/>
          <w:color w:val="0000FF"/>
          <w:sz w:val="32"/>
          <w:szCs w:val="32"/>
          <w:cs/>
        </w:rPr>
        <w:t>เกณฑ์</w:t>
      </w:r>
      <w:r w:rsidR="00C3287E">
        <w:rPr>
          <w:rFonts w:ascii="TH SarabunPSK" w:hAnsi="TH SarabunPSK" w:cs="TH SarabunPSK" w:hint="cs"/>
          <w:color w:val="0000FF"/>
          <w:sz w:val="32"/>
          <w:szCs w:val="32"/>
          <w:cs/>
        </w:rPr>
        <w:t xml:space="preserve">การประเมินผลผู้เรียน จำแนกตามกลุ่มรายวิชา </w:t>
      </w:r>
      <w:r>
        <w:rPr>
          <w:rFonts w:ascii="TH SarabunPSK" w:hAnsi="TH SarabunPSK" w:cs="TH SarabunPSK" w:hint="cs"/>
          <w:color w:val="0000FF"/>
          <w:sz w:val="32"/>
          <w:szCs w:val="32"/>
          <w:cs/>
        </w:rPr>
        <w:t>ดัง</w:t>
      </w:r>
      <w:r w:rsidR="00C3287E">
        <w:rPr>
          <w:rFonts w:ascii="TH SarabunPSK" w:hAnsi="TH SarabunPSK" w:cs="TH SarabunPSK" w:hint="cs"/>
          <w:color w:val="0000FF"/>
          <w:sz w:val="32"/>
          <w:szCs w:val="32"/>
          <w:cs/>
        </w:rPr>
        <w:t>แสดงใน</w:t>
      </w:r>
      <w:r>
        <w:rPr>
          <w:rFonts w:ascii="TH SarabunPSK" w:hAnsi="TH SarabunPSK" w:cs="TH SarabunPSK" w:hint="cs"/>
          <w:color w:val="0000FF"/>
          <w:sz w:val="32"/>
          <w:szCs w:val="32"/>
          <w:cs/>
        </w:rPr>
        <w:t xml:space="preserve">ตารางที่ </w:t>
      </w:r>
      <w:r w:rsidRPr="00387CAB">
        <w:rPr>
          <w:rFonts w:ascii="TH SarabunPSK" w:hAnsi="TH SarabunPSK" w:cs="TH SarabunPSK" w:hint="cs"/>
          <w:color w:val="C00000"/>
          <w:sz w:val="32"/>
          <w:szCs w:val="32"/>
        </w:rPr>
        <w:fldChar w:fldCharType="begin"/>
      </w:r>
      <w:r w:rsidRPr="00387CAB">
        <w:rPr>
          <w:rFonts w:ascii="TH SarabunPSK" w:hAnsi="TH SarabunPSK" w:cs="TH SarabunPSK" w:hint="cs"/>
          <w:color w:val="C00000"/>
          <w:sz w:val="32"/>
          <w:szCs w:val="32"/>
        </w:rPr>
        <w:instrText xml:space="preserve"> MACROBUTTON  AcceptAllChangesInDoc [</w:instrText>
      </w:r>
      <w:r w:rsidRPr="00387CAB">
        <w:rPr>
          <w:rFonts w:ascii="TH SarabunPSK" w:hAnsi="TH SarabunPSK" w:cs="TH SarabunPSK" w:hint="cs"/>
          <w:color w:val="C00000"/>
          <w:sz w:val="32"/>
          <w:szCs w:val="32"/>
          <w:cs/>
        </w:rPr>
        <w:instrText>คลิกพิมพ์]</w:instrText>
      </w:r>
      <w:r w:rsidRPr="00387CAB">
        <w:rPr>
          <w:rFonts w:ascii="TH SarabunPSK" w:hAnsi="TH SarabunPSK" w:cs="TH SarabunPSK" w:hint="cs"/>
          <w:color w:val="C00000"/>
          <w:sz w:val="32"/>
          <w:szCs w:val="32"/>
        </w:rPr>
        <w:instrText xml:space="preserve"> </w:instrText>
      </w:r>
      <w:r w:rsidRPr="00387CAB">
        <w:rPr>
          <w:rFonts w:ascii="TH SarabunPSK" w:hAnsi="TH SarabunPSK" w:cs="TH SarabunPSK" w:hint="cs"/>
          <w:color w:val="C00000"/>
          <w:sz w:val="32"/>
          <w:szCs w:val="32"/>
        </w:rPr>
        <w:fldChar w:fldCharType="end"/>
      </w:r>
    </w:p>
    <w:p w14:paraId="7EEF5448" w14:textId="77777777" w:rsidR="007C011F" w:rsidRDefault="007C011F" w:rsidP="00FA7105">
      <w:pPr>
        <w:spacing w:after="0" w:line="240" w:lineRule="auto"/>
        <w:jc w:val="thaiDistribute"/>
        <w:rPr>
          <w:rFonts w:ascii="TH SarabunPSK" w:hAnsi="TH SarabunPSK" w:cs="TH SarabunPSK"/>
          <w:color w:val="808080" w:themeColor="background1" w:themeShade="80"/>
          <w:sz w:val="32"/>
          <w:szCs w:val="32"/>
          <w:u w:val="dotted"/>
        </w:rPr>
      </w:pPr>
    </w:p>
    <w:p w14:paraId="5220E6F2" w14:textId="20F0289E" w:rsidR="00C3287E" w:rsidRDefault="00C3287E" w:rsidP="00C3287E">
      <w:pPr>
        <w:spacing w:after="0" w:line="240" w:lineRule="auto"/>
        <w:jc w:val="thaiDistribute"/>
        <w:rPr>
          <w:rFonts w:ascii="TH SarabunPSK" w:hAnsi="TH SarabunPSK" w:cs="TH SarabunPSK"/>
          <w:color w:val="0000FF"/>
          <w:sz w:val="32"/>
          <w:szCs w:val="32"/>
        </w:rPr>
      </w:pPr>
      <w:r w:rsidRPr="000C1775">
        <w:rPr>
          <w:rFonts w:ascii="TH SarabunPSK" w:eastAsiaTheme="minorHAnsi" w:hAnsi="TH SarabunPSK" w:cs="TH SarabunPSK" w:hint="cs"/>
          <w:b/>
          <w:bCs/>
          <w:sz w:val="32"/>
          <w:szCs w:val="32"/>
          <w:cs/>
        </w:rPr>
        <w:t xml:space="preserve">ตารางที่ </w:t>
      </w:r>
      <w:r w:rsidRPr="00387CAB">
        <w:rPr>
          <w:rFonts w:ascii="TH SarabunPSK" w:hAnsi="TH SarabunPSK" w:cs="TH SarabunPSK" w:hint="cs"/>
          <w:color w:val="C00000"/>
          <w:sz w:val="32"/>
          <w:szCs w:val="32"/>
        </w:rPr>
        <w:fldChar w:fldCharType="begin"/>
      </w:r>
      <w:r w:rsidRPr="00387CAB">
        <w:rPr>
          <w:rFonts w:ascii="TH SarabunPSK" w:hAnsi="TH SarabunPSK" w:cs="TH SarabunPSK" w:hint="cs"/>
          <w:color w:val="C00000"/>
          <w:sz w:val="32"/>
          <w:szCs w:val="32"/>
        </w:rPr>
        <w:instrText xml:space="preserve"> MACROBUTTON  AcceptAllChangesInDoc [</w:instrText>
      </w:r>
      <w:r w:rsidRPr="00387CAB">
        <w:rPr>
          <w:rFonts w:ascii="TH SarabunPSK" w:hAnsi="TH SarabunPSK" w:cs="TH SarabunPSK" w:hint="cs"/>
          <w:color w:val="C00000"/>
          <w:sz w:val="32"/>
          <w:szCs w:val="32"/>
          <w:cs/>
        </w:rPr>
        <w:instrText>คลิกพิมพ์]</w:instrText>
      </w:r>
      <w:r w:rsidRPr="00387CAB">
        <w:rPr>
          <w:rFonts w:ascii="TH SarabunPSK" w:hAnsi="TH SarabunPSK" w:cs="TH SarabunPSK" w:hint="cs"/>
          <w:color w:val="C00000"/>
          <w:sz w:val="32"/>
          <w:szCs w:val="32"/>
        </w:rPr>
        <w:instrText xml:space="preserve"> </w:instrText>
      </w:r>
      <w:r w:rsidRPr="00387CA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วิธีการวัดและประเมินผลผู้เรียน</w:t>
      </w:r>
    </w:p>
    <w:tbl>
      <w:tblPr>
        <w:tblStyle w:val="TableGrid"/>
        <w:tblW w:w="9072" w:type="dxa"/>
        <w:tblInd w:w="-5" w:type="dxa"/>
        <w:tblLook w:val="04A0" w:firstRow="1" w:lastRow="0" w:firstColumn="1" w:lastColumn="0" w:noHBand="0" w:noVBand="1"/>
      </w:tblPr>
      <w:tblGrid>
        <w:gridCol w:w="709"/>
        <w:gridCol w:w="1689"/>
        <w:gridCol w:w="1945"/>
        <w:gridCol w:w="1258"/>
        <w:gridCol w:w="1391"/>
        <w:gridCol w:w="2080"/>
      </w:tblGrid>
      <w:tr w:rsidR="00C3287E" w:rsidRPr="000C1775" w14:paraId="43B252E8" w14:textId="77777777" w:rsidTr="007116B7">
        <w:trPr>
          <w:trHeight w:val="124"/>
          <w:tblHeader/>
        </w:trPr>
        <w:tc>
          <w:tcPr>
            <w:tcW w:w="709" w:type="dxa"/>
            <w:shd w:val="clear" w:color="auto" w:fill="D9D9D9" w:themeFill="background1" w:themeFillShade="D9"/>
            <w:vAlign w:val="center"/>
          </w:tcPr>
          <w:p w14:paraId="5348AD1A" w14:textId="77777777" w:rsidR="00C3287E" w:rsidRPr="00771DD6" w:rsidRDefault="00C3287E" w:rsidP="00586BD5">
            <w:pPr>
              <w:jc w:val="center"/>
              <w:rPr>
                <w:rFonts w:ascii="TH SarabunPSK" w:hAnsi="TH SarabunPSK" w:cs="TH SarabunPSK"/>
                <w:b/>
                <w:bCs/>
                <w:color w:val="0000FF"/>
                <w:sz w:val="24"/>
                <w:szCs w:val="24"/>
                <w:cs/>
              </w:rPr>
            </w:pPr>
            <w:r w:rsidRPr="00771DD6">
              <w:rPr>
                <w:rFonts w:ascii="TH SarabunPSK" w:hAnsi="TH SarabunPSK" w:cs="TH SarabunPSK" w:hint="cs"/>
                <w:b/>
                <w:bCs/>
                <w:color w:val="0000FF"/>
                <w:sz w:val="24"/>
                <w:szCs w:val="24"/>
                <w:cs/>
              </w:rPr>
              <w:t>ลำดับ</w:t>
            </w:r>
            <w:r>
              <w:rPr>
                <w:rFonts w:ascii="TH SarabunPSK" w:hAnsi="TH SarabunPSK" w:cs="TH SarabunPSK" w:hint="cs"/>
                <w:b/>
                <w:bCs/>
                <w:color w:val="0000FF"/>
                <w:sz w:val="24"/>
                <w:szCs w:val="24"/>
                <w:cs/>
              </w:rPr>
              <w:t>ที่</w:t>
            </w:r>
          </w:p>
        </w:tc>
        <w:tc>
          <w:tcPr>
            <w:tcW w:w="1689" w:type="dxa"/>
            <w:shd w:val="clear" w:color="auto" w:fill="D9D9D9" w:themeFill="background1" w:themeFillShade="D9"/>
            <w:vAlign w:val="center"/>
          </w:tcPr>
          <w:p w14:paraId="26259A76" w14:textId="77777777" w:rsidR="00C3287E" w:rsidRPr="00771DD6" w:rsidRDefault="00C3287E" w:rsidP="00586BD5">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กลุ่มรายวิชา</w:t>
            </w:r>
          </w:p>
        </w:tc>
        <w:tc>
          <w:tcPr>
            <w:tcW w:w="1945" w:type="dxa"/>
            <w:shd w:val="clear" w:color="auto" w:fill="D9D9D9" w:themeFill="background1" w:themeFillShade="D9"/>
            <w:vAlign w:val="center"/>
          </w:tcPr>
          <w:p w14:paraId="0BA35672" w14:textId="5917F3C7" w:rsidR="00C3287E" w:rsidRPr="00771DD6" w:rsidRDefault="00C3287E" w:rsidP="00586BD5">
            <w:pPr>
              <w:jc w:val="center"/>
              <w:rPr>
                <w:rFonts w:ascii="TH SarabunPSK" w:hAnsi="TH SarabunPSK" w:cs="TH SarabunPSK"/>
                <w:b/>
                <w:bCs/>
                <w:color w:val="0000FF"/>
                <w:sz w:val="24"/>
                <w:szCs w:val="24"/>
              </w:rPr>
            </w:pPr>
            <w:r w:rsidRPr="00C3287E">
              <w:rPr>
                <w:rFonts w:ascii="TH SarabunPSK" w:hAnsi="TH SarabunPSK" w:cs="TH SarabunPSK" w:hint="cs"/>
                <w:b/>
                <w:bCs/>
                <w:color w:val="0000FF"/>
                <w:sz w:val="24"/>
                <w:szCs w:val="24"/>
                <w:cs/>
              </w:rPr>
              <w:t>วิธีการวัดและประเมินผล</w:t>
            </w:r>
          </w:p>
        </w:tc>
        <w:tc>
          <w:tcPr>
            <w:tcW w:w="1258" w:type="dxa"/>
            <w:shd w:val="clear" w:color="auto" w:fill="D9D9D9" w:themeFill="background1" w:themeFillShade="D9"/>
            <w:vAlign w:val="center"/>
          </w:tcPr>
          <w:p w14:paraId="7A1BA3AF" w14:textId="5AEB313D" w:rsidR="00C3287E" w:rsidRPr="00771DD6" w:rsidRDefault="00C3287E" w:rsidP="00C3287E">
            <w:pPr>
              <w:jc w:val="center"/>
              <w:rPr>
                <w:rFonts w:ascii="TH SarabunPSK" w:hAnsi="TH SarabunPSK" w:cs="TH SarabunPSK"/>
                <w:b/>
                <w:bCs/>
                <w:color w:val="0000FF"/>
                <w:sz w:val="24"/>
                <w:szCs w:val="24"/>
              </w:rPr>
            </w:pPr>
            <w:r w:rsidRPr="00C3287E">
              <w:rPr>
                <w:rFonts w:ascii="TH SarabunPSK" w:hAnsi="TH SarabunPSK" w:cs="TH SarabunPSK" w:hint="cs"/>
                <w:b/>
                <w:bCs/>
                <w:color w:val="0000FF"/>
                <w:sz w:val="24"/>
                <w:szCs w:val="24"/>
                <w:cs/>
              </w:rPr>
              <w:t>เครื่องมือ</w:t>
            </w:r>
          </w:p>
        </w:tc>
        <w:tc>
          <w:tcPr>
            <w:tcW w:w="1391" w:type="dxa"/>
            <w:shd w:val="clear" w:color="auto" w:fill="D9D9D9" w:themeFill="background1" w:themeFillShade="D9"/>
            <w:vAlign w:val="center"/>
          </w:tcPr>
          <w:p w14:paraId="7798C1B3" w14:textId="7AA732BB" w:rsidR="00C3287E" w:rsidRPr="00771DD6" w:rsidRDefault="00C3287E" w:rsidP="00C3287E">
            <w:pPr>
              <w:jc w:val="center"/>
              <w:rPr>
                <w:rFonts w:ascii="TH SarabunPSK" w:hAnsi="TH SarabunPSK" w:cs="TH SarabunPSK"/>
                <w:b/>
                <w:bCs/>
                <w:color w:val="0000FF"/>
                <w:sz w:val="24"/>
                <w:szCs w:val="24"/>
              </w:rPr>
            </w:pPr>
            <w:r w:rsidRPr="00C3287E">
              <w:rPr>
                <w:rFonts w:ascii="TH SarabunPSK" w:hAnsi="TH SarabunPSK" w:cs="TH SarabunPSK" w:hint="cs"/>
                <w:b/>
                <w:bCs/>
                <w:color w:val="0000FF"/>
                <w:sz w:val="24"/>
                <w:szCs w:val="24"/>
                <w:cs/>
              </w:rPr>
              <w:t>เกณฑ์การประเมิน</w:t>
            </w:r>
          </w:p>
        </w:tc>
        <w:tc>
          <w:tcPr>
            <w:tcW w:w="2080" w:type="dxa"/>
            <w:shd w:val="clear" w:color="auto" w:fill="D9D9D9" w:themeFill="background1" w:themeFillShade="D9"/>
            <w:vAlign w:val="center"/>
          </w:tcPr>
          <w:p w14:paraId="14380206" w14:textId="61E4B6C7" w:rsidR="00C3287E" w:rsidRPr="00771DD6" w:rsidRDefault="00C3287E" w:rsidP="00586BD5">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ความ</w:t>
            </w:r>
            <w:r w:rsidRPr="004C4CDD">
              <w:rPr>
                <w:rFonts w:ascii="TH SarabunPSK" w:hAnsi="TH SarabunPSK" w:cs="TH SarabunPSK" w:hint="cs"/>
                <w:b/>
                <w:bCs/>
                <w:color w:val="0000FF"/>
                <w:sz w:val="24"/>
                <w:szCs w:val="24"/>
                <w:cs/>
              </w:rPr>
              <w:t>สอดคล้องกับ</w:t>
            </w:r>
            <w:r w:rsidRPr="004C4CDD">
              <w:rPr>
                <w:rFonts w:ascii="TH SarabunPSK" w:hAnsi="TH SarabunPSK" w:cs="TH SarabunPSK"/>
                <w:b/>
                <w:bCs/>
                <w:color w:val="0000FF"/>
                <w:sz w:val="24"/>
                <w:szCs w:val="24"/>
                <w:cs/>
              </w:rPr>
              <w:t xml:space="preserve"> </w:t>
            </w:r>
            <w:r>
              <w:rPr>
                <w:rFonts w:ascii="TH SarabunPSK" w:hAnsi="TH SarabunPSK" w:cs="TH SarabunPSK" w:hint="cs"/>
                <w:b/>
                <w:bCs/>
                <w:color w:val="0000FF"/>
                <w:sz w:val="24"/>
                <w:szCs w:val="24"/>
                <w:cs/>
              </w:rPr>
              <w:t xml:space="preserve">                             </w:t>
            </w:r>
            <w:r w:rsidRPr="004C4CDD">
              <w:rPr>
                <w:rFonts w:ascii="TH SarabunPSK" w:hAnsi="TH SarabunPSK" w:cs="TH SarabunPSK"/>
                <w:b/>
                <w:bCs/>
                <w:color w:val="0000FF"/>
                <w:sz w:val="24"/>
                <w:szCs w:val="24"/>
              </w:rPr>
              <w:t xml:space="preserve">CLOs </w:t>
            </w:r>
            <w:r w:rsidRPr="004C4CDD">
              <w:rPr>
                <w:rFonts w:ascii="TH SarabunPSK" w:hAnsi="TH SarabunPSK" w:cs="TH SarabunPSK" w:hint="cs"/>
                <w:b/>
                <w:bCs/>
                <w:color w:val="0000FF"/>
                <w:sz w:val="24"/>
                <w:szCs w:val="24"/>
                <w:cs/>
              </w:rPr>
              <w:t>ของรายวิชา</w:t>
            </w:r>
          </w:p>
        </w:tc>
      </w:tr>
      <w:tr w:rsidR="00C3287E" w:rsidRPr="000C1775" w14:paraId="3CC520F5" w14:textId="77777777" w:rsidTr="007116B7">
        <w:tc>
          <w:tcPr>
            <w:tcW w:w="709" w:type="dxa"/>
            <w:vAlign w:val="center"/>
          </w:tcPr>
          <w:p w14:paraId="2B2366FF" w14:textId="77777777" w:rsidR="00C3287E" w:rsidRPr="00771DD6" w:rsidRDefault="00C3287E" w:rsidP="00586BD5">
            <w:pPr>
              <w:jc w:val="center"/>
              <w:rPr>
                <w:rFonts w:ascii="TH SarabunPSK" w:hAnsi="TH SarabunPSK" w:cs="TH SarabunPSK"/>
                <w:color w:val="0000FF"/>
                <w:sz w:val="24"/>
                <w:szCs w:val="24"/>
              </w:rPr>
            </w:pPr>
            <w:r w:rsidRPr="00771DD6">
              <w:rPr>
                <w:rFonts w:ascii="TH SarabunPSK" w:hAnsi="TH SarabunPSK" w:cs="TH SarabunPSK" w:hint="cs"/>
                <w:color w:val="0000FF"/>
                <w:sz w:val="24"/>
                <w:szCs w:val="24"/>
              </w:rPr>
              <w:t>1</w:t>
            </w:r>
          </w:p>
        </w:tc>
        <w:tc>
          <w:tcPr>
            <w:tcW w:w="1689" w:type="dxa"/>
            <w:vAlign w:val="center"/>
          </w:tcPr>
          <w:p w14:paraId="083320E1" w14:textId="77777777" w:rsidR="00C3287E" w:rsidRPr="00771DD6" w:rsidRDefault="00C3287E" w:rsidP="00586BD5">
            <w:pPr>
              <w:rPr>
                <w:rFonts w:ascii="TH SarabunPSK" w:hAnsi="TH SarabunPSK" w:cs="TH SarabunPSK"/>
                <w:color w:val="0000FF"/>
                <w:sz w:val="24"/>
                <w:szCs w:val="24"/>
              </w:rPr>
            </w:pPr>
            <w:r>
              <w:rPr>
                <w:rFonts w:ascii="TH SarabunPSK" w:hAnsi="TH SarabunPSK" w:cs="TH SarabunPSK" w:hint="cs"/>
                <w:color w:val="0000FF"/>
                <w:sz w:val="24"/>
                <w:szCs w:val="24"/>
                <w:cs/>
              </w:rPr>
              <w:t>กลุ่มรายวิชาทฤษฎี</w:t>
            </w:r>
          </w:p>
        </w:tc>
        <w:tc>
          <w:tcPr>
            <w:tcW w:w="1945" w:type="dxa"/>
          </w:tcPr>
          <w:p w14:paraId="2C80FBDB" w14:textId="77777777" w:rsidR="00C3287E" w:rsidRDefault="00C3287E"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7AA9E4C6" w14:textId="77777777" w:rsidR="00C3287E" w:rsidRDefault="00C3287E" w:rsidP="00586BD5">
            <w:pPr>
              <w:rPr>
                <w:rFonts w:ascii="TH SarabunPSK" w:hAnsi="TH SarabunPSK" w:cs="TH SarabunPSK"/>
                <w:color w:val="0000FF"/>
                <w:sz w:val="24"/>
                <w:szCs w:val="24"/>
              </w:rPr>
            </w:pPr>
            <w:r>
              <w:rPr>
                <w:rFonts w:ascii="TH SarabunPSK" w:hAnsi="TH SarabunPSK" w:cs="TH SarabunPSK"/>
                <w:color w:val="0000FF"/>
                <w:sz w:val="24"/>
                <w:szCs w:val="24"/>
              </w:rPr>
              <w:t>2…………….</w:t>
            </w:r>
          </w:p>
          <w:p w14:paraId="6B4AC929" w14:textId="09BA217F" w:rsidR="00C3287E" w:rsidRPr="00771DD6" w:rsidRDefault="00C3287E" w:rsidP="00586BD5">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258" w:type="dxa"/>
          </w:tcPr>
          <w:p w14:paraId="1336731C" w14:textId="77777777" w:rsidR="00387CAB" w:rsidRDefault="00387CAB" w:rsidP="00387CAB">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2AEAC11B" w14:textId="77777777" w:rsidR="00387CAB" w:rsidRDefault="00387CAB" w:rsidP="00387CAB">
            <w:pPr>
              <w:rPr>
                <w:rFonts w:ascii="TH SarabunPSK" w:hAnsi="TH SarabunPSK" w:cs="TH SarabunPSK"/>
                <w:color w:val="0000FF"/>
                <w:sz w:val="24"/>
                <w:szCs w:val="24"/>
              </w:rPr>
            </w:pPr>
            <w:r>
              <w:rPr>
                <w:rFonts w:ascii="TH SarabunPSK" w:hAnsi="TH SarabunPSK" w:cs="TH SarabunPSK"/>
                <w:color w:val="0000FF"/>
                <w:sz w:val="24"/>
                <w:szCs w:val="24"/>
              </w:rPr>
              <w:t>2…………….</w:t>
            </w:r>
          </w:p>
          <w:p w14:paraId="77E2F26A" w14:textId="0AFEEAAD" w:rsidR="00C3287E" w:rsidRPr="00771DD6" w:rsidRDefault="00387CAB" w:rsidP="00387CAB">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391" w:type="dxa"/>
          </w:tcPr>
          <w:p w14:paraId="7B78D55E" w14:textId="77777777" w:rsidR="00C3287E" w:rsidRDefault="00C3287E">
            <w:pPr>
              <w:rPr>
                <w:rFonts w:ascii="TH SarabunPSK" w:hAnsi="TH SarabunPSK" w:cs="TH SarabunPSK"/>
                <w:color w:val="0000FF"/>
                <w:sz w:val="24"/>
                <w:szCs w:val="24"/>
                <w:cs/>
              </w:rPr>
            </w:pPr>
          </w:p>
          <w:p w14:paraId="47935D8D" w14:textId="77777777" w:rsidR="00C3287E" w:rsidRPr="00771DD6" w:rsidRDefault="00C3287E" w:rsidP="00586BD5">
            <w:pPr>
              <w:rPr>
                <w:rFonts w:ascii="TH SarabunPSK" w:hAnsi="TH SarabunPSK" w:cs="TH SarabunPSK"/>
                <w:color w:val="0000FF"/>
                <w:sz w:val="24"/>
                <w:szCs w:val="24"/>
              </w:rPr>
            </w:pPr>
          </w:p>
        </w:tc>
        <w:tc>
          <w:tcPr>
            <w:tcW w:w="2080" w:type="dxa"/>
          </w:tcPr>
          <w:p w14:paraId="56CBF432" w14:textId="77777777" w:rsidR="00387CAB" w:rsidRDefault="00387CAB" w:rsidP="00387CAB">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6963FB67" w14:textId="77777777" w:rsidR="00387CAB" w:rsidRDefault="00387CAB" w:rsidP="00387CAB">
            <w:pPr>
              <w:rPr>
                <w:rFonts w:ascii="TH SarabunPSK" w:hAnsi="TH SarabunPSK" w:cs="TH SarabunPSK"/>
                <w:color w:val="0000FF"/>
                <w:sz w:val="24"/>
                <w:szCs w:val="24"/>
              </w:rPr>
            </w:pPr>
            <w:r>
              <w:rPr>
                <w:rFonts w:ascii="TH SarabunPSK" w:hAnsi="TH SarabunPSK" w:cs="TH SarabunPSK"/>
                <w:color w:val="0000FF"/>
                <w:sz w:val="24"/>
                <w:szCs w:val="24"/>
              </w:rPr>
              <w:t>2…………….</w:t>
            </w:r>
          </w:p>
          <w:p w14:paraId="33AE321C" w14:textId="3BB08512" w:rsidR="00C3287E" w:rsidRPr="00771DD6" w:rsidRDefault="00387CAB" w:rsidP="00387CAB">
            <w:pPr>
              <w:rPr>
                <w:rFonts w:ascii="TH SarabunPSK" w:hAnsi="TH SarabunPSK" w:cs="TH SarabunPSK"/>
                <w:color w:val="0000FF"/>
                <w:sz w:val="24"/>
                <w:szCs w:val="24"/>
              </w:rPr>
            </w:pPr>
            <w:r>
              <w:rPr>
                <w:rFonts w:ascii="TH SarabunPSK" w:hAnsi="TH SarabunPSK" w:cs="TH SarabunPSK"/>
                <w:color w:val="0000FF"/>
                <w:sz w:val="24"/>
                <w:szCs w:val="24"/>
              </w:rPr>
              <w:t>3…………….</w:t>
            </w:r>
          </w:p>
        </w:tc>
      </w:tr>
      <w:tr w:rsidR="00C3287E" w:rsidRPr="000C1775" w14:paraId="4D600989" w14:textId="77777777" w:rsidTr="007116B7">
        <w:tc>
          <w:tcPr>
            <w:tcW w:w="709" w:type="dxa"/>
            <w:vAlign w:val="center"/>
          </w:tcPr>
          <w:p w14:paraId="718E2719" w14:textId="77777777" w:rsidR="00C3287E" w:rsidRPr="00771DD6" w:rsidRDefault="00C3287E" w:rsidP="00586BD5">
            <w:pPr>
              <w:jc w:val="center"/>
              <w:rPr>
                <w:rFonts w:ascii="TH SarabunPSK" w:hAnsi="TH SarabunPSK" w:cs="TH SarabunPSK"/>
                <w:color w:val="0000FF"/>
                <w:sz w:val="24"/>
                <w:szCs w:val="24"/>
              </w:rPr>
            </w:pPr>
            <w:r>
              <w:rPr>
                <w:rFonts w:ascii="TH SarabunPSK" w:hAnsi="TH SarabunPSK" w:cs="TH SarabunPSK"/>
                <w:color w:val="0000FF"/>
                <w:sz w:val="24"/>
                <w:szCs w:val="24"/>
              </w:rPr>
              <w:t>2</w:t>
            </w:r>
          </w:p>
        </w:tc>
        <w:tc>
          <w:tcPr>
            <w:tcW w:w="1689" w:type="dxa"/>
            <w:vAlign w:val="center"/>
          </w:tcPr>
          <w:p w14:paraId="757EF0F3" w14:textId="77777777" w:rsidR="00C3287E" w:rsidRDefault="00C3287E" w:rsidP="00586BD5">
            <w:pPr>
              <w:rPr>
                <w:rFonts w:ascii="TH SarabunPSK" w:hAnsi="TH SarabunPSK" w:cs="TH SarabunPSK"/>
                <w:color w:val="0000FF"/>
                <w:sz w:val="24"/>
                <w:szCs w:val="24"/>
              </w:rPr>
            </w:pPr>
            <w:r>
              <w:rPr>
                <w:rFonts w:ascii="TH SarabunPSK" w:hAnsi="TH SarabunPSK" w:cs="TH SarabunPSK" w:hint="cs"/>
                <w:color w:val="0000FF"/>
                <w:sz w:val="24"/>
                <w:szCs w:val="24"/>
                <w:cs/>
              </w:rPr>
              <w:t>กลุ่มรายวิชาปฏิบัติ</w:t>
            </w:r>
          </w:p>
        </w:tc>
        <w:tc>
          <w:tcPr>
            <w:tcW w:w="1945" w:type="dxa"/>
          </w:tcPr>
          <w:p w14:paraId="21EE98AF" w14:textId="77777777" w:rsidR="00C3287E" w:rsidRDefault="00C3287E" w:rsidP="00586BD5">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5A77D37A" w14:textId="77777777" w:rsidR="00C3287E" w:rsidRDefault="00C3287E" w:rsidP="00586BD5">
            <w:pPr>
              <w:rPr>
                <w:rFonts w:ascii="TH SarabunPSK" w:hAnsi="TH SarabunPSK" w:cs="TH SarabunPSK"/>
                <w:color w:val="0000FF"/>
                <w:sz w:val="24"/>
                <w:szCs w:val="24"/>
              </w:rPr>
            </w:pPr>
            <w:r>
              <w:rPr>
                <w:rFonts w:ascii="TH SarabunPSK" w:hAnsi="TH SarabunPSK" w:cs="TH SarabunPSK"/>
                <w:color w:val="0000FF"/>
                <w:sz w:val="24"/>
                <w:szCs w:val="24"/>
              </w:rPr>
              <w:t>2…………….</w:t>
            </w:r>
          </w:p>
          <w:p w14:paraId="59643588" w14:textId="7D635343" w:rsidR="00C3287E" w:rsidRDefault="00C3287E" w:rsidP="00586BD5">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258" w:type="dxa"/>
          </w:tcPr>
          <w:p w14:paraId="707D955C" w14:textId="77777777" w:rsidR="00387CAB" w:rsidRDefault="00387CAB" w:rsidP="00387CAB">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1CD7D233" w14:textId="77777777" w:rsidR="00387CAB" w:rsidRDefault="00387CAB" w:rsidP="00387CAB">
            <w:pPr>
              <w:rPr>
                <w:rFonts w:ascii="TH SarabunPSK" w:hAnsi="TH SarabunPSK" w:cs="TH SarabunPSK"/>
                <w:color w:val="0000FF"/>
                <w:sz w:val="24"/>
                <w:szCs w:val="24"/>
              </w:rPr>
            </w:pPr>
            <w:r>
              <w:rPr>
                <w:rFonts w:ascii="TH SarabunPSK" w:hAnsi="TH SarabunPSK" w:cs="TH SarabunPSK"/>
                <w:color w:val="0000FF"/>
                <w:sz w:val="24"/>
                <w:szCs w:val="24"/>
              </w:rPr>
              <w:t>2…………….</w:t>
            </w:r>
          </w:p>
          <w:p w14:paraId="6672943D" w14:textId="234BEC04" w:rsidR="00C3287E" w:rsidRDefault="00387CAB" w:rsidP="00387CAB">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391" w:type="dxa"/>
          </w:tcPr>
          <w:p w14:paraId="6581E6CD" w14:textId="77777777" w:rsidR="00C3287E" w:rsidRDefault="00C3287E">
            <w:pPr>
              <w:rPr>
                <w:rFonts w:ascii="TH SarabunPSK" w:hAnsi="TH SarabunPSK" w:cs="TH SarabunPSK"/>
                <w:color w:val="0000FF"/>
                <w:sz w:val="24"/>
                <w:szCs w:val="24"/>
                <w:cs/>
              </w:rPr>
            </w:pPr>
          </w:p>
          <w:p w14:paraId="7C766808" w14:textId="77777777" w:rsidR="00C3287E" w:rsidRDefault="00C3287E" w:rsidP="00586BD5">
            <w:pPr>
              <w:rPr>
                <w:rFonts w:ascii="TH SarabunPSK" w:hAnsi="TH SarabunPSK" w:cs="TH SarabunPSK"/>
                <w:color w:val="0000FF"/>
                <w:sz w:val="24"/>
                <w:szCs w:val="24"/>
              </w:rPr>
            </w:pPr>
          </w:p>
        </w:tc>
        <w:tc>
          <w:tcPr>
            <w:tcW w:w="2080" w:type="dxa"/>
          </w:tcPr>
          <w:p w14:paraId="28726E00" w14:textId="77777777" w:rsidR="00387CAB" w:rsidRDefault="00387CAB" w:rsidP="00387CAB">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48F2B790" w14:textId="77777777" w:rsidR="00387CAB" w:rsidRDefault="00387CAB" w:rsidP="00387CAB">
            <w:pPr>
              <w:rPr>
                <w:rFonts w:ascii="TH SarabunPSK" w:hAnsi="TH SarabunPSK" w:cs="TH SarabunPSK"/>
                <w:color w:val="0000FF"/>
                <w:sz w:val="24"/>
                <w:szCs w:val="24"/>
              </w:rPr>
            </w:pPr>
            <w:r>
              <w:rPr>
                <w:rFonts w:ascii="TH SarabunPSK" w:hAnsi="TH SarabunPSK" w:cs="TH SarabunPSK"/>
                <w:color w:val="0000FF"/>
                <w:sz w:val="24"/>
                <w:szCs w:val="24"/>
              </w:rPr>
              <w:t>2…………….</w:t>
            </w:r>
          </w:p>
          <w:p w14:paraId="1F063D07" w14:textId="2278E6AE" w:rsidR="00C3287E" w:rsidRDefault="00387CAB" w:rsidP="00387CAB">
            <w:pPr>
              <w:rPr>
                <w:rFonts w:ascii="TH SarabunPSK" w:hAnsi="TH SarabunPSK" w:cs="TH SarabunPSK"/>
                <w:color w:val="0000FF"/>
                <w:sz w:val="24"/>
                <w:szCs w:val="24"/>
              </w:rPr>
            </w:pPr>
            <w:r>
              <w:rPr>
                <w:rFonts w:ascii="TH SarabunPSK" w:hAnsi="TH SarabunPSK" w:cs="TH SarabunPSK"/>
                <w:color w:val="0000FF"/>
                <w:sz w:val="24"/>
                <w:szCs w:val="24"/>
              </w:rPr>
              <w:t>3…………….</w:t>
            </w:r>
          </w:p>
        </w:tc>
      </w:tr>
      <w:tr w:rsidR="00C3287E" w:rsidRPr="000C1775" w14:paraId="405031EB" w14:textId="77777777" w:rsidTr="007116B7">
        <w:tc>
          <w:tcPr>
            <w:tcW w:w="709" w:type="dxa"/>
            <w:vAlign w:val="center"/>
          </w:tcPr>
          <w:p w14:paraId="785ABE5C" w14:textId="77777777" w:rsidR="00C3287E" w:rsidRPr="00771DD6" w:rsidRDefault="00C3287E" w:rsidP="00586BD5">
            <w:pPr>
              <w:jc w:val="center"/>
              <w:rPr>
                <w:rFonts w:ascii="TH SarabunPSK" w:hAnsi="TH SarabunPSK" w:cs="TH SarabunPSK"/>
                <w:color w:val="0000FF"/>
                <w:sz w:val="24"/>
                <w:szCs w:val="24"/>
              </w:rPr>
            </w:pPr>
          </w:p>
        </w:tc>
        <w:tc>
          <w:tcPr>
            <w:tcW w:w="1689" w:type="dxa"/>
            <w:vAlign w:val="center"/>
          </w:tcPr>
          <w:p w14:paraId="4C45B759" w14:textId="77777777" w:rsidR="00C3287E" w:rsidRDefault="00C3287E" w:rsidP="00586BD5">
            <w:pPr>
              <w:rPr>
                <w:rFonts w:ascii="TH SarabunPSK" w:hAnsi="TH SarabunPSK" w:cs="TH SarabunPSK"/>
                <w:color w:val="0000FF"/>
                <w:sz w:val="24"/>
                <w:szCs w:val="24"/>
              </w:rPr>
            </w:pPr>
          </w:p>
        </w:tc>
        <w:tc>
          <w:tcPr>
            <w:tcW w:w="1945" w:type="dxa"/>
          </w:tcPr>
          <w:p w14:paraId="2997A8C6" w14:textId="77777777" w:rsidR="00C3287E" w:rsidRDefault="00C3287E" w:rsidP="00586BD5">
            <w:pPr>
              <w:rPr>
                <w:rFonts w:ascii="TH SarabunPSK" w:hAnsi="TH SarabunPSK" w:cs="TH SarabunPSK"/>
                <w:color w:val="0000FF"/>
                <w:sz w:val="24"/>
                <w:szCs w:val="24"/>
              </w:rPr>
            </w:pPr>
          </w:p>
        </w:tc>
        <w:tc>
          <w:tcPr>
            <w:tcW w:w="1258" w:type="dxa"/>
          </w:tcPr>
          <w:p w14:paraId="17A0AD33" w14:textId="77777777" w:rsidR="00C3287E" w:rsidRDefault="00C3287E" w:rsidP="00586BD5">
            <w:pPr>
              <w:rPr>
                <w:rFonts w:ascii="TH SarabunPSK" w:hAnsi="TH SarabunPSK" w:cs="TH SarabunPSK"/>
                <w:color w:val="0000FF"/>
                <w:sz w:val="24"/>
                <w:szCs w:val="24"/>
              </w:rPr>
            </w:pPr>
          </w:p>
        </w:tc>
        <w:tc>
          <w:tcPr>
            <w:tcW w:w="1391" w:type="dxa"/>
          </w:tcPr>
          <w:p w14:paraId="5713CD90" w14:textId="77777777" w:rsidR="00C3287E" w:rsidRDefault="00C3287E" w:rsidP="00586BD5">
            <w:pPr>
              <w:rPr>
                <w:rFonts w:ascii="TH SarabunPSK" w:hAnsi="TH SarabunPSK" w:cs="TH SarabunPSK"/>
                <w:color w:val="0000FF"/>
                <w:sz w:val="24"/>
                <w:szCs w:val="24"/>
              </w:rPr>
            </w:pPr>
          </w:p>
        </w:tc>
        <w:tc>
          <w:tcPr>
            <w:tcW w:w="2080" w:type="dxa"/>
          </w:tcPr>
          <w:p w14:paraId="3A328CCC" w14:textId="5E7F5CB1" w:rsidR="00C3287E" w:rsidRDefault="00C3287E" w:rsidP="00586BD5">
            <w:pPr>
              <w:rPr>
                <w:rFonts w:ascii="TH SarabunPSK" w:hAnsi="TH SarabunPSK" w:cs="TH SarabunPSK"/>
                <w:color w:val="0000FF"/>
                <w:sz w:val="24"/>
                <w:szCs w:val="24"/>
              </w:rPr>
            </w:pPr>
          </w:p>
        </w:tc>
      </w:tr>
      <w:tr w:rsidR="00C3287E" w:rsidRPr="000C1775" w14:paraId="513E2E7A" w14:textId="77777777" w:rsidTr="007116B7">
        <w:tc>
          <w:tcPr>
            <w:tcW w:w="709" w:type="dxa"/>
            <w:vAlign w:val="center"/>
          </w:tcPr>
          <w:p w14:paraId="5F97ECF8" w14:textId="77777777" w:rsidR="00C3287E" w:rsidRPr="00771DD6" w:rsidRDefault="00C3287E" w:rsidP="00586BD5">
            <w:pPr>
              <w:jc w:val="center"/>
              <w:rPr>
                <w:rFonts w:ascii="TH SarabunPSK" w:hAnsi="TH SarabunPSK" w:cs="TH SarabunPSK"/>
                <w:color w:val="0000FF"/>
                <w:sz w:val="24"/>
                <w:szCs w:val="24"/>
              </w:rPr>
            </w:pPr>
          </w:p>
        </w:tc>
        <w:tc>
          <w:tcPr>
            <w:tcW w:w="1689" w:type="dxa"/>
            <w:vAlign w:val="center"/>
          </w:tcPr>
          <w:p w14:paraId="626AD5CF" w14:textId="77777777" w:rsidR="00C3287E" w:rsidRDefault="00C3287E" w:rsidP="00586BD5">
            <w:pPr>
              <w:rPr>
                <w:rFonts w:ascii="TH SarabunPSK" w:hAnsi="TH SarabunPSK" w:cs="TH SarabunPSK"/>
                <w:color w:val="0000FF"/>
                <w:sz w:val="24"/>
                <w:szCs w:val="24"/>
              </w:rPr>
            </w:pPr>
          </w:p>
        </w:tc>
        <w:tc>
          <w:tcPr>
            <w:tcW w:w="1945" w:type="dxa"/>
          </w:tcPr>
          <w:p w14:paraId="37995FBC" w14:textId="77777777" w:rsidR="00C3287E" w:rsidRDefault="00C3287E" w:rsidP="00586BD5">
            <w:pPr>
              <w:rPr>
                <w:rFonts w:ascii="TH SarabunPSK" w:hAnsi="TH SarabunPSK" w:cs="TH SarabunPSK"/>
                <w:color w:val="0000FF"/>
                <w:sz w:val="24"/>
                <w:szCs w:val="24"/>
              </w:rPr>
            </w:pPr>
          </w:p>
        </w:tc>
        <w:tc>
          <w:tcPr>
            <w:tcW w:w="1258" w:type="dxa"/>
          </w:tcPr>
          <w:p w14:paraId="687CA041" w14:textId="77777777" w:rsidR="00C3287E" w:rsidRDefault="00C3287E" w:rsidP="00586BD5">
            <w:pPr>
              <w:rPr>
                <w:rFonts w:ascii="TH SarabunPSK" w:hAnsi="TH SarabunPSK" w:cs="TH SarabunPSK"/>
                <w:color w:val="0000FF"/>
                <w:sz w:val="24"/>
                <w:szCs w:val="24"/>
              </w:rPr>
            </w:pPr>
          </w:p>
        </w:tc>
        <w:tc>
          <w:tcPr>
            <w:tcW w:w="1391" w:type="dxa"/>
          </w:tcPr>
          <w:p w14:paraId="0925953A" w14:textId="77777777" w:rsidR="00C3287E" w:rsidRDefault="00C3287E" w:rsidP="00586BD5">
            <w:pPr>
              <w:rPr>
                <w:rFonts w:ascii="TH SarabunPSK" w:hAnsi="TH SarabunPSK" w:cs="TH SarabunPSK"/>
                <w:color w:val="0000FF"/>
                <w:sz w:val="24"/>
                <w:szCs w:val="24"/>
              </w:rPr>
            </w:pPr>
          </w:p>
        </w:tc>
        <w:tc>
          <w:tcPr>
            <w:tcW w:w="2080" w:type="dxa"/>
          </w:tcPr>
          <w:p w14:paraId="11FA7A9A" w14:textId="02B8DDE7" w:rsidR="00C3287E" w:rsidRDefault="00C3287E" w:rsidP="00586BD5">
            <w:pPr>
              <w:rPr>
                <w:rFonts w:ascii="TH SarabunPSK" w:hAnsi="TH SarabunPSK" w:cs="TH SarabunPSK"/>
                <w:color w:val="0000FF"/>
                <w:sz w:val="24"/>
                <w:szCs w:val="24"/>
              </w:rPr>
            </w:pPr>
          </w:p>
        </w:tc>
      </w:tr>
    </w:tbl>
    <w:p w14:paraId="5989D190" w14:textId="77777777" w:rsidR="00C3287E" w:rsidRDefault="00C3287E" w:rsidP="00C3287E"/>
    <w:p w14:paraId="173979F3" w14:textId="77777777" w:rsidR="00C3287E" w:rsidRPr="003624C1" w:rsidRDefault="00C3287E" w:rsidP="00C3287E">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C3287E" w:rsidRPr="00831B85" w14:paraId="5A2C3EB3" w14:textId="77777777" w:rsidTr="001A668B">
        <w:trPr>
          <w:trHeight w:val="278"/>
        </w:trPr>
        <w:tc>
          <w:tcPr>
            <w:tcW w:w="1838" w:type="dxa"/>
            <w:shd w:val="clear" w:color="auto" w:fill="D9D9D9" w:themeFill="background1" w:themeFillShade="D9"/>
          </w:tcPr>
          <w:p w14:paraId="130823B1" w14:textId="77777777" w:rsidR="00C3287E" w:rsidRPr="00831B85" w:rsidRDefault="00C3287E"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3A4DEA8F" w14:textId="77777777" w:rsidR="00C3287E" w:rsidRPr="00831B85" w:rsidRDefault="00C3287E"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C3287E" w:rsidRPr="003624C1" w14:paraId="14101E9D" w14:textId="77777777" w:rsidTr="001A668B">
        <w:tc>
          <w:tcPr>
            <w:tcW w:w="1838" w:type="dxa"/>
            <w:shd w:val="clear" w:color="auto" w:fill="auto"/>
          </w:tcPr>
          <w:p w14:paraId="6E6E2F31" w14:textId="21FBA175" w:rsidR="00C3287E" w:rsidRPr="003624C1" w:rsidRDefault="00C3287E"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4.1</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141566A9" w14:textId="77777777" w:rsidR="00C3287E" w:rsidRPr="003624C1" w:rsidRDefault="00C3287E" w:rsidP="00586BD5">
            <w:pPr>
              <w:spacing w:after="0" w:line="240" w:lineRule="auto"/>
              <w:rPr>
                <w:rFonts w:ascii="TH SarabunPSK" w:hAnsi="TH SarabunPSK" w:cs="TH SarabunPSK"/>
                <w:color w:val="0000FF"/>
                <w:sz w:val="28"/>
                <w:szCs w:val="28"/>
              </w:rPr>
            </w:pPr>
          </w:p>
        </w:tc>
      </w:tr>
      <w:tr w:rsidR="00C3287E" w:rsidRPr="003624C1" w14:paraId="1F599651" w14:textId="77777777" w:rsidTr="001A668B">
        <w:tc>
          <w:tcPr>
            <w:tcW w:w="1838" w:type="dxa"/>
            <w:shd w:val="clear" w:color="auto" w:fill="auto"/>
          </w:tcPr>
          <w:p w14:paraId="49732FDF" w14:textId="5F8853C7" w:rsidR="00C3287E" w:rsidRPr="003624C1" w:rsidRDefault="00C3287E"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4.1</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630058C0" w14:textId="77777777" w:rsidR="00C3287E" w:rsidRPr="003624C1" w:rsidRDefault="00C3287E" w:rsidP="00586BD5">
            <w:pPr>
              <w:spacing w:after="0" w:line="240" w:lineRule="auto"/>
              <w:rPr>
                <w:rFonts w:ascii="TH SarabunPSK" w:hAnsi="TH SarabunPSK" w:cs="TH SarabunPSK"/>
                <w:color w:val="0000FF"/>
                <w:sz w:val="28"/>
                <w:szCs w:val="28"/>
              </w:rPr>
            </w:pPr>
          </w:p>
        </w:tc>
      </w:tr>
      <w:tr w:rsidR="00C3287E" w:rsidRPr="003624C1" w14:paraId="3EBED61A" w14:textId="77777777" w:rsidTr="001A668B">
        <w:tc>
          <w:tcPr>
            <w:tcW w:w="1838" w:type="dxa"/>
            <w:shd w:val="clear" w:color="auto" w:fill="auto"/>
          </w:tcPr>
          <w:p w14:paraId="4AE86FBA" w14:textId="77777777" w:rsidR="00C3287E" w:rsidRPr="003624C1" w:rsidRDefault="00C3287E" w:rsidP="00586BD5">
            <w:pPr>
              <w:spacing w:after="0" w:line="240" w:lineRule="auto"/>
              <w:jc w:val="center"/>
              <w:rPr>
                <w:rFonts w:ascii="TH SarabunPSK" w:hAnsi="TH SarabunPSK" w:cs="TH SarabunPSK"/>
                <w:color w:val="0000FF"/>
                <w:sz w:val="28"/>
                <w:szCs w:val="28"/>
                <w:cs/>
              </w:rPr>
            </w:pPr>
          </w:p>
        </w:tc>
        <w:tc>
          <w:tcPr>
            <w:tcW w:w="7229" w:type="dxa"/>
            <w:shd w:val="clear" w:color="auto" w:fill="auto"/>
          </w:tcPr>
          <w:p w14:paraId="5213054A" w14:textId="77777777" w:rsidR="00C3287E" w:rsidRPr="003624C1" w:rsidRDefault="00C3287E" w:rsidP="00586BD5">
            <w:pPr>
              <w:spacing w:after="0" w:line="240" w:lineRule="auto"/>
              <w:rPr>
                <w:rFonts w:ascii="TH SarabunPSK" w:hAnsi="TH SarabunPSK" w:cs="TH SarabunPSK"/>
                <w:color w:val="0000FF"/>
                <w:sz w:val="28"/>
                <w:szCs w:val="28"/>
              </w:rPr>
            </w:pPr>
          </w:p>
        </w:tc>
      </w:tr>
      <w:tr w:rsidR="00C3287E" w:rsidRPr="003624C1" w14:paraId="6FCFC35D" w14:textId="77777777" w:rsidTr="001A668B">
        <w:tc>
          <w:tcPr>
            <w:tcW w:w="1838" w:type="dxa"/>
            <w:shd w:val="clear" w:color="auto" w:fill="auto"/>
          </w:tcPr>
          <w:p w14:paraId="3A2884B4" w14:textId="77777777" w:rsidR="00C3287E" w:rsidRPr="003624C1" w:rsidRDefault="00C3287E" w:rsidP="00586BD5">
            <w:pPr>
              <w:spacing w:after="0" w:line="240" w:lineRule="auto"/>
              <w:jc w:val="center"/>
              <w:rPr>
                <w:rFonts w:ascii="TH SarabunPSK" w:hAnsi="TH SarabunPSK" w:cs="TH SarabunPSK"/>
                <w:color w:val="0000FF"/>
                <w:sz w:val="28"/>
                <w:szCs w:val="28"/>
              </w:rPr>
            </w:pPr>
          </w:p>
        </w:tc>
        <w:tc>
          <w:tcPr>
            <w:tcW w:w="7229" w:type="dxa"/>
            <w:shd w:val="clear" w:color="auto" w:fill="auto"/>
          </w:tcPr>
          <w:p w14:paraId="3F77BE63" w14:textId="77777777" w:rsidR="00C3287E" w:rsidRPr="003624C1" w:rsidRDefault="00C3287E" w:rsidP="00586BD5">
            <w:pPr>
              <w:spacing w:after="0" w:line="240" w:lineRule="auto"/>
              <w:rPr>
                <w:rFonts w:ascii="TH SarabunPSK" w:hAnsi="TH SarabunPSK" w:cs="TH SarabunPSK"/>
                <w:color w:val="0000FF"/>
                <w:sz w:val="28"/>
                <w:szCs w:val="28"/>
              </w:rPr>
            </w:pPr>
          </w:p>
        </w:tc>
      </w:tr>
    </w:tbl>
    <w:p w14:paraId="1086BA1A" w14:textId="77777777" w:rsidR="00C3287E" w:rsidRDefault="00C3287E" w:rsidP="00C3287E">
      <w:pPr>
        <w:spacing w:after="0" w:line="240" w:lineRule="auto"/>
        <w:ind w:firstLine="709"/>
        <w:jc w:val="thaiDistribute"/>
        <w:rPr>
          <w:rFonts w:ascii="TH SarabunPSK" w:hAnsi="TH SarabunPSK" w:cs="TH SarabunPSK"/>
          <w:color w:val="808080" w:themeColor="background1" w:themeShade="80"/>
          <w:sz w:val="32"/>
          <w:szCs w:val="32"/>
        </w:rPr>
      </w:pPr>
    </w:p>
    <w:p w14:paraId="76B82995" w14:textId="77777777" w:rsidR="007C011F" w:rsidRDefault="007C011F" w:rsidP="00FA7105">
      <w:pPr>
        <w:spacing w:after="0" w:line="240" w:lineRule="auto"/>
        <w:jc w:val="thaiDistribute"/>
        <w:rPr>
          <w:rFonts w:ascii="TH SarabunPSK" w:hAnsi="TH SarabunPSK" w:cs="TH SarabunPSK"/>
          <w:color w:val="808080" w:themeColor="background1" w:themeShade="80"/>
          <w:sz w:val="32"/>
          <w:szCs w:val="32"/>
          <w:u w:val="dotted"/>
        </w:rPr>
      </w:pPr>
    </w:p>
    <w:p w14:paraId="12B5F327" w14:textId="77777777" w:rsidR="00C3287E" w:rsidRDefault="00C3287E" w:rsidP="00FA7105">
      <w:pPr>
        <w:spacing w:after="0" w:line="240" w:lineRule="auto"/>
        <w:jc w:val="thaiDistribute"/>
        <w:rPr>
          <w:rFonts w:ascii="TH SarabunPSK" w:hAnsi="TH SarabunPSK" w:cs="TH SarabunPSK"/>
          <w:color w:val="808080" w:themeColor="background1" w:themeShade="80"/>
          <w:sz w:val="32"/>
          <w:szCs w:val="32"/>
          <w:u w:val="dotted"/>
        </w:rPr>
      </w:pPr>
    </w:p>
    <w:p w14:paraId="079B0984" w14:textId="77777777" w:rsidR="00C3287E" w:rsidRDefault="00C3287E" w:rsidP="00FA7105">
      <w:pPr>
        <w:spacing w:after="0" w:line="240" w:lineRule="auto"/>
        <w:jc w:val="thaiDistribute"/>
        <w:rPr>
          <w:rFonts w:ascii="TH SarabunPSK" w:hAnsi="TH SarabunPSK" w:cs="TH SarabunPSK"/>
          <w:color w:val="808080" w:themeColor="background1" w:themeShade="80"/>
          <w:sz w:val="32"/>
          <w:szCs w:val="32"/>
          <w:u w:val="dotted"/>
        </w:rPr>
      </w:pPr>
    </w:p>
    <w:p w14:paraId="229670A0" w14:textId="53566B38" w:rsidR="00E7488E" w:rsidRDefault="00E7488E" w:rsidP="00FA7105">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rPr>
        <w:lastRenderedPageBreak/>
        <w:t xml:space="preserve">4.2 </w:t>
      </w:r>
      <w:r w:rsidR="005E6234" w:rsidRPr="000C1775">
        <w:rPr>
          <w:rFonts w:ascii="TH SarabunPSK" w:hAnsi="TH SarabunPSK" w:cs="TH SarabunPSK" w:hint="cs"/>
          <w:b/>
          <w:bCs/>
          <w:color w:val="000000"/>
          <w:sz w:val="32"/>
          <w:szCs w:val="32"/>
          <w:cs/>
        </w:rPr>
        <w:t>การประเมินผลและนโยบาย</w:t>
      </w:r>
      <w:bookmarkStart w:id="7" w:name="_Hlk195021073"/>
      <w:r w:rsidR="005E6234" w:rsidRPr="000C1775">
        <w:rPr>
          <w:rFonts w:ascii="TH SarabunPSK" w:hAnsi="TH SarabunPSK" w:cs="TH SarabunPSK" w:hint="cs"/>
          <w:b/>
          <w:bCs/>
          <w:color w:val="000000"/>
          <w:sz w:val="32"/>
          <w:szCs w:val="32"/>
          <w:cs/>
        </w:rPr>
        <w:t>การอุทธรณ์ผลการประเมิน</w:t>
      </w:r>
      <w:bookmarkEnd w:id="7"/>
      <w:r w:rsidR="005E6234" w:rsidRPr="000C1775">
        <w:rPr>
          <w:rFonts w:ascii="TH SarabunPSK" w:hAnsi="TH SarabunPSK" w:cs="TH SarabunPSK" w:hint="cs"/>
          <w:b/>
          <w:bCs/>
          <w:color w:val="000000"/>
          <w:sz w:val="32"/>
          <w:szCs w:val="32"/>
          <w:cs/>
        </w:rPr>
        <w:t>ถูกกำหนดไว้อย่างชัดเจน มีการสื่อสารไปยังผู้เรียนและนำไปใช้อย่างสม่ำเสมอ</w:t>
      </w:r>
    </w:p>
    <w:p w14:paraId="325800C3" w14:textId="752216DF" w:rsidR="00C3287E" w:rsidRPr="00387CAB" w:rsidRDefault="00C3287E" w:rsidP="00FA7105">
      <w:pPr>
        <w:spacing w:after="0" w:line="240" w:lineRule="auto"/>
        <w:jc w:val="thaiDistribute"/>
        <w:rPr>
          <w:rFonts w:ascii="TH SarabunPSK" w:hAnsi="TH SarabunPSK" w:cs="TH SarabunPSK"/>
          <w:b/>
          <w:bCs/>
          <w:sz w:val="32"/>
          <w:szCs w:val="32"/>
        </w:rPr>
      </w:pPr>
      <w:r w:rsidRPr="00387CAB">
        <w:rPr>
          <w:rFonts w:ascii="TH SarabunPSK" w:hAnsi="TH SarabunPSK" w:cs="TH SarabunPSK" w:hint="cs"/>
          <w:sz w:val="32"/>
          <w:szCs w:val="32"/>
        </w:rPr>
        <w:t>The assessment and assessment-appeal policies are shown to be explicit, communicated to students, and applied consistently.</w:t>
      </w:r>
    </w:p>
    <w:p w14:paraId="1B50BCAC" w14:textId="77777777" w:rsidR="00303435" w:rsidRPr="00387CAB" w:rsidRDefault="00303435" w:rsidP="00303435">
      <w:pPr>
        <w:spacing w:after="0" w:line="240" w:lineRule="auto"/>
        <w:jc w:val="thaiDistribute"/>
        <w:rPr>
          <w:rFonts w:ascii="TH SarabunPSK" w:hAnsi="TH SarabunPSK" w:cs="TH SarabunPSK"/>
          <w:b/>
          <w:bCs/>
          <w:sz w:val="32"/>
          <w:szCs w:val="32"/>
        </w:rPr>
      </w:pPr>
    </w:p>
    <w:p w14:paraId="71E935C6" w14:textId="77777777" w:rsidR="000E1460" w:rsidRPr="00387CAB" w:rsidRDefault="000E1460" w:rsidP="000E1460">
      <w:pPr>
        <w:spacing w:after="0" w:line="240" w:lineRule="auto"/>
        <w:rPr>
          <w:rFonts w:ascii="TH SarabunPSK" w:hAnsi="TH SarabunPSK" w:cs="TH SarabunPSK"/>
          <w:sz w:val="32"/>
          <w:szCs w:val="32"/>
        </w:rPr>
      </w:pPr>
      <w:r w:rsidRPr="00387CAB">
        <w:rPr>
          <w:rFonts w:ascii="TH SarabunPSK" w:hAnsi="TH SarabunPSK" w:cs="TH SarabunPSK" w:hint="cs"/>
          <w:b/>
          <w:bCs/>
          <w:sz w:val="32"/>
          <w:szCs w:val="32"/>
          <w:cs/>
        </w:rPr>
        <w:t>ผลการดำเนินงาน</w:t>
      </w:r>
    </w:p>
    <w:p w14:paraId="7C04EE5B" w14:textId="1C058FC2" w:rsidR="000E1460" w:rsidRDefault="00C3287E" w:rsidP="000E1460">
      <w:pPr>
        <w:spacing w:after="0" w:line="240" w:lineRule="auto"/>
        <w:ind w:firstLine="709"/>
        <w:jc w:val="thaiDistribute"/>
        <w:rPr>
          <w:rFonts w:ascii="TH SarabunPSK" w:hAnsi="TH SarabunPSK" w:cs="TH SarabunPSK"/>
          <w:color w:val="808080" w:themeColor="background1" w:themeShade="80"/>
          <w:sz w:val="32"/>
          <w:szCs w:val="32"/>
        </w:rPr>
      </w:pPr>
      <w:r>
        <w:rPr>
          <w:rFonts w:ascii="TH SarabunPSK" w:hAnsi="TH SarabunPSK" w:cs="TH SarabunPSK" w:hint="cs"/>
          <w:color w:val="0000FF"/>
          <w:sz w:val="32"/>
          <w:szCs w:val="32"/>
          <w:cs/>
        </w:rPr>
        <w:t>หลักสูตร</w:t>
      </w:r>
      <w:r w:rsidR="00387CAB">
        <w:rPr>
          <w:rFonts w:ascii="TH SarabunPSK" w:hAnsi="TH SarabunPSK" w:cs="TH SarabunPSK" w:hint="cs"/>
          <w:color w:val="0000FF"/>
          <w:sz w:val="32"/>
          <w:szCs w:val="32"/>
          <w:cs/>
        </w:rPr>
        <w:t xml:space="preserve"> </w:t>
      </w:r>
      <w:r w:rsidRPr="00387CAB">
        <w:rPr>
          <w:rFonts w:ascii="TH SarabunPSK" w:hAnsi="TH SarabunPSK" w:cs="TH SarabunPSK" w:hint="cs"/>
          <w:color w:val="C00000"/>
          <w:sz w:val="32"/>
          <w:szCs w:val="32"/>
        </w:rPr>
        <w:fldChar w:fldCharType="begin"/>
      </w:r>
      <w:r w:rsidRPr="00387CAB">
        <w:rPr>
          <w:rFonts w:ascii="TH SarabunPSK" w:hAnsi="TH SarabunPSK" w:cs="TH SarabunPSK" w:hint="cs"/>
          <w:color w:val="C00000"/>
          <w:sz w:val="32"/>
          <w:szCs w:val="32"/>
        </w:rPr>
        <w:instrText xml:space="preserve"> MACROBUTTON  AcceptAllChangesInDoc [</w:instrText>
      </w:r>
      <w:r w:rsidRPr="00387CAB">
        <w:rPr>
          <w:rFonts w:ascii="TH SarabunPSK" w:hAnsi="TH SarabunPSK" w:cs="TH SarabunPSK" w:hint="cs"/>
          <w:color w:val="C00000"/>
          <w:sz w:val="32"/>
          <w:szCs w:val="32"/>
          <w:cs/>
        </w:rPr>
        <w:instrText>คลิกพิมพ์]</w:instrText>
      </w:r>
      <w:r w:rsidRPr="00387CAB">
        <w:rPr>
          <w:rFonts w:ascii="TH SarabunPSK" w:hAnsi="TH SarabunPSK" w:cs="TH SarabunPSK" w:hint="cs"/>
          <w:color w:val="C00000"/>
          <w:sz w:val="32"/>
          <w:szCs w:val="32"/>
        </w:rPr>
        <w:instrText xml:space="preserve"> </w:instrText>
      </w:r>
      <w:r w:rsidRPr="00387CA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มี</w:t>
      </w:r>
      <w:r w:rsidR="000E1460">
        <w:rPr>
          <w:rFonts w:ascii="TH SarabunPSK" w:hAnsi="TH SarabunPSK" w:cs="TH SarabunPSK" w:hint="cs"/>
          <w:color w:val="0000FF"/>
          <w:sz w:val="32"/>
          <w:szCs w:val="32"/>
          <w:cs/>
        </w:rPr>
        <w:t>นโยบาย</w:t>
      </w:r>
      <w:r w:rsidR="000E1460">
        <w:rPr>
          <w:rFonts w:ascii="TH SarabunPSK" w:hAnsi="TH SarabunPSK" w:cs="TH SarabunPSK"/>
          <w:color w:val="0000FF"/>
          <w:sz w:val="32"/>
          <w:szCs w:val="32"/>
        </w:rPr>
        <w:t>/</w:t>
      </w:r>
      <w:r>
        <w:rPr>
          <w:rFonts w:ascii="TH SarabunPSK" w:hAnsi="TH SarabunPSK" w:cs="TH SarabunPSK" w:hint="cs"/>
          <w:color w:val="0000FF"/>
          <w:sz w:val="32"/>
          <w:szCs w:val="32"/>
          <w:cs/>
        </w:rPr>
        <w:t>วิธี</w:t>
      </w:r>
      <w:r w:rsidRPr="00C3287E">
        <w:rPr>
          <w:rFonts w:ascii="TH SarabunPSK" w:hAnsi="TH SarabunPSK" w:cs="TH SarabunPSK" w:hint="cs"/>
          <w:color w:val="0000FF"/>
          <w:sz w:val="32"/>
          <w:szCs w:val="32"/>
          <w:cs/>
        </w:rPr>
        <w:t>การปฏิบัติในการวัดและประเมินผลที่ชัดเจน</w:t>
      </w:r>
      <w:r>
        <w:rPr>
          <w:rFonts w:ascii="TH SarabunPSK" w:hAnsi="TH SarabunPSK" w:cs="TH SarabunPSK" w:hint="cs"/>
          <w:color w:val="0000FF"/>
          <w:sz w:val="32"/>
          <w:szCs w:val="32"/>
          <w:cs/>
        </w:rPr>
        <w:t xml:space="preserve"> ได้แก่ </w:t>
      </w:r>
      <w:r w:rsidRPr="00387CAB">
        <w:rPr>
          <w:rFonts w:ascii="TH SarabunPSK" w:hAnsi="TH SarabunPSK" w:cs="TH SarabunPSK" w:hint="cs"/>
          <w:color w:val="C00000"/>
          <w:sz w:val="32"/>
          <w:szCs w:val="32"/>
        </w:rPr>
        <w:fldChar w:fldCharType="begin"/>
      </w:r>
      <w:r w:rsidRPr="00387CAB">
        <w:rPr>
          <w:rFonts w:ascii="TH SarabunPSK" w:hAnsi="TH SarabunPSK" w:cs="TH SarabunPSK" w:hint="cs"/>
          <w:color w:val="C00000"/>
          <w:sz w:val="32"/>
          <w:szCs w:val="32"/>
        </w:rPr>
        <w:instrText xml:space="preserve"> MACROBUTTON  AcceptAllChangesInDoc [</w:instrText>
      </w:r>
      <w:r w:rsidRPr="00387CAB">
        <w:rPr>
          <w:rFonts w:ascii="TH SarabunPSK" w:hAnsi="TH SarabunPSK" w:cs="TH SarabunPSK" w:hint="cs"/>
          <w:color w:val="C00000"/>
          <w:sz w:val="32"/>
          <w:szCs w:val="32"/>
          <w:cs/>
        </w:rPr>
        <w:instrText>คลิกพิมพ์]</w:instrText>
      </w:r>
      <w:r w:rsidRPr="00387CAB">
        <w:rPr>
          <w:rFonts w:ascii="TH SarabunPSK" w:hAnsi="TH SarabunPSK" w:cs="TH SarabunPSK" w:hint="cs"/>
          <w:color w:val="C00000"/>
          <w:sz w:val="32"/>
          <w:szCs w:val="32"/>
        </w:rPr>
        <w:instrText xml:space="preserve"> </w:instrText>
      </w:r>
      <w:r w:rsidRPr="00387CAB">
        <w:rPr>
          <w:rFonts w:ascii="TH SarabunPSK" w:hAnsi="TH SarabunPSK" w:cs="TH SarabunPSK" w:hint="cs"/>
          <w:color w:val="C00000"/>
          <w:sz w:val="32"/>
          <w:szCs w:val="32"/>
        </w:rPr>
        <w:fldChar w:fldCharType="end"/>
      </w:r>
      <w:r w:rsidR="000E1460">
        <w:rPr>
          <w:rFonts w:ascii="TH SarabunPSK" w:hAnsi="TH SarabunPSK" w:cs="TH SarabunPSK"/>
          <w:color w:val="808080" w:themeColor="background1" w:themeShade="80"/>
          <w:sz w:val="32"/>
          <w:szCs w:val="32"/>
        </w:rPr>
        <w:t>…………………………………………………………………………………………………………………………………………………………………………………………………………………………………………………………………………………………………………………………………………………………………………………………………………………………………………………………………………………………………………………………………………………………………………………………………………………………………………</w:t>
      </w:r>
    </w:p>
    <w:p w14:paraId="2109F81A" w14:textId="126E9F81" w:rsidR="000E1460" w:rsidRDefault="00C3287E" w:rsidP="00C3287E">
      <w:pPr>
        <w:spacing w:after="0" w:line="240" w:lineRule="auto"/>
        <w:ind w:firstLine="709"/>
        <w:jc w:val="thaiDistribute"/>
        <w:rPr>
          <w:rFonts w:ascii="TH SarabunPSK" w:hAnsi="TH SarabunPSK" w:cs="TH SarabunPSK"/>
          <w:color w:val="808080" w:themeColor="background1" w:themeShade="80"/>
          <w:sz w:val="32"/>
          <w:szCs w:val="32"/>
        </w:rPr>
      </w:pPr>
      <w:r>
        <w:rPr>
          <w:rFonts w:ascii="TH SarabunPSK" w:hAnsi="TH SarabunPSK" w:cs="TH SarabunPSK" w:hint="cs"/>
          <w:color w:val="0000FF"/>
          <w:sz w:val="32"/>
          <w:szCs w:val="32"/>
          <w:cs/>
        </w:rPr>
        <w:t>หลักสูตรมี</w:t>
      </w:r>
      <w:r w:rsidR="000E1460">
        <w:rPr>
          <w:rFonts w:ascii="TH SarabunPSK" w:hAnsi="TH SarabunPSK" w:cs="TH SarabunPSK" w:hint="cs"/>
          <w:color w:val="0000FF"/>
          <w:sz w:val="32"/>
          <w:szCs w:val="32"/>
          <w:cs/>
        </w:rPr>
        <w:t>นโยบาย</w:t>
      </w:r>
      <w:r w:rsidR="000E1460">
        <w:rPr>
          <w:rFonts w:ascii="TH SarabunPSK" w:hAnsi="TH SarabunPSK" w:cs="TH SarabunPSK"/>
          <w:color w:val="0000FF"/>
          <w:sz w:val="32"/>
          <w:szCs w:val="32"/>
        </w:rPr>
        <w:t>/</w:t>
      </w:r>
      <w:r>
        <w:rPr>
          <w:rFonts w:ascii="TH SarabunPSK" w:hAnsi="TH SarabunPSK" w:cs="TH SarabunPSK" w:hint="cs"/>
          <w:color w:val="0000FF"/>
          <w:sz w:val="32"/>
          <w:szCs w:val="32"/>
          <w:cs/>
        </w:rPr>
        <w:t>วิธี</w:t>
      </w:r>
      <w:r w:rsidRPr="00C3287E">
        <w:rPr>
          <w:rFonts w:ascii="TH SarabunPSK" w:hAnsi="TH SarabunPSK" w:cs="TH SarabunPSK" w:hint="cs"/>
          <w:color w:val="0000FF"/>
          <w:sz w:val="32"/>
          <w:szCs w:val="32"/>
          <w:cs/>
        </w:rPr>
        <w:t>การปฏิบัติในการอุทธรณ์ผลการประเมิน</w:t>
      </w:r>
      <w:r w:rsidR="000E1460" w:rsidRPr="00C3287E">
        <w:rPr>
          <w:rFonts w:ascii="TH SarabunPSK" w:hAnsi="TH SarabunPSK" w:cs="TH SarabunPSK" w:hint="cs"/>
          <w:color w:val="0000FF"/>
          <w:sz w:val="32"/>
          <w:szCs w:val="32"/>
          <w:cs/>
        </w:rPr>
        <w:t>ที่ชัดเจน</w:t>
      </w:r>
      <w:r w:rsidR="000E1460">
        <w:rPr>
          <w:rFonts w:ascii="TH SarabunPSK" w:hAnsi="TH SarabunPSK" w:cs="TH SarabunPSK" w:hint="cs"/>
          <w:color w:val="0000FF"/>
          <w:sz w:val="32"/>
          <w:szCs w:val="32"/>
          <w:cs/>
        </w:rPr>
        <w:t xml:space="preserve"> ได้แก่ </w:t>
      </w:r>
      <w:r w:rsidR="000E1460" w:rsidRPr="00387CAB">
        <w:rPr>
          <w:rFonts w:ascii="TH SarabunPSK" w:hAnsi="TH SarabunPSK" w:cs="TH SarabunPSK" w:hint="cs"/>
          <w:color w:val="C00000"/>
          <w:sz w:val="32"/>
          <w:szCs w:val="32"/>
        </w:rPr>
        <w:fldChar w:fldCharType="begin"/>
      </w:r>
      <w:r w:rsidR="000E1460" w:rsidRPr="00387CAB">
        <w:rPr>
          <w:rFonts w:ascii="TH SarabunPSK" w:hAnsi="TH SarabunPSK" w:cs="TH SarabunPSK" w:hint="cs"/>
          <w:color w:val="C00000"/>
          <w:sz w:val="32"/>
          <w:szCs w:val="32"/>
        </w:rPr>
        <w:instrText xml:space="preserve"> MACROBUTTON  AcceptAllChangesInDoc [</w:instrText>
      </w:r>
      <w:r w:rsidR="000E1460" w:rsidRPr="00387CAB">
        <w:rPr>
          <w:rFonts w:ascii="TH SarabunPSK" w:hAnsi="TH SarabunPSK" w:cs="TH SarabunPSK" w:hint="cs"/>
          <w:color w:val="C00000"/>
          <w:sz w:val="32"/>
          <w:szCs w:val="32"/>
          <w:cs/>
        </w:rPr>
        <w:instrText>คลิกพิมพ์]</w:instrText>
      </w:r>
      <w:r w:rsidR="000E1460" w:rsidRPr="00387CAB">
        <w:rPr>
          <w:rFonts w:ascii="TH SarabunPSK" w:hAnsi="TH SarabunPSK" w:cs="TH SarabunPSK" w:hint="cs"/>
          <w:color w:val="C00000"/>
          <w:sz w:val="32"/>
          <w:szCs w:val="32"/>
        </w:rPr>
        <w:instrText xml:space="preserve"> </w:instrText>
      </w:r>
      <w:r w:rsidR="000E1460" w:rsidRPr="00387CAB">
        <w:rPr>
          <w:rFonts w:ascii="TH SarabunPSK" w:hAnsi="TH SarabunPSK" w:cs="TH SarabunPSK" w:hint="cs"/>
          <w:color w:val="C00000"/>
          <w:sz w:val="32"/>
          <w:szCs w:val="32"/>
        </w:rPr>
        <w:fldChar w:fldCharType="end"/>
      </w:r>
      <w:r w:rsidR="000E1460">
        <w:rPr>
          <w:rFonts w:ascii="TH SarabunPSK" w:hAnsi="TH SarabunPSK" w:cs="TH SarabunPSK"/>
          <w:color w:val="808080" w:themeColor="background1" w:themeShade="80"/>
          <w:sz w:val="32"/>
          <w:szCs w:val="32"/>
        </w:rPr>
        <w:t>……………</w:t>
      </w:r>
    </w:p>
    <w:p w14:paraId="185687D8" w14:textId="7B79C915" w:rsidR="00C3287E" w:rsidRDefault="000E1460" w:rsidP="000E1460">
      <w:pPr>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color w:val="808080" w:themeColor="background1" w:themeShade="80"/>
          <w:sz w:val="32"/>
          <w:szCs w:val="32"/>
        </w:rPr>
        <w:t>…………………………………………………………………………………………………………………………………………………………</w:t>
      </w:r>
    </w:p>
    <w:p w14:paraId="7EB9613C" w14:textId="77777777" w:rsidR="000E1460" w:rsidRDefault="000E1460" w:rsidP="000E1460">
      <w:pPr>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color w:val="808080" w:themeColor="background1" w:themeShade="80"/>
          <w:sz w:val="32"/>
          <w:szCs w:val="32"/>
        </w:rPr>
        <w:t>…………………………………………………………………………………………………………………………………………………………</w:t>
      </w:r>
    </w:p>
    <w:p w14:paraId="28D42605" w14:textId="77777777" w:rsidR="000E1460" w:rsidRDefault="000E1460" w:rsidP="000E1460">
      <w:pPr>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color w:val="808080" w:themeColor="background1" w:themeShade="80"/>
          <w:sz w:val="32"/>
          <w:szCs w:val="32"/>
        </w:rPr>
        <w:t>…………………………………………………………………………………………………………………………………………………………</w:t>
      </w:r>
    </w:p>
    <w:p w14:paraId="7FC65CB8" w14:textId="77777777" w:rsidR="000E1460" w:rsidRDefault="000E1460" w:rsidP="000E1460">
      <w:pPr>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color w:val="808080" w:themeColor="background1" w:themeShade="80"/>
          <w:sz w:val="32"/>
          <w:szCs w:val="32"/>
        </w:rPr>
        <w:t>…………………………………………………………………………………………………………………………………………………………</w:t>
      </w:r>
    </w:p>
    <w:p w14:paraId="30BCF594" w14:textId="269D6C78" w:rsidR="00C3287E" w:rsidRPr="00C3287E" w:rsidRDefault="000E1460" w:rsidP="000E1460">
      <w:pPr>
        <w:spacing w:after="0" w:line="240" w:lineRule="auto"/>
        <w:ind w:firstLine="709"/>
        <w:jc w:val="thaiDistribute"/>
        <w:rPr>
          <w:rFonts w:ascii="TH SarabunPSK" w:hAnsi="TH SarabunPSK" w:cs="TH SarabunPSK"/>
          <w:color w:val="000000" w:themeColor="text1"/>
          <w:sz w:val="32"/>
          <w:szCs w:val="32"/>
        </w:rPr>
      </w:pPr>
      <w:r>
        <w:rPr>
          <w:rFonts w:ascii="TH SarabunPSK" w:hAnsi="TH SarabunPSK" w:cs="TH SarabunPSK" w:hint="cs"/>
          <w:color w:val="0000FF"/>
          <w:sz w:val="32"/>
          <w:szCs w:val="32"/>
          <w:cs/>
        </w:rPr>
        <w:t>หลักสูตรได้สื่อสารนโยบาย</w:t>
      </w:r>
      <w:r>
        <w:rPr>
          <w:rFonts w:ascii="TH SarabunPSK" w:hAnsi="TH SarabunPSK" w:cs="TH SarabunPSK"/>
          <w:color w:val="0000FF"/>
          <w:sz w:val="32"/>
          <w:szCs w:val="32"/>
        </w:rPr>
        <w:t>/</w:t>
      </w:r>
      <w:r>
        <w:rPr>
          <w:rFonts w:ascii="TH SarabunPSK" w:hAnsi="TH SarabunPSK" w:cs="TH SarabunPSK" w:hint="cs"/>
          <w:color w:val="0000FF"/>
          <w:sz w:val="32"/>
          <w:szCs w:val="32"/>
          <w:cs/>
        </w:rPr>
        <w:t>วิธี</w:t>
      </w:r>
      <w:r w:rsidRPr="00C3287E">
        <w:rPr>
          <w:rFonts w:ascii="TH SarabunPSK" w:hAnsi="TH SarabunPSK" w:cs="TH SarabunPSK" w:hint="cs"/>
          <w:color w:val="0000FF"/>
          <w:sz w:val="32"/>
          <w:szCs w:val="32"/>
          <w:cs/>
        </w:rPr>
        <w:t>การปฏิบัติในการวัดและประเมินผล</w:t>
      </w:r>
      <w:r>
        <w:rPr>
          <w:rFonts w:ascii="TH SarabunPSK" w:hAnsi="TH SarabunPSK" w:cs="TH SarabunPSK" w:hint="cs"/>
          <w:color w:val="0000FF"/>
          <w:sz w:val="32"/>
          <w:szCs w:val="32"/>
          <w:cs/>
        </w:rPr>
        <w:t xml:space="preserve"> และนโยบาย</w:t>
      </w:r>
      <w:r>
        <w:rPr>
          <w:rFonts w:ascii="TH SarabunPSK" w:hAnsi="TH SarabunPSK" w:cs="TH SarabunPSK"/>
          <w:color w:val="0000FF"/>
          <w:sz w:val="32"/>
          <w:szCs w:val="32"/>
        </w:rPr>
        <w:t>/</w:t>
      </w:r>
      <w:r>
        <w:rPr>
          <w:rFonts w:ascii="TH SarabunPSK" w:hAnsi="TH SarabunPSK" w:cs="TH SarabunPSK" w:hint="cs"/>
          <w:color w:val="0000FF"/>
          <w:sz w:val="32"/>
          <w:szCs w:val="32"/>
          <w:cs/>
        </w:rPr>
        <w:t>วิธี</w:t>
      </w:r>
      <w:r w:rsidRPr="00C3287E">
        <w:rPr>
          <w:rFonts w:ascii="TH SarabunPSK" w:hAnsi="TH SarabunPSK" w:cs="TH SarabunPSK" w:hint="cs"/>
          <w:color w:val="0000FF"/>
          <w:sz w:val="32"/>
          <w:szCs w:val="32"/>
          <w:cs/>
        </w:rPr>
        <w:t>การปฏิบัติในการอุทธรณ์ผลการประเมิน</w:t>
      </w:r>
      <w:r w:rsidRPr="000E1460">
        <w:rPr>
          <w:rFonts w:ascii="TH SarabunPSK" w:hAnsi="TH SarabunPSK" w:cs="TH SarabunPSK" w:hint="cs"/>
          <w:color w:val="0000FF"/>
          <w:sz w:val="32"/>
          <w:szCs w:val="32"/>
          <w:cs/>
        </w:rPr>
        <w:t>ไปยังผู้เรียน</w:t>
      </w:r>
      <w:r>
        <w:rPr>
          <w:rFonts w:ascii="TH SarabunPSK" w:hAnsi="TH SarabunPSK" w:cs="TH SarabunPSK" w:hint="cs"/>
          <w:color w:val="0000FF"/>
          <w:sz w:val="32"/>
          <w:szCs w:val="32"/>
          <w:cs/>
        </w:rPr>
        <w:t xml:space="preserve"> ผ่านช่องทาง</w:t>
      </w:r>
      <w:r w:rsidR="00387CAB">
        <w:rPr>
          <w:rFonts w:ascii="TH SarabunPSK" w:hAnsi="TH SarabunPSK" w:cs="TH SarabunPSK" w:hint="cs"/>
          <w:color w:val="0000FF"/>
          <w:sz w:val="32"/>
          <w:szCs w:val="32"/>
          <w:cs/>
        </w:rPr>
        <w:t xml:space="preserve"> </w:t>
      </w:r>
      <w:r w:rsidRPr="00387CAB">
        <w:rPr>
          <w:rFonts w:ascii="TH SarabunPSK" w:hAnsi="TH SarabunPSK" w:cs="TH SarabunPSK" w:hint="cs"/>
          <w:color w:val="C00000"/>
          <w:sz w:val="32"/>
          <w:szCs w:val="32"/>
        </w:rPr>
        <w:fldChar w:fldCharType="begin"/>
      </w:r>
      <w:r w:rsidRPr="00387CAB">
        <w:rPr>
          <w:rFonts w:ascii="TH SarabunPSK" w:hAnsi="TH SarabunPSK" w:cs="TH SarabunPSK" w:hint="cs"/>
          <w:color w:val="C00000"/>
          <w:sz w:val="32"/>
          <w:szCs w:val="32"/>
        </w:rPr>
        <w:instrText xml:space="preserve"> MACROBUTTON  AcceptAllChangesInDoc [</w:instrText>
      </w:r>
      <w:r w:rsidRPr="00387CAB">
        <w:rPr>
          <w:rFonts w:ascii="TH SarabunPSK" w:hAnsi="TH SarabunPSK" w:cs="TH SarabunPSK" w:hint="cs"/>
          <w:color w:val="C00000"/>
          <w:sz w:val="32"/>
          <w:szCs w:val="32"/>
          <w:cs/>
        </w:rPr>
        <w:instrText>คลิกพิมพ์]</w:instrText>
      </w:r>
      <w:r w:rsidRPr="00387CAB">
        <w:rPr>
          <w:rFonts w:ascii="TH SarabunPSK" w:hAnsi="TH SarabunPSK" w:cs="TH SarabunPSK" w:hint="cs"/>
          <w:color w:val="C00000"/>
          <w:sz w:val="32"/>
          <w:szCs w:val="32"/>
        </w:rPr>
        <w:instrText xml:space="preserve"> </w:instrText>
      </w:r>
      <w:r w:rsidRPr="00387CA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และได้นำ</w:t>
      </w:r>
      <w:r w:rsidRPr="000E1460">
        <w:rPr>
          <w:rFonts w:ascii="TH SarabunPSK" w:hAnsi="TH SarabunPSK" w:cs="TH SarabunPSK" w:hint="cs"/>
          <w:color w:val="0000FF"/>
          <w:sz w:val="32"/>
          <w:szCs w:val="32"/>
          <w:cs/>
        </w:rPr>
        <w:t>ไปใช้อย่างต่อเนื่อง</w:t>
      </w:r>
      <w:r>
        <w:rPr>
          <w:rFonts w:ascii="TH SarabunPSK" w:hAnsi="TH SarabunPSK" w:cs="TH SarabunPSK" w:hint="cs"/>
          <w:color w:val="0000FF"/>
          <w:sz w:val="32"/>
          <w:szCs w:val="32"/>
          <w:cs/>
        </w:rPr>
        <w:t>ตั้งแต่</w:t>
      </w:r>
      <w:r w:rsidR="00387CAB">
        <w:rPr>
          <w:rFonts w:ascii="TH SarabunPSK" w:hAnsi="TH SarabunPSK" w:cs="TH SarabunPSK" w:hint="cs"/>
          <w:color w:val="0000FF"/>
          <w:sz w:val="32"/>
          <w:szCs w:val="32"/>
          <w:cs/>
        </w:rPr>
        <w:t xml:space="preserve"> </w:t>
      </w:r>
      <w:r w:rsidRPr="00387CAB">
        <w:rPr>
          <w:rFonts w:ascii="TH SarabunPSK" w:hAnsi="TH SarabunPSK" w:cs="TH SarabunPSK" w:hint="cs"/>
          <w:color w:val="C00000"/>
          <w:sz w:val="32"/>
          <w:szCs w:val="32"/>
        </w:rPr>
        <w:fldChar w:fldCharType="begin"/>
      </w:r>
      <w:r w:rsidRPr="00387CAB">
        <w:rPr>
          <w:rFonts w:ascii="TH SarabunPSK" w:hAnsi="TH SarabunPSK" w:cs="TH SarabunPSK" w:hint="cs"/>
          <w:color w:val="C00000"/>
          <w:sz w:val="32"/>
          <w:szCs w:val="32"/>
        </w:rPr>
        <w:instrText xml:space="preserve"> MACROBUTTON  AcceptAllChangesInDoc [</w:instrText>
      </w:r>
      <w:r w:rsidRPr="00387CAB">
        <w:rPr>
          <w:rFonts w:ascii="TH SarabunPSK" w:hAnsi="TH SarabunPSK" w:cs="TH SarabunPSK" w:hint="cs"/>
          <w:color w:val="C00000"/>
          <w:sz w:val="32"/>
          <w:szCs w:val="32"/>
          <w:cs/>
        </w:rPr>
        <w:instrText>คลิกพิมพ์]</w:instrText>
      </w:r>
      <w:r w:rsidRPr="00387CAB">
        <w:rPr>
          <w:rFonts w:ascii="TH SarabunPSK" w:hAnsi="TH SarabunPSK" w:cs="TH SarabunPSK" w:hint="cs"/>
          <w:color w:val="C00000"/>
          <w:sz w:val="32"/>
          <w:szCs w:val="32"/>
        </w:rPr>
        <w:instrText xml:space="preserve"> </w:instrText>
      </w:r>
      <w:r w:rsidRPr="00387CAB">
        <w:rPr>
          <w:rFonts w:ascii="TH SarabunPSK" w:hAnsi="TH SarabunPSK" w:cs="TH SarabunPSK" w:hint="cs"/>
          <w:color w:val="C00000"/>
          <w:sz w:val="32"/>
          <w:szCs w:val="32"/>
        </w:rPr>
        <w:fldChar w:fldCharType="end"/>
      </w:r>
      <w:r w:rsidRPr="000E1460">
        <w:rPr>
          <w:rFonts w:ascii="TH SarabunPSK" w:hAnsi="TH SarabunPSK" w:cs="TH SarabunPSK"/>
          <w:color w:val="0000FF"/>
          <w:sz w:val="32"/>
          <w:szCs w:val="32"/>
          <w:cs/>
        </w:rPr>
        <w:t xml:space="preserve"> </w:t>
      </w:r>
      <w:r w:rsidRPr="00C3287E">
        <w:rPr>
          <w:rFonts w:ascii="TH SarabunPSK" w:hAnsi="TH SarabunPSK" w:cs="TH SarabunPSK" w:hint="cs"/>
          <w:color w:val="0000FF"/>
          <w:sz w:val="32"/>
          <w:szCs w:val="32"/>
          <w:cs/>
        </w:rPr>
        <w:t>การวัดและประเมินผล</w:t>
      </w:r>
      <w:r>
        <w:rPr>
          <w:rFonts w:ascii="TH SarabunPSK" w:hAnsi="TH SarabunPSK" w:cs="TH SarabunPSK" w:hint="cs"/>
          <w:color w:val="0000FF"/>
          <w:sz w:val="32"/>
          <w:szCs w:val="32"/>
          <w:cs/>
        </w:rPr>
        <w:t xml:space="preserve"> รวมทั้ง</w:t>
      </w:r>
      <w:r w:rsidRPr="00C3287E">
        <w:rPr>
          <w:rFonts w:ascii="TH SarabunPSK" w:hAnsi="TH SarabunPSK" w:cs="TH SarabunPSK" w:hint="cs"/>
          <w:color w:val="0000FF"/>
          <w:sz w:val="32"/>
          <w:szCs w:val="32"/>
          <w:cs/>
        </w:rPr>
        <w:t>การอุทธรณ์ผลการประเมิน</w:t>
      </w:r>
      <w:r>
        <w:rPr>
          <w:rFonts w:ascii="TH SarabunPSK" w:hAnsi="TH SarabunPSK" w:cs="TH SarabunPSK" w:hint="cs"/>
          <w:color w:val="0000FF"/>
          <w:sz w:val="32"/>
          <w:szCs w:val="32"/>
          <w:cs/>
        </w:rPr>
        <w:t xml:space="preserve"> ถูกนำไปใช้</w:t>
      </w:r>
      <w:r w:rsidRPr="000E1460">
        <w:rPr>
          <w:rFonts w:ascii="TH SarabunPSK" w:hAnsi="TH SarabunPSK" w:cs="TH SarabunPSK" w:hint="cs"/>
          <w:color w:val="0000FF"/>
          <w:sz w:val="32"/>
          <w:szCs w:val="32"/>
          <w:cs/>
        </w:rPr>
        <w:t>กับผู้เรียนทุกคนอย่างเสมอภาคกัน</w:t>
      </w:r>
      <w:r>
        <w:rPr>
          <w:rFonts w:ascii="TH SarabunPSK" w:hAnsi="TH SarabunPSK" w:cs="TH SarabunPSK" w:hint="cs"/>
          <w:color w:val="0000FF"/>
          <w:sz w:val="32"/>
          <w:szCs w:val="32"/>
          <w:cs/>
        </w:rPr>
        <w:t xml:space="preserve"> หลักสูตรมีหน่วยงานกลางคือ</w:t>
      </w:r>
      <w:r w:rsidR="00387CAB">
        <w:rPr>
          <w:rFonts w:ascii="TH SarabunPSK" w:hAnsi="TH SarabunPSK" w:cs="TH SarabunPSK" w:hint="cs"/>
          <w:color w:val="0000FF"/>
          <w:sz w:val="32"/>
          <w:szCs w:val="32"/>
          <w:cs/>
        </w:rPr>
        <w:t xml:space="preserve"> </w:t>
      </w:r>
      <w:r w:rsidRPr="00387CAB">
        <w:rPr>
          <w:rFonts w:ascii="TH SarabunPSK" w:hAnsi="TH SarabunPSK" w:cs="TH SarabunPSK" w:hint="cs"/>
          <w:color w:val="C00000"/>
          <w:sz w:val="32"/>
          <w:szCs w:val="32"/>
        </w:rPr>
        <w:fldChar w:fldCharType="begin"/>
      </w:r>
      <w:r w:rsidRPr="00387CAB">
        <w:rPr>
          <w:rFonts w:ascii="TH SarabunPSK" w:hAnsi="TH SarabunPSK" w:cs="TH SarabunPSK" w:hint="cs"/>
          <w:color w:val="C00000"/>
          <w:sz w:val="32"/>
          <w:szCs w:val="32"/>
        </w:rPr>
        <w:instrText xml:space="preserve"> MACROBUTTON  AcceptAllChangesInDoc [</w:instrText>
      </w:r>
      <w:r w:rsidRPr="00387CAB">
        <w:rPr>
          <w:rFonts w:ascii="TH SarabunPSK" w:hAnsi="TH SarabunPSK" w:cs="TH SarabunPSK" w:hint="cs"/>
          <w:color w:val="C00000"/>
          <w:sz w:val="32"/>
          <w:szCs w:val="32"/>
          <w:cs/>
        </w:rPr>
        <w:instrText>คลิกพิมพ์]</w:instrText>
      </w:r>
      <w:r w:rsidRPr="00387CAB">
        <w:rPr>
          <w:rFonts w:ascii="TH SarabunPSK" w:hAnsi="TH SarabunPSK" w:cs="TH SarabunPSK" w:hint="cs"/>
          <w:color w:val="C00000"/>
          <w:sz w:val="32"/>
          <w:szCs w:val="32"/>
        </w:rPr>
        <w:instrText xml:space="preserve"> </w:instrText>
      </w:r>
      <w:r w:rsidRPr="00387CAB">
        <w:rPr>
          <w:rFonts w:ascii="TH SarabunPSK" w:hAnsi="TH SarabunPSK" w:cs="TH SarabunPSK" w:hint="cs"/>
          <w:color w:val="C00000"/>
          <w:sz w:val="32"/>
          <w:szCs w:val="32"/>
        </w:rPr>
        <w:fldChar w:fldCharType="end"/>
      </w:r>
      <w:r w:rsidRPr="000E1460">
        <w:rPr>
          <w:rFonts w:ascii="TH SarabunPSK" w:hAnsi="TH SarabunPSK" w:cs="TH SarabunPSK" w:hint="cs"/>
          <w:color w:val="0000FF"/>
          <w:sz w:val="32"/>
          <w:szCs w:val="32"/>
          <w:cs/>
        </w:rPr>
        <w:t>ในการดำเนินการรับเรื่องอุทธรณ์ผลการประเมิน</w:t>
      </w:r>
      <w:r>
        <w:rPr>
          <w:rFonts w:ascii="TH SarabunPSK" w:hAnsi="TH SarabunPSK" w:cs="TH SarabunPSK" w:hint="cs"/>
          <w:color w:val="0000FF"/>
          <w:sz w:val="32"/>
          <w:szCs w:val="32"/>
          <w:cs/>
        </w:rPr>
        <w:t>ของผู้เรียน</w:t>
      </w:r>
      <w:r w:rsidRPr="000E1460">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 xml:space="preserve">              โดยหน่วยงานดังกล่าว</w:t>
      </w:r>
      <w:r w:rsidR="00387CAB">
        <w:rPr>
          <w:rFonts w:ascii="TH SarabunPSK" w:hAnsi="TH SarabunPSK" w:cs="TH SarabunPSK" w:hint="cs"/>
          <w:color w:val="0000FF"/>
          <w:sz w:val="32"/>
          <w:szCs w:val="32"/>
          <w:cs/>
        </w:rPr>
        <w:t>ได้</w:t>
      </w:r>
      <w:r w:rsidRPr="000E1460">
        <w:rPr>
          <w:rFonts w:ascii="TH SarabunPSK" w:hAnsi="TH SarabunPSK" w:cs="TH SarabunPSK" w:hint="cs"/>
          <w:color w:val="0000FF"/>
          <w:sz w:val="32"/>
          <w:szCs w:val="32"/>
          <w:cs/>
        </w:rPr>
        <w:t>แยก</w:t>
      </w:r>
      <w:r>
        <w:rPr>
          <w:rFonts w:ascii="TH SarabunPSK" w:hAnsi="TH SarabunPSK" w:cs="TH SarabunPSK" w:hint="cs"/>
          <w:color w:val="0000FF"/>
          <w:sz w:val="32"/>
          <w:szCs w:val="32"/>
          <w:cs/>
        </w:rPr>
        <w:t>ออก</w:t>
      </w:r>
      <w:r w:rsidRPr="000E1460">
        <w:rPr>
          <w:rFonts w:ascii="TH SarabunPSK" w:hAnsi="TH SarabunPSK" w:cs="TH SarabunPSK" w:hint="cs"/>
          <w:color w:val="0000FF"/>
          <w:sz w:val="32"/>
          <w:szCs w:val="32"/>
          <w:cs/>
        </w:rPr>
        <w:t>จากระบบอุทธรณ์อื่น</w:t>
      </w:r>
      <w:r>
        <w:rPr>
          <w:rFonts w:ascii="TH SarabunPSK" w:hAnsi="TH SarabunPSK" w:cs="TH SarabunPSK" w:hint="cs"/>
          <w:color w:val="0000FF"/>
          <w:sz w:val="32"/>
          <w:szCs w:val="32"/>
          <w:cs/>
        </w:rPr>
        <w:t>อย่างชัดเจน และผู้เรียน</w:t>
      </w:r>
      <w:r w:rsidRPr="000E1460">
        <w:rPr>
          <w:rFonts w:ascii="TH SarabunPSK" w:hAnsi="TH SarabunPSK" w:cs="TH SarabunPSK" w:hint="cs"/>
          <w:color w:val="0000FF"/>
          <w:sz w:val="32"/>
          <w:szCs w:val="32"/>
          <w:cs/>
        </w:rPr>
        <w:t>สามารถเข้าถึงได้</w:t>
      </w:r>
      <w:r>
        <w:rPr>
          <w:rFonts w:ascii="TH SarabunPSK" w:hAnsi="TH SarabunPSK" w:cs="TH SarabunPSK" w:hint="cs"/>
          <w:color w:val="0000FF"/>
          <w:sz w:val="32"/>
          <w:szCs w:val="32"/>
          <w:cs/>
        </w:rPr>
        <w:t>ตลอดเวลา</w:t>
      </w:r>
      <w:r w:rsidRPr="000E1460">
        <w:rPr>
          <w:rFonts w:ascii="TH SarabunPSK" w:hAnsi="TH SarabunPSK" w:cs="TH SarabunPSK" w:hint="cs"/>
          <w:color w:val="0000FF"/>
          <w:sz w:val="32"/>
          <w:szCs w:val="32"/>
          <w:cs/>
        </w:rPr>
        <w:t>เมื่อผู้เรียนต้องการ</w:t>
      </w:r>
      <w:r w:rsidRPr="000E1460">
        <w:rPr>
          <w:rFonts w:ascii="TH SarabunPSK" w:hAnsi="TH SarabunPSK" w:cs="TH SarabunPSK"/>
          <w:color w:val="0000FF"/>
          <w:sz w:val="32"/>
          <w:szCs w:val="32"/>
          <w:cs/>
        </w:rPr>
        <w:t xml:space="preserve"> </w:t>
      </w:r>
    </w:p>
    <w:p w14:paraId="5EEC8B3B" w14:textId="77777777" w:rsidR="00C3287E" w:rsidRDefault="00C3287E" w:rsidP="00FA7105">
      <w:pPr>
        <w:spacing w:after="0" w:line="240" w:lineRule="auto"/>
        <w:jc w:val="thaiDistribute"/>
        <w:rPr>
          <w:rFonts w:ascii="TH SarabunPSK" w:hAnsi="TH SarabunPSK" w:cs="TH SarabunPSK"/>
          <w:color w:val="000000" w:themeColor="text1"/>
          <w:sz w:val="32"/>
          <w:szCs w:val="32"/>
        </w:rPr>
      </w:pPr>
    </w:p>
    <w:p w14:paraId="3C699488" w14:textId="77777777" w:rsidR="000E1460" w:rsidRPr="003624C1" w:rsidRDefault="000E1460" w:rsidP="000E1460">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0E1460" w:rsidRPr="00831B85" w14:paraId="5BB59FDF" w14:textId="77777777" w:rsidTr="001A668B">
        <w:trPr>
          <w:trHeight w:val="278"/>
        </w:trPr>
        <w:tc>
          <w:tcPr>
            <w:tcW w:w="1838" w:type="dxa"/>
            <w:shd w:val="clear" w:color="auto" w:fill="D9D9D9" w:themeFill="background1" w:themeFillShade="D9"/>
          </w:tcPr>
          <w:p w14:paraId="397407CA" w14:textId="77777777" w:rsidR="000E1460" w:rsidRPr="00831B85" w:rsidRDefault="000E1460"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335B96D1" w14:textId="77777777" w:rsidR="000E1460" w:rsidRPr="00831B85" w:rsidRDefault="000E1460"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0E1460" w:rsidRPr="003624C1" w14:paraId="768D51A9" w14:textId="77777777" w:rsidTr="001A668B">
        <w:tc>
          <w:tcPr>
            <w:tcW w:w="1838" w:type="dxa"/>
            <w:shd w:val="clear" w:color="auto" w:fill="auto"/>
          </w:tcPr>
          <w:p w14:paraId="61C326F2" w14:textId="68E06FC7" w:rsidR="000E1460" w:rsidRPr="003624C1" w:rsidRDefault="000E1460"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4.2</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16B9F233" w14:textId="77777777" w:rsidR="000E1460" w:rsidRPr="003624C1" w:rsidRDefault="000E1460" w:rsidP="00586BD5">
            <w:pPr>
              <w:spacing w:after="0" w:line="240" w:lineRule="auto"/>
              <w:rPr>
                <w:rFonts w:ascii="TH SarabunPSK" w:hAnsi="TH SarabunPSK" w:cs="TH SarabunPSK"/>
                <w:color w:val="0000FF"/>
                <w:sz w:val="28"/>
                <w:szCs w:val="28"/>
              </w:rPr>
            </w:pPr>
          </w:p>
        </w:tc>
      </w:tr>
      <w:tr w:rsidR="000E1460" w:rsidRPr="003624C1" w14:paraId="26A3A7DF" w14:textId="77777777" w:rsidTr="001A668B">
        <w:tc>
          <w:tcPr>
            <w:tcW w:w="1838" w:type="dxa"/>
            <w:shd w:val="clear" w:color="auto" w:fill="auto"/>
          </w:tcPr>
          <w:p w14:paraId="2682B702" w14:textId="2E2FBFE4" w:rsidR="000E1460" w:rsidRPr="003624C1" w:rsidRDefault="000E1460"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4.2</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7FB38FE1" w14:textId="77777777" w:rsidR="000E1460" w:rsidRPr="003624C1" w:rsidRDefault="000E1460" w:rsidP="00586BD5">
            <w:pPr>
              <w:spacing w:after="0" w:line="240" w:lineRule="auto"/>
              <w:rPr>
                <w:rFonts w:ascii="TH SarabunPSK" w:hAnsi="TH SarabunPSK" w:cs="TH SarabunPSK"/>
                <w:color w:val="0000FF"/>
                <w:sz w:val="28"/>
                <w:szCs w:val="28"/>
              </w:rPr>
            </w:pPr>
          </w:p>
        </w:tc>
      </w:tr>
      <w:tr w:rsidR="000E1460" w:rsidRPr="003624C1" w14:paraId="7AE2D5EC" w14:textId="77777777" w:rsidTr="001A668B">
        <w:tc>
          <w:tcPr>
            <w:tcW w:w="1838" w:type="dxa"/>
            <w:shd w:val="clear" w:color="auto" w:fill="auto"/>
          </w:tcPr>
          <w:p w14:paraId="6F6BD6AC" w14:textId="77777777" w:rsidR="000E1460" w:rsidRPr="003624C1" w:rsidRDefault="000E1460" w:rsidP="00586BD5">
            <w:pPr>
              <w:spacing w:after="0" w:line="240" w:lineRule="auto"/>
              <w:jc w:val="center"/>
              <w:rPr>
                <w:rFonts w:ascii="TH SarabunPSK" w:hAnsi="TH SarabunPSK" w:cs="TH SarabunPSK"/>
                <w:color w:val="0000FF"/>
                <w:sz w:val="28"/>
                <w:szCs w:val="28"/>
                <w:cs/>
              </w:rPr>
            </w:pPr>
          </w:p>
        </w:tc>
        <w:tc>
          <w:tcPr>
            <w:tcW w:w="7229" w:type="dxa"/>
            <w:shd w:val="clear" w:color="auto" w:fill="auto"/>
          </w:tcPr>
          <w:p w14:paraId="17177B53" w14:textId="77777777" w:rsidR="000E1460" w:rsidRPr="003624C1" w:rsidRDefault="000E1460" w:rsidP="00586BD5">
            <w:pPr>
              <w:spacing w:after="0" w:line="240" w:lineRule="auto"/>
              <w:rPr>
                <w:rFonts w:ascii="TH SarabunPSK" w:hAnsi="TH SarabunPSK" w:cs="TH SarabunPSK"/>
                <w:color w:val="0000FF"/>
                <w:sz w:val="28"/>
                <w:szCs w:val="28"/>
              </w:rPr>
            </w:pPr>
          </w:p>
        </w:tc>
      </w:tr>
      <w:tr w:rsidR="000E1460" w:rsidRPr="003624C1" w14:paraId="28FFA97C" w14:textId="77777777" w:rsidTr="001A668B">
        <w:tc>
          <w:tcPr>
            <w:tcW w:w="1838" w:type="dxa"/>
            <w:shd w:val="clear" w:color="auto" w:fill="auto"/>
          </w:tcPr>
          <w:p w14:paraId="6B35B678" w14:textId="77777777" w:rsidR="000E1460" w:rsidRPr="003624C1" w:rsidRDefault="000E1460" w:rsidP="00586BD5">
            <w:pPr>
              <w:spacing w:after="0" w:line="240" w:lineRule="auto"/>
              <w:jc w:val="center"/>
              <w:rPr>
                <w:rFonts w:ascii="TH SarabunPSK" w:hAnsi="TH SarabunPSK" w:cs="TH SarabunPSK"/>
                <w:color w:val="0000FF"/>
                <w:sz w:val="28"/>
                <w:szCs w:val="28"/>
              </w:rPr>
            </w:pPr>
          </w:p>
        </w:tc>
        <w:tc>
          <w:tcPr>
            <w:tcW w:w="7229" w:type="dxa"/>
            <w:shd w:val="clear" w:color="auto" w:fill="auto"/>
          </w:tcPr>
          <w:p w14:paraId="06A5FDA0" w14:textId="77777777" w:rsidR="000E1460" w:rsidRPr="003624C1" w:rsidRDefault="000E1460" w:rsidP="00586BD5">
            <w:pPr>
              <w:spacing w:after="0" w:line="240" w:lineRule="auto"/>
              <w:rPr>
                <w:rFonts w:ascii="TH SarabunPSK" w:hAnsi="TH SarabunPSK" w:cs="TH SarabunPSK"/>
                <w:color w:val="0000FF"/>
                <w:sz w:val="28"/>
                <w:szCs w:val="28"/>
              </w:rPr>
            </w:pPr>
          </w:p>
        </w:tc>
      </w:tr>
    </w:tbl>
    <w:p w14:paraId="7315C306" w14:textId="77777777" w:rsidR="000E1460" w:rsidRDefault="000E1460" w:rsidP="000E1460">
      <w:pPr>
        <w:spacing w:after="0" w:line="240" w:lineRule="auto"/>
        <w:ind w:firstLine="709"/>
        <w:jc w:val="thaiDistribute"/>
        <w:rPr>
          <w:rFonts w:ascii="TH SarabunPSK" w:hAnsi="TH SarabunPSK" w:cs="TH SarabunPSK"/>
          <w:color w:val="808080" w:themeColor="background1" w:themeShade="80"/>
          <w:sz w:val="32"/>
          <w:szCs w:val="32"/>
        </w:rPr>
      </w:pPr>
    </w:p>
    <w:p w14:paraId="71D967A2" w14:textId="77777777" w:rsidR="000E1460" w:rsidRDefault="000E1460" w:rsidP="00FA7105">
      <w:pPr>
        <w:spacing w:after="0" w:line="240" w:lineRule="auto"/>
        <w:jc w:val="thaiDistribute"/>
        <w:rPr>
          <w:rFonts w:ascii="TH SarabunPSK" w:hAnsi="TH SarabunPSK" w:cs="TH SarabunPSK"/>
          <w:color w:val="000000" w:themeColor="text1"/>
          <w:sz w:val="32"/>
          <w:szCs w:val="32"/>
        </w:rPr>
      </w:pPr>
    </w:p>
    <w:p w14:paraId="0C5F9F08" w14:textId="77777777" w:rsidR="00C3287E" w:rsidRDefault="00C3287E" w:rsidP="00FA7105">
      <w:pPr>
        <w:spacing w:after="0" w:line="240" w:lineRule="auto"/>
        <w:jc w:val="thaiDistribute"/>
        <w:rPr>
          <w:rFonts w:ascii="TH SarabunPSK" w:hAnsi="TH SarabunPSK" w:cs="TH SarabunPSK"/>
          <w:color w:val="000000" w:themeColor="text1"/>
          <w:sz w:val="32"/>
          <w:szCs w:val="32"/>
        </w:rPr>
      </w:pPr>
    </w:p>
    <w:p w14:paraId="71C28F40" w14:textId="77777777" w:rsidR="00C3287E" w:rsidRDefault="00C3287E" w:rsidP="00FA7105">
      <w:pPr>
        <w:spacing w:after="0" w:line="240" w:lineRule="auto"/>
        <w:jc w:val="thaiDistribute"/>
        <w:rPr>
          <w:rFonts w:ascii="TH SarabunPSK" w:hAnsi="TH SarabunPSK" w:cs="TH SarabunPSK"/>
          <w:color w:val="000000" w:themeColor="text1"/>
          <w:sz w:val="32"/>
          <w:szCs w:val="32"/>
        </w:rPr>
      </w:pPr>
    </w:p>
    <w:p w14:paraId="173FC96E" w14:textId="6EDEE545" w:rsidR="00E7488E" w:rsidRDefault="00E7488E" w:rsidP="00FA7105">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rPr>
        <w:lastRenderedPageBreak/>
        <w:t xml:space="preserve">4.3 </w:t>
      </w:r>
      <w:r w:rsidR="005E6234" w:rsidRPr="000C1775">
        <w:rPr>
          <w:rFonts w:ascii="TH SarabunPSK" w:hAnsi="TH SarabunPSK" w:cs="TH SarabunPSK" w:hint="cs"/>
          <w:b/>
          <w:bCs/>
          <w:color w:val="000000"/>
          <w:spacing w:val="-2"/>
          <w:sz w:val="32"/>
          <w:szCs w:val="32"/>
          <w:cs/>
        </w:rPr>
        <w:t>มีการกำหนดมาตรฐานของการประเมินผลและขั้นตอนการประเมินผู้เรียนที่ชัดเจน สำหรับติดตามความก้าวหน้าและการสำเร็จ</w:t>
      </w:r>
      <w:r w:rsidR="005E6234" w:rsidRPr="000C1775">
        <w:rPr>
          <w:rFonts w:ascii="TH SarabunPSK" w:hAnsi="TH SarabunPSK" w:cs="TH SarabunPSK" w:hint="cs"/>
          <w:b/>
          <w:bCs/>
          <w:color w:val="000000"/>
          <w:sz w:val="32"/>
          <w:szCs w:val="32"/>
          <w:cs/>
        </w:rPr>
        <w:t>การศึกษาของผู้เรียน และมีการสื่อสารไปยังผู้เรียนทุกคนอย่างสม่ำเสมอ</w:t>
      </w:r>
    </w:p>
    <w:p w14:paraId="43258133" w14:textId="10DA4B43" w:rsidR="00C3287E" w:rsidRPr="00387CAB" w:rsidRDefault="00C3287E" w:rsidP="00FA7105">
      <w:pPr>
        <w:spacing w:after="0" w:line="240" w:lineRule="auto"/>
        <w:jc w:val="thaiDistribute"/>
        <w:rPr>
          <w:rFonts w:ascii="TH SarabunPSK" w:hAnsi="TH SarabunPSK" w:cs="TH SarabunPSK"/>
          <w:b/>
          <w:bCs/>
          <w:sz w:val="32"/>
          <w:szCs w:val="32"/>
        </w:rPr>
      </w:pPr>
      <w:r w:rsidRPr="00387CAB">
        <w:rPr>
          <w:rFonts w:ascii="TH SarabunPSK" w:hAnsi="TH SarabunPSK" w:cs="TH SarabunPSK" w:hint="cs"/>
          <w:sz w:val="32"/>
          <w:szCs w:val="32"/>
        </w:rPr>
        <w:t>The assessment standards and procedures for student progression and degree completion, are shown to be explicit, communicated to students, and applied consistently.</w:t>
      </w:r>
    </w:p>
    <w:p w14:paraId="3F7CFD3E" w14:textId="49188AAE" w:rsidR="00E7488E" w:rsidRPr="00387CAB" w:rsidRDefault="00E7488E" w:rsidP="00FA7105">
      <w:pPr>
        <w:spacing w:after="0" w:line="240" w:lineRule="auto"/>
        <w:jc w:val="thaiDistribute"/>
        <w:rPr>
          <w:rFonts w:ascii="TH SarabunPSK" w:hAnsi="TH SarabunPSK" w:cs="TH SarabunPSK"/>
          <w:sz w:val="32"/>
          <w:szCs w:val="32"/>
        </w:rPr>
      </w:pPr>
    </w:p>
    <w:p w14:paraId="5AF9FFB2" w14:textId="77777777" w:rsidR="007E645E" w:rsidRPr="00387CAB" w:rsidRDefault="007E645E" w:rsidP="007E645E">
      <w:pPr>
        <w:spacing w:after="0" w:line="240" w:lineRule="auto"/>
        <w:rPr>
          <w:rFonts w:ascii="TH SarabunPSK" w:hAnsi="TH SarabunPSK" w:cs="TH SarabunPSK"/>
          <w:sz w:val="32"/>
          <w:szCs w:val="32"/>
        </w:rPr>
      </w:pPr>
      <w:r w:rsidRPr="00387CAB">
        <w:rPr>
          <w:rFonts w:ascii="TH SarabunPSK" w:hAnsi="TH SarabunPSK" w:cs="TH SarabunPSK" w:hint="cs"/>
          <w:b/>
          <w:bCs/>
          <w:sz w:val="32"/>
          <w:szCs w:val="32"/>
          <w:cs/>
        </w:rPr>
        <w:t>ผลการดำเนินงาน</w:t>
      </w:r>
    </w:p>
    <w:p w14:paraId="22454188" w14:textId="4F038AAB" w:rsidR="007E645E" w:rsidRDefault="007E645E" w:rsidP="007E645E">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00387CAB">
        <w:rPr>
          <w:rFonts w:ascii="TH SarabunPSK" w:hAnsi="TH SarabunPSK" w:cs="TH SarabunPSK" w:hint="cs"/>
          <w:color w:val="0000FF"/>
          <w:sz w:val="32"/>
          <w:szCs w:val="32"/>
          <w:cs/>
        </w:rPr>
        <w:t xml:space="preserve"> </w:t>
      </w:r>
      <w:r w:rsidRPr="00387CAB">
        <w:rPr>
          <w:rFonts w:ascii="TH SarabunPSK" w:hAnsi="TH SarabunPSK" w:cs="TH SarabunPSK" w:hint="cs"/>
          <w:color w:val="C00000"/>
          <w:sz w:val="32"/>
          <w:szCs w:val="32"/>
        </w:rPr>
        <w:fldChar w:fldCharType="begin"/>
      </w:r>
      <w:r w:rsidRPr="00387CAB">
        <w:rPr>
          <w:rFonts w:ascii="TH SarabunPSK" w:hAnsi="TH SarabunPSK" w:cs="TH SarabunPSK" w:hint="cs"/>
          <w:color w:val="C00000"/>
          <w:sz w:val="32"/>
          <w:szCs w:val="32"/>
        </w:rPr>
        <w:instrText xml:space="preserve"> MACROBUTTON  AcceptAllChangesInDoc [</w:instrText>
      </w:r>
      <w:r w:rsidRPr="00387CAB">
        <w:rPr>
          <w:rFonts w:ascii="TH SarabunPSK" w:hAnsi="TH SarabunPSK" w:cs="TH SarabunPSK" w:hint="cs"/>
          <w:color w:val="C00000"/>
          <w:sz w:val="32"/>
          <w:szCs w:val="32"/>
          <w:cs/>
        </w:rPr>
        <w:instrText>คลิกพิมพ์]</w:instrText>
      </w:r>
      <w:r w:rsidRPr="00387CAB">
        <w:rPr>
          <w:rFonts w:ascii="TH SarabunPSK" w:hAnsi="TH SarabunPSK" w:cs="TH SarabunPSK" w:hint="cs"/>
          <w:color w:val="C00000"/>
          <w:sz w:val="32"/>
          <w:szCs w:val="32"/>
        </w:rPr>
        <w:instrText xml:space="preserve"> </w:instrText>
      </w:r>
      <w:r w:rsidRPr="00387CA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กำหนดเกณฑ์</w:t>
      </w:r>
      <w:r w:rsidRPr="007E645E">
        <w:rPr>
          <w:rFonts w:ascii="TH SarabunPSK" w:hAnsi="TH SarabunPSK" w:cs="TH SarabunPSK" w:hint="cs"/>
          <w:color w:val="0000FF"/>
          <w:sz w:val="32"/>
          <w:szCs w:val="32"/>
          <w:cs/>
        </w:rPr>
        <w:t>การประเมินความก้าวหน้าในหลักสูตร</w:t>
      </w:r>
      <w:r w:rsidRPr="007E645E">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ได้แก่เกณฑ์</w:t>
      </w:r>
      <w:r w:rsidRPr="007E645E">
        <w:rPr>
          <w:rFonts w:ascii="TH SarabunPSK" w:hAnsi="TH SarabunPSK" w:cs="TH SarabunPSK" w:hint="cs"/>
          <w:color w:val="0000FF"/>
          <w:sz w:val="32"/>
          <w:szCs w:val="32"/>
          <w:cs/>
        </w:rPr>
        <w:t>การขึ้นชั้นปี</w:t>
      </w:r>
      <w:r>
        <w:rPr>
          <w:rFonts w:ascii="TH SarabunPSK" w:hAnsi="TH SarabunPSK" w:cs="TH SarabunPSK" w:hint="cs"/>
          <w:color w:val="0000FF"/>
          <w:sz w:val="32"/>
          <w:szCs w:val="32"/>
          <w:cs/>
        </w:rPr>
        <w:t xml:space="preserve"> และเกณฑ์การ</w:t>
      </w:r>
      <w:r w:rsidRPr="007E645E">
        <w:rPr>
          <w:rFonts w:ascii="TH SarabunPSK" w:hAnsi="TH SarabunPSK" w:cs="TH SarabunPSK" w:hint="cs"/>
          <w:color w:val="0000FF"/>
          <w:sz w:val="32"/>
          <w:szCs w:val="32"/>
          <w:cs/>
        </w:rPr>
        <w:t>ออกฝึกสหกิจ</w:t>
      </w:r>
      <w:r w:rsidRPr="007E645E">
        <w:rPr>
          <w:rFonts w:ascii="TH SarabunPSK" w:hAnsi="TH SarabunPSK" w:cs="TH SarabunPSK"/>
          <w:color w:val="0000FF"/>
          <w:sz w:val="32"/>
          <w:szCs w:val="32"/>
          <w:cs/>
        </w:rPr>
        <w:t xml:space="preserve"> </w:t>
      </w:r>
      <w:r w:rsidRPr="007E645E">
        <w:rPr>
          <w:rFonts w:ascii="TH SarabunPSK" w:hAnsi="TH SarabunPSK" w:cs="TH SarabunPSK" w:hint="cs"/>
          <w:color w:val="0000FF"/>
          <w:sz w:val="32"/>
          <w:szCs w:val="32"/>
          <w:cs/>
        </w:rPr>
        <w:t>และการสำเร็จการศึกษาของผู้เรียน</w:t>
      </w:r>
      <w:r w:rsidRPr="00C3287E">
        <w:rPr>
          <w:rFonts w:ascii="TH SarabunPSK" w:hAnsi="TH SarabunPSK" w:cs="TH SarabunPSK" w:hint="cs"/>
          <w:color w:val="0000FF"/>
          <w:sz w:val="32"/>
          <w:szCs w:val="32"/>
          <w:cs/>
        </w:rPr>
        <w:t>ที่ชัดเจน</w:t>
      </w:r>
      <w:r>
        <w:rPr>
          <w:rFonts w:ascii="TH SarabunPSK" w:hAnsi="TH SarabunPSK" w:cs="TH SarabunPSK" w:hint="cs"/>
          <w:color w:val="0000FF"/>
          <w:sz w:val="32"/>
          <w:szCs w:val="32"/>
          <w:cs/>
        </w:rPr>
        <w:t xml:space="preserve"> และได้สื่อสารให้ผู้เรียนรับทราบ ดังนี้</w:t>
      </w:r>
    </w:p>
    <w:p w14:paraId="5464D5A8" w14:textId="0A28EB77" w:rsidR="007E645E" w:rsidRDefault="007E645E" w:rsidP="007E645E">
      <w:pPr>
        <w:spacing w:after="0" w:line="240" w:lineRule="auto"/>
        <w:ind w:firstLine="709"/>
        <w:jc w:val="thaiDistribute"/>
        <w:rPr>
          <w:rFonts w:ascii="TH SarabunPSK" w:hAnsi="TH SarabunPSK" w:cs="TH SarabunPSK"/>
          <w:color w:val="808080" w:themeColor="background1" w:themeShade="80"/>
          <w:sz w:val="32"/>
          <w:szCs w:val="32"/>
        </w:rPr>
      </w:pPr>
      <w:r>
        <w:rPr>
          <w:rFonts w:ascii="TH SarabunPSK" w:hAnsi="TH SarabunPSK" w:cs="TH SarabunPSK" w:hint="cs"/>
          <w:color w:val="0000FF"/>
          <w:sz w:val="32"/>
          <w:szCs w:val="32"/>
          <w:cs/>
        </w:rPr>
        <w:t>เกณฑ์</w:t>
      </w:r>
      <w:r w:rsidRPr="007E645E">
        <w:rPr>
          <w:rFonts w:ascii="TH SarabunPSK" w:hAnsi="TH SarabunPSK" w:cs="TH SarabunPSK" w:hint="cs"/>
          <w:color w:val="0000FF"/>
          <w:sz w:val="32"/>
          <w:szCs w:val="32"/>
          <w:cs/>
        </w:rPr>
        <w:t>การขึ้นชั้นปี</w:t>
      </w:r>
      <w:r>
        <w:rPr>
          <w:rFonts w:ascii="TH SarabunPSK" w:hAnsi="TH SarabunPSK" w:cs="TH SarabunPSK" w:hint="cs"/>
          <w:color w:val="0000FF"/>
          <w:sz w:val="32"/>
          <w:szCs w:val="32"/>
          <w:cs/>
        </w:rPr>
        <w:t xml:space="preserve"> คือ</w:t>
      </w:r>
      <w:r w:rsidR="00387CAB">
        <w:rPr>
          <w:rFonts w:ascii="TH SarabunPSK" w:hAnsi="TH SarabunPSK" w:cs="TH SarabunPSK" w:hint="cs"/>
          <w:color w:val="0000FF"/>
          <w:sz w:val="32"/>
          <w:szCs w:val="32"/>
          <w:cs/>
        </w:rPr>
        <w:t xml:space="preserve"> </w:t>
      </w:r>
      <w:r w:rsidR="00387CAB" w:rsidRPr="00387CAB">
        <w:rPr>
          <w:rFonts w:ascii="TH SarabunPSK" w:hAnsi="TH SarabunPSK" w:cs="TH SarabunPSK" w:hint="cs"/>
          <w:color w:val="C00000"/>
          <w:sz w:val="32"/>
          <w:szCs w:val="32"/>
        </w:rPr>
        <w:fldChar w:fldCharType="begin"/>
      </w:r>
      <w:r w:rsidR="00387CAB" w:rsidRPr="00387CAB">
        <w:rPr>
          <w:rFonts w:ascii="TH SarabunPSK" w:hAnsi="TH SarabunPSK" w:cs="TH SarabunPSK" w:hint="cs"/>
          <w:color w:val="C00000"/>
          <w:sz w:val="32"/>
          <w:szCs w:val="32"/>
        </w:rPr>
        <w:instrText xml:space="preserve"> MACROBUTTON  AcceptAllChangesInDoc [</w:instrText>
      </w:r>
      <w:r w:rsidR="00387CAB" w:rsidRPr="00387CAB">
        <w:rPr>
          <w:rFonts w:ascii="TH SarabunPSK" w:hAnsi="TH SarabunPSK" w:cs="TH SarabunPSK" w:hint="cs"/>
          <w:color w:val="C00000"/>
          <w:sz w:val="32"/>
          <w:szCs w:val="32"/>
          <w:cs/>
        </w:rPr>
        <w:instrText>คลิกพิมพ์]</w:instrText>
      </w:r>
      <w:r w:rsidR="00387CAB" w:rsidRPr="00387CAB">
        <w:rPr>
          <w:rFonts w:ascii="TH SarabunPSK" w:hAnsi="TH SarabunPSK" w:cs="TH SarabunPSK" w:hint="cs"/>
          <w:color w:val="C00000"/>
          <w:sz w:val="32"/>
          <w:szCs w:val="32"/>
        </w:rPr>
        <w:instrText xml:space="preserve"> </w:instrText>
      </w:r>
      <w:r w:rsidR="00387CAB" w:rsidRPr="00387CAB">
        <w:rPr>
          <w:rFonts w:ascii="TH SarabunPSK" w:hAnsi="TH SarabunPSK" w:cs="TH SarabunPSK" w:hint="cs"/>
          <w:color w:val="C00000"/>
          <w:sz w:val="32"/>
          <w:szCs w:val="32"/>
        </w:rPr>
        <w:fldChar w:fldCharType="end"/>
      </w:r>
      <w:r>
        <w:rPr>
          <w:rFonts w:ascii="TH SarabunPSK" w:hAnsi="TH SarabunPSK" w:cs="TH SarabunPSK"/>
          <w:color w:val="808080" w:themeColor="background1" w:themeShade="80"/>
          <w:sz w:val="32"/>
          <w:szCs w:val="32"/>
        </w:rPr>
        <w:t>…………………………</w:t>
      </w:r>
      <w:r w:rsidR="00387CAB">
        <w:rPr>
          <w:rFonts w:ascii="TH SarabunPSK" w:hAnsi="TH SarabunPSK" w:cs="TH SarabunPSK" w:hint="cs"/>
          <w:color w:val="808080" w:themeColor="background1" w:themeShade="80"/>
          <w:sz w:val="32"/>
          <w:szCs w:val="32"/>
          <w:cs/>
        </w:rPr>
        <w:t>ใ</w:t>
      </w:r>
      <w:r>
        <w:rPr>
          <w:rFonts w:ascii="TH SarabunPSK" w:hAnsi="TH SarabunPSK" w:cs="TH SarabunPSK"/>
          <w:color w:val="808080" w:themeColor="background1" w:themeShade="80"/>
          <w:sz w:val="32"/>
          <w:szCs w:val="32"/>
        </w:rPr>
        <w:t>………………………………………………………….……</w:t>
      </w:r>
    </w:p>
    <w:p w14:paraId="3B657821" w14:textId="77777777" w:rsidR="007E645E" w:rsidRDefault="007E645E" w:rsidP="007E645E">
      <w:pPr>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color w:val="808080" w:themeColor="background1" w:themeShade="80"/>
          <w:sz w:val="32"/>
          <w:szCs w:val="32"/>
        </w:rPr>
        <w:t>…………………………………………………………………………………………………………………………………………………………</w:t>
      </w:r>
    </w:p>
    <w:p w14:paraId="3EBE6B9F" w14:textId="77777777" w:rsidR="007E645E" w:rsidRDefault="007E645E" w:rsidP="007E645E">
      <w:pPr>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color w:val="808080" w:themeColor="background1" w:themeShade="80"/>
          <w:sz w:val="32"/>
          <w:szCs w:val="32"/>
        </w:rPr>
        <w:t>…………………………………………………………………………………………………………………………………………………………</w:t>
      </w:r>
    </w:p>
    <w:p w14:paraId="2A33803D" w14:textId="77777777" w:rsidR="007E645E" w:rsidRDefault="007E645E" w:rsidP="007E645E">
      <w:pPr>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color w:val="808080" w:themeColor="background1" w:themeShade="80"/>
          <w:sz w:val="32"/>
          <w:szCs w:val="32"/>
        </w:rPr>
        <w:t>…………………………………………………………………………………………………………………………………………………………</w:t>
      </w:r>
    </w:p>
    <w:p w14:paraId="14CB76F5" w14:textId="5EDDEED3" w:rsidR="007E645E" w:rsidRDefault="007E645E" w:rsidP="007E645E">
      <w:pPr>
        <w:spacing w:after="0" w:line="240" w:lineRule="auto"/>
        <w:jc w:val="thaiDistribute"/>
        <w:rPr>
          <w:rFonts w:ascii="TH SarabunPSK" w:hAnsi="TH SarabunPSK" w:cs="TH SarabunPSK"/>
          <w:color w:val="808080" w:themeColor="background1" w:themeShade="80"/>
          <w:sz w:val="32"/>
          <w:szCs w:val="32"/>
        </w:rPr>
      </w:pPr>
      <w:r w:rsidRPr="007116B7">
        <w:rPr>
          <w:rFonts w:ascii="TH SarabunPSK" w:hAnsi="TH SarabunPSK" w:cs="TH SarabunPSK" w:hint="cs"/>
          <w:color w:val="0000FF"/>
          <w:sz w:val="32"/>
          <w:szCs w:val="32"/>
          <w:cs/>
        </w:rPr>
        <w:t>โดยได้สื่อสารให้ผู้เรียนรับทราบ ผ่านช่องทาง</w:t>
      </w:r>
      <w:r w:rsidR="00387CAB">
        <w:rPr>
          <w:rFonts w:ascii="TH SarabunPSK" w:hAnsi="TH SarabunPSK" w:cs="TH SarabunPSK" w:hint="cs"/>
          <w:color w:val="0000FF"/>
          <w:sz w:val="32"/>
          <w:szCs w:val="32"/>
          <w:cs/>
        </w:rPr>
        <w:t xml:space="preserve"> </w:t>
      </w:r>
      <w:r w:rsidRPr="00387CAB">
        <w:rPr>
          <w:rFonts w:ascii="TH SarabunPSK" w:hAnsi="TH SarabunPSK" w:cs="TH SarabunPSK" w:hint="cs"/>
          <w:color w:val="C00000"/>
          <w:sz w:val="32"/>
          <w:szCs w:val="32"/>
        </w:rPr>
        <w:fldChar w:fldCharType="begin"/>
      </w:r>
      <w:r w:rsidRPr="00387CAB">
        <w:rPr>
          <w:rFonts w:ascii="TH SarabunPSK" w:hAnsi="TH SarabunPSK" w:cs="TH SarabunPSK" w:hint="cs"/>
          <w:color w:val="C00000"/>
          <w:sz w:val="32"/>
          <w:szCs w:val="32"/>
        </w:rPr>
        <w:instrText xml:space="preserve"> MACROBUTTON  AcceptAllChangesInDoc [</w:instrText>
      </w:r>
      <w:r w:rsidRPr="00387CAB">
        <w:rPr>
          <w:rFonts w:ascii="TH SarabunPSK" w:hAnsi="TH SarabunPSK" w:cs="TH SarabunPSK" w:hint="cs"/>
          <w:color w:val="C00000"/>
          <w:sz w:val="32"/>
          <w:szCs w:val="32"/>
          <w:cs/>
        </w:rPr>
        <w:instrText>คลิกพิมพ์]</w:instrText>
      </w:r>
      <w:r w:rsidRPr="00387CAB">
        <w:rPr>
          <w:rFonts w:ascii="TH SarabunPSK" w:hAnsi="TH SarabunPSK" w:cs="TH SarabunPSK" w:hint="cs"/>
          <w:color w:val="C00000"/>
          <w:sz w:val="32"/>
          <w:szCs w:val="32"/>
        </w:rPr>
        <w:instrText xml:space="preserve"> </w:instrText>
      </w:r>
      <w:r w:rsidRPr="00387CAB">
        <w:rPr>
          <w:rFonts w:ascii="TH SarabunPSK" w:hAnsi="TH SarabunPSK" w:cs="TH SarabunPSK" w:hint="cs"/>
          <w:color w:val="C00000"/>
          <w:sz w:val="32"/>
          <w:szCs w:val="32"/>
        </w:rPr>
        <w:fldChar w:fldCharType="end"/>
      </w:r>
      <w:r>
        <w:rPr>
          <w:rFonts w:ascii="TH SarabunPSK" w:hAnsi="TH SarabunPSK" w:cs="TH SarabunPSK"/>
          <w:color w:val="808080" w:themeColor="background1" w:themeShade="80"/>
          <w:sz w:val="32"/>
          <w:szCs w:val="32"/>
        </w:rPr>
        <w:t>….……………………………………………………………………</w:t>
      </w:r>
    </w:p>
    <w:p w14:paraId="152B99D4" w14:textId="77777777" w:rsidR="007E645E" w:rsidRDefault="007E645E" w:rsidP="007E645E">
      <w:pPr>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color w:val="808080" w:themeColor="background1" w:themeShade="80"/>
          <w:sz w:val="32"/>
          <w:szCs w:val="32"/>
        </w:rPr>
        <w:t>…………………………………………………………………………………………………………………………………………………………</w:t>
      </w:r>
    </w:p>
    <w:p w14:paraId="44B922B2" w14:textId="77777777" w:rsidR="007E645E" w:rsidRDefault="007E645E" w:rsidP="007E645E">
      <w:pPr>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color w:val="808080" w:themeColor="background1" w:themeShade="80"/>
          <w:sz w:val="32"/>
          <w:szCs w:val="32"/>
        </w:rPr>
        <w:t>…………………………………………………………………………………………………………………………………………………………</w:t>
      </w:r>
    </w:p>
    <w:p w14:paraId="5B01200C" w14:textId="4965A234" w:rsidR="007E645E" w:rsidRDefault="007E645E" w:rsidP="007E645E">
      <w:pPr>
        <w:spacing w:after="0" w:line="240" w:lineRule="auto"/>
        <w:ind w:firstLine="709"/>
        <w:jc w:val="thaiDistribute"/>
        <w:rPr>
          <w:rFonts w:ascii="TH SarabunPSK" w:hAnsi="TH SarabunPSK" w:cs="TH SarabunPSK"/>
          <w:color w:val="808080" w:themeColor="background1" w:themeShade="80"/>
          <w:sz w:val="32"/>
          <w:szCs w:val="32"/>
        </w:rPr>
      </w:pPr>
      <w:r>
        <w:rPr>
          <w:rFonts w:ascii="TH SarabunPSK" w:hAnsi="TH SarabunPSK" w:cs="TH SarabunPSK" w:hint="cs"/>
          <w:color w:val="0000FF"/>
          <w:sz w:val="32"/>
          <w:szCs w:val="32"/>
          <w:cs/>
        </w:rPr>
        <w:t>เกณฑ์การ</w:t>
      </w:r>
      <w:r w:rsidRPr="007E645E">
        <w:rPr>
          <w:rFonts w:ascii="TH SarabunPSK" w:hAnsi="TH SarabunPSK" w:cs="TH SarabunPSK" w:hint="cs"/>
          <w:color w:val="0000FF"/>
          <w:sz w:val="32"/>
          <w:szCs w:val="32"/>
          <w:cs/>
        </w:rPr>
        <w:t>ออกฝึกสหกิจ</w:t>
      </w:r>
      <w:r w:rsidRPr="007E645E">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คือ</w:t>
      </w:r>
      <w:r w:rsidR="00387CAB">
        <w:rPr>
          <w:rFonts w:ascii="TH SarabunPSK" w:hAnsi="TH SarabunPSK" w:cs="TH SarabunPSK" w:hint="cs"/>
          <w:color w:val="0000FF"/>
          <w:sz w:val="32"/>
          <w:szCs w:val="32"/>
          <w:cs/>
        </w:rPr>
        <w:t xml:space="preserve"> </w:t>
      </w:r>
      <w:r w:rsidRPr="00387CAB">
        <w:rPr>
          <w:rFonts w:ascii="TH SarabunPSK" w:hAnsi="TH SarabunPSK" w:cs="TH SarabunPSK" w:hint="cs"/>
          <w:color w:val="C00000"/>
          <w:sz w:val="32"/>
          <w:szCs w:val="32"/>
        </w:rPr>
        <w:fldChar w:fldCharType="begin"/>
      </w:r>
      <w:r w:rsidRPr="00387CAB">
        <w:rPr>
          <w:rFonts w:ascii="TH SarabunPSK" w:hAnsi="TH SarabunPSK" w:cs="TH SarabunPSK" w:hint="cs"/>
          <w:color w:val="C00000"/>
          <w:sz w:val="32"/>
          <w:szCs w:val="32"/>
        </w:rPr>
        <w:instrText xml:space="preserve"> MACROBUTTON  AcceptAllChangesInDoc [</w:instrText>
      </w:r>
      <w:r w:rsidRPr="00387CAB">
        <w:rPr>
          <w:rFonts w:ascii="TH SarabunPSK" w:hAnsi="TH SarabunPSK" w:cs="TH SarabunPSK" w:hint="cs"/>
          <w:color w:val="C00000"/>
          <w:sz w:val="32"/>
          <w:szCs w:val="32"/>
          <w:cs/>
        </w:rPr>
        <w:instrText>คลิกพิมพ์]</w:instrText>
      </w:r>
      <w:r w:rsidRPr="00387CAB">
        <w:rPr>
          <w:rFonts w:ascii="TH SarabunPSK" w:hAnsi="TH SarabunPSK" w:cs="TH SarabunPSK" w:hint="cs"/>
          <w:color w:val="C00000"/>
          <w:sz w:val="32"/>
          <w:szCs w:val="32"/>
        </w:rPr>
        <w:instrText xml:space="preserve"> </w:instrText>
      </w:r>
      <w:r w:rsidRPr="00387CAB">
        <w:rPr>
          <w:rFonts w:ascii="TH SarabunPSK" w:hAnsi="TH SarabunPSK" w:cs="TH SarabunPSK" w:hint="cs"/>
          <w:color w:val="C00000"/>
          <w:sz w:val="32"/>
          <w:szCs w:val="32"/>
        </w:rPr>
        <w:fldChar w:fldCharType="end"/>
      </w:r>
      <w:r>
        <w:rPr>
          <w:rFonts w:ascii="TH SarabunPSK" w:hAnsi="TH SarabunPSK" w:cs="TH SarabunPSK"/>
          <w:color w:val="808080" w:themeColor="background1" w:themeShade="80"/>
          <w:sz w:val="32"/>
          <w:szCs w:val="32"/>
        </w:rPr>
        <w:t>………………………………..…………………</w:t>
      </w:r>
      <w:r w:rsidR="00387CAB">
        <w:rPr>
          <w:rFonts w:ascii="TH SarabunPSK" w:hAnsi="TH SarabunPSK" w:cs="TH SarabunPSK"/>
          <w:color w:val="808080" w:themeColor="background1" w:themeShade="80"/>
          <w:sz w:val="32"/>
          <w:szCs w:val="32"/>
        </w:rPr>
        <w:t>..</w:t>
      </w:r>
      <w:r>
        <w:rPr>
          <w:rFonts w:ascii="TH SarabunPSK" w:hAnsi="TH SarabunPSK" w:cs="TH SarabunPSK"/>
          <w:color w:val="808080" w:themeColor="background1" w:themeShade="80"/>
          <w:sz w:val="32"/>
          <w:szCs w:val="32"/>
        </w:rPr>
        <w:t>……………………….……</w:t>
      </w:r>
    </w:p>
    <w:p w14:paraId="553750EA" w14:textId="77777777" w:rsidR="007E645E" w:rsidRDefault="007E645E" w:rsidP="007E645E">
      <w:pPr>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color w:val="808080" w:themeColor="background1" w:themeShade="80"/>
          <w:sz w:val="32"/>
          <w:szCs w:val="32"/>
        </w:rPr>
        <w:t>…………………………………………………………………………………………………………………………………………………………</w:t>
      </w:r>
    </w:p>
    <w:p w14:paraId="4627F1B5" w14:textId="77777777" w:rsidR="007E645E" w:rsidRDefault="007E645E" w:rsidP="007E645E">
      <w:pPr>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color w:val="808080" w:themeColor="background1" w:themeShade="80"/>
          <w:sz w:val="32"/>
          <w:szCs w:val="32"/>
        </w:rPr>
        <w:t>…………………………………………………………………………………………………………………………………………………………</w:t>
      </w:r>
    </w:p>
    <w:p w14:paraId="05707849" w14:textId="77777777" w:rsidR="007E645E" w:rsidRDefault="007E645E" w:rsidP="007E645E">
      <w:pPr>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color w:val="808080" w:themeColor="background1" w:themeShade="80"/>
          <w:sz w:val="32"/>
          <w:szCs w:val="32"/>
        </w:rPr>
        <w:t>…………………………………………………………………………………………………………………………………………………………</w:t>
      </w:r>
    </w:p>
    <w:p w14:paraId="46C33F97" w14:textId="57FB87B7" w:rsidR="007E645E" w:rsidRDefault="007E645E" w:rsidP="007E645E">
      <w:pPr>
        <w:spacing w:after="0" w:line="240" w:lineRule="auto"/>
        <w:jc w:val="thaiDistribute"/>
        <w:rPr>
          <w:rFonts w:ascii="TH SarabunPSK" w:hAnsi="TH SarabunPSK" w:cs="TH SarabunPSK"/>
          <w:color w:val="808080" w:themeColor="background1" w:themeShade="80"/>
          <w:sz w:val="32"/>
          <w:szCs w:val="32"/>
        </w:rPr>
      </w:pPr>
      <w:r w:rsidRPr="007116B7">
        <w:rPr>
          <w:rFonts w:ascii="TH SarabunPSK" w:hAnsi="TH SarabunPSK" w:cs="TH SarabunPSK" w:hint="cs"/>
          <w:color w:val="0000FF"/>
          <w:sz w:val="32"/>
          <w:szCs w:val="32"/>
          <w:cs/>
        </w:rPr>
        <w:t>โดยได้สื่อสารให้ผู้เรียนรับทราบ ผ่านช่องทาง</w:t>
      </w:r>
      <w:r w:rsidR="00387CAB">
        <w:rPr>
          <w:rFonts w:ascii="TH SarabunPSK" w:hAnsi="TH SarabunPSK" w:cs="TH SarabunPSK"/>
          <w:color w:val="0000FF"/>
          <w:sz w:val="32"/>
          <w:szCs w:val="32"/>
        </w:rPr>
        <w:t xml:space="preserve"> </w:t>
      </w:r>
      <w:r w:rsidR="00387CAB" w:rsidRPr="00387CAB">
        <w:rPr>
          <w:rFonts w:ascii="TH SarabunPSK" w:hAnsi="TH SarabunPSK" w:cs="TH SarabunPSK" w:hint="cs"/>
          <w:color w:val="C00000"/>
          <w:sz w:val="32"/>
          <w:szCs w:val="32"/>
        </w:rPr>
        <w:fldChar w:fldCharType="begin"/>
      </w:r>
      <w:r w:rsidR="00387CAB" w:rsidRPr="00387CAB">
        <w:rPr>
          <w:rFonts w:ascii="TH SarabunPSK" w:hAnsi="TH SarabunPSK" w:cs="TH SarabunPSK" w:hint="cs"/>
          <w:color w:val="C00000"/>
          <w:sz w:val="32"/>
          <w:szCs w:val="32"/>
        </w:rPr>
        <w:instrText xml:space="preserve"> MACROBUTTON  AcceptAllChangesInDoc [</w:instrText>
      </w:r>
      <w:r w:rsidR="00387CAB" w:rsidRPr="00387CAB">
        <w:rPr>
          <w:rFonts w:ascii="TH SarabunPSK" w:hAnsi="TH SarabunPSK" w:cs="TH SarabunPSK" w:hint="cs"/>
          <w:color w:val="C00000"/>
          <w:sz w:val="32"/>
          <w:szCs w:val="32"/>
          <w:cs/>
        </w:rPr>
        <w:instrText>คลิกพิมพ์]</w:instrText>
      </w:r>
      <w:r w:rsidR="00387CAB" w:rsidRPr="00387CAB">
        <w:rPr>
          <w:rFonts w:ascii="TH SarabunPSK" w:hAnsi="TH SarabunPSK" w:cs="TH SarabunPSK" w:hint="cs"/>
          <w:color w:val="C00000"/>
          <w:sz w:val="32"/>
          <w:szCs w:val="32"/>
        </w:rPr>
        <w:instrText xml:space="preserve"> </w:instrText>
      </w:r>
      <w:r w:rsidR="00387CAB" w:rsidRPr="00387CAB">
        <w:rPr>
          <w:rFonts w:ascii="TH SarabunPSK" w:hAnsi="TH SarabunPSK" w:cs="TH SarabunPSK" w:hint="cs"/>
          <w:color w:val="C00000"/>
          <w:sz w:val="32"/>
          <w:szCs w:val="32"/>
        </w:rPr>
        <w:fldChar w:fldCharType="end"/>
      </w:r>
      <w:r>
        <w:rPr>
          <w:rFonts w:ascii="TH SarabunPSK" w:hAnsi="TH SarabunPSK" w:cs="TH SarabunPSK"/>
          <w:color w:val="808080" w:themeColor="background1" w:themeShade="80"/>
          <w:sz w:val="32"/>
          <w:szCs w:val="32"/>
        </w:rPr>
        <w:t>….……………………………………………………</w:t>
      </w:r>
      <w:r w:rsidR="00387CAB">
        <w:rPr>
          <w:rFonts w:ascii="TH SarabunPSK" w:hAnsi="TH SarabunPSK" w:cs="TH SarabunPSK"/>
          <w:color w:val="808080" w:themeColor="background1" w:themeShade="80"/>
          <w:sz w:val="32"/>
          <w:szCs w:val="32"/>
        </w:rPr>
        <w:t>…</w:t>
      </w:r>
      <w:r>
        <w:rPr>
          <w:rFonts w:ascii="TH SarabunPSK" w:hAnsi="TH SarabunPSK" w:cs="TH SarabunPSK"/>
          <w:color w:val="808080" w:themeColor="background1" w:themeShade="80"/>
          <w:sz w:val="32"/>
          <w:szCs w:val="32"/>
        </w:rPr>
        <w:t>……………</w:t>
      </w:r>
    </w:p>
    <w:p w14:paraId="4B6B711A" w14:textId="77777777" w:rsidR="007E645E" w:rsidRDefault="007E645E" w:rsidP="007E645E">
      <w:pPr>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color w:val="808080" w:themeColor="background1" w:themeShade="80"/>
          <w:sz w:val="32"/>
          <w:szCs w:val="32"/>
        </w:rPr>
        <w:t>…………………………………………………………………………………………………………………………………………………………</w:t>
      </w:r>
    </w:p>
    <w:p w14:paraId="73DEC5D6" w14:textId="77777777" w:rsidR="007E645E" w:rsidRDefault="007E645E" w:rsidP="007E645E">
      <w:pPr>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color w:val="808080" w:themeColor="background1" w:themeShade="80"/>
          <w:sz w:val="32"/>
          <w:szCs w:val="32"/>
        </w:rPr>
        <w:t>…………………………………………………………………………………………………………………………………………………………</w:t>
      </w:r>
    </w:p>
    <w:p w14:paraId="0572F072" w14:textId="3BEBE582" w:rsidR="007E645E" w:rsidRDefault="007E645E" w:rsidP="007E645E">
      <w:pPr>
        <w:spacing w:after="0" w:line="240" w:lineRule="auto"/>
        <w:ind w:firstLine="709"/>
        <w:jc w:val="thaiDistribute"/>
        <w:rPr>
          <w:rFonts w:ascii="TH SarabunPSK" w:hAnsi="TH SarabunPSK" w:cs="TH SarabunPSK"/>
          <w:color w:val="808080" w:themeColor="background1" w:themeShade="80"/>
          <w:sz w:val="32"/>
          <w:szCs w:val="32"/>
        </w:rPr>
      </w:pPr>
      <w:r>
        <w:rPr>
          <w:rFonts w:ascii="TH SarabunPSK" w:hAnsi="TH SarabunPSK" w:cs="TH SarabunPSK" w:hint="cs"/>
          <w:color w:val="0000FF"/>
          <w:sz w:val="32"/>
          <w:szCs w:val="32"/>
          <w:cs/>
        </w:rPr>
        <w:t>เกณฑ์การ</w:t>
      </w:r>
      <w:r w:rsidRPr="007E645E">
        <w:rPr>
          <w:rFonts w:ascii="TH SarabunPSK" w:hAnsi="TH SarabunPSK" w:cs="TH SarabunPSK" w:hint="cs"/>
          <w:color w:val="0000FF"/>
          <w:sz w:val="32"/>
          <w:szCs w:val="32"/>
          <w:cs/>
        </w:rPr>
        <w:t>สำเร็จการศึกษา</w:t>
      </w:r>
      <w:r>
        <w:rPr>
          <w:rFonts w:ascii="TH SarabunPSK" w:hAnsi="TH SarabunPSK" w:cs="TH SarabunPSK"/>
          <w:color w:val="0000FF"/>
          <w:sz w:val="32"/>
          <w:szCs w:val="32"/>
        </w:rPr>
        <w:t xml:space="preserve"> </w:t>
      </w:r>
      <w:r>
        <w:rPr>
          <w:rFonts w:ascii="TH SarabunPSK" w:hAnsi="TH SarabunPSK" w:cs="TH SarabunPSK" w:hint="cs"/>
          <w:color w:val="0000FF"/>
          <w:sz w:val="32"/>
          <w:szCs w:val="32"/>
          <w:cs/>
        </w:rPr>
        <w:t>คือ</w:t>
      </w:r>
      <w:r w:rsidR="00387CAB">
        <w:rPr>
          <w:rFonts w:ascii="TH SarabunPSK" w:hAnsi="TH SarabunPSK" w:cs="TH SarabunPSK"/>
          <w:color w:val="0000FF"/>
          <w:sz w:val="32"/>
          <w:szCs w:val="32"/>
        </w:rPr>
        <w:t xml:space="preserve"> </w:t>
      </w:r>
      <w:r w:rsidRPr="00387CAB">
        <w:rPr>
          <w:rFonts w:ascii="TH SarabunPSK" w:hAnsi="TH SarabunPSK" w:cs="TH SarabunPSK" w:hint="cs"/>
          <w:color w:val="C00000"/>
          <w:sz w:val="32"/>
          <w:szCs w:val="32"/>
        </w:rPr>
        <w:fldChar w:fldCharType="begin"/>
      </w:r>
      <w:r w:rsidRPr="00387CAB">
        <w:rPr>
          <w:rFonts w:ascii="TH SarabunPSK" w:hAnsi="TH SarabunPSK" w:cs="TH SarabunPSK" w:hint="cs"/>
          <w:color w:val="C00000"/>
          <w:sz w:val="32"/>
          <w:szCs w:val="32"/>
        </w:rPr>
        <w:instrText xml:space="preserve"> MACROBUTTON  AcceptAllChangesInDoc [</w:instrText>
      </w:r>
      <w:r w:rsidRPr="00387CAB">
        <w:rPr>
          <w:rFonts w:ascii="TH SarabunPSK" w:hAnsi="TH SarabunPSK" w:cs="TH SarabunPSK" w:hint="cs"/>
          <w:color w:val="C00000"/>
          <w:sz w:val="32"/>
          <w:szCs w:val="32"/>
          <w:cs/>
        </w:rPr>
        <w:instrText>คลิกพิมพ์]</w:instrText>
      </w:r>
      <w:r w:rsidRPr="00387CAB">
        <w:rPr>
          <w:rFonts w:ascii="TH SarabunPSK" w:hAnsi="TH SarabunPSK" w:cs="TH SarabunPSK" w:hint="cs"/>
          <w:color w:val="C00000"/>
          <w:sz w:val="32"/>
          <w:szCs w:val="32"/>
        </w:rPr>
        <w:instrText xml:space="preserve"> </w:instrText>
      </w:r>
      <w:r w:rsidRPr="00387CAB">
        <w:rPr>
          <w:rFonts w:ascii="TH SarabunPSK" w:hAnsi="TH SarabunPSK" w:cs="TH SarabunPSK" w:hint="cs"/>
          <w:color w:val="C00000"/>
          <w:sz w:val="32"/>
          <w:szCs w:val="32"/>
        </w:rPr>
        <w:fldChar w:fldCharType="end"/>
      </w:r>
      <w:r>
        <w:rPr>
          <w:rFonts w:ascii="TH SarabunPSK" w:hAnsi="TH SarabunPSK" w:cs="TH SarabunPSK"/>
          <w:color w:val="808080" w:themeColor="background1" w:themeShade="80"/>
          <w:sz w:val="32"/>
          <w:szCs w:val="32"/>
        </w:rPr>
        <w:t>………………………………</w:t>
      </w:r>
      <w:r w:rsidR="00387CAB">
        <w:rPr>
          <w:rFonts w:ascii="TH SarabunPSK" w:hAnsi="TH SarabunPSK" w:cs="TH SarabunPSK"/>
          <w:color w:val="808080" w:themeColor="background1" w:themeShade="80"/>
          <w:sz w:val="32"/>
          <w:szCs w:val="32"/>
        </w:rPr>
        <w:t>….</w:t>
      </w:r>
      <w:r>
        <w:rPr>
          <w:rFonts w:ascii="TH SarabunPSK" w:hAnsi="TH SarabunPSK" w:cs="TH SarabunPSK"/>
          <w:color w:val="808080" w:themeColor="background1" w:themeShade="80"/>
          <w:sz w:val="32"/>
          <w:szCs w:val="32"/>
        </w:rPr>
        <w:t>……………………..……………….……</w:t>
      </w:r>
    </w:p>
    <w:p w14:paraId="257EF572" w14:textId="77777777" w:rsidR="007E645E" w:rsidRDefault="007E645E" w:rsidP="007E645E">
      <w:pPr>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color w:val="808080" w:themeColor="background1" w:themeShade="80"/>
          <w:sz w:val="32"/>
          <w:szCs w:val="32"/>
        </w:rPr>
        <w:t>…………………………………………………………………………………………………………………………………………………………</w:t>
      </w:r>
    </w:p>
    <w:p w14:paraId="129ADA74" w14:textId="77777777" w:rsidR="007E645E" w:rsidRDefault="007E645E" w:rsidP="007E645E">
      <w:pPr>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color w:val="808080" w:themeColor="background1" w:themeShade="80"/>
          <w:sz w:val="32"/>
          <w:szCs w:val="32"/>
        </w:rPr>
        <w:t>…………………………………………………………………………………………………………………………………………………………</w:t>
      </w:r>
    </w:p>
    <w:p w14:paraId="59BB44EB" w14:textId="77777777" w:rsidR="007E645E" w:rsidRDefault="007E645E" w:rsidP="007E645E">
      <w:pPr>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color w:val="808080" w:themeColor="background1" w:themeShade="80"/>
          <w:sz w:val="32"/>
          <w:szCs w:val="32"/>
        </w:rPr>
        <w:t>…………………………………………………………………………………………………………………………………………………………</w:t>
      </w:r>
    </w:p>
    <w:p w14:paraId="004FCEBB" w14:textId="0EAF83A8" w:rsidR="007E645E" w:rsidRDefault="007E645E" w:rsidP="007E645E">
      <w:pPr>
        <w:spacing w:after="0" w:line="240" w:lineRule="auto"/>
        <w:jc w:val="thaiDistribute"/>
        <w:rPr>
          <w:rFonts w:ascii="TH SarabunPSK" w:hAnsi="TH SarabunPSK" w:cs="TH SarabunPSK"/>
          <w:color w:val="808080" w:themeColor="background1" w:themeShade="80"/>
          <w:sz w:val="32"/>
          <w:szCs w:val="32"/>
        </w:rPr>
      </w:pPr>
      <w:r w:rsidRPr="007116B7">
        <w:rPr>
          <w:rFonts w:ascii="TH SarabunPSK" w:hAnsi="TH SarabunPSK" w:cs="TH SarabunPSK" w:hint="cs"/>
          <w:color w:val="0000FF"/>
          <w:sz w:val="32"/>
          <w:szCs w:val="32"/>
          <w:cs/>
        </w:rPr>
        <w:t>โดยได้สื่อสารให้ผู้เรียนรับทราบ ผ่านช่องทาง</w:t>
      </w:r>
      <w:r w:rsidR="00387CAB">
        <w:rPr>
          <w:rFonts w:ascii="TH SarabunPSK" w:hAnsi="TH SarabunPSK" w:cs="TH SarabunPSK"/>
          <w:color w:val="0000FF"/>
          <w:sz w:val="32"/>
          <w:szCs w:val="32"/>
        </w:rPr>
        <w:t xml:space="preserve"> </w:t>
      </w:r>
      <w:r w:rsidRPr="00387CAB">
        <w:rPr>
          <w:rFonts w:ascii="TH SarabunPSK" w:hAnsi="TH SarabunPSK" w:cs="TH SarabunPSK" w:hint="cs"/>
          <w:color w:val="C00000"/>
          <w:sz w:val="32"/>
          <w:szCs w:val="32"/>
        </w:rPr>
        <w:fldChar w:fldCharType="begin"/>
      </w:r>
      <w:r w:rsidRPr="00387CAB">
        <w:rPr>
          <w:rFonts w:ascii="TH SarabunPSK" w:hAnsi="TH SarabunPSK" w:cs="TH SarabunPSK" w:hint="cs"/>
          <w:color w:val="C00000"/>
          <w:sz w:val="32"/>
          <w:szCs w:val="32"/>
        </w:rPr>
        <w:instrText xml:space="preserve"> MACROBUTTON  AcceptAllChangesInDoc [</w:instrText>
      </w:r>
      <w:r w:rsidRPr="00387CAB">
        <w:rPr>
          <w:rFonts w:ascii="TH SarabunPSK" w:hAnsi="TH SarabunPSK" w:cs="TH SarabunPSK" w:hint="cs"/>
          <w:color w:val="C00000"/>
          <w:sz w:val="32"/>
          <w:szCs w:val="32"/>
          <w:cs/>
        </w:rPr>
        <w:instrText>คลิกพิมพ์]</w:instrText>
      </w:r>
      <w:r w:rsidRPr="00387CAB">
        <w:rPr>
          <w:rFonts w:ascii="TH SarabunPSK" w:hAnsi="TH SarabunPSK" w:cs="TH SarabunPSK" w:hint="cs"/>
          <w:color w:val="C00000"/>
          <w:sz w:val="32"/>
          <w:szCs w:val="32"/>
        </w:rPr>
        <w:instrText xml:space="preserve"> </w:instrText>
      </w:r>
      <w:r w:rsidRPr="00387CAB">
        <w:rPr>
          <w:rFonts w:ascii="TH SarabunPSK" w:hAnsi="TH SarabunPSK" w:cs="TH SarabunPSK" w:hint="cs"/>
          <w:color w:val="C00000"/>
          <w:sz w:val="32"/>
          <w:szCs w:val="32"/>
        </w:rPr>
        <w:fldChar w:fldCharType="end"/>
      </w:r>
      <w:r>
        <w:rPr>
          <w:rFonts w:ascii="TH SarabunPSK" w:hAnsi="TH SarabunPSK" w:cs="TH SarabunPSK"/>
          <w:color w:val="808080" w:themeColor="background1" w:themeShade="80"/>
          <w:sz w:val="32"/>
          <w:szCs w:val="32"/>
        </w:rPr>
        <w:t>….…………………</w:t>
      </w:r>
      <w:r w:rsidR="00387CAB">
        <w:rPr>
          <w:rFonts w:ascii="TH SarabunPSK" w:hAnsi="TH SarabunPSK" w:cs="TH SarabunPSK"/>
          <w:color w:val="808080" w:themeColor="background1" w:themeShade="80"/>
          <w:sz w:val="32"/>
          <w:szCs w:val="32"/>
        </w:rPr>
        <w:t>…</w:t>
      </w:r>
      <w:r>
        <w:rPr>
          <w:rFonts w:ascii="TH SarabunPSK" w:hAnsi="TH SarabunPSK" w:cs="TH SarabunPSK"/>
          <w:color w:val="808080" w:themeColor="background1" w:themeShade="80"/>
          <w:sz w:val="32"/>
          <w:szCs w:val="32"/>
        </w:rPr>
        <w:t>………………………………………………</w:t>
      </w:r>
    </w:p>
    <w:p w14:paraId="10BA89DE" w14:textId="77777777" w:rsidR="007E645E" w:rsidRDefault="007E645E" w:rsidP="007E645E">
      <w:pPr>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color w:val="808080" w:themeColor="background1" w:themeShade="80"/>
          <w:sz w:val="32"/>
          <w:szCs w:val="32"/>
        </w:rPr>
        <w:t>…………………………………………………………………………………………………………………………………………………………</w:t>
      </w:r>
    </w:p>
    <w:p w14:paraId="5F47CA63" w14:textId="77777777" w:rsidR="007E645E" w:rsidRDefault="007E645E" w:rsidP="007E645E">
      <w:pPr>
        <w:spacing w:after="0" w:line="240" w:lineRule="auto"/>
        <w:jc w:val="thaiDistribute"/>
        <w:rPr>
          <w:rFonts w:ascii="TH SarabunPSK" w:hAnsi="TH SarabunPSK" w:cs="TH SarabunPSK"/>
          <w:color w:val="808080" w:themeColor="background1" w:themeShade="80"/>
          <w:sz w:val="32"/>
          <w:szCs w:val="32"/>
        </w:rPr>
      </w:pPr>
      <w:r>
        <w:rPr>
          <w:rFonts w:ascii="TH SarabunPSK" w:hAnsi="TH SarabunPSK" w:cs="TH SarabunPSK"/>
          <w:color w:val="808080" w:themeColor="background1" w:themeShade="80"/>
          <w:sz w:val="32"/>
          <w:szCs w:val="32"/>
        </w:rPr>
        <w:t>…………………………………………………………………………………………………………………………………………………………</w:t>
      </w:r>
    </w:p>
    <w:p w14:paraId="486C4278" w14:textId="7E5A6EBD" w:rsidR="007E645E" w:rsidRDefault="007E645E" w:rsidP="007E645E">
      <w:pPr>
        <w:spacing w:after="0" w:line="240" w:lineRule="auto"/>
        <w:ind w:firstLine="709"/>
        <w:jc w:val="thaiDistribute"/>
        <w:rPr>
          <w:rFonts w:ascii="TH SarabunPSK" w:hAnsi="TH SarabunPSK" w:cs="TH SarabunPSK"/>
          <w:color w:val="808080" w:themeColor="background1" w:themeShade="80"/>
          <w:sz w:val="32"/>
          <w:szCs w:val="32"/>
        </w:rPr>
      </w:pPr>
      <w:r>
        <w:rPr>
          <w:rFonts w:ascii="TH SarabunPSK" w:hAnsi="TH SarabunPSK" w:cs="TH SarabunPSK" w:hint="cs"/>
          <w:color w:val="0000FF"/>
          <w:sz w:val="32"/>
          <w:szCs w:val="32"/>
          <w:cs/>
        </w:rPr>
        <w:t>หลักสูตรได้นำเกณฑ์</w:t>
      </w:r>
      <w:r w:rsidRPr="007E645E">
        <w:rPr>
          <w:rFonts w:ascii="TH SarabunPSK" w:hAnsi="TH SarabunPSK" w:cs="TH SarabunPSK" w:hint="cs"/>
          <w:color w:val="0000FF"/>
          <w:sz w:val="32"/>
          <w:szCs w:val="32"/>
          <w:cs/>
        </w:rPr>
        <w:t>การขึ้นชั้นปี</w:t>
      </w:r>
      <w:r>
        <w:rPr>
          <w:rFonts w:ascii="TH SarabunPSK" w:hAnsi="TH SarabunPSK" w:cs="TH SarabunPSK" w:hint="cs"/>
          <w:color w:val="0000FF"/>
          <w:sz w:val="32"/>
          <w:szCs w:val="32"/>
          <w:cs/>
        </w:rPr>
        <w:t xml:space="preserve"> เกณฑ์การ</w:t>
      </w:r>
      <w:r w:rsidRPr="007E645E">
        <w:rPr>
          <w:rFonts w:ascii="TH SarabunPSK" w:hAnsi="TH SarabunPSK" w:cs="TH SarabunPSK" w:hint="cs"/>
          <w:color w:val="0000FF"/>
          <w:sz w:val="32"/>
          <w:szCs w:val="32"/>
          <w:cs/>
        </w:rPr>
        <w:t>ออกฝึกสหกิจ</w:t>
      </w:r>
      <w:r w:rsidRPr="007E645E">
        <w:rPr>
          <w:rFonts w:ascii="TH SarabunPSK" w:hAnsi="TH SarabunPSK" w:cs="TH SarabunPSK"/>
          <w:color w:val="0000FF"/>
          <w:sz w:val="32"/>
          <w:szCs w:val="32"/>
          <w:cs/>
        </w:rPr>
        <w:t xml:space="preserve"> </w:t>
      </w:r>
      <w:r w:rsidRPr="007E645E">
        <w:rPr>
          <w:rFonts w:ascii="TH SarabunPSK" w:hAnsi="TH SarabunPSK" w:cs="TH SarabunPSK" w:hint="cs"/>
          <w:color w:val="0000FF"/>
          <w:sz w:val="32"/>
          <w:szCs w:val="32"/>
          <w:cs/>
        </w:rPr>
        <w:t>และ</w:t>
      </w:r>
      <w:r>
        <w:rPr>
          <w:rFonts w:ascii="TH SarabunPSK" w:hAnsi="TH SarabunPSK" w:cs="TH SarabunPSK" w:hint="cs"/>
          <w:color w:val="0000FF"/>
          <w:sz w:val="32"/>
          <w:szCs w:val="32"/>
          <w:cs/>
        </w:rPr>
        <w:t>เกณฑ์</w:t>
      </w:r>
      <w:r w:rsidRPr="007E645E">
        <w:rPr>
          <w:rFonts w:ascii="TH SarabunPSK" w:hAnsi="TH SarabunPSK" w:cs="TH SarabunPSK" w:hint="cs"/>
          <w:color w:val="0000FF"/>
          <w:sz w:val="32"/>
          <w:szCs w:val="32"/>
          <w:cs/>
        </w:rPr>
        <w:t>การสำเร็จการศึกษาของผู้เรียน</w:t>
      </w:r>
      <w:r>
        <w:rPr>
          <w:rFonts w:ascii="TH SarabunPSK" w:hAnsi="TH SarabunPSK" w:cs="TH SarabunPSK" w:hint="cs"/>
          <w:color w:val="0000FF"/>
          <w:sz w:val="32"/>
          <w:szCs w:val="32"/>
          <w:cs/>
        </w:rPr>
        <w:t xml:space="preserve"> </w:t>
      </w:r>
      <w:r w:rsidRPr="000E1460">
        <w:rPr>
          <w:rFonts w:ascii="TH SarabunPSK" w:hAnsi="TH SarabunPSK" w:cs="TH SarabunPSK" w:hint="cs"/>
          <w:color w:val="0000FF"/>
          <w:sz w:val="32"/>
          <w:szCs w:val="32"/>
          <w:cs/>
        </w:rPr>
        <w:t>ไปใช้อย่างต่อเนื่อง</w:t>
      </w:r>
      <w:r>
        <w:rPr>
          <w:rFonts w:ascii="TH SarabunPSK" w:hAnsi="TH SarabunPSK" w:cs="TH SarabunPSK" w:hint="cs"/>
          <w:color w:val="0000FF"/>
          <w:sz w:val="32"/>
          <w:szCs w:val="32"/>
          <w:cs/>
        </w:rPr>
        <w:t>ตั้งแต่</w:t>
      </w:r>
      <w:r w:rsidR="00387CAB">
        <w:rPr>
          <w:rFonts w:ascii="TH SarabunPSK" w:hAnsi="TH SarabunPSK" w:cs="TH SarabunPSK"/>
          <w:color w:val="0000FF"/>
          <w:sz w:val="32"/>
          <w:szCs w:val="32"/>
        </w:rPr>
        <w:t xml:space="preserve"> </w:t>
      </w:r>
      <w:r w:rsidRPr="00387CAB">
        <w:rPr>
          <w:rFonts w:ascii="TH SarabunPSK" w:hAnsi="TH SarabunPSK" w:cs="TH SarabunPSK" w:hint="cs"/>
          <w:color w:val="C00000"/>
          <w:sz w:val="32"/>
          <w:szCs w:val="32"/>
        </w:rPr>
        <w:fldChar w:fldCharType="begin"/>
      </w:r>
      <w:r w:rsidRPr="00387CAB">
        <w:rPr>
          <w:rFonts w:ascii="TH SarabunPSK" w:hAnsi="TH SarabunPSK" w:cs="TH SarabunPSK" w:hint="cs"/>
          <w:color w:val="C00000"/>
          <w:sz w:val="32"/>
          <w:szCs w:val="32"/>
        </w:rPr>
        <w:instrText xml:space="preserve"> MACROBUTTON  AcceptAllChangesInDoc [</w:instrText>
      </w:r>
      <w:r w:rsidRPr="00387CAB">
        <w:rPr>
          <w:rFonts w:ascii="TH SarabunPSK" w:hAnsi="TH SarabunPSK" w:cs="TH SarabunPSK" w:hint="cs"/>
          <w:color w:val="C00000"/>
          <w:sz w:val="32"/>
          <w:szCs w:val="32"/>
          <w:cs/>
        </w:rPr>
        <w:instrText>คลิกพิมพ์]</w:instrText>
      </w:r>
      <w:r w:rsidRPr="00387CAB">
        <w:rPr>
          <w:rFonts w:ascii="TH SarabunPSK" w:hAnsi="TH SarabunPSK" w:cs="TH SarabunPSK" w:hint="cs"/>
          <w:color w:val="C00000"/>
          <w:sz w:val="32"/>
          <w:szCs w:val="32"/>
        </w:rPr>
        <w:instrText xml:space="preserve"> </w:instrText>
      </w:r>
      <w:r w:rsidRPr="00387CAB">
        <w:rPr>
          <w:rFonts w:ascii="TH SarabunPSK" w:hAnsi="TH SarabunPSK" w:cs="TH SarabunPSK" w:hint="cs"/>
          <w:color w:val="C00000"/>
          <w:sz w:val="32"/>
          <w:szCs w:val="32"/>
        </w:rPr>
        <w:fldChar w:fldCharType="end"/>
      </w:r>
      <w:r w:rsidRPr="007E645E">
        <w:rPr>
          <w:rFonts w:ascii="TH SarabunPSK" w:hAnsi="TH SarabunPSK" w:cs="TH SarabunPSK" w:hint="cs"/>
          <w:color w:val="0000FF"/>
          <w:sz w:val="32"/>
          <w:szCs w:val="32"/>
          <w:cs/>
        </w:rPr>
        <w:t>โดยปฏิบัติกับผู้เรียนทุกคนอย่างเสมอภาคกัน</w:t>
      </w:r>
    </w:p>
    <w:p w14:paraId="4235005A" w14:textId="77777777" w:rsidR="007E645E" w:rsidRPr="003624C1" w:rsidRDefault="007E645E" w:rsidP="007E645E">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lastRenderedPageBreak/>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7E645E" w:rsidRPr="00831B85" w14:paraId="565EADEC" w14:textId="77777777" w:rsidTr="001A668B">
        <w:trPr>
          <w:trHeight w:val="278"/>
        </w:trPr>
        <w:tc>
          <w:tcPr>
            <w:tcW w:w="1838" w:type="dxa"/>
            <w:shd w:val="clear" w:color="auto" w:fill="D9D9D9" w:themeFill="background1" w:themeFillShade="D9"/>
          </w:tcPr>
          <w:p w14:paraId="065B5377" w14:textId="77777777" w:rsidR="007E645E" w:rsidRPr="00831B85" w:rsidRDefault="007E645E"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789DBCBE" w14:textId="77777777" w:rsidR="007E645E" w:rsidRPr="00831B85" w:rsidRDefault="007E645E"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7E645E" w:rsidRPr="003624C1" w14:paraId="5534F6AC" w14:textId="77777777" w:rsidTr="001A668B">
        <w:tc>
          <w:tcPr>
            <w:tcW w:w="1838" w:type="dxa"/>
            <w:shd w:val="clear" w:color="auto" w:fill="auto"/>
          </w:tcPr>
          <w:p w14:paraId="09431BF7" w14:textId="7CFD8107" w:rsidR="007E645E" w:rsidRPr="003624C1" w:rsidRDefault="007E645E"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4.3</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6E94956A" w14:textId="77777777" w:rsidR="007E645E" w:rsidRPr="003624C1" w:rsidRDefault="007E645E" w:rsidP="00586BD5">
            <w:pPr>
              <w:spacing w:after="0" w:line="240" w:lineRule="auto"/>
              <w:rPr>
                <w:rFonts w:ascii="TH SarabunPSK" w:hAnsi="TH SarabunPSK" w:cs="TH SarabunPSK"/>
                <w:color w:val="0000FF"/>
                <w:sz w:val="28"/>
                <w:szCs w:val="28"/>
              </w:rPr>
            </w:pPr>
          </w:p>
        </w:tc>
      </w:tr>
      <w:tr w:rsidR="007E645E" w:rsidRPr="003624C1" w14:paraId="328664C4" w14:textId="77777777" w:rsidTr="001A668B">
        <w:tc>
          <w:tcPr>
            <w:tcW w:w="1838" w:type="dxa"/>
            <w:shd w:val="clear" w:color="auto" w:fill="auto"/>
          </w:tcPr>
          <w:p w14:paraId="6BE8055D" w14:textId="0C031C37" w:rsidR="007E645E" w:rsidRPr="003624C1" w:rsidRDefault="007E645E"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4.3</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3F22BBAB" w14:textId="77777777" w:rsidR="007E645E" w:rsidRPr="003624C1" w:rsidRDefault="007E645E" w:rsidP="00586BD5">
            <w:pPr>
              <w:spacing w:after="0" w:line="240" w:lineRule="auto"/>
              <w:rPr>
                <w:rFonts w:ascii="TH SarabunPSK" w:hAnsi="TH SarabunPSK" w:cs="TH SarabunPSK"/>
                <w:color w:val="0000FF"/>
                <w:sz w:val="28"/>
                <w:szCs w:val="28"/>
              </w:rPr>
            </w:pPr>
          </w:p>
        </w:tc>
      </w:tr>
      <w:tr w:rsidR="007E645E" w:rsidRPr="003624C1" w14:paraId="26DDED0D" w14:textId="77777777" w:rsidTr="001A668B">
        <w:tc>
          <w:tcPr>
            <w:tcW w:w="1838" w:type="dxa"/>
            <w:shd w:val="clear" w:color="auto" w:fill="auto"/>
          </w:tcPr>
          <w:p w14:paraId="68D47E47" w14:textId="77777777" w:rsidR="007E645E" w:rsidRPr="003624C1" w:rsidRDefault="007E645E" w:rsidP="00586BD5">
            <w:pPr>
              <w:spacing w:after="0" w:line="240" w:lineRule="auto"/>
              <w:jc w:val="center"/>
              <w:rPr>
                <w:rFonts w:ascii="TH SarabunPSK" w:hAnsi="TH SarabunPSK" w:cs="TH SarabunPSK"/>
                <w:color w:val="0000FF"/>
                <w:sz w:val="28"/>
                <w:szCs w:val="28"/>
                <w:cs/>
              </w:rPr>
            </w:pPr>
          </w:p>
        </w:tc>
        <w:tc>
          <w:tcPr>
            <w:tcW w:w="7229" w:type="dxa"/>
            <w:shd w:val="clear" w:color="auto" w:fill="auto"/>
          </w:tcPr>
          <w:p w14:paraId="3AFD6A25" w14:textId="77777777" w:rsidR="007E645E" w:rsidRPr="003624C1" w:rsidRDefault="007E645E" w:rsidP="00586BD5">
            <w:pPr>
              <w:spacing w:after="0" w:line="240" w:lineRule="auto"/>
              <w:rPr>
                <w:rFonts w:ascii="TH SarabunPSK" w:hAnsi="TH SarabunPSK" w:cs="TH SarabunPSK"/>
                <w:color w:val="0000FF"/>
                <w:sz w:val="28"/>
                <w:szCs w:val="28"/>
              </w:rPr>
            </w:pPr>
          </w:p>
        </w:tc>
      </w:tr>
      <w:tr w:rsidR="007E645E" w:rsidRPr="003624C1" w14:paraId="737F1F9E" w14:textId="77777777" w:rsidTr="001A668B">
        <w:tc>
          <w:tcPr>
            <w:tcW w:w="1838" w:type="dxa"/>
            <w:shd w:val="clear" w:color="auto" w:fill="auto"/>
          </w:tcPr>
          <w:p w14:paraId="2ADBDCDF" w14:textId="77777777" w:rsidR="007E645E" w:rsidRPr="003624C1" w:rsidRDefault="007E645E" w:rsidP="00586BD5">
            <w:pPr>
              <w:spacing w:after="0" w:line="240" w:lineRule="auto"/>
              <w:jc w:val="center"/>
              <w:rPr>
                <w:rFonts w:ascii="TH SarabunPSK" w:hAnsi="TH SarabunPSK" w:cs="TH SarabunPSK"/>
                <w:color w:val="0000FF"/>
                <w:sz w:val="28"/>
                <w:szCs w:val="28"/>
              </w:rPr>
            </w:pPr>
          </w:p>
        </w:tc>
        <w:tc>
          <w:tcPr>
            <w:tcW w:w="7229" w:type="dxa"/>
            <w:shd w:val="clear" w:color="auto" w:fill="auto"/>
          </w:tcPr>
          <w:p w14:paraId="4FB525FC" w14:textId="77777777" w:rsidR="007E645E" w:rsidRPr="003624C1" w:rsidRDefault="007E645E" w:rsidP="00586BD5">
            <w:pPr>
              <w:spacing w:after="0" w:line="240" w:lineRule="auto"/>
              <w:rPr>
                <w:rFonts w:ascii="TH SarabunPSK" w:hAnsi="TH SarabunPSK" w:cs="TH SarabunPSK"/>
                <w:color w:val="0000FF"/>
                <w:sz w:val="28"/>
                <w:szCs w:val="28"/>
              </w:rPr>
            </w:pPr>
          </w:p>
        </w:tc>
      </w:tr>
    </w:tbl>
    <w:p w14:paraId="6EECDFE4" w14:textId="77777777" w:rsidR="007E645E" w:rsidRDefault="007E645E" w:rsidP="007E645E">
      <w:pPr>
        <w:spacing w:after="0" w:line="240" w:lineRule="auto"/>
        <w:ind w:firstLine="709"/>
        <w:jc w:val="thaiDistribute"/>
        <w:rPr>
          <w:rFonts w:ascii="TH SarabunPSK" w:hAnsi="TH SarabunPSK" w:cs="TH SarabunPSK"/>
          <w:color w:val="808080" w:themeColor="background1" w:themeShade="80"/>
          <w:sz w:val="32"/>
          <w:szCs w:val="32"/>
        </w:rPr>
      </w:pPr>
    </w:p>
    <w:p w14:paraId="7EB661A9" w14:textId="2B3DAF39" w:rsidR="00E7488E" w:rsidRDefault="00E7488E" w:rsidP="00FA7105">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sz w:val="32"/>
          <w:szCs w:val="32"/>
        </w:rPr>
        <w:t xml:space="preserve">4.4 </w:t>
      </w:r>
      <w:r w:rsidR="005E6234" w:rsidRPr="000C1775">
        <w:rPr>
          <w:rFonts w:ascii="TH SarabunPSK" w:hAnsi="TH SarabunPSK" w:cs="TH SarabunPSK" w:hint="cs"/>
          <w:b/>
          <w:bCs/>
          <w:color w:val="000000"/>
          <w:sz w:val="32"/>
          <w:szCs w:val="32"/>
          <w:cs/>
        </w:rPr>
        <w:t>วิธีการประเมินผู้เรียนคลอบคลุม วิธีรู</w:t>
      </w:r>
      <w:proofErr w:type="spellStart"/>
      <w:r w:rsidR="005E6234" w:rsidRPr="000C1775">
        <w:rPr>
          <w:rFonts w:ascii="TH SarabunPSK" w:hAnsi="TH SarabunPSK" w:cs="TH SarabunPSK" w:hint="cs"/>
          <w:b/>
          <w:bCs/>
          <w:color w:val="000000"/>
          <w:sz w:val="32"/>
          <w:szCs w:val="32"/>
          <w:cs/>
        </w:rPr>
        <w:t>บริค</w:t>
      </w:r>
      <w:proofErr w:type="spellEnd"/>
      <w:r w:rsidR="005E6234" w:rsidRPr="000C1775">
        <w:rPr>
          <w:rFonts w:ascii="TH SarabunPSK" w:hAnsi="TH SarabunPSK" w:cs="TH SarabunPSK" w:hint="cs"/>
          <w:b/>
          <w:bCs/>
          <w:color w:val="000000"/>
          <w:sz w:val="32"/>
          <w:szCs w:val="32"/>
          <w:cs/>
        </w:rPr>
        <w:t xml:space="preserve"> (</w:t>
      </w:r>
      <w:r w:rsidR="005E6234" w:rsidRPr="000C1775">
        <w:rPr>
          <w:rFonts w:ascii="TH SarabunPSK" w:hAnsi="TH SarabunPSK" w:cs="TH SarabunPSK" w:hint="cs"/>
          <w:b/>
          <w:bCs/>
          <w:color w:val="000000"/>
          <w:sz w:val="32"/>
          <w:szCs w:val="32"/>
        </w:rPr>
        <w:t>Rubric</w:t>
      </w:r>
      <w:r w:rsidR="00303435" w:rsidRPr="000C1775">
        <w:rPr>
          <w:rFonts w:ascii="TH SarabunPSK" w:hAnsi="TH SarabunPSK" w:cs="TH SarabunPSK" w:hint="cs"/>
          <w:b/>
          <w:bCs/>
          <w:color w:val="000000"/>
          <w:sz w:val="32"/>
          <w:szCs w:val="32"/>
        </w:rPr>
        <w:t>s</w:t>
      </w:r>
      <w:r w:rsidR="005E6234" w:rsidRPr="000C1775">
        <w:rPr>
          <w:rFonts w:ascii="TH SarabunPSK" w:hAnsi="TH SarabunPSK" w:cs="TH SarabunPSK" w:hint="cs"/>
          <w:b/>
          <w:bCs/>
          <w:color w:val="000000"/>
          <w:sz w:val="32"/>
          <w:szCs w:val="32"/>
        </w:rPr>
        <w:t xml:space="preserve">), </w:t>
      </w:r>
      <w:r w:rsidR="005E6234" w:rsidRPr="000C1775">
        <w:rPr>
          <w:rFonts w:ascii="TH SarabunPSK" w:hAnsi="TH SarabunPSK" w:cs="TH SarabunPSK" w:hint="cs"/>
          <w:b/>
          <w:bCs/>
          <w:color w:val="000000"/>
          <w:sz w:val="32"/>
          <w:szCs w:val="32"/>
          <w:cs/>
        </w:rPr>
        <w:t>การทำเฉลย (</w:t>
      </w:r>
      <w:r w:rsidR="005E6234" w:rsidRPr="000C1775">
        <w:rPr>
          <w:rFonts w:ascii="TH SarabunPSK" w:hAnsi="TH SarabunPSK" w:cs="TH SarabunPSK" w:hint="cs"/>
          <w:b/>
          <w:bCs/>
          <w:color w:val="000000"/>
          <w:sz w:val="32"/>
          <w:szCs w:val="32"/>
        </w:rPr>
        <w:t>Marking Scheme</w:t>
      </w:r>
      <w:r w:rsidR="00303435" w:rsidRPr="000C1775">
        <w:rPr>
          <w:rFonts w:ascii="TH SarabunPSK" w:hAnsi="TH SarabunPSK" w:cs="TH SarabunPSK" w:hint="cs"/>
          <w:b/>
          <w:bCs/>
          <w:color w:val="000000"/>
          <w:sz w:val="32"/>
          <w:szCs w:val="32"/>
        </w:rPr>
        <w:t>s</w:t>
      </w:r>
      <w:r w:rsidR="005E6234" w:rsidRPr="000C1775">
        <w:rPr>
          <w:rFonts w:ascii="TH SarabunPSK" w:hAnsi="TH SarabunPSK" w:cs="TH SarabunPSK" w:hint="cs"/>
          <w:b/>
          <w:bCs/>
          <w:color w:val="000000"/>
          <w:sz w:val="32"/>
          <w:szCs w:val="32"/>
        </w:rPr>
        <w:t xml:space="preserve">) </w:t>
      </w:r>
      <w:r w:rsidR="005E6234" w:rsidRPr="000C1775">
        <w:rPr>
          <w:rFonts w:ascii="TH SarabunPSK" w:hAnsi="TH SarabunPSK" w:cs="TH SarabunPSK" w:hint="cs"/>
          <w:b/>
          <w:bCs/>
          <w:color w:val="000000"/>
          <w:sz w:val="32"/>
          <w:szCs w:val="32"/>
          <w:cs/>
        </w:rPr>
        <w:t>ช่วงเวลาการประเมิน รวมไปถึงเกณฑ์ที่ใช้ในการประเมิน และแสดงให้เห็นว่าวิธีการดังกล่าว มีความถูกต้อง ความน่าเชื่อถือ และยุติธรรม</w:t>
      </w:r>
    </w:p>
    <w:p w14:paraId="1706D81C" w14:textId="7C9D6224" w:rsidR="00C3287E" w:rsidRPr="00387CAB" w:rsidRDefault="00C3287E" w:rsidP="00FA7105">
      <w:pPr>
        <w:spacing w:after="0" w:line="240" w:lineRule="auto"/>
        <w:jc w:val="thaiDistribute"/>
        <w:rPr>
          <w:rFonts w:ascii="TH SarabunPSK" w:hAnsi="TH SarabunPSK" w:cs="TH SarabunPSK"/>
          <w:b/>
          <w:bCs/>
          <w:sz w:val="32"/>
          <w:szCs w:val="32"/>
        </w:rPr>
      </w:pPr>
      <w:r w:rsidRPr="00387CAB">
        <w:rPr>
          <w:rFonts w:ascii="TH SarabunPSK" w:hAnsi="TH SarabunPSK" w:cs="TH SarabunPSK" w:hint="cs"/>
          <w:sz w:val="32"/>
          <w:szCs w:val="32"/>
        </w:rPr>
        <w:t xml:space="preserve">The assessment </w:t>
      </w:r>
      <w:proofErr w:type="spellStart"/>
      <w:r w:rsidRPr="00387CAB">
        <w:rPr>
          <w:rFonts w:ascii="TH SarabunPSK" w:hAnsi="TH SarabunPSK" w:cs="TH SarabunPSK" w:hint="cs"/>
          <w:sz w:val="32"/>
          <w:szCs w:val="32"/>
        </w:rPr>
        <w:t>methods</w:t>
      </w:r>
      <w:r w:rsidRPr="00387CAB">
        <w:rPr>
          <w:rFonts w:ascii="TH SarabunPSK" w:hAnsi="TH SarabunPSK" w:cs="TH SarabunPSK" w:hint="cs"/>
          <w:sz w:val="32"/>
          <w:szCs w:val="32"/>
          <w:vertAlign w:val="superscript"/>
        </w:rPr>
        <w:t>f</w:t>
      </w:r>
      <w:proofErr w:type="spellEnd"/>
      <w:r w:rsidRPr="00387CAB">
        <w:rPr>
          <w:rFonts w:ascii="TH SarabunPSK" w:hAnsi="TH SarabunPSK" w:cs="TH SarabunPSK" w:hint="cs"/>
          <w:sz w:val="32"/>
          <w:szCs w:val="32"/>
          <w:cs/>
        </w:rPr>
        <w:t xml:space="preserve"> </w:t>
      </w:r>
      <w:r w:rsidRPr="00387CAB">
        <w:rPr>
          <w:rFonts w:ascii="TH SarabunPSK" w:hAnsi="TH SarabunPSK" w:cs="TH SarabunPSK" w:hint="cs"/>
          <w:sz w:val="32"/>
          <w:szCs w:val="32"/>
        </w:rPr>
        <w:t>are shown to include rubrics, marking schemes, timelines, and regulations, and these are shown to ensure validity, reliability, and fairness in assessment.</w:t>
      </w:r>
    </w:p>
    <w:p w14:paraId="5BB45C99" w14:textId="0D8F63E6" w:rsidR="00E7488E" w:rsidRPr="00387CAB" w:rsidRDefault="00E7488E" w:rsidP="00FA7105">
      <w:pPr>
        <w:spacing w:after="0" w:line="240" w:lineRule="auto"/>
        <w:jc w:val="thaiDistribute"/>
        <w:rPr>
          <w:rFonts w:ascii="TH SarabunPSK" w:hAnsi="TH SarabunPSK" w:cs="TH SarabunPSK"/>
          <w:sz w:val="32"/>
          <w:szCs w:val="32"/>
        </w:rPr>
      </w:pPr>
    </w:p>
    <w:p w14:paraId="3433F131" w14:textId="77777777" w:rsidR="00FA2AF7" w:rsidRPr="00387CAB" w:rsidRDefault="00FA2AF7" w:rsidP="00FA2AF7">
      <w:pPr>
        <w:spacing w:after="0" w:line="240" w:lineRule="auto"/>
        <w:rPr>
          <w:rFonts w:ascii="TH SarabunPSK" w:hAnsi="TH SarabunPSK" w:cs="TH SarabunPSK"/>
          <w:sz w:val="32"/>
          <w:szCs w:val="32"/>
        </w:rPr>
      </w:pPr>
      <w:r w:rsidRPr="00387CAB">
        <w:rPr>
          <w:rFonts w:ascii="TH SarabunPSK" w:hAnsi="TH SarabunPSK" w:cs="TH SarabunPSK" w:hint="cs"/>
          <w:b/>
          <w:bCs/>
          <w:sz w:val="32"/>
          <w:szCs w:val="32"/>
          <w:cs/>
        </w:rPr>
        <w:t>ผลการดำเนินงาน</w:t>
      </w:r>
    </w:p>
    <w:p w14:paraId="023C32AD" w14:textId="71178C13" w:rsidR="00D96C5E" w:rsidRDefault="00FA2AF7" w:rsidP="00D96C5E">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00387CAB">
        <w:rPr>
          <w:rFonts w:ascii="TH SarabunPSK" w:hAnsi="TH SarabunPSK" w:cs="TH SarabunPSK"/>
          <w:color w:val="0000FF"/>
          <w:sz w:val="32"/>
          <w:szCs w:val="32"/>
        </w:rPr>
        <w:t xml:space="preserve"> </w:t>
      </w:r>
      <w:r w:rsidRPr="00387CAB">
        <w:rPr>
          <w:rFonts w:ascii="TH SarabunPSK" w:hAnsi="TH SarabunPSK" w:cs="TH SarabunPSK" w:hint="cs"/>
          <w:color w:val="C00000"/>
          <w:sz w:val="32"/>
          <w:szCs w:val="32"/>
        </w:rPr>
        <w:fldChar w:fldCharType="begin"/>
      </w:r>
      <w:r w:rsidRPr="00387CAB">
        <w:rPr>
          <w:rFonts w:ascii="TH SarabunPSK" w:hAnsi="TH SarabunPSK" w:cs="TH SarabunPSK" w:hint="cs"/>
          <w:color w:val="C00000"/>
          <w:sz w:val="32"/>
          <w:szCs w:val="32"/>
        </w:rPr>
        <w:instrText xml:space="preserve"> MACROBUTTON  AcceptAllChangesInDoc [</w:instrText>
      </w:r>
      <w:r w:rsidRPr="00387CAB">
        <w:rPr>
          <w:rFonts w:ascii="TH SarabunPSK" w:hAnsi="TH SarabunPSK" w:cs="TH SarabunPSK" w:hint="cs"/>
          <w:color w:val="C00000"/>
          <w:sz w:val="32"/>
          <w:szCs w:val="32"/>
          <w:cs/>
        </w:rPr>
        <w:instrText>คลิกพิมพ์]</w:instrText>
      </w:r>
      <w:r w:rsidRPr="00387CAB">
        <w:rPr>
          <w:rFonts w:ascii="TH SarabunPSK" w:hAnsi="TH SarabunPSK" w:cs="TH SarabunPSK" w:hint="cs"/>
          <w:color w:val="C00000"/>
          <w:sz w:val="32"/>
          <w:szCs w:val="32"/>
        </w:rPr>
        <w:instrText xml:space="preserve"> </w:instrText>
      </w:r>
      <w:r w:rsidRPr="00387CA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มี</w:t>
      </w:r>
      <w:r w:rsidR="00D96C5E">
        <w:rPr>
          <w:rFonts w:ascii="TH SarabunPSK" w:hAnsi="TH SarabunPSK" w:cs="TH SarabunPSK" w:hint="cs"/>
          <w:color w:val="0000FF"/>
          <w:sz w:val="32"/>
          <w:szCs w:val="32"/>
          <w:cs/>
        </w:rPr>
        <w:t>วิธีการ</w:t>
      </w:r>
      <w:r w:rsidR="00D96C5E" w:rsidRPr="00D96C5E">
        <w:rPr>
          <w:rFonts w:ascii="TH SarabunPSK" w:hAnsi="TH SarabunPSK" w:cs="TH SarabunPSK" w:hint="cs"/>
          <w:color w:val="0000FF"/>
          <w:sz w:val="32"/>
          <w:szCs w:val="32"/>
          <w:cs/>
        </w:rPr>
        <w:t>ประเมินผู้เรียนที่ครอบคลุม</w:t>
      </w:r>
      <w:r w:rsidR="00D96C5E" w:rsidRPr="00D96C5E">
        <w:rPr>
          <w:rFonts w:ascii="TH SarabunPSK" w:hAnsi="TH SarabunPSK" w:cs="TH SarabunPSK"/>
          <w:color w:val="0000FF"/>
          <w:sz w:val="32"/>
          <w:szCs w:val="32"/>
          <w:cs/>
        </w:rPr>
        <w:t xml:space="preserve"> </w:t>
      </w:r>
      <w:r w:rsidR="00D96C5E" w:rsidRPr="00D96C5E">
        <w:rPr>
          <w:rFonts w:ascii="TH SarabunPSK" w:hAnsi="TH SarabunPSK" w:cs="TH SarabunPSK"/>
          <w:color w:val="0000FF"/>
          <w:sz w:val="32"/>
          <w:szCs w:val="32"/>
        </w:rPr>
        <w:t>Rubrics</w:t>
      </w:r>
      <w:r w:rsidR="00D96C5E">
        <w:rPr>
          <w:rFonts w:ascii="TH SarabunPSK" w:hAnsi="TH SarabunPSK" w:cs="TH SarabunPSK" w:hint="cs"/>
          <w:color w:val="0000FF"/>
          <w:sz w:val="32"/>
          <w:szCs w:val="32"/>
          <w:cs/>
        </w:rPr>
        <w:t xml:space="preserve">, </w:t>
      </w:r>
      <w:r w:rsidR="00D96C5E" w:rsidRPr="00D96C5E">
        <w:rPr>
          <w:rFonts w:ascii="TH SarabunPSK" w:hAnsi="TH SarabunPSK" w:cs="TH SarabunPSK"/>
          <w:color w:val="0000FF"/>
          <w:sz w:val="32"/>
          <w:szCs w:val="32"/>
        </w:rPr>
        <w:t>Marking schemes</w:t>
      </w:r>
      <w:r w:rsidR="00D96C5E">
        <w:rPr>
          <w:rFonts w:ascii="TH SarabunPSK" w:hAnsi="TH SarabunPSK" w:cs="TH SarabunPSK" w:hint="cs"/>
          <w:color w:val="0000FF"/>
          <w:sz w:val="32"/>
          <w:szCs w:val="32"/>
          <w:cs/>
        </w:rPr>
        <w:t xml:space="preserve">, </w:t>
      </w:r>
      <w:r w:rsidR="00D96C5E" w:rsidRPr="00D96C5E">
        <w:rPr>
          <w:rFonts w:ascii="TH SarabunPSK" w:hAnsi="TH SarabunPSK" w:cs="TH SarabunPSK"/>
          <w:color w:val="0000FF"/>
          <w:sz w:val="32"/>
          <w:szCs w:val="32"/>
        </w:rPr>
        <w:t>Timeline</w:t>
      </w:r>
      <w:r w:rsidR="00D96C5E">
        <w:rPr>
          <w:rFonts w:ascii="TH SarabunPSK" w:hAnsi="TH SarabunPSK" w:cs="TH SarabunPSK" w:hint="cs"/>
          <w:color w:val="0000FF"/>
          <w:sz w:val="32"/>
          <w:szCs w:val="32"/>
          <w:cs/>
        </w:rPr>
        <w:t xml:space="preserve"> และ</w:t>
      </w:r>
      <w:r w:rsidR="00D96C5E" w:rsidRPr="00D96C5E">
        <w:rPr>
          <w:rFonts w:ascii="TH SarabunPSK" w:hAnsi="TH SarabunPSK" w:cs="TH SarabunPSK"/>
          <w:color w:val="0000FF"/>
          <w:sz w:val="32"/>
          <w:szCs w:val="32"/>
        </w:rPr>
        <w:t xml:space="preserve"> Regulations</w:t>
      </w:r>
      <w:r w:rsidR="00D96C5E">
        <w:rPr>
          <w:rFonts w:ascii="TH SarabunPSK" w:hAnsi="TH SarabunPSK" w:cs="TH SarabunPSK" w:hint="cs"/>
          <w:color w:val="0000FF"/>
          <w:sz w:val="32"/>
          <w:szCs w:val="32"/>
          <w:cs/>
        </w:rPr>
        <w:t xml:space="preserve"> </w:t>
      </w:r>
      <w:r w:rsidR="00D96C5E" w:rsidRPr="00D96C5E">
        <w:rPr>
          <w:rFonts w:ascii="TH SarabunPSK" w:hAnsi="TH SarabunPSK" w:cs="TH SarabunPSK" w:hint="cs"/>
          <w:color w:val="0000FF"/>
          <w:sz w:val="32"/>
          <w:szCs w:val="32"/>
          <w:cs/>
        </w:rPr>
        <w:t>ที่สามารถวัด</w:t>
      </w:r>
      <w:r w:rsidR="00D96C5E">
        <w:rPr>
          <w:rFonts w:ascii="TH SarabunPSK" w:hAnsi="TH SarabunPSK" w:cs="TH SarabunPSK" w:hint="cs"/>
          <w:color w:val="0000FF"/>
          <w:sz w:val="32"/>
          <w:szCs w:val="32"/>
          <w:cs/>
        </w:rPr>
        <w:t>และประเมิน</w:t>
      </w:r>
      <w:r w:rsidR="00D96C5E" w:rsidRPr="00D96C5E">
        <w:rPr>
          <w:rFonts w:ascii="TH SarabunPSK" w:hAnsi="TH SarabunPSK" w:cs="TH SarabunPSK" w:hint="cs"/>
          <w:color w:val="0000FF"/>
          <w:sz w:val="32"/>
          <w:szCs w:val="32"/>
          <w:cs/>
        </w:rPr>
        <w:t>อย่างถูกต้องตาม</w:t>
      </w:r>
      <w:r w:rsidR="00D96C5E" w:rsidRPr="00D96C5E">
        <w:rPr>
          <w:rFonts w:ascii="TH SarabunPSK" w:hAnsi="TH SarabunPSK" w:cs="TH SarabunPSK"/>
          <w:color w:val="0000FF"/>
          <w:sz w:val="32"/>
          <w:szCs w:val="32"/>
          <w:cs/>
        </w:rPr>
        <w:t xml:space="preserve"> </w:t>
      </w:r>
      <w:r w:rsidR="00D96C5E" w:rsidRPr="00D96C5E">
        <w:rPr>
          <w:rFonts w:ascii="TH SarabunPSK" w:hAnsi="TH SarabunPSK" w:cs="TH SarabunPSK"/>
          <w:color w:val="0000FF"/>
          <w:sz w:val="32"/>
          <w:szCs w:val="32"/>
        </w:rPr>
        <w:t>CLOs</w:t>
      </w:r>
      <w:r w:rsidR="00D96C5E">
        <w:rPr>
          <w:rFonts w:ascii="TH SarabunPSK" w:hAnsi="TH SarabunPSK" w:cs="TH SarabunPSK" w:hint="cs"/>
          <w:color w:val="0000FF"/>
          <w:sz w:val="32"/>
          <w:szCs w:val="32"/>
          <w:cs/>
        </w:rPr>
        <w:t xml:space="preserve"> ของรายวิชา</w:t>
      </w:r>
      <w:r w:rsidR="00D96C5E" w:rsidRPr="00D96C5E">
        <w:rPr>
          <w:rFonts w:ascii="TH SarabunPSK" w:hAnsi="TH SarabunPSK" w:cs="TH SarabunPSK"/>
          <w:color w:val="0000FF"/>
          <w:sz w:val="32"/>
          <w:szCs w:val="32"/>
        </w:rPr>
        <w:t xml:space="preserve">, </w:t>
      </w:r>
      <w:r w:rsidR="00D96C5E" w:rsidRPr="00D96C5E">
        <w:rPr>
          <w:rFonts w:ascii="TH SarabunPSK" w:hAnsi="TH SarabunPSK" w:cs="TH SarabunPSK" w:hint="cs"/>
          <w:color w:val="0000FF"/>
          <w:sz w:val="32"/>
          <w:szCs w:val="32"/>
          <w:cs/>
        </w:rPr>
        <w:t>มีความคงเส้นคงวา</w:t>
      </w:r>
      <w:r w:rsidR="00D96C5E" w:rsidRPr="00D96C5E">
        <w:rPr>
          <w:rFonts w:ascii="TH SarabunPSK" w:hAnsi="TH SarabunPSK" w:cs="TH SarabunPSK"/>
          <w:color w:val="0000FF"/>
          <w:sz w:val="32"/>
          <w:szCs w:val="32"/>
          <w:cs/>
        </w:rPr>
        <w:t xml:space="preserve"> </w:t>
      </w:r>
      <w:r w:rsidR="00D96C5E" w:rsidRPr="00D96C5E">
        <w:rPr>
          <w:rFonts w:ascii="TH SarabunPSK" w:hAnsi="TH SarabunPSK" w:cs="TH SarabunPSK" w:hint="cs"/>
          <w:color w:val="0000FF"/>
          <w:sz w:val="32"/>
          <w:szCs w:val="32"/>
          <w:cs/>
        </w:rPr>
        <w:t>และ</w:t>
      </w:r>
      <w:r w:rsidR="00D96C5E">
        <w:rPr>
          <w:rFonts w:ascii="TH SarabunPSK" w:hAnsi="TH SarabunPSK" w:cs="TH SarabunPSK" w:hint="cs"/>
          <w:color w:val="0000FF"/>
          <w:sz w:val="32"/>
          <w:szCs w:val="32"/>
          <w:cs/>
        </w:rPr>
        <w:t xml:space="preserve">         </w:t>
      </w:r>
      <w:r w:rsidR="00D96C5E" w:rsidRPr="00D96C5E">
        <w:rPr>
          <w:rFonts w:ascii="TH SarabunPSK" w:hAnsi="TH SarabunPSK" w:cs="TH SarabunPSK" w:hint="cs"/>
          <w:color w:val="0000FF"/>
          <w:sz w:val="32"/>
          <w:szCs w:val="32"/>
          <w:cs/>
        </w:rPr>
        <w:t>ยุติธรรม</w:t>
      </w:r>
      <w:r w:rsidR="00D96C5E" w:rsidRPr="00D96C5E">
        <w:rPr>
          <w:rFonts w:ascii="TH SarabunPSK" w:hAnsi="TH SarabunPSK" w:cs="TH SarabunPSK"/>
          <w:color w:val="0000FF"/>
          <w:sz w:val="32"/>
          <w:szCs w:val="32"/>
          <w:cs/>
        </w:rPr>
        <w:t xml:space="preserve"> </w:t>
      </w:r>
      <w:r w:rsidR="00D96C5E">
        <w:rPr>
          <w:rFonts w:ascii="TH SarabunPSK" w:hAnsi="TH SarabunPSK" w:cs="TH SarabunPSK" w:hint="cs"/>
          <w:color w:val="0000FF"/>
          <w:sz w:val="32"/>
          <w:szCs w:val="32"/>
          <w:cs/>
        </w:rPr>
        <w:t>รายละเอียดของวิธี</w:t>
      </w:r>
      <w:r w:rsidR="009B2150">
        <w:rPr>
          <w:rFonts w:ascii="TH SarabunPSK" w:hAnsi="TH SarabunPSK" w:cs="TH SarabunPSK" w:hint="cs"/>
          <w:color w:val="0000FF"/>
          <w:sz w:val="32"/>
          <w:szCs w:val="32"/>
          <w:cs/>
        </w:rPr>
        <w:t>และรูปแบบการประเมิน</w:t>
      </w:r>
      <w:r w:rsidR="00D96C5E">
        <w:rPr>
          <w:rFonts w:ascii="TH SarabunPSK" w:hAnsi="TH SarabunPSK" w:cs="TH SarabunPSK" w:hint="cs"/>
          <w:color w:val="0000FF"/>
          <w:sz w:val="32"/>
          <w:szCs w:val="32"/>
          <w:cs/>
        </w:rPr>
        <w:t xml:space="preserve"> จำแนกตามกลุ่มรายวิชา ดังแสดงในตารางที่ </w:t>
      </w:r>
      <w:r w:rsidR="00D96C5E" w:rsidRPr="00387CAB">
        <w:rPr>
          <w:rFonts w:ascii="TH SarabunPSK" w:hAnsi="TH SarabunPSK" w:cs="TH SarabunPSK" w:hint="cs"/>
          <w:color w:val="C00000"/>
          <w:sz w:val="32"/>
          <w:szCs w:val="32"/>
        </w:rPr>
        <w:fldChar w:fldCharType="begin"/>
      </w:r>
      <w:r w:rsidR="00D96C5E" w:rsidRPr="00387CAB">
        <w:rPr>
          <w:rFonts w:ascii="TH SarabunPSK" w:hAnsi="TH SarabunPSK" w:cs="TH SarabunPSK" w:hint="cs"/>
          <w:color w:val="C00000"/>
          <w:sz w:val="32"/>
          <w:szCs w:val="32"/>
        </w:rPr>
        <w:instrText xml:space="preserve"> MACROBUTTON  AcceptAllChangesInDoc [</w:instrText>
      </w:r>
      <w:r w:rsidR="00D96C5E" w:rsidRPr="00387CAB">
        <w:rPr>
          <w:rFonts w:ascii="TH SarabunPSK" w:hAnsi="TH SarabunPSK" w:cs="TH SarabunPSK" w:hint="cs"/>
          <w:color w:val="C00000"/>
          <w:sz w:val="32"/>
          <w:szCs w:val="32"/>
          <w:cs/>
        </w:rPr>
        <w:instrText>คลิกพิมพ์]</w:instrText>
      </w:r>
      <w:r w:rsidR="00D96C5E" w:rsidRPr="00387CAB">
        <w:rPr>
          <w:rFonts w:ascii="TH SarabunPSK" w:hAnsi="TH SarabunPSK" w:cs="TH SarabunPSK" w:hint="cs"/>
          <w:color w:val="C00000"/>
          <w:sz w:val="32"/>
          <w:szCs w:val="32"/>
        </w:rPr>
        <w:instrText xml:space="preserve"> </w:instrText>
      </w:r>
      <w:r w:rsidR="00D96C5E" w:rsidRPr="00387CAB">
        <w:rPr>
          <w:rFonts w:ascii="TH SarabunPSK" w:hAnsi="TH SarabunPSK" w:cs="TH SarabunPSK" w:hint="cs"/>
          <w:color w:val="C00000"/>
          <w:sz w:val="32"/>
          <w:szCs w:val="32"/>
        </w:rPr>
        <w:fldChar w:fldCharType="end"/>
      </w:r>
    </w:p>
    <w:p w14:paraId="5A70BABD" w14:textId="77777777" w:rsidR="00D96C5E" w:rsidRDefault="00D96C5E" w:rsidP="00D96C5E">
      <w:pPr>
        <w:spacing w:after="0" w:line="240" w:lineRule="auto"/>
        <w:jc w:val="thaiDistribute"/>
        <w:rPr>
          <w:rFonts w:ascii="TH SarabunPSK" w:hAnsi="TH SarabunPSK" w:cs="TH SarabunPSK"/>
          <w:color w:val="808080" w:themeColor="background1" w:themeShade="80"/>
          <w:sz w:val="32"/>
          <w:szCs w:val="32"/>
          <w:u w:val="dotted"/>
        </w:rPr>
      </w:pPr>
    </w:p>
    <w:p w14:paraId="31B8BEBA" w14:textId="6678F2B2" w:rsidR="00D96C5E" w:rsidRDefault="00D96C5E" w:rsidP="00D96C5E">
      <w:pPr>
        <w:spacing w:after="0" w:line="240" w:lineRule="auto"/>
        <w:jc w:val="thaiDistribute"/>
        <w:rPr>
          <w:rFonts w:ascii="TH SarabunPSK" w:hAnsi="TH SarabunPSK" w:cs="TH SarabunPSK"/>
          <w:color w:val="0000FF"/>
          <w:sz w:val="32"/>
          <w:szCs w:val="32"/>
        </w:rPr>
      </w:pPr>
      <w:r w:rsidRPr="000C1775">
        <w:rPr>
          <w:rFonts w:ascii="TH SarabunPSK" w:eastAsiaTheme="minorHAnsi" w:hAnsi="TH SarabunPSK" w:cs="TH SarabunPSK" w:hint="cs"/>
          <w:b/>
          <w:bCs/>
          <w:sz w:val="32"/>
          <w:szCs w:val="32"/>
          <w:cs/>
        </w:rPr>
        <w:t xml:space="preserve">ตารางที่ </w:t>
      </w:r>
      <w:r w:rsidRPr="00387CAB">
        <w:rPr>
          <w:rFonts w:ascii="TH SarabunPSK" w:hAnsi="TH SarabunPSK" w:cs="TH SarabunPSK" w:hint="cs"/>
          <w:color w:val="C00000"/>
          <w:sz w:val="32"/>
          <w:szCs w:val="32"/>
        </w:rPr>
        <w:fldChar w:fldCharType="begin"/>
      </w:r>
      <w:r w:rsidRPr="00387CAB">
        <w:rPr>
          <w:rFonts w:ascii="TH SarabunPSK" w:hAnsi="TH SarabunPSK" w:cs="TH SarabunPSK" w:hint="cs"/>
          <w:color w:val="C00000"/>
          <w:sz w:val="32"/>
          <w:szCs w:val="32"/>
        </w:rPr>
        <w:instrText xml:space="preserve"> MACROBUTTON  AcceptAllChangesInDoc [</w:instrText>
      </w:r>
      <w:r w:rsidRPr="00387CAB">
        <w:rPr>
          <w:rFonts w:ascii="TH SarabunPSK" w:hAnsi="TH SarabunPSK" w:cs="TH SarabunPSK" w:hint="cs"/>
          <w:color w:val="C00000"/>
          <w:sz w:val="32"/>
          <w:szCs w:val="32"/>
          <w:cs/>
        </w:rPr>
        <w:instrText>คลิกพิมพ์]</w:instrText>
      </w:r>
      <w:r w:rsidRPr="00387CAB">
        <w:rPr>
          <w:rFonts w:ascii="TH SarabunPSK" w:hAnsi="TH SarabunPSK" w:cs="TH SarabunPSK" w:hint="cs"/>
          <w:color w:val="C00000"/>
          <w:sz w:val="32"/>
          <w:szCs w:val="32"/>
        </w:rPr>
        <w:instrText xml:space="preserve"> </w:instrText>
      </w:r>
      <w:r w:rsidRPr="00387CA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วิธีการวัดและรูปแบบการประเมินผลผู้เรียน</w:t>
      </w:r>
    </w:p>
    <w:tbl>
      <w:tblPr>
        <w:tblStyle w:val="TableGrid"/>
        <w:tblW w:w="9072" w:type="dxa"/>
        <w:tblInd w:w="-5" w:type="dxa"/>
        <w:tblLook w:val="04A0" w:firstRow="1" w:lastRow="0" w:firstColumn="1" w:lastColumn="0" w:noHBand="0" w:noVBand="1"/>
      </w:tblPr>
      <w:tblGrid>
        <w:gridCol w:w="709"/>
        <w:gridCol w:w="1559"/>
        <w:gridCol w:w="2268"/>
        <w:gridCol w:w="1276"/>
        <w:gridCol w:w="1701"/>
        <w:gridCol w:w="1559"/>
      </w:tblGrid>
      <w:tr w:rsidR="00D96C5E" w:rsidRPr="000C1775" w14:paraId="1A392DFD" w14:textId="77777777" w:rsidTr="007116B7">
        <w:trPr>
          <w:trHeight w:val="124"/>
          <w:tblHeader/>
        </w:trPr>
        <w:tc>
          <w:tcPr>
            <w:tcW w:w="709" w:type="dxa"/>
            <w:shd w:val="clear" w:color="auto" w:fill="D9D9D9" w:themeFill="background1" w:themeFillShade="D9"/>
            <w:vAlign w:val="center"/>
          </w:tcPr>
          <w:p w14:paraId="1779BCCA" w14:textId="77777777" w:rsidR="00D96C5E" w:rsidRPr="00771DD6" w:rsidRDefault="00D96C5E" w:rsidP="00D96C5E">
            <w:pPr>
              <w:jc w:val="center"/>
              <w:rPr>
                <w:rFonts w:ascii="TH SarabunPSK" w:hAnsi="TH SarabunPSK" w:cs="TH SarabunPSK"/>
                <w:b/>
                <w:bCs/>
                <w:color w:val="0000FF"/>
                <w:sz w:val="24"/>
                <w:szCs w:val="24"/>
                <w:cs/>
              </w:rPr>
            </w:pPr>
            <w:r w:rsidRPr="00771DD6">
              <w:rPr>
                <w:rFonts w:ascii="TH SarabunPSK" w:hAnsi="TH SarabunPSK" w:cs="TH SarabunPSK" w:hint="cs"/>
                <w:b/>
                <w:bCs/>
                <w:color w:val="0000FF"/>
                <w:sz w:val="24"/>
                <w:szCs w:val="24"/>
                <w:cs/>
              </w:rPr>
              <w:t>ลำดับ</w:t>
            </w:r>
            <w:r>
              <w:rPr>
                <w:rFonts w:ascii="TH SarabunPSK" w:hAnsi="TH SarabunPSK" w:cs="TH SarabunPSK" w:hint="cs"/>
                <w:b/>
                <w:bCs/>
                <w:color w:val="0000FF"/>
                <w:sz w:val="24"/>
                <w:szCs w:val="24"/>
                <w:cs/>
              </w:rPr>
              <w:t>ที่</w:t>
            </w:r>
          </w:p>
        </w:tc>
        <w:tc>
          <w:tcPr>
            <w:tcW w:w="1559" w:type="dxa"/>
            <w:shd w:val="clear" w:color="auto" w:fill="D9D9D9" w:themeFill="background1" w:themeFillShade="D9"/>
            <w:vAlign w:val="center"/>
          </w:tcPr>
          <w:p w14:paraId="344C5558" w14:textId="77777777" w:rsidR="00D96C5E" w:rsidRPr="00771DD6" w:rsidRDefault="00D96C5E" w:rsidP="00D96C5E">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กลุ่มรายวิชา</w:t>
            </w:r>
          </w:p>
        </w:tc>
        <w:tc>
          <w:tcPr>
            <w:tcW w:w="2268" w:type="dxa"/>
            <w:shd w:val="clear" w:color="auto" w:fill="D9D9D9" w:themeFill="background1" w:themeFillShade="D9"/>
            <w:vAlign w:val="center"/>
          </w:tcPr>
          <w:p w14:paraId="6F72E124" w14:textId="73459C2C" w:rsidR="00D96C5E" w:rsidRPr="00771DD6" w:rsidRDefault="00D96C5E" w:rsidP="00D96C5E">
            <w:pPr>
              <w:jc w:val="center"/>
              <w:rPr>
                <w:rFonts w:ascii="TH SarabunPSK" w:hAnsi="TH SarabunPSK" w:cs="TH SarabunPSK"/>
                <w:b/>
                <w:bCs/>
                <w:color w:val="0000FF"/>
                <w:sz w:val="24"/>
                <w:szCs w:val="24"/>
              </w:rPr>
            </w:pPr>
            <w:r w:rsidRPr="00C3287E">
              <w:rPr>
                <w:rFonts w:ascii="TH SarabunPSK" w:hAnsi="TH SarabunPSK" w:cs="TH SarabunPSK" w:hint="cs"/>
                <w:b/>
                <w:bCs/>
                <w:color w:val="0000FF"/>
                <w:sz w:val="24"/>
                <w:szCs w:val="24"/>
                <w:cs/>
              </w:rPr>
              <w:t>วิธีการวัดและ</w:t>
            </w:r>
            <w:r>
              <w:rPr>
                <w:rFonts w:ascii="TH SarabunPSK" w:hAnsi="TH SarabunPSK" w:cs="TH SarabunPSK" w:hint="cs"/>
                <w:b/>
                <w:bCs/>
                <w:color w:val="0000FF"/>
                <w:sz w:val="24"/>
                <w:szCs w:val="24"/>
                <w:cs/>
              </w:rPr>
              <w:t>รูปแบบการ</w:t>
            </w:r>
            <w:r w:rsidRPr="00C3287E">
              <w:rPr>
                <w:rFonts w:ascii="TH SarabunPSK" w:hAnsi="TH SarabunPSK" w:cs="TH SarabunPSK" w:hint="cs"/>
                <w:b/>
                <w:bCs/>
                <w:color w:val="0000FF"/>
                <w:sz w:val="24"/>
                <w:szCs w:val="24"/>
                <w:cs/>
              </w:rPr>
              <w:t>ประเมินผล</w:t>
            </w:r>
          </w:p>
        </w:tc>
        <w:tc>
          <w:tcPr>
            <w:tcW w:w="1276" w:type="dxa"/>
            <w:shd w:val="clear" w:color="auto" w:fill="D9D9D9" w:themeFill="background1" w:themeFillShade="D9"/>
            <w:vAlign w:val="center"/>
          </w:tcPr>
          <w:p w14:paraId="2534098E" w14:textId="77777777" w:rsidR="00D96C5E" w:rsidRPr="00771DD6" w:rsidRDefault="00D96C5E" w:rsidP="00D96C5E">
            <w:pPr>
              <w:jc w:val="center"/>
              <w:rPr>
                <w:rFonts w:ascii="TH SarabunPSK" w:hAnsi="TH SarabunPSK" w:cs="TH SarabunPSK"/>
                <w:b/>
                <w:bCs/>
                <w:color w:val="0000FF"/>
                <w:sz w:val="24"/>
                <w:szCs w:val="24"/>
              </w:rPr>
            </w:pPr>
            <w:r w:rsidRPr="00C3287E">
              <w:rPr>
                <w:rFonts w:ascii="TH SarabunPSK" w:hAnsi="TH SarabunPSK" w:cs="TH SarabunPSK" w:hint="cs"/>
                <w:b/>
                <w:bCs/>
                <w:color w:val="0000FF"/>
                <w:sz w:val="24"/>
                <w:szCs w:val="24"/>
                <w:cs/>
              </w:rPr>
              <w:t>เครื่องมือ</w:t>
            </w:r>
          </w:p>
        </w:tc>
        <w:tc>
          <w:tcPr>
            <w:tcW w:w="1701" w:type="dxa"/>
            <w:shd w:val="clear" w:color="auto" w:fill="D9D9D9" w:themeFill="background1" w:themeFillShade="D9"/>
            <w:vAlign w:val="center"/>
          </w:tcPr>
          <w:p w14:paraId="585F6094" w14:textId="2283CCF8" w:rsidR="00D96C5E" w:rsidRPr="00771DD6" w:rsidRDefault="00D96C5E" w:rsidP="00D96C5E">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ความ</w:t>
            </w:r>
            <w:r w:rsidRPr="004C4CDD">
              <w:rPr>
                <w:rFonts w:ascii="TH SarabunPSK" w:hAnsi="TH SarabunPSK" w:cs="TH SarabunPSK" w:hint="cs"/>
                <w:b/>
                <w:bCs/>
                <w:color w:val="0000FF"/>
                <w:sz w:val="24"/>
                <w:szCs w:val="24"/>
                <w:cs/>
              </w:rPr>
              <w:t>สอดคล้องกับ</w:t>
            </w:r>
            <w:r w:rsidRPr="004C4CDD">
              <w:rPr>
                <w:rFonts w:ascii="TH SarabunPSK" w:hAnsi="TH SarabunPSK" w:cs="TH SarabunPSK"/>
                <w:b/>
                <w:bCs/>
                <w:color w:val="0000FF"/>
                <w:sz w:val="24"/>
                <w:szCs w:val="24"/>
                <w:cs/>
              </w:rPr>
              <w:t xml:space="preserve"> </w:t>
            </w:r>
            <w:r>
              <w:rPr>
                <w:rFonts w:ascii="TH SarabunPSK" w:hAnsi="TH SarabunPSK" w:cs="TH SarabunPSK" w:hint="cs"/>
                <w:b/>
                <w:bCs/>
                <w:color w:val="0000FF"/>
                <w:sz w:val="24"/>
                <w:szCs w:val="24"/>
                <w:cs/>
              </w:rPr>
              <w:t xml:space="preserve">                             </w:t>
            </w:r>
            <w:r w:rsidRPr="004C4CDD">
              <w:rPr>
                <w:rFonts w:ascii="TH SarabunPSK" w:hAnsi="TH SarabunPSK" w:cs="TH SarabunPSK"/>
                <w:b/>
                <w:bCs/>
                <w:color w:val="0000FF"/>
                <w:sz w:val="24"/>
                <w:szCs w:val="24"/>
              </w:rPr>
              <w:t xml:space="preserve">CLOs </w:t>
            </w:r>
            <w:r w:rsidRPr="004C4CDD">
              <w:rPr>
                <w:rFonts w:ascii="TH SarabunPSK" w:hAnsi="TH SarabunPSK" w:cs="TH SarabunPSK" w:hint="cs"/>
                <w:b/>
                <w:bCs/>
                <w:color w:val="0000FF"/>
                <w:sz w:val="24"/>
                <w:szCs w:val="24"/>
                <w:cs/>
              </w:rPr>
              <w:t>ของรายวิชา</w:t>
            </w:r>
          </w:p>
        </w:tc>
        <w:tc>
          <w:tcPr>
            <w:tcW w:w="1559" w:type="dxa"/>
            <w:shd w:val="clear" w:color="auto" w:fill="D9D9D9" w:themeFill="background1" w:themeFillShade="D9"/>
            <w:vAlign w:val="center"/>
          </w:tcPr>
          <w:p w14:paraId="270EF49D" w14:textId="77777777" w:rsidR="00D96C5E" w:rsidRDefault="00D96C5E" w:rsidP="00D96C5E">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ความ</w:t>
            </w:r>
            <w:r w:rsidRPr="00D96C5E">
              <w:rPr>
                <w:rFonts w:ascii="TH SarabunPSK" w:hAnsi="TH SarabunPSK" w:cs="TH SarabunPSK" w:hint="cs"/>
                <w:b/>
                <w:bCs/>
                <w:color w:val="0000FF"/>
                <w:sz w:val="24"/>
                <w:szCs w:val="24"/>
                <w:cs/>
              </w:rPr>
              <w:t>คงเส้นคงวา</w:t>
            </w:r>
            <w:r>
              <w:rPr>
                <w:rFonts w:ascii="TH SarabunPSK" w:hAnsi="TH SarabunPSK" w:cs="TH SarabunPSK"/>
                <w:b/>
                <w:bCs/>
                <w:color w:val="0000FF"/>
                <w:sz w:val="24"/>
                <w:szCs w:val="24"/>
              </w:rPr>
              <w:t>/</w:t>
            </w:r>
          </w:p>
          <w:p w14:paraId="5E08FF5B" w14:textId="44450649" w:rsidR="00D96C5E" w:rsidRPr="00771DD6" w:rsidRDefault="00D96C5E" w:rsidP="00D96C5E">
            <w:pPr>
              <w:jc w:val="center"/>
              <w:rPr>
                <w:rFonts w:ascii="TH SarabunPSK" w:hAnsi="TH SarabunPSK" w:cs="TH SarabunPSK"/>
                <w:b/>
                <w:bCs/>
                <w:color w:val="0000FF"/>
                <w:sz w:val="24"/>
                <w:szCs w:val="24"/>
              </w:rPr>
            </w:pPr>
            <w:r w:rsidRPr="00D96C5E">
              <w:rPr>
                <w:rFonts w:ascii="TH SarabunPSK" w:hAnsi="TH SarabunPSK" w:cs="TH SarabunPSK" w:hint="cs"/>
                <w:b/>
                <w:bCs/>
                <w:color w:val="0000FF"/>
                <w:sz w:val="24"/>
                <w:szCs w:val="24"/>
                <w:cs/>
              </w:rPr>
              <w:t>ความยุติธรรม</w:t>
            </w:r>
          </w:p>
        </w:tc>
      </w:tr>
      <w:tr w:rsidR="00D96C5E" w:rsidRPr="000C1775" w14:paraId="62F6F400" w14:textId="77777777" w:rsidTr="007116B7">
        <w:tc>
          <w:tcPr>
            <w:tcW w:w="709" w:type="dxa"/>
            <w:vAlign w:val="center"/>
          </w:tcPr>
          <w:p w14:paraId="1EA5F3EA" w14:textId="77777777" w:rsidR="00D96C5E" w:rsidRPr="00771DD6" w:rsidRDefault="00D96C5E" w:rsidP="00D96C5E">
            <w:pPr>
              <w:jc w:val="center"/>
              <w:rPr>
                <w:rFonts w:ascii="TH SarabunPSK" w:hAnsi="TH SarabunPSK" w:cs="TH SarabunPSK"/>
                <w:color w:val="0000FF"/>
                <w:sz w:val="24"/>
                <w:szCs w:val="24"/>
              </w:rPr>
            </w:pPr>
            <w:r w:rsidRPr="00771DD6">
              <w:rPr>
                <w:rFonts w:ascii="TH SarabunPSK" w:hAnsi="TH SarabunPSK" w:cs="TH SarabunPSK" w:hint="cs"/>
                <w:color w:val="0000FF"/>
                <w:sz w:val="24"/>
                <w:szCs w:val="24"/>
              </w:rPr>
              <w:t>1</w:t>
            </w:r>
          </w:p>
        </w:tc>
        <w:tc>
          <w:tcPr>
            <w:tcW w:w="1559" w:type="dxa"/>
            <w:vAlign w:val="center"/>
          </w:tcPr>
          <w:p w14:paraId="5F8B29E7" w14:textId="77777777" w:rsidR="00D96C5E" w:rsidRPr="00771DD6" w:rsidRDefault="00D96C5E" w:rsidP="00D96C5E">
            <w:pPr>
              <w:rPr>
                <w:rFonts w:ascii="TH SarabunPSK" w:hAnsi="TH SarabunPSK" w:cs="TH SarabunPSK"/>
                <w:color w:val="0000FF"/>
                <w:sz w:val="24"/>
                <w:szCs w:val="24"/>
              </w:rPr>
            </w:pPr>
            <w:r>
              <w:rPr>
                <w:rFonts w:ascii="TH SarabunPSK" w:hAnsi="TH SarabunPSK" w:cs="TH SarabunPSK" w:hint="cs"/>
                <w:color w:val="0000FF"/>
                <w:sz w:val="24"/>
                <w:szCs w:val="24"/>
                <w:cs/>
              </w:rPr>
              <w:t>กลุ่มรายวิชาทฤษฎี</w:t>
            </w:r>
          </w:p>
        </w:tc>
        <w:tc>
          <w:tcPr>
            <w:tcW w:w="2268" w:type="dxa"/>
          </w:tcPr>
          <w:p w14:paraId="55EACC0A" w14:textId="30D631F5" w:rsidR="00D96C5E" w:rsidRDefault="005125D4" w:rsidP="00D96C5E">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sidR="00D96C5E">
              <w:rPr>
                <w:rFonts w:ascii="TH SarabunPSK" w:hAnsi="TH SarabunPSK" w:cs="TH SarabunPSK"/>
                <w:color w:val="0000FF"/>
                <w:sz w:val="24"/>
                <w:szCs w:val="24"/>
              </w:rPr>
              <w:t xml:space="preserve"> </w:t>
            </w:r>
            <w:r w:rsidR="00D96C5E">
              <w:rPr>
                <w:rFonts w:ascii="TH SarabunPSK" w:hAnsi="TH SarabunPSK" w:cs="TH SarabunPSK" w:hint="cs"/>
                <w:color w:val="0000FF"/>
                <w:sz w:val="24"/>
                <w:szCs w:val="24"/>
                <w:cs/>
              </w:rPr>
              <w:t>การสอบแบบปรนัย</w:t>
            </w:r>
          </w:p>
          <w:p w14:paraId="3A9FE1A7" w14:textId="5CE5C74F" w:rsidR="00D96C5E" w:rsidRDefault="005125D4" w:rsidP="00D96C5E">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sidR="00D96C5E">
              <w:rPr>
                <w:rFonts w:ascii="TH SarabunPSK" w:hAnsi="TH SarabunPSK" w:cs="TH SarabunPSK"/>
                <w:color w:val="0000FF"/>
                <w:sz w:val="24"/>
                <w:szCs w:val="24"/>
              </w:rPr>
              <w:t xml:space="preserve"> </w:t>
            </w:r>
            <w:r w:rsidR="00D96C5E">
              <w:rPr>
                <w:rFonts w:ascii="TH SarabunPSK" w:hAnsi="TH SarabunPSK" w:cs="TH SarabunPSK" w:hint="cs"/>
                <w:color w:val="0000FF"/>
                <w:sz w:val="24"/>
                <w:szCs w:val="24"/>
                <w:cs/>
              </w:rPr>
              <w:t>การสอบแบบอัตนัย</w:t>
            </w:r>
          </w:p>
          <w:p w14:paraId="78D37136" w14:textId="2C7EF86F" w:rsidR="00D96C5E" w:rsidRDefault="005125D4" w:rsidP="00D96C5E">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sidR="00D96C5E">
              <w:rPr>
                <w:rFonts w:ascii="TH SarabunPSK" w:hAnsi="TH SarabunPSK" w:cs="TH SarabunPSK"/>
                <w:color w:val="0000FF"/>
                <w:sz w:val="24"/>
                <w:szCs w:val="24"/>
              </w:rPr>
              <w:t xml:space="preserve"> </w:t>
            </w:r>
            <w:r w:rsidR="00D96C5E">
              <w:rPr>
                <w:rFonts w:ascii="TH SarabunPSK" w:hAnsi="TH SarabunPSK" w:cs="TH SarabunPSK" w:hint="cs"/>
                <w:color w:val="0000FF"/>
                <w:sz w:val="24"/>
                <w:szCs w:val="24"/>
                <w:cs/>
              </w:rPr>
              <w:t>การนำเสนอ</w:t>
            </w:r>
          </w:p>
          <w:p w14:paraId="62AB0CD7" w14:textId="06900840" w:rsidR="00D96C5E" w:rsidRDefault="005125D4" w:rsidP="00D96C5E">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sidR="00D96C5E">
              <w:rPr>
                <w:rFonts w:ascii="TH SarabunPSK" w:hAnsi="TH SarabunPSK" w:cs="TH SarabunPSK" w:hint="cs"/>
                <w:color w:val="0000FF"/>
                <w:sz w:val="24"/>
                <w:szCs w:val="24"/>
                <w:cs/>
              </w:rPr>
              <w:t xml:space="preserve"> </w:t>
            </w:r>
            <w:r w:rsidR="009B2150" w:rsidRPr="009B2150">
              <w:rPr>
                <w:rFonts w:ascii="TH SarabunPSK" w:hAnsi="TH SarabunPSK" w:cs="TH SarabunPSK" w:hint="cs"/>
                <w:color w:val="0000FF"/>
                <w:sz w:val="24"/>
                <w:szCs w:val="24"/>
                <w:cs/>
              </w:rPr>
              <w:t>ระยะเวลา</w:t>
            </w:r>
          </w:p>
          <w:p w14:paraId="6449D6C9" w14:textId="3430B2C8" w:rsidR="00D96C5E" w:rsidRDefault="005125D4" w:rsidP="00D96C5E">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sidR="00D96C5E">
              <w:rPr>
                <w:rFonts w:ascii="TH SarabunPSK" w:hAnsi="TH SarabunPSK" w:cs="TH SarabunPSK" w:hint="cs"/>
                <w:color w:val="0000FF"/>
                <w:sz w:val="24"/>
                <w:szCs w:val="24"/>
                <w:cs/>
              </w:rPr>
              <w:t xml:space="preserve"> </w:t>
            </w:r>
            <w:r w:rsidR="009B2150" w:rsidRPr="009B2150">
              <w:rPr>
                <w:rFonts w:ascii="TH SarabunPSK" w:hAnsi="TH SarabunPSK" w:cs="TH SarabunPSK" w:hint="cs"/>
                <w:color w:val="0000FF"/>
                <w:sz w:val="24"/>
                <w:szCs w:val="24"/>
                <w:cs/>
              </w:rPr>
              <w:t>กฎกติกา</w:t>
            </w:r>
            <w:r w:rsidR="009B2150" w:rsidRPr="009B2150">
              <w:rPr>
                <w:rFonts w:ascii="TH SarabunPSK" w:hAnsi="TH SarabunPSK" w:cs="TH SarabunPSK"/>
                <w:color w:val="0000FF"/>
                <w:sz w:val="24"/>
                <w:szCs w:val="24"/>
                <w:cs/>
              </w:rPr>
              <w:t>/</w:t>
            </w:r>
            <w:r w:rsidR="009B2150" w:rsidRPr="009B2150">
              <w:rPr>
                <w:rFonts w:ascii="TH SarabunPSK" w:hAnsi="TH SarabunPSK" w:cs="TH SarabunPSK" w:hint="cs"/>
                <w:color w:val="0000FF"/>
                <w:sz w:val="24"/>
                <w:szCs w:val="24"/>
                <w:cs/>
              </w:rPr>
              <w:t>คำสั่งข้อสอบ</w:t>
            </w:r>
          </w:p>
          <w:p w14:paraId="5C8313BE" w14:textId="0DD98455" w:rsidR="00D96C5E" w:rsidRDefault="005125D4" w:rsidP="00D96C5E">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sidR="00D96C5E">
              <w:rPr>
                <w:rFonts w:ascii="TH SarabunPSK" w:hAnsi="TH SarabunPSK" w:cs="TH SarabunPSK" w:hint="cs"/>
                <w:color w:val="0000FF"/>
                <w:sz w:val="24"/>
                <w:szCs w:val="24"/>
                <w:cs/>
              </w:rPr>
              <w:t xml:space="preserve"> การตัดเกรดแบบอิงกลุ่ม</w:t>
            </w:r>
          </w:p>
          <w:p w14:paraId="7BE01F8F" w14:textId="2E28F23B" w:rsidR="00D96C5E" w:rsidRDefault="005125D4" w:rsidP="00D96C5E">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sidR="00D96C5E">
              <w:rPr>
                <w:rFonts w:ascii="TH SarabunPSK" w:hAnsi="TH SarabunPSK" w:cs="TH SarabunPSK" w:hint="cs"/>
                <w:color w:val="0000FF"/>
                <w:sz w:val="24"/>
                <w:szCs w:val="24"/>
                <w:cs/>
              </w:rPr>
              <w:t xml:space="preserve"> การตัดเกรดแบบอิงเกณฑ์</w:t>
            </w:r>
          </w:p>
          <w:p w14:paraId="5718876B" w14:textId="2D03CCA9" w:rsidR="009B2150" w:rsidRPr="00771DD6" w:rsidRDefault="005125D4" w:rsidP="009B2150">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sidR="009B2150">
              <w:rPr>
                <w:rFonts w:ascii="TH SarabunPSK" w:hAnsi="TH SarabunPSK" w:cs="TH SarabunPSK" w:hint="cs"/>
                <w:color w:val="0000FF"/>
                <w:sz w:val="24"/>
                <w:szCs w:val="24"/>
                <w:cs/>
              </w:rPr>
              <w:t xml:space="preserve"> </w:t>
            </w:r>
            <w:r w:rsidR="009B2150">
              <w:rPr>
                <w:rFonts w:ascii="TH SarabunPSK" w:hAnsi="TH SarabunPSK" w:cs="TH SarabunPSK"/>
                <w:color w:val="0000FF"/>
                <w:sz w:val="24"/>
                <w:szCs w:val="24"/>
              </w:rPr>
              <w:t>…………………………………….</w:t>
            </w:r>
          </w:p>
        </w:tc>
        <w:tc>
          <w:tcPr>
            <w:tcW w:w="1276" w:type="dxa"/>
          </w:tcPr>
          <w:p w14:paraId="5A609F47" w14:textId="77777777"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47CB4D85" w14:textId="77777777"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2…………….</w:t>
            </w:r>
          </w:p>
          <w:p w14:paraId="78412CB4" w14:textId="3D4F0B44" w:rsidR="00D96C5E" w:rsidRPr="00771DD6"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701" w:type="dxa"/>
          </w:tcPr>
          <w:p w14:paraId="355AFFB7" w14:textId="77777777"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3F3CAC69" w14:textId="77777777"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2…………….</w:t>
            </w:r>
          </w:p>
          <w:p w14:paraId="446078BA" w14:textId="58A454F8" w:rsidR="00D96C5E" w:rsidRPr="00771DD6"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559" w:type="dxa"/>
          </w:tcPr>
          <w:p w14:paraId="4404524F" w14:textId="77777777"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03DCBF34" w14:textId="77777777"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2…………….</w:t>
            </w:r>
          </w:p>
          <w:p w14:paraId="74D67943" w14:textId="6BDD9FEB" w:rsidR="00D96C5E" w:rsidRPr="00771DD6"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3…………….</w:t>
            </w:r>
          </w:p>
        </w:tc>
      </w:tr>
      <w:tr w:rsidR="00D96C5E" w:rsidRPr="000C1775" w14:paraId="47EFB4D7" w14:textId="77777777" w:rsidTr="007116B7">
        <w:tc>
          <w:tcPr>
            <w:tcW w:w="709" w:type="dxa"/>
            <w:vAlign w:val="center"/>
          </w:tcPr>
          <w:p w14:paraId="36FB9D29" w14:textId="77777777" w:rsidR="00D96C5E" w:rsidRPr="00771DD6" w:rsidRDefault="00D96C5E" w:rsidP="00D96C5E">
            <w:pPr>
              <w:jc w:val="center"/>
              <w:rPr>
                <w:rFonts w:ascii="TH SarabunPSK" w:hAnsi="TH SarabunPSK" w:cs="TH SarabunPSK"/>
                <w:color w:val="0000FF"/>
                <w:sz w:val="24"/>
                <w:szCs w:val="24"/>
              </w:rPr>
            </w:pPr>
            <w:r>
              <w:rPr>
                <w:rFonts w:ascii="TH SarabunPSK" w:hAnsi="TH SarabunPSK" w:cs="TH SarabunPSK"/>
                <w:color w:val="0000FF"/>
                <w:sz w:val="24"/>
                <w:szCs w:val="24"/>
              </w:rPr>
              <w:t>2</w:t>
            </w:r>
          </w:p>
        </w:tc>
        <w:tc>
          <w:tcPr>
            <w:tcW w:w="1559" w:type="dxa"/>
            <w:vAlign w:val="center"/>
          </w:tcPr>
          <w:p w14:paraId="6DC8FCB7" w14:textId="77777777" w:rsidR="00D96C5E" w:rsidRDefault="00D96C5E" w:rsidP="00D96C5E">
            <w:pPr>
              <w:rPr>
                <w:rFonts w:ascii="TH SarabunPSK" w:hAnsi="TH SarabunPSK" w:cs="TH SarabunPSK"/>
                <w:color w:val="0000FF"/>
                <w:sz w:val="24"/>
                <w:szCs w:val="24"/>
              </w:rPr>
            </w:pPr>
            <w:r>
              <w:rPr>
                <w:rFonts w:ascii="TH SarabunPSK" w:hAnsi="TH SarabunPSK" w:cs="TH SarabunPSK" w:hint="cs"/>
                <w:color w:val="0000FF"/>
                <w:sz w:val="24"/>
                <w:szCs w:val="24"/>
                <w:cs/>
              </w:rPr>
              <w:t>กลุ่มรายวิชาปฏิบัติ</w:t>
            </w:r>
          </w:p>
        </w:tc>
        <w:tc>
          <w:tcPr>
            <w:tcW w:w="2268" w:type="dxa"/>
          </w:tcPr>
          <w:p w14:paraId="555C2850" w14:textId="77777777" w:rsidR="005125D4"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การสอบแบบปรนัย</w:t>
            </w:r>
          </w:p>
          <w:p w14:paraId="4B836040" w14:textId="77777777" w:rsidR="005125D4"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การสอบแบบอัตนัย</w:t>
            </w:r>
          </w:p>
          <w:p w14:paraId="0A105344" w14:textId="77777777" w:rsidR="005125D4"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การนำเสนอ</w:t>
            </w:r>
          </w:p>
          <w:p w14:paraId="2F570D47" w14:textId="77777777" w:rsidR="005125D4"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hint="cs"/>
                <w:color w:val="0000FF"/>
                <w:sz w:val="24"/>
                <w:szCs w:val="24"/>
                <w:cs/>
              </w:rPr>
              <w:t xml:space="preserve"> </w:t>
            </w:r>
            <w:r w:rsidRPr="009B2150">
              <w:rPr>
                <w:rFonts w:ascii="TH SarabunPSK" w:hAnsi="TH SarabunPSK" w:cs="TH SarabunPSK" w:hint="cs"/>
                <w:color w:val="0000FF"/>
                <w:sz w:val="24"/>
                <w:szCs w:val="24"/>
                <w:cs/>
              </w:rPr>
              <w:t>ระยะเวลา</w:t>
            </w:r>
          </w:p>
          <w:p w14:paraId="39A531C3" w14:textId="77777777" w:rsidR="005125D4"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hint="cs"/>
                <w:color w:val="0000FF"/>
                <w:sz w:val="24"/>
                <w:szCs w:val="24"/>
                <w:cs/>
              </w:rPr>
              <w:t xml:space="preserve"> </w:t>
            </w:r>
            <w:r w:rsidRPr="009B2150">
              <w:rPr>
                <w:rFonts w:ascii="TH SarabunPSK" w:hAnsi="TH SarabunPSK" w:cs="TH SarabunPSK" w:hint="cs"/>
                <w:color w:val="0000FF"/>
                <w:sz w:val="24"/>
                <w:szCs w:val="24"/>
                <w:cs/>
              </w:rPr>
              <w:t>กฎกติกา</w:t>
            </w:r>
            <w:r w:rsidRPr="009B2150">
              <w:rPr>
                <w:rFonts w:ascii="TH SarabunPSK" w:hAnsi="TH SarabunPSK" w:cs="TH SarabunPSK"/>
                <w:color w:val="0000FF"/>
                <w:sz w:val="24"/>
                <w:szCs w:val="24"/>
                <w:cs/>
              </w:rPr>
              <w:t>/</w:t>
            </w:r>
            <w:r w:rsidRPr="009B2150">
              <w:rPr>
                <w:rFonts w:ascii="TH SarabunPSK" w:hAnsi="TH SarabunPSK" w:cs="TH SarabunPSK" w:hint="cs"/>
                <w:color w:val="0000FF"/>
                <w:sz w:val="24"/>
                <w:szCs w:val="24"/>
                <w:cs/>
              </w:rPr>
              <w:t>คำสั่งข้อสอบ</w:t>
            </w:r>
          </w:p>
          <w:p w14:paraId="1172DEEF" w14:textId="77777777" w:rsidR="005125D4"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hint="cs"/>
                <w:color w:val="0000FF"/>
                <w:sz w:val="24"/>
                <w:szCs w:val="24"/>
                <w:cs/>
              </w:rPr>
              <w:t xml:space="preserve"> การตัดเกรดแบบอิงกลุ่ม</w:t>
            </w:r>
          </w:p>
          <w:p w14:paraId="7EDF292C" w14:textId="77777777" w:rsidR="005125D4"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hint="cs"/>
                <w:color w:val="0000FF"/>
                <w:sz w:val="24"/>
                <w:szCs w:val="24"/>
                <w:cs/>
              </w:rPr>
              <w:t xml:space="preserve"> การตัดเกรดแบบอิงเกณฑ์</w:t>
            </w:r>
          </w:p>
          <w:p w14:paraId="544A1456" w14:textId="523B7F95" w:rsidR="00D96C5E"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hint="cs"/>
                <w:color w:val="0000FF"/>
                <w:sz w:val="24"/>
                <w:szCs w:val="24"/>
                <w:cs/>
              </w:rPr>
              <w:t xml:space="preserve"> </w:t>
            </w:r>
            <w:r>
              <w:rPr>
                <w:rFonts w:ascii="TH SarabunPSK" w:hAnsi="TH SarabunPSK" w:cs="TH SarabunPSK"/>
                <w:color w:val="0000FF"/>
                <w:sz w:val="24"/>
                <w:szCs w:val="24"/>
              </w:rPr>
              <w:t>…………………………………….</w:t>
            </w:r>
          </w:p>
        </w:tc>
        <w:tc>
          <w:tcPr>
            <w:tcW w:w="1276" w:type="dxa"/>
          </w:tcPr>
          <w:p w14:paraId="606CB87F" w14:textId="77777777"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45EECC68" w14:textId="77777777"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2…………….</w:t>
            </w:r>
          </w:p>
          <w:p w14:paraId="10821303" w14:textId="75249DAD"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701" w:type="dxa"/>
          </w:tcPr>
          <w:p w14:paraId="61853F70" w14:textId="77777777"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4FDF8E71" w14:textId="77777777"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2…………….</w:t>
            </w:r>
          </w:p>
          <w:p w14:paraId="0D36CB0B" w14:textId="4E686E53"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559" w:type="dxa"/>
          </w:tcPr>
          <w:p w14:paraId="709A975D" w14:textId="77777777"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75ADBFD2" w14:textId="77777777"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2…………….</w:t>
            </w:r>
          </w:p>
          <w:p w14:paraId="57CBFE82" w14:textId="25A4D101"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3…………….</w:t>
            </w:r>
          </w:p>
        </w:tc>
      </w:tr>
    </w:tbl>
    <w:p w14:paraId="0E6C059C" w14:textId="77777777" w:rsidR="009B2150" w:rsidRDefault="009B2150"/>
    <w:tbl>
      <w:tblPr>
        <w:tblStyle w:val="TableGrid"/>
        <w:tblW w:w="9072" w:type="dxa"/>
        <w:tblInd w:w="-5" w:type="dxa"/>
        <w:tblLook w:val="04A0" w:firstRow="1" w:lastRow="0" w:firstColumn="1" w:lastColumn="0" w:noHBand="0" w:noVBand="1"/>
      </w:tblPr>
      <w:tblGrid>
        <w:gridCol w:w="709"/>
        <w:gridCol w:w="1559"/>
        <w:gridCol w:w="2268"/>
        <w:gridCol w:w="1276"/>
        <w:gridCol w:w="1701"/>
        <w:gridCol w:w="1559"/>
      </w:tblGrid>
      <w:tr w:rsidR="00AB5948" w:rsidRPr="000C1775" w14:paraId="63CF0EF8" w14:textId="77777777" w:rsidTr="007116B7">
        <w:trPr>
          <w:trHeight w:val="124"/>
          <w:tblHeader/>
        </w:trPr>
        <w:tc>
          <w:tcPr>
            <w:tcW w:w="709" w:type="dxa"/>
            <w:shd w:val="clear" w:color="auto" w:fill="D9D9D9" w:themeFill="background1" w:themeFillShade="D9"/>
            <w:vAlign w:val="center"/>
          </w:tcPr>
          <w:p w14:paraId="474108C4" w14:textId="77777777" w:rsidR="00AB5948" w:rsidRPr="00771DD6" w:rsidRDefault="00AB5948" w:rsidP="00C34580">
            <w:pPr>
              <w:jc w:val="center"/>
              <w:rPr>
                <w:rFonts w:ascii="TH SarabunPSK" w:hAnsi="TH SarabunPSK" w:cs="TH SarabunPSK"/>
                <w:b/>
                <w:bCs/>
                <w:color w:val="0000FF"/>
                <w:sz w:val="24"/>
                <w:szCs w:val="24"/>
                <w:cs/>
              </w:rPr>
            </w:pPr>
            <w:r w:rsidRPr="00771DD6">
              <w:rPr>
                <w:rFonts w:ascii="TH SarabunPSK" w:hAnsi="TH SarabunPSK" w:cs="TH SarabunPSK" w:hint="cs"/>
                <w:b/>
                <w:bCs/>
                <w:color w:val="0000FF"/>
                <w:sz w:val="24"/>
                <w:szCs w:val="24"/>
                <w:cs/>
              </w:rPr>
              <w:lastRenderedPageBreak/>
              <w:t>ลำดับ</w:t>
            </w:r>
            <w:r>
              <w:rPr>
                <w:rFonts w:ascii="TH SarabunPSK" w:hAnsi="TH SarabunPSK" w:cs="TH SarabunPSK" w:hint="cs"/>
                <w:b/>
                <w:bCs/>
                <w:color w:val="0000FF"/>
                <w:sz w:val="24"/>
                <w:szCs w:val="24"/>
                <w:cs/>
              </w:rPr>
              <w:t>ที่</w:t>
            </w:r>
          </w:p>
        </w:tc>
        <w:tc>
          <w:tcPr>
            <w:tcW w:w="1559" w:type="dxa"/>
            <w:shd w:val="clear" w:color="auto" w:fill="D9D9D9" w:themeFill="background1" w:themeFillShade="D9"/>
            <w:vAlign w:val="center"/>
          </w:tcPr>
          <w:p w14:paraId="24FA2EE8" w14:textId="77777777" w:rsidR="00AB5948" w:rsidRPr="00771DD6" w:rsidRDefault="00AB5948"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กลุ่มรายวิชา</w:t>
            </w:r>
          </w:p>
        </w:tc>
        <w:tc>
          <w:tcPr>
            <w:tcW w:w="2268" w:type="dxa"/>
            <w:shd w:val="clear" w:color="auto" w:fill="D9D9D9" w:themeFill="background1" w:themeFillShade="D9"/>
            <w:vAlign w:val="center"/>
          </w:tcPr>
          <w:p w14:paraId="2CE63CBE" w14:textId="77777777" w:rsidR="00AB5948" w:rsidRPr="00771DD6" w:rsidRDefault="00AB5948" w:rsidP="00C34580">
            <w:pPr>
              <w:jc w:val="center"/>
              <w:rPr>
                <w:rFonts w:ascii="TH SarabunPSK" w:hAnsi="TH SarabunPSK" w:cs="TH SarabunPSK"/>
                <w:b/>
                <w:bCs/>
                <w:color w:val="0000FF"/>
                <w:sz w:val="24"/>
                <w:szCs w:val="24"/>
              </w:rPr>
            </w:pPr>
            <w:r w:rsidRPr="00C3287E">
              <w:rPr>
                <w:rFonts w:ascii="TH SarabunPSK" w:hAnsi="TH SarabunPSK" w:cs="TH SarabunPSK" w:hint="cs"/>
                <w:b/>
                <w:bCs/>
                <w:color w:val="0000FF"/>
                <w:sz w:val="24"/>
                <w:szCs w:val="24"/>
                <w:cs/>
              </w:rPr>
              <w:t>วิธีการวัดและ</w:t>
            </w:r>
            <w:r>
              <w:rPr>
                <w:rFonts w:ascii="TH SarabunPSK" w:hAnsi="TH SarabunPSK" w:cs="TH SarabunPSK" w:hint="cs"/>
                <w:b/>
                <w:bCs/>
                <w:color w:val="0000FF"/>
                <w:sz w:val="24"/>
                <w:szCs w:val="24"/>
                <w:cs/>
              </w:rPr>
              <w:t>รูปแบบการ</w:t>
            </w:r>
            <w:r w:rsidRPr="00C3287E">
              <w:rPr>
                <w:rFonts w:ascii="TH SarabunPSK" w:hAnsi="TH SarabunPSK" w:cs="TH SarabunPSK" w:hint="cs"/>
                <w:b/>
                <w:bCs/>
                <w:color w:val="0000FF"/>
                <w:sz w:val="24"/>
                <w:szCs w:val="24"/>
                <w:cs/>
              </w:rPr>
              <w:t>ประเมินผล</w:t>
            </w:r>
          </w:p>
        </w:tc>
        <w:tc>
          <w:tcPr>
            <w:tcW w:w="1276" w:type="dxa"/>
            <w:shd w:val="clear" w:color="auto" w:fill="D9D9D9" w:themeFill="background1" w:themeFillShade="D9"/>
            <w:vAlign w:val="center"/>
          </w:tcPr>
          <w:p w14:paraId="17B52349" w14:textId="77777777" w:rsidR="00AB5948" w:rsidRPr="00771DD6" w:rsidRDefault="00AB5948" w:rsidP="00C34580">
            <w:pPr>
              <w:jc w:val="center"/>
              <w:rPr>
                <w:rFonts w:ascii="TH SarabunPSK" w:hAnsi="TH SarabunPSK" w:cs="TH SarabunPSK"/>
                <w:b/>
                <w:bCs/>
                <w:color w:val="0000FF"/>
                <w:sz w:val="24"/>
                <w:szCs w:val="24"/>
              </w:rPr>
            </w:pPr>
            <w:r w:rsidRPr="00C3287E">
              <w:rPr>
                <w:rFonts w:ascii="TH SarabunPSK" w:hAnsi="TH SarabunPSK" w:cs="TH SarabunPSK" w:hint="cs"/>
                <w:b/>
                <w:bCs/>
                <w:color w:val="0000FF"/>
                <w:sz w:val="24"/>
                <w:szCs w:val="24"/>
                <w:cs/>
              </w:rPr>
              <w:t>เครื่องมือ</w:t>
            </w:r>
          </w:p>
        </w:tc>
        <w:tc>
          <w:tcPr>
            <w:tcW w:w="1701" w:type="dxa"/>
            <w:shd w:val="clear" w:color="auto" w:fill="D9D9D9" w:themeFill="background1" w:themeFillShade="D9"/>
            <w:vAlign w:val="center"/>
          </w:tcPr>
          <w:p w14:paraId="1B176E54" w14:textId="77777777" w:rsidR="00AB5948" w:rsidRPr="00771DD6" w:rsidRDefault="00AB5948"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ความ</w:t>
            </w:r>
            <w:r w:rsidRPr="004C4CDD">
              <w:rPr>
                <w:rFonts w:ascii="TH SarabunPSK" w:hAnsi="TH SarabunPSK" w:cs="TH SarabunPSK" w:hint="cs"/>
                <w:b/>
                <w:bCs/>
                <w:color w:val="0000FF"/>
                <w:sz w:val="24"/>
                <w:szCs w:val="24"/>
                <w:cs/>
              </w:rPr>
              <w:t>สอดคล้องกับ</w:t>
            </w:r>
            <w:r w:rsidRPr="004C4CDD">
              <w:rPr>
                <w:rFonts w:ascii="TH SarabunPSK" w:hAnsi="TH SarabunPSK" w:cs="TH SarabunPSK"/>
                <w:b/>
                <w:bCs/>
                <w:color w:val="0000FF"/>
                <w:sz w:val="24"/>
                <w:szCs w:val="24"/>
                <w:cs/>
              </w:rPr>
              <w:t xml:space="preserve"> </w:t>
            </w:r>
            <w:r>
              <w:rPr>
                <w:rFonts w:ascii="TH SarabunPSK" w:hAnsi="TH SarabunPSK" w:cs="TH SarabunPSK" w:hint="cs"/>
                <w:b/>
                <w:bCs/>
                <w:color w:val="0000FF"/>
                <w:sz w:val="24"/>
                <w:szCs w:val="24"/>
                <w:cs/>
              </w:rPr>
              <w:t xml:space="preserve">                             </w:t>
            </w:r>
            <w:r w:rsidRPr="004C4CDD">
              <w:rPr>
                <w:rFonts w:ascii="TH SarabunPSK" w:hAnsi="TH SarabunPSK" w:cs="TH SarabunPSK"/>
                <w:b/>
                <w:bCs/>
                <w:color w:val="0000FF"/>
                <w:sz w:val="24"/>
                <w:szCs w:val="24"/>
              </w:rPr>
              <w:t xml:space="preserve">CLOs </w:t>
            </w:r>
            <w:r w:rsidRPr="004C4CDD">
              <w:rPr>
                <w:rFonts w:ascii="TH SarabunPSK" w:hAnsi="TH SarabunPSK" w:cs="TH SarabunPSK" w:hint="cs"/>
                <w:b/>
                <w:bCs/>
                <w:color w:val="0000FF"/>
                <w:sz w:val="24"/>
                <w:szCs w:val="24"/>
                <w:cs/>
              </w:rPr>
              <w:t>ของรายวิชา</w:t>
            </w:r>
          </w:p>
        </w:tc>
        <w:tc>
          <w:tcPr>
            <w:tcW w:w="1559" w:type="dxa"/>
            <w:shd w:val="clear" w:color="auto" w:fill="D9D9D9" w:themeFill="background1" w:themeFillShade="D9"/>
            <w:vAlign w:val="center"/>
          </w:tcPr>
          <w:p w14:paraId="6CF058F1" w14:textId="77777777" w:rsidR="00AB5948" w:rsidRDefault="00AB5948"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ความ</w:t>
            </w:r>
            <w:r w:rsidRPr="00D96C5E">
              <w:rPr>
                <w:rFonts w:ascii="TH SarabunPSK" w:hAnsi="TH SarabunPSK" w:cs="TH SarabunPSK" w:hint="cs"/>
                <w:b/>
                <w:bCs/>
                <w:color w:val="0000FF"/>
                <w:sz w:val="24"/>
                <w:szCs w:val="24"/>
                <w:cs/>
              </w:rPr>
              <w:t>คงเส้นคงวา</w:t>
            </w:r>
            <w:r>
              <w:rPr>
                <w:rFonts w:ascii="TH SarabunPSK" w:hAnsi="TH SarabunPSK" w:cs="TH SarabunPSK"/>
                <w:b/>
                <w:bCs/>
                <w:color w:val="0000FF"/>
                <w:sz w:val="24"/>
                <w:szCs w:val="24"/>
              </w:rPr>
              <w:t>/</w:t>
            </w:r>
          </w:p>
          <w:p w14:paraId="5B90F9E1" w14:textId="77777777" w:rsidR="00AB5948" w:rsidRPr="00771DD6" w:rsidRDefault="00AB5948" w:rsidP="00C34580">
            <w:pPr>
              <w:jc w:val="center"/>
              <w:rPr>
                <w:rFonts w:ascii="TH SarabunPSK" w:hAnsi="TH SarabunPSK" w:cs="TH SarabunPSK"/>
                <w:b/>
                <w:bCs/>
                <w:color w:val="0000FF"/>
                <w:sz w:val="24"/>
                <w:szCs w:val="24"/>
              </w:rPr>
            </w:pPr>
            <w:r w:rsidRPr="00D96C5E">
              <w:rPr>
                <w:rFonts w:ascii="TH SarabunPSK" w:hAnsi="TH SarabunPSK" w:cs="TH SarabunPSK" w:hint="cs"/>
                <w:b/>
                <w:bCs/>
                <w:color w:val="0000FF"/>
                <w:sz w:val="24"/>
                <w:szCs w:val="24"/>
                <w:cs/>
              </w:rPr>
              <w:t>ความยุติธรรม</w:t>
            </w:r>
          </w:p>
        </w:tc>
      </w:tr>
      <w:tr w:rsidR="00D96C5E" w:rsidRPr="000C1775" w14:paraId="3E48EC64" w14:textId="77777777" w:rsidTr="007116B7">
        <w:tc>
          <w:tcPr>
            <w:tcW w:w="709" w:type="dxa"/>
            <w:vAlign w:val="center"/>
          </w:tcPr>
          <w:p w14:paraId="51F9805C" w14:textId="04D3DFFC" w:rsidR="00D96C5E" w:rsidRPr="00771DD6" w:rsidRDefault="00D96C5E" w:rsidP="00D96C5E">
            <w:pPr>
              <w:jc w:val="center"/>
              <w:rPr>
                <w:rFonts w:ascii="TH SarabunPSK" w:hAnsi="TH SarabunPSK" w:cs="TH SarabunPSK"/>
                <w:color w:val="0000FF"/>
                <w:sz w:val="24"/>
                <w:szCs w:val="24"/>
              </w:rPr>
            </w:pPr>
            <w:r>
              <w:rPr>
                <w:rFonts w:ascii="TH SarabunPSK" w:hAnsi="TH SarabunPSK" w:cs="TH SarabunPSK"/>
                <w:color w:val="0000FF"/>
                <w:sz w:val="24"/>
                <w:szCs w:val="24"/>
              </w:rPr>
              <w:t>3.</w:t>
            </w:r>
          </w:p>
        </w:tc>
        <w:tc>
          <w:tcPr>
            <w:tcW w:w="1559" w:type="dxa"/>
            <w:vAlign w:val="center"/>
          </w:tcPr>
          <w:p w14:paraId="6BBE249B" w14:textId="32CB090F" w:rsidR="00D96C5E" w:rsidRDefault="00D96C5E" w:rsidP="00D96C5E">
            <w:pPr>
              <w:rPr>
                <w:rFonts w:ascii="TH SarabunPSK" w:hAnsi="TH SarabunPSK" w:cs="TH SarabunPSK"/>
                <w:color w:val="0000FF"/>
                <w:sz w:val="24"/>
                <w:szCs w:val="24"/>
                <w:cs/>
              </w:rPr>
            </w:pPr>
            <w:r>
              <w:rPr>
                <w:rFonts w:ascii="TH SarabunPSK" w:hAnsi="TH SarabunPSK" w:cs="TH SarabunPSK" w:hint="cs"/>
                <w:color w:val="0000FF"/>
                <w:sz w:val="24"/>
                <w:szCs w:val="24"/>
                <w:cs/>
              </w:rPr>
              <w:t>กลุ่มวิชาโครงงาน</w:t>
            </w:r>
            <w:r>
              <w:rPr>
                <w:rFonts w:ascii="TH SarabunPSK" w:hAnsi="TH SarabunPSK" w:cs="TH SarabunPSK"/>
                <w:color w:val="0000FF"/>
                <w:sz w:val="24"/>
                <w:szCs w:val="24"/>
              </w:rPr>
              <w:t>/</w:t>
            </w:r>
            <w:r w:rsidR="00E060AA">
              <w:rPr>
                <w:rFonts w:ascii="TH SarabunPSK" w:hAnsi="TH SarabunPSK" w:cs="TH SarabunPSK" w:hint="cs"/>
                <w:color w:val="0000FF"/>
                <w:sz w:val="24"/>
                <w:szCs w:val="24"/>
                <w:cs/>
              </w:rPr>
              <w:t>สัมมน</w:t>
            </w:r>
            <w:r w:rsidR="00E060AA">
              <w:rPr>
                <w:rFonts w:ascii="TH SarabunPSK" w:hAnsi="TH SarabunPSK" w:cs="TH SarabunPSK"/>
                <w:color w:val="0000FF"/>
                <w:sz w:val="24"/>
                <w:szCs w:val="24"/>
                <w:cs/>
              </w:rPr>
              <w:t>า</w:t>
            </w:r>
          </w:p>
        </w:tc>
        <w:tc>
          <w:tcPr>
            <w:tcW w:w="2268" w:type="dxa"/>
          </w:tcPr>
          <w:p w14:paraId="719663EE" w14:textId="77777777" w:rsidR="005125D4"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การสอบแบบปรนัย</w:t>
            </w:r>
          </w:p>
          <w:p w14:paraId="31849DEB" w14:textId="77777777" w:rsidR="005125D4"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การสอบแบบอัตนัย</w:t>
            </w:r>
          </w:p>
          <w:p w14:paraId="47AB0EF9" w14:textId="77777777" w:rsidR="005125D4"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การนำเสนอ</w:t>
            </w:r>
          </w:p>
          <w:p w14:paraId="086A2EB1" w14:textId="77777777" w:rsidR="005125D4"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hint="cs"/>
                <w:color w:val="0000FF"/>
                <w:sz w:val="24"/>
                <w:szCs w:val="24"/>
                <w:cs/>
              </w:rPr>
              <w:t xml:space="preserve"> </w:t>
            </w:r>
            <w:r w:rsidRPr="009B2150">
              <w:rPr>
                <w:rFonts w:ascii="TH SarabunPSK" w:hAnsi="TH SarabunPSK" w:cs="TH SarabunPSK" w:hint="cs"/>
                <w:color w:val="0000FF"/>
                <w:sz w:val="24"/>
                <w:szCs w:val="24"/>
                <w:cs/>
              </w:rPr>
              <w:t>ระยะเวลา</w:t>
            </w:r>
          </w:p>
          <w:p w14:paraId="6C8DF3AC" w14:textId="77777777" w:rsidR="005125D4"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hint="cs"/>
                <w:color w:val="0000FF"/>
                <w:sz w:val="24"/>
                <w:szCs w:val="24"/>
                <w:cs/>
              </w:rPr>
              <w:t xml:space="preserve"> </w:t>
            </w:r>
            <w:r w:rsidRPr="009B2150">
              <w:rPr>
                <w:rFonts w:ascii="TH SarabunPSK" w:hAnsi="TH SarabunPSK" w:cs="TH SarabunPSK" w:hint="cs"/>
                <w:color w:val="0000FF"/>
                <w:sz w:val="24"/>
                <w:szCs w:val="24"/>
                <w:cs/>
              </w:rPr>
              <w:t>กฎกติกา</w:t>
            </w:r>
            <w:r w:rsidRPr="009B2150">
              <w:rPr>
                <w:rFonts w:ascii="TH SarabunPSK" w:hAnsi="TH SarabunPSK" w:cs="TH SarabunPSK"/>
                <w:color w:val="0000FF"/>
                <w:sz w:val="24"/>
                <w:szCs w:val="24"/>
                <w:cs/>
              </w:rPr>
              <w:t>/</w:t>
            </w:r>
            <w:r w:rsidRPr="009B2150">
              <w:rPr>
                <w:rFonts w:ascii="TH SarabunPSK" w:hAnsi="TH SarabunPSK" w:cs="TH SarabunPSK" w:hint="cs"/>
                <w:color w:val="0000FF"/>
                <w:sz w:val="24"/>
                <w:szCs w:val="24"/>
                <w:cs/>
              </w:rPr>
              <w:t>คำสั่งข้อสอบ</w:t>
            </w:r>
          </w:p>
          <w:p w14:paraId="1CC9F03E" w14:textId="77777777" w:rsidR="005125D4"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hint="cs"/>
                <w:color w:val="0000FF"/>
                <w:sz w:val="24"/>
                <w:szCs w:val="24"/>
                <w:cs/>
              </w:rPr>
              <w:t xml:space="preserve"> การตัดเกรดแบบอิงกลุ่ม</w:t>
            </w:r>
          </w:p>
          <w:p w14:paraId="0A123D96" w14:textId="77777777" w:rsidR="005125D4"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hint="cs"/>
                <w:color w:val="0000FF"/>
                <w:sz w:val="24"/>
                <w:szCs w:val="24"/>
                <w:cs/>
              </w:rPr>
              <w:t xml:space="preserve"> การตัดเกรดแบบอิงเกณฑ์</w:t>
            </w:r>
          </w:p>
          <w:p w14:paraId="788F50AE" w14:textId="78D16CC5" w:rsidR="00D96C5E"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hint="cs"/>
                <w:color w:val="0000FF"/>
                <w:sz w:val="24"/>
                <w:szCs w:val="24"/>
                <w:cs/>
              </w:rPr>
              <w:t xml:space="preserve"> </w:t>
            </w:r>
            <w:r>
              <w:rPr>
                <w:rFonts w:ascii="TH SarabunPSK" w:hAnsi="TH SarabunPSK" w:cs="TH SarabunPSK"/>
                <w:color w:val="0000FF"/>
                <w:sz w:val="24"/>
                <w:szCs w:val="24"/>
              </w:rPr>
              <w:t>…………………………………….</w:t>
            </w:r>
          </w:p>
        </w:tc>
        <w:tc>
          <w:tcPr>
            <w:tcW w:w="1276" w:type="dxa"/>
          </w:tcPr>
          <w:p w14:paraId="73378725" w14:textId="77777777"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34489B38" w14:textId="77777777"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2…………….</w:t>
            </w:r>
          </w:p>
          <w:p w14:paraId="2D172583" w14:textId="607778CD"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701" w:type="dxa"/>
          </w:tcPr>
          <w:p w14:paraId="626238EC" w14:textId="77777777"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6D2E9783" w14:textId="77777777"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2…………….</w:t>
            </w:r>
          </w:p>
          <w:p w14:paraId="6C06E7A2" w14:textId="2F777E5E"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559" w:type="dxa"/>
          </w:tcPr>
          <w:p w14:paraId="1637A6B4" w14:textId="77777777"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700316F6" w14:textId="77777777"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2…………….</w:t>
            </w:r>
          </w:p>
          <w:p w14:paraId="5FF111E8" w14:textId="4194D7D3" w:rsidR="00D96C5E" w:rsidRDefault="00D96C5E" w:rsidP="00D96C5E">
            <w:pPr>
              <w:rPr>
                <w:rFonts w:ascii="TH SarabunPSK" w:hAnsi="TH SarabunPSK" w:cs="TH SarabunPSK"/>
                <w:color w:val="0000FF"/>
                <w:sz w:val="24"/>
                <w:szCs w:val="24"/>
              </w:rPr>
            </w:pPr>
            <w:r>
              <w:rPr>
                <w:rFonts w:ascii="TH SarabunPSK" w:hAnsi="TH SarabunPSK" w:cs="TH SarabunPSK"/>
                <w:color w:val="0000FF"/>
                <w:sz w:val="24"/>
                <w:szCs w:val="24"/>
              </w:rPr>
              <w:t>3…………….</w:t>
            </w:r>
          </w:p>
        </w:tc>
      </w:tr>
      <w:tr w:rsidR="009B2150" w:rsidRPr="000C1775" w14:paraId="25B9CA1B" w14:textId="77777777" w:rsidTr="007116B7">
        <w:tc>
          <w:tcPr>
            <w:tcW w:w="709" w:type="dxa"/>
            <w:vAlign w:val="center"/>
          </w:tcPr>
          <w:p w14:paraId="0EA17C84" w14:textId="32558EA6" w:rsidR="009B2150" w:rsidRPr="00771DD6" w:rsidRDefault="009B2150" w:rsidP="009B2150">
            <w:pPr>
              <w:jc w:val="center"/>
              <w:rPr>
                <w:rFonts w:ascii="TH SarabunPSK" w:hAnsi="TH SarabunPSK" w:cs="TH SarabunPSK"/>
                <w:color w:val="0000FF"/>
                <w:sz w:val="24"/>
                <w:szCs w:val="24"/>
              </w:rPr>
            </w:pPr>
            <w:r>
              <w:rPr>
                <w:rFonts w:ascii="TH SarabunPSK" w:hAnsi="TH SarabunPSK" w:cs="TH SarabunPSK"/>
                <w:color w:val="0000FF"/>
                <w:sz w:val="24"/>
                <w:szCs w:val="24"/>
              </w:rPr>
              <w:t>4.</w:t>
            </w:r>
          </w:p>
        </w:tc>
        <w:tc>
          <w:tcPr>
            <w:tcW w:w="1559" w:type="dxa"/>
            <w:vAlign w:val="center"/>
          </w:tcPr>
          <w:p w14:paraId="643292AB" w14:textId="7C571FF5" w:rsidR="009B2150" w:rsidRDefault="009B2150" w:rsidP="009B2150">
            <w:pPr>
              <w:rPr>
                <w:rFonts w:ascii="TH SarabunPSK" w:hAnsi="TH SarabunPSK" w:cs="TH SarabunPSK"/>
                <w:color w:val="0000FF"/>
                <w:sz w:val="24"/>
                <w:szCs w:val="24"/>
                <w:cs/>
              </w:rPr>
            </w:pPr>
            <w:r>
              <w:rPr>
                <w:rFonts w:ascii="TH SarabunPSK" w:hAnsi="TH SarabunPSK" w:cs="TH SarabunPSK" w:hint="cs"/>
                <w:color w:val="0000FF"/>
                <w:sz w:val="24"/>
                <w:szCs w:val="24"/>
                <w:cs/>
              </w:rPr>
              <w:t>กลุ่มวิชาฝึกงาน</w:t>
            </w:r>
            <w:r>
              <w:rPr>
                <w:rFonts w:ascii="TH SarabunPSK" w:hAnsi="TH SarabunPSK" w:cs="TH SarabunPSK"/>
                <w:color w:val="0000FF"/>
                <w:sz w:val="24"/>
                <w:szCs w:val="24"/>
              </w:rPr>
              <w:t>/</w:t>
            </w:r>
            <w:r w:rsidR="007116B7">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สหกิจ</w:t>
            </w:r>
          </w:p>
        </w:tc>
        <w:tc>
          <w:tcPr>
            <w:tcW w:w="2268" w:type="dxa"/>
          </w:tcPr>
          <w:p w14:paraId="54794BD9" w14:textId="77777777" w:rsidR="005125D4"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การสอบแบบปรนัย</w:t>
            </w:r>
          </w:p>
          <w:p w14:paraId="4C5FB952" w14:textId="77777777" w:rsidR="005125D4"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การสอบแบบอัตนัย</w:t>
            </w:r>
          </w:p>
          <w:p w14:paraId="0F555170" w14:textId="77777777" w:rsidR="005125D4"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การนำเสนอ</w:t>
            </w:r>
          </w:p>
          <w:p w14:paraId="5721F693" w14:textId="77777777" w:rsidR="005125D4"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hint="cs"/>
                <w:color w:val="0000FF"/>
                <w:sz w:val="24"/>
                <w:szCs w:val="24"/>
                <w:cs/>
              </w:rPr>
              <w:t xml:space="preserve"> </w:t>
            </w:r>
            <w:r w:rsidRPr="009B2150">
              <w:rPr>
                <w:rFonts w:ascii="TH SarabunPSK" w:hAnsi="TH SarabunPSK" w:cs="TH SarabunPSK" w:hint="cs"/>
                <w:color w:val="0000FF"/>
                <w:sz w:val="24"/>
                <w:szCs w:val="24"/>
                <w:cs/>
              </w:rPr>
              <w:t>ระยะเวลา</w:t>
            </w:r>
          </w:p>
          <w:p w14:paraId="4CFD4AC8" w14:textId="77777777" w:rsidR="005125D4"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hint="cs"/>
                <w:color w:val="0000FF"/>
                <w:sz w:val="24"/>
                <w:szCs w:val="24"/>
                <w:cs/>
              </w:rPr>
              <w:t xml:space="preserve"> </w:t>
            </w:r>
            <w:r w:rsidRPr="009B2150">
              <w:rPr>
                <w:rFonts w:ascii="TH SarabunPSK" w:hAnsi="TH SarabunPSK" w:cs="TH SarabunPSK" w:hint="cs"/>
                <w:color w:val="0000FF"/>
                <w:sz w:val="24"/>
                <w:szCs w:val="24"/>
                <w:cs/>
              </w:rPr>
              <w:t>กฎกติกา</w:t>
            </w:r>
            <w:r w:rsidRPr="009B2150">
              <w:rPr>
                <w:rFonts w:ascii="TH SarabunPSK" w:hAnsi="TH SarabunPSK" w:cs="TH SarabunPSK"/>
                <w:color w:val="0000FF"/>
                <w:sz w:val="24"/>
                <w:szCs w:val="24"/>
                <w:cs/>
              </w:rPr>
              <w:t>/</w:t>
            </w:r>
            <w:r w:rsidRPr="009B2150">
              <w:rPr>
                <w:rFonts w:ascii="TH SarabunPSK" w:hAnsi="TH SarabunPSK" w:cs="TH SarabunPSK" w:hint="cs"/>
                <w:color w:val="0000FF"/>
                <w:sz w:val="24"/>
                <w:szCs w:val="24"/>
                <w:cs/>
              </w:rPr>
              <w:t>คำสั่งข้อสอบ</w:t>
            </w:r>
          </w:p>
          <w:p w14:paraId="2C2AAB48" w14:textId="77777777" w:rsidR="005125D4"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hint="cs"/>
                <w:color w:val="0000FF"/>
                <w:sz w:val="24"/>
                <w:szCs w:val="24"/>
                <w:cs/>
              </w:rPr>
              <w:t xml:space="preserve"> การตัดเกรดแบบอิงกลุ่ม</w:t>
            </w:r>
          </w:p>
          <w:p w14:paraId="7BF9ADB6" w14:textId="77777777" w:rsidR="005125D4"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hint="cs"/>
                <w:color w:val="0000FF"/>
                <w:sz w:val="24"/>
                <w:szCs w:val="24"/>
                <w:cs/>
              </w:rPr>
              <w:t xml:space="preserve"> การตัดเกรดแบบอิงเกณฑ์</w:t>
            </w:r>
          </w:p>
          <w:p w14:paraId="0331853D" w14:textId="348A270A" w:rsidR="009B2150" w:rsidRDefault="005125D4" w:rsidP="005125D4">
            <w:pPr>
              <w:rPr>
                <w:rFonts w:ascii="TH SarabunPSK" w:hAnsi="TH SarabunPSK" w:cs="TH SarabunPSK"/>
                <w:color w:val="0000FF"/>
                <w:sz w:val="24"/>
                <w:szCs w:val="24"/>
              </w:rPr>
            </w:pPr>
            <w:r w:rsidRPr="005125D4">
              <w:rPr>
                <w:rFonts w:ascii="TH SarabunPSK" w:hAnsi="TH SarabunPSK" w:cs="TH SarabunPSK" w:hint="cs"/>
                <w:color w:val="0000FF"/>
                <w:sz w:val="20"/>
                <w:szCs w:val="20"/>
              </w:rPr>
              <w:sym w:font="Wingdings 2" w:char="F0A3"/>
            </w:r>
            <w:r>
              <w:rPr>
                <w:rFonts w:ascii="TH SarabunPSK" w:hAnsi="TH SarabunPSK" w:cs="TH SarabunPSK" w:hint="cs"/>
                <w:color w:val="0000FF"/>
                <w:sz w:val="24"/>
                <w:szCs w:val="24"/>
                <w:cs/>
              </w:rPr>
              <w:t xml:space="preserve"> </w:t>
            </w:r>
            <w:r>
              <w:rPr>
                <w:rFonts w:ascii="TH SarabunPSK" w:hAnsi="TH SarabunPSK" w:cs="TH SarabunPSK"/>
                <w:color w:val="0000FF"/>
                <w:sz w:val="24"/>
                <w:szCs w:val="24"/>
              </w:rPr>
              <w:t>…………………………………….</w:t>
            </w:r>
          </w:p>
        </w:tc>
        <w:tc>
          <w:tcPr>
            <w:tcW w:w="1276" w:type="dxa"/>
          </w:tcPr>
          <w:p w14:paraId="4EE40302" w14:textId="77777777" w:rsidR="009B2150" w:rsidRDefault="009B2150" w:rsidP="009B2150">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1C543447" w14:textId="77777777" w:rsidR="009B2150" w:rsidRDefault="009B2150" w:rsidP="009B2150">
            <w:pPr>
              <w:rPr>
                <w:rFonts w:ascii="TH SarabunPSK" w:hAnsi="TH SarabunPSK" w:cs="TH SarabunPSK"/>
                <w:color w:val="0000FF"/>
                <w:sz w:val="24"/>
                <w:szCs w:val="24"/>
              </w:rPr>
            </w:pPr>
            <w:r>
              <w:rPr>
                <w:rFonts w:ascii="TH SarabunPSK" w:hAnsi="TH SarabunPSK" w:cs="TH SarabunPSK"/>
                <w:color w:val="0000FF"/>
                <w:sz w:val="24"/>
                <w:szCs w:val="24"/>
              </w:rPr>
              <w:t>2…………….</w:t>
            </w:r>
          </w:p>
          <w:p w14:paraId="1DD123D8" w14:textId="65664562" w:rsidR="009B2150" w:rsidRDefault="009B2150" w:rsidP="009B2150">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701" w:type="dxa"/>
          </w:tcPr>
          <w:p w14:paraId="1F80A648" w14:textId="77777777" w:rsidR="009B2150" w:rsidRDefault="009B2150" w:rsidP="009B2150">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2577DE4B" w14:textId="77777777" w:rsidR="009B2150" w:rsidRDefault="009B2150" w:rsidP="009B2150">
            <w:pPr>
              <w:rPr>
                <w:rFonts w:ascii="TH SarabunPSK" w:hAnsi="TH SarabunPSK" w:cs="TH SarabunPSK"/>
                <w:color w:val="0000FF"/>
                <w:sz w:val="24"/>
                <w:szCs w:val="24"/>
              </w:rPr>
            </w:pPr>
            <w:r>
              <w:rPr>
                <w:rFonts w:ascii="TH SarabunPSK" w:hAnsi="TH SarabunPSK" w:cs="TH SarabunPSK"/>
                <w:color w:val="0000FF"/>
                <w:sz w:val="24"/>
                <w:szCs w:val="24"/>
              </w:rPr>
              <w:t>2…………….</w:t>
            </w:r>
          </w:p>
          <w:p w14:paraId="7B58CF2A" w14:textId="02979753" w:rsidR="009B2150" w:rsidRDefault="009B2150" w:rsidP="009B2150">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559" w:type="dxa"/>
          </w:tcPr>
          <w:p w14:paraId="0C9507D9" w14:textId="77777777" w:rsidR="009B2150" w:rsidRDefault="009B2150" w:rsidP="009B2150">
            <w:pP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4C5AC841" w14:textId="77777777" w:rsidR="009B2150" w:rsidRDefault="009B2150" w:rsidP="009B2150">
            <w:pPr>
              <w:rPr>
                <w:rFonts w:ascii="TH SarabunPSK" w:hAnsi="TH SarabunPSK" w:cs="TH SarabunPSK"/>
                <w:color w:val="0000FF"/>
                <w:sz w:val="24"/>
                <w:szCs w:val="24"/>
              </w:rPr>
            </w:pPr>
            <w:r>
              <w:rPr>
                <w:rFonts w:ascii="TH SarabunPSK" w:hAnsi="TH SarabunPSK" w:cs="TH SarabunPSK"/>
                <w:color w:val="0000FF"/>
                <w:sz w:val="24"/>
                <w:szCs w:val="24"/>
              </w:rPr>
              <w:t>2…………….</w:t>
            </w:r>
          </w:p>
          <w:p w14:paraId="191069DC" w14:textId="51C14DD4" w:rsidR="009B2150" w:rsidRDefault="009B2150" w:rsidP="009B2150">
            <w:pPr>
              <w:rPr>
                <w:rFonts w:ascii="TH SarabunPSK" w:hAnsi="TH SarabunPSK" w:cs="TH SarabunPSK"/>
                <w:color w:val="0000FF"/>
                <w:sz w:val="24"/>
                <w:szCs w:val="24"/>
              </w:rPr>
            </w:pPr>
            <w:r>
              <w:rPr>
                <w:rFonts w:ascii="TH SarabunPSK" w:hAnsi="TH SarabunPSK" w:cs="TH SarabunPSK"/>
                <w:color w:val="0000FF"/>
                <w:sz w:val="24"/>
                <w:szCs w:val="24"/>
              </w:rPr>
              <w:t>3…………….</w:t>
            </w:r>
          </w:p>
        </w:tc>
      </w:tr>
      <w:tr w:rsidR="009B2150" w:rsidRPr="000C1775" w14:paraId="58608765" w14:textId="77777777" w:rsidTr="007116B7">
        <w:tc>
          <w:tcPr>
            <w:tcW w:w="709" w:type="dxa"/>
            <w:vAlign w:val="center"/>
          </w:tcPr>
          <w:p w14:paraId="6D844921" w14:textId="77777777" w:rsidR="009B2150" w:rsidRDefault="009B2150" w:rsidP="009B2150">
            <w:pPr>
              <w:jc w:val="center"/>
              <w:rPr>
                <w:rFonts w:ascii="TH SarabunPSK" w:hAnsi="TH SarabunPSK" w:cs="TH SarabunPSK"/>
                <w:color w:val="0000FF"/>
                <w:sz w:val="24"/>
                <w:szCs w:val="24"/>
              </w:rPr>
            </w:pPr>
          </w:p>
        </w:tc>
        <w:tc>
          <w:tcPr>
            <w:tcW w:w="1559" w:type="dxa"/>
            <w:vAlign w:val="center"/>
          </w:tcPr>
          <w:p w14:paraId="06F66224" w14:textId="77777777" w:rsidR="009B2150" w:rsidRDefault="009B2150" w:rsidP="009B2150">
            <w:pPr>
              <w:rPr>
                <w:rFonts w:ascii="TH SarabunPSK" w:hAnsi="TH SarabunPSK" w:cs="TH SarabunPSK"/>
                <w:color w:val="0000FF"/>
                <w:sz w:val="24"/>
                <w:szCs w:val="24"/>
                <w:cs/>
              </w:rPr>
            </w:pPr>
          </w:p>
        </w:tc>
        <w:tc>
          <w:tcPr>
            <w:tcW w:w="2268" w:type="dxa"/>
          </w:tcPr>
          <w:p w14:paraId="351FA8F7" w14:textId="77777777" w:rsidR="009B2150" w:rsidRDefault="009B2150" w:rsidP="009B2150">
            <w:pPr>
              <w:rPr>
                <w:rFonts w:ascii="TH SarabunPSK" w:hAnsi="TH SarabunPSK" w:cs="TH SarabunPSK"/>
                <w:color w:val="0000FF"/>
                <w:sz w:val="24"/>
                <w:szCs w:val="24"/>
              </w:rPr>
            </w:pPr>
          </w:p>
        </w:tc>
        <w:tc>
          <w:tcPr>
            <w:tcW w:w="1276" w:type="dxa"/>
          </w:tcPr>
          <w:p w14:paraId="1AA1D3D0" w14:textId="77777777" w:rsidR="009B2150" w:rsidRDefault="009B2150" w:rsidP="009B2150">
            <w:pPr>
              <w:rPr>
                <w:rFonts w:ascii="TH SarabunPSK" w:hAnsi="TH SarabunPSK" w:cs="TH SarabunPSK"/>
                <w:color w:val="0000FF"/>
                <w:sz w:val="24"/>
                <w:szCs w:val="24"/>
              </w:rPr>
            </w:pPr>
          </w:p>
        </w:tc>
        <w:tc>
          <w:tcPr>
            <w:tcW w:w="1701" w:type="dxa"/>
          </w:tcPr>
          <w:p w14:paraId="4D47A25C" w14:textId="77777777" w:rsidR="009B2150" w:rsidRDefault="009B2150" w:rsidP="009B2150">
            <w:pPr>
              <w:rPr>
                <w:rFonts w:ascii="TH SarabunPSK" w:hAnsi="TH SarabunPSK" w:cs="TH SarabunPSK"/>
                <w:color w:val="0000FF"/>
                <w:sz w:val="24"/>
                <w:szCs w:val="24"/>
              </w:rPr>
            </w:pPr>
          </w:p>
        </w:tc>
        <w:tc>
          <w:tcPr>
            <w:tcW w:w="1559" w:type="dxa"/>
          </w:tcPr>
          <w:p w14:paraId="502C8E6B" w14:textId="77777777" w:rsidR="009B2150" w:rsidRDefault="009B2150" w:rsidP="009B2150">
            <w:pPr>
              <w:rPr>
                <w:rFonts w:ascii="TH SarabunPSK" w:hAnsi="TH SarabunPSK" w:cs="TH SarabunPSK"/>
                <w:color w:val="0000FF"/>
                <w:sz w:val="24"/>
                <w:szCs w:val="24"/>
              </w:rPr>
            </w:pPr>
          </w:p>
        </w:tc>
      </w:tr>
      <w:tr w:rsidR="009B2150" w:rsidRPr="000C1775" w14:paraId="57D7D750" w14:textId="77777777" w:rsidTr="007116B7">
        <w:tc>
          <w:tcPr>
            <w:tcW w:w="709" w:type="dxa"/>
            <w:vAlign w:val="center"/>
          </w:tcPr>
          <w:p w14:paraId="46610D28" w14:textId="77777777" w:rsidR="009B2150" w:rsidRDefault="009B2150" w:rsidP="009B2150">
            <w:pPr>
              <w:jc w:val="center"/>
              <w:rPr>
                <w:rFonts w:ascii="TH SarabunPSK" w:hAnsi="TH SarabunPSK" w:cs="TH SarabunPSK"/>
                <w:color w:val="0000FF"/>
                <w:sz w:val="24"/>
                <w:szCs w:val="24"/>
              </w:rPr>
            </w:pPr>
          </w:p>
        </w:tc>
        <w:tc>
          <w:tcPr>
            <w:tcW w:w="1559" w:type="dxa"/>
            <w:vAlign w:val="center"/>
          </w:tcPr>
          <w:p w14:paraId="14427F77" w14:textId="77777777" w:rsidR="009B2150" w:rsidRDefault="009B2150" w:rsidP="009B2150">
            <w:pPr>
              <w:rPr>
                <w:rFonts w:ascii="TH SarabunPSK" w:hAnsi="TH SarabunPSK" w:cs="TH SarabunPSK"/>
                <w:color w:val="0000FF"/>
                <w:sz w:val="24"/>
                <w:szCs w:val="24"/>
                <w:cs/>
              </w:rPr>
            </w:pPr>
          </w:p>
        </w:tc>
        <w:tc>
          <w:tcPr>
            <w:tcW w:w="2268" w:type="dxa"/>
          </w:tcPr>
          <w:p w14:paraId="5620BA17" w14:textId="77777777" w:rsidR="009B2150" w:rsidRDefault="009B2150" w:rsidP="009B2150">
            <w:pPr>
              <w:rPr>
                <w:rFonts w:ascii="TH SarabunPSK" w:hAnsi="TH SarabunPSK" w:cs="TH SarabunPSK"/>
                <w:color w:val="0000FF"/>
                <w:sz w:val="24"/>
                <w:szCs w:val="24"/>
              </w:rPr>
            </w:pPr>
          </w:p>
        </w:tc>
        <w:tc>
          <w:tcPr>
            <w:tcW w:w="1276" w:type="dxa"/>
          </w:tcPr>
          <w:p w14:paraId="408FF798" w14:textId="77777777" w:rsidR="009B2150" w:rsidRDefault="009B2150" w:rsidP="009B2150">
            <w:pPr>
              <w:rPr>
                <w:rFonts w:ascii="TH SarabunPSK" w:hAnsi="TH SarabunPSK" w:cs="TH SarabunPSK"/>
                <w:color w:val="0000FF"/>
                <w:sz w:val="24"/>
                <w:szCs w:val="24"/>
              </w:rPr>
            </w:pPr>
          </w:p>
        </w:tc>
        <w:tc>
          <w:tcPr>
            <w:tcW w:w="1701" w:type="dxa"/>
          </w:tcPr>
          <w:p w14:paraId="6E1A69FE" w14:textId="77777777" w:rsidR="009B2150" w:rsidRDefault="009B2150" w:rsidP="009B2150">
            <w:pPr>
              <w:rPr>
                <w:rFonts w:ascii="TH SarabunPSK" w:hAnsi="TH SarabunPSK" w:cs="TH SarabunPSK"/>
                <w:color w:val="0000FF"/>
                <w:sz w:val="24"/>
                <w:szCs w:val="24"/>
              </w:rPr>
            </w:pPr>
          </w:p>
        </w:tc>
        <w:tc>
          <w:tcPr>
            <w:tcW w:w="1559" w:type="dxa"/>
          </w:tcPr>
          <w:p w14:paraId="06612512" w14:textId="77777777" w:rsidR="009B2150" w:rsidRDefault="009B2150" w:rsidP="009B2150">
            <w:pPr>
              <w:rPr>
                <w:rFonts w:ascii="TH SarabunPSK" w:hAnsi="TH SarabunPSK" w:cs="TH SarabunPSK"/>
                <w:color w:val="0000FF"/>
                <w:sz w:val="24"/>
                <w:szCs w:val="24"/>
              </w:rPr>
            </w:pPr>
          </w:p>
        </w:tc>
      </w:tr>
    </w:tbl>
    <w:p w14:paraId="638B3597" w14:textId="77777777" w:rsidR="00D96C5E" w:rsidRDefault="00D96C5E" w:rsidP="00D96C5E"/>
    <w:p w14:paraId="316BD982" w14:textId="77777777" w:rsidR="009B2150" w:rsidRPr="003624C1" w:rsidRDefault="009B2150" w:rsidP="009B2150">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9B2150" w:rsidRPr="00831B85" w14:paraId="287BB3E0" w14:textId="77777777" w:rsidTr="001A668B">
        <w:trPr>
          <w:trHeight w:val="278"/>
        </w:trPr>
        <w:tc>
          <w:tcPr>
            <w:tcW w:w="1838" w:type="dxa"/>
            <w:shd w:val="clear" w:color="auto" w:fill="D9D9D9" w:themeFill="background1" w:themeFillShade="D9"/>
          </w:tcPr>
          <w:p w14:paraId="11842007" w14:textId="77777777" w:rsidR="009B2150" w:rsidRPr="00831B85" w:rsidRDefault="009B2150"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14CD712E" w14:textId="77777777" w:rsidR="009B2150" w:rsidRPr="00831B85" w:rsidRDefault="009B2150"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9B2150" w:rsidRPr="003624C1" w14:paraId="26A25D48" w14:textId="77777777" w:rsidTr="001A668B">
        <w:tc>
          <w:tcPr>
            <w:tcW w:w="1838" w:type="dxa"/>
            <w:shd w:val="clear" w:color="auto" w:fill="auto"/>
          </w:tcPr>
          <w:p w14:paraId="2CB05AC3" w14:textId="719ECC85" w:rsidR="009B2150" w:rsidRPr="003624C1" w:rsidRDefault="009B2150"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4.4</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0496C223" w14:textId="77777777" w:rsidR="009B2150" w:rsidRPr="003624C1" w:rsidRDefault="009B2150" w:rsidP="00586BD5">
            <w:pPr>
              <w:spacing w:after="0" w:line="240" w:lineRule="auto"/>
              <w:rPr>
                <w:rFonts w:ascii="TH SarabunPSK" w:hAnsi="TH SarabunPSK" w:cs="TH SarabunPSK"/>
                <w:color w:val="0000FF"/>
                <w:sz w:val="28"/>
                <w:szCs w:val="28"/>
              </w:rPr>
            </w:pPr>
          </w:p>
        </w:tc>
      </w:tr>
      <w:tr w:rsidR="009B2150" w:rsidRPr="003624C1" w14:paraId="63F04834" w14:textId="77777777" w:rsidTr="001A668B">
        <w:tc>
          <w:tcPr>
            <w:tcW w:w="1838" w:type="dxa"/>
            <w:shd w:val="clear" w:color="auto" w:fill="auto"/>
          </w:tcPr>
          <w:p w14:paraId="3DE15F35" w14:textId="7CDE22DB" w:rsidR="009B2150" w:rsidRPr="003624C1" w:rsidRDefault="009B2150"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4.4</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0A0E5C1C" w14:textId="77777777" w:rsidR="009B2150" w:rsidRPr="003624C1" w:rsidRDefault="009B2150" w:rsidP="00586BD5">
            <w:pPr>
              <w:spacing w:after="0" w:line="240" w:lineRule="auto"/>
              <w:rPr>
                <w:rFonts w:ascii="TH SarabunPSK" w:hAnsi="TH SarabunPSK" w:cs="TH SarabunPSK"/>
                <w:color w:val="0000FF"/>
                <w:sz w:val="28"/>
                <w:szCs w:val="28"/>
              </w:rPr>
            </w:pPr>
          </w:p>
        </w:tc>
      </w:tr>
      <w:tr w:rsidR="009B2150" w:rsidRPr="003624C1" w14:paraId="7DEB0A4A" w14:textId="77777777" w:rsidTr="001A668B">
        <w:tc>
          <w:tcPr>
            <w:tcW w:w="1838" w:type="dxa"/>
            <w:shd w:val="clear" w:color="auto" w:fill="auto"/>
          </w:tcPr>
          <w:p w14:paraId="140EEF46" w14:textId="77777777" w:rsidR="009B2150" w:rsidRPr="003624C1" w:rsidRDefault="009B2150" w:rsidP="00586BD5">
            <w:pPr>
              <w:spacing w:after="0" w:line="240" w:lineRule="auto"/>
              <w:jc w:val="center"/>
              <w:rPr>
                <w:rFonts w:ascii="TH SarabunPSK" w:hAnsi="TH SarabunPSK" w:cs="TH SarabunPSK"/>
                <w:color w:val="0000FF"/>
                <w:sz w:val="28"/>
                <w:szCs w:val="28"/>
                <w:cs/>
              </w:rPr>
            </w:pPr>
          </w:p>
        </w:tc>
        <w:tc>
          <w:tcPr>
            <w:tcW w:w="7229" w:type="dxa"/>
            <w:shd w:val="clear" w:color="auto" w:fill="auto"/>
          </w:tcPr>
          <w:p w14:paraId="1BFE17FD" w14:textId="77777777" w:rsidR="009B2150" w:rsidRPr="003624C1" w:rsidRDefault="009B2150" w:rsidP="00586BD5">
            <w:pPr>
              <w:spacing w:after="0" w:line="240" w:lineRule="auto"/>
              <w:rPr>
                <w:rFonts w:ascii="TH SarabunPSK" w:hAnsi="TH SarabunPSK" w:cs="TH SarabunPSK"/>
                <w:color w:val="0000FF"/>
                <w:sz w:val="28"/>
                <w:szCs w:val="28"/>
              </w:rPr>
            </w:pPr>
          </w:p>
        </w:tc>
      </w:tr>
      <w:tr w:rsidR="009B2150" w:rsidRPr="003624C1" w14:paraId="4FAC2DDD" w14:textId="77777777" w:rsidTr="001A668B">
        <w:tc>
          <w:tcPr>
            <w:tcW w:w="1838" w:type="dxa"/>
            <w:shd w:val="clear" w:color="auto" w:fill="auto"/>
          </w:tcPr>
          <w:p w14:paraId="3CF6C0BA" w14:textId="77777777" w:rsidR="009B2150" w:rsidRPr="003624C1" w:rsidRDefault="009B2150" w:rsidP="00586BD5">
            <w:pPr>
              <w:spacing w:after="0" w:line="240" w:lineRule="auto"/>
              <w:jc w:val="center"/>
              <w:rPr>
                <w:rFonts w:ascii="TH SarabunPSK" w:hAnsi="TH SarabunPSK" w:cs="TH SarabunPSK"/>
                <w:color w:val="0000FF"/>
                <w:sz w:val="28"/>
                <w:szCs w:val="28"/>
              </w:rPr>
            </w:pPr>
          </w:p>
        </w:tc>
        <w:tc>
          <w:tcPr>
            <w:tcW w:w="7229" w:type="dxa"/>
            <w:shd w:val="clear" w:color="auto" w:fill="auto"/>
          </w:tcPr>
          <w:p w14:paraId="614C858C" w14:textId="77777777" w:rsidR="009B2150" w:rsidRPr="003624C1" w:rsidRDefault="009B2150" w:rsidP="00586BD5">
            <w:pPr>
              <w:spacing w:after="0" w:line="240" w:lineRule="auto"/>
              <w:rPr>
                <w:rFonts w:ascii="TH SarabunPSK" w:hAnsi="TH SarabunPSK" w:cs="TH SarabunPSK"/>
                <w:color w:val="0000FF"/>
                <w:sz w:val="28"/>
                <w:szCs w:val="28"/>
              </w:rPr>
            </w:pPr>
          </w:p>
        </w:tc>
      </w:tr>
    </w:tbl>
    <w:p w14:paraId="1B68679B" w14:textId="77777777" w:rsidR="009B2150" w:rsidRDefault="009B2150" w:rsidP="009B2150">
      <w:pPr>
        <w:spacing w:after="0" w:line="240" w:lineRule="auto"/>
        <w:ind w:firstLine="709"/>
        <w:jc w:val="thaiDistribute"/>
        <w:rPr>
          <w:rFonts w:ascii="TH SarabunPSK" w:hAnsi="TH SarabunPSK" w:cs="TH SarabunPSK"/>
          <w:color w:val="808080" w:themeColor="background1" w:themeShade="80"/>
          <w:sz w:val="32"/>
          <w:szCs w:val="32"/>
        </w:rPr>
      </w:pPr>
    </w:p>
    <w:p w14:paraId="01BFBBF0" w14:textId="77777777" w:rsidR="004E04AE" w:rsidRDefault="00E7488E" w:rsidP="004E04AE">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rPr>
        <w:t xml:space="preserve">4.5 </w:t>
      </w:r>
      <w:r w:rsidR="004E04AE" w:rsidRPr="000C1775">
        <w:rPr>
          <w:rFonts w:ascii="TH SarabunPSK" w:hAnsi="TH SarabunPSK" w:cs="TH SarabunPSK" w:hint="cs"/>
          <w:b/>
          <w:bCs/>
          <w:color w:val="000000"/>
          <w:sz w:val="32"/>
          <w:szCs w:val="32"/>
          <w:cs/>
        </w:rPr>
        <w:t>วิธีการประเมินผู้เรียนสามารถวัดผลสำเร็จของการบรรลุผลการเรียนรู้ที่คาดหวังในระยะเวลาของหลักสูตรและผลการเรียนรู้ของรายวิชา</w:t>
      </w:r>
    </w:p>
    <w:p w14:paraId="2F7ADB25" w14:textId="1735DE8E" w:rsidR="00C3287E" w:rsidRPr="00387CAB" w:rsidRDefault="00C3287E" w:rsidP="004E04AE">
      <w:pPr>
        <w:spacing w:after="0" w:line="240" w:lineRule="auto"/>
        <w:jc w:val="thaiDistribute"/>
        <w:rPr>
          <w:rFonts w:ascii="TH SarabunPSK" w:hAnsi="TH SarabunPSK" w:cs="TH SarabunPSK"/>
          <w:b/>
          <w:bCs/>
          <w:sz w:val="32"/>
          <w:szCs w:val="32"/>
        </w:rPr>
      </w:pPr>
      <w:r w:rsidRPr="00387CAB">
        <w:rPr>
          <w:rFonts w:ascii="TH SarabunPSK" w:hAnsi="TH SarabunPSK" w:cs="TH SarabunPSK" w:hint="cs"/>
          <w:sz w:val="32"/>
          <w:szCs w:val="32"/>
        </w:rPr>
        <w:t xml:space="preserve">The assessment </w:t>
      </w:r>
      <w:proofErr w:type="spellStart"/>
      <w:r w:rsidRPr="00387CAB">
        <w:rPr>
          <w:rFonts w:ascii="TH SarabunPSK" w:hAnsi="TH SarabunPSK" w:cs="TH SarabunPSK" w:hint="cs"/>
          <w:sz w:val="32"/>
          <w:szCs w:val="32"/>
        </w:rPr>
        <w:t>methods</w:t>
      </w:r>
      <w:r w:rsidRPr="00387CAB">
        <w:rPr>
          <w:rFonts w:ascii="TH SarabunPSK" w:hAnsi="TH SarabunPSK" w:cs="TH SarabunPSK" w:hint="cs"/>
          <w:sz w:val="32"/>
          <w:szCs w:val="32"/>
          <w:vertAlign w:val="superscript"/>
        </w:rPr>
        <w:t>f</w:t>
      </w:r>
      <w:proofErr w:type="spellEnd"/>
      <w:r w:rsidRPr="00387CAB">
        <w:rPr>
          <w:rFonts w:ascii="TH SarabunPSK" w:hAnsi="TH SarabunPSK" w:cs="TH SarabunPSK" w:hint="cs"/>
          <w:sz w:val="32"/>
          <w:szCs w:val="32"/>
          <w:cs/>
        </w:rPr>
        <w:t xml:space="preserve"> </w:t>
      </w:r>
      <w:r w:rsidRPr="00387CAB">
        <w:rPr>
          <w:rFonts w:ascii="TH SarabunPSK" w:hAnsi="TH SarabunPSK" w:cs="TH SarabunPSK" w:hint="cs"/>
          <w:sz w:val="32"/>
          <w:szCs w:val="32"/>
        </w:rPr>
        <w:t xml:space="preserve">are shown to measure the achievement of the expected learning outcomes of the </w:t>
      </w:r>
      <w:proofErr w:type="spellStart"/>
      <w:r w:rsidRPr="00387CAB">
        <w:rPr>
          <w:rFonts w:ascii="TH SarabunPSK" w:hAnsi="TH SarabunPSK" w:cs="TH SarabunPSK" w:hint="cs"/>
          <w:sz w:val="32"/>
          <w:szCs w:val="32"/>
        </w:rPr>
        <w:t>programme</w:t>
      </w:r>
      <w:proofErr w:type="spellEnd"/>
      <w:r w:rsidRPr="00387CAB">
        <w:rPr>
          <w:rFonts w:ascii="TH SarabunPSK" w:hAnsi="TH SarabunPSK" w:cs="TH SarabunPSK" w:hint="cs"/>
          <w:sz w:val="32"/>
          <w:szCs w:val="32"/>
        </w:rPr>
        <w:t xml:space="preserve"> and its courses.</w:t>
      </w:r>
    </w:p>
    <w:p w14:paraId="06D0EB2F" w14:textId="355FD794" w:rsidR="00E7488E" w:rsidRPr="00387CAB" w:rsidRDefault="00E7488E" w:rsidP="00FA7105">
      <w:pPr>
        <w:spacing w:after="0" w:line="240" w:lineRule="auto"/>
        <w:jc w:val="thaiDistribute"/>
        <w:rPr>
          <w:rFonts w:ascii="TH SarabunPSK" w:hAnsi="TH SarabunPSK" w:cs="TH SarabunPSK"/>
          <w:sz w:val="32"/>
          <w:szCs w:val="32"/>
        </w:rPr>
      </w:pPr>
    </w:p>
    <w:p w14:paraId="32135B36" w14:textId="77777777" w:rsidR="00820E9B" w:rsidRPr="00387CAB" w:rsidRDefault="00820E9B" w:rsidP="00820E9B">
      <w:pPr>
        <w:spacing w:after="0" w:line="240" w:lineRule="auto"/>
        <w:rPr>
          <w:rFonts w:ascii="TH SarabunPSK" w:hAnsi="TH SarabunPSK" w:cs="TH SarabunPSK"/>
          <w:sz w:val="32"/>
          <w:szCs w:val="32"/>
        </w:rPr>
      </w:pPr>
      <w:r w:rsidRPr="00387CAB">
        <w:rPr>
          <w:rFonts w:ascii="TH SarabunPSK" w:hAnsi="TH SarabunPSK" w:cs="TH SarabunPSK" w:hint="cs"/>
          <w:b/>
          <w:bCs/>
          <w:sz w:val="32"/>
          <w:szCs w:val="32"/>
          <w:cs/>
        </w:rPr>
        <w:t>ผลการดำเนินงาน</w:t>
      </w:r>
    </w:p>
    <w:p w14:paraId="39E61EBE" w14:textId="549AEAAC" w:rsidR="00820E9B" w:rsidRDefault="00820E9B" w:rsidP="00820E9B">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00387CAB">
        <w:rPr>
          <w:rFonts w:ascii="TH SarabunPSK" w:hAnsi="TH SarabunPSK" w:cs="TH SarabunPSK"/>
          <w:color w:val="0000FF"/>
          <w:sz w:val="32"/>
          <w:szCs w:val="32"/>
        </w:rPr>
        <w:t xml:space="preserve"> </w:t>
      </w:r>
      <w:r w:rsidRPr="00387CAB">
        <w:rPr>
          <w:rFonts w:ascii="TH SarabunPSK" w:hAnsi="TH SarabunPSK" w:cs="TH SarabunPSK" w:hint="cs"/>
          <w:color w:val="C00000"/>
          <w:sz w:val="32"/>
          <w:szCs w:val="32"/>
        </w:rPr>
        <w:fldChar w:fldCharType="begin"/>
      </w:r>
      <w:r w:rsidRPr="00387CAB">
        <w:rPr>
          <w:rFonts w:ascii="TH SarabunPSK" w:hAnsi="TH SarabunPSK" w:cs="TH SarabunPSK" w:hint="cs"/>
          <w:color w:val="C00000"/>
          <w:sz w:val="32"/>
          <w:szCs w:val="32"/>
        </w:rPr>
        <w:instrText xml:space="preserve"> MACROBUTTON  AcceptAllChangesInDoc [</w:instrText>
      </w:r>
      <w:r w:rsidRPr="00387CAB">
        <w:rPr>
          <w:rFonts w:ascii="TH SarabunPSK" w:hAnsi="TH SarabunPSK" w:cs="TH SarabunPSK" w:hint="cs"/>
          <w:color w:val="C00000"/>
          <w:sz w:val="32"/>
          <w:szCs w:val="32"/>
          <w:cs/>
        </w:rPr>
        <w:instrText>คลิกพิมพ์]</w:instrText>
      </w:r>
      <w:r w:rsidRPr="00387CAB">
        <w:rPr>
          <w:rFonts w:ascii="TH SarabunPSK" w:hAnsi="TH SarabunPSK" w:cs="TH SarabunPSK" w:hint="cs"/>
          <w:color w:val="C00000"/>
          <w:sz w:val="32"/>
          <w:szCs w:val="32"/>
        </w:rPr>
        <w:instrText xml:space="preserve"> </w:instrText>
      </w:r>
      <w:r w:rsidRPr="00387CA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มี</w:t>
      </w:r>
      <w:r w:rsidRPr="00820E9B">
        <w:rPr>
          <w:rFonts w:ascii="TH SarabunPSK" w:hAnsi="TH SarabunPSK" w:cs="TH SarabunPSK" w:hint="cs"/>
          <w:color w:val="0000FF"/>
          <w:sz w:val="32"/>
          <w:szCs w:val="32"/>
          <w:cs/>
        </w:rPr>
        <w:t>การ</w:t>
      </w:r>
      <w:r>
        <w:rPr>
          <w:rFonts w:ascii="TH SarabunPSK" w:hAnsi="TH SarabunPSK" w:cs="TH SarabunPSK" w:hint="cs"/>
          <w:color w:val="0000FF"/>
          <w:sz w:val="32"/>
          <w:szCs w:val="32"/>
          <w:cs/>
        </w:rPr>
        <w:t xml:space="preserve">ประเมินการบรรลุ </w:t>
      </w:r>
      <w:r>
        <w:rPr>
          <w:rFonts w:ascii="TH SarabunPSK" w:hAnsi="TH SarabunPSK" w:cs="TH SarabunPSK"/>
          <w:color w:val="0000FF"/>
          <w:sz w:val="32"/>
          <w:szCs w:val="32"/>
        </w:rPr>
        <w:t xml:space="preserve">PLOs </w:t>
      </w:r>
      <w:r>
        <w:rPr>
          <w:rFonts w:ascii="TH SarabunPSK" w:hAnsi="TH SarabunPSK" w:cs="TH SarabunPSK" w:hint="cs"/>
          <w:color w:val="0000FF"/>
          <w:sz w:val="32"/>
          <w:szCs w:val="32"/>
          <w:cs/>
        </w:rPr>
        <w:t xml:space="preserve">ของผู้เรียนครบทุก </w:t>
      </w:r>
      <w:r>
        <w:rPr>
          <w:rFonts w:ascii="TH SarabunPSK" w:hAnsi="TH SarabunPSK" w:cs="TH SarabunPSK"/>
          <w:color w:val="0000FF"/>
          <w:sz w:val="32"/>
          <w:szCs w:val="32"/>
        </w:rPr>
        <w:t xml:space="preserve">PLOs </w:t>
      </w:r>
      <w:r>
        <w:rPr>
          <w:rFonts w:ascii="TH SarabunPSK" w:hAnsi="TH SarabunPSK" w:cs="TH SarabunPSK" w:hint="cs"/>
          <w:color w:val="0000FF"/>
          <w:sz w:val="32"/>
          <w:szCs w:val="32"/>
          <w:cs/>
        </w:rPr>
        <w:t xml:space="preserve">ดังแสดงในหัวข้อ </w:t>
      </w:r>
      <w:r>
        <w:rPr>
          <w:rFonts w:ascii="TH SarabunPSK" w:hAnsi="TH SarabunPSK" w:cs="TH SarabunPSK"/>
          <w:color w:val="0000FF"/>
          <w:sz w:val="32"/>
          <w:szCs w:val="32"/>
        </w:rPr>
        <w:t xml:space="preserve">1.5 </w:t>
      </w:r>
      <w:r>
        <w:rPr>
          <w:rFonts w:ascii="TH SarabunPSK" w:hAnsi="TH SarabunPSK" w:cs="TH SarabunPSK" w:hint="cs"/>
          <w:color w:val="0000FF"/>
          <w:sz w:val="32"/>
          <w:szCs w:val="32"/>
          <w:cs/>
        </w:rPr>
        <w:t>ตารางที่</w:t>
      </w:r>
      <w:r w:rsidR="00387CAB">
        <w:rPr>
          <w:rFonts w:ascii="TH SarabunPSK" w:hAnsi="TH SarabunPSK" w:cs="TH SarabunPSK"/>
          <w:color w:val="0000FF"/>
          <w:sz w:val="32"/>
          <w:szCs w:val="32"/>
        </w:rPr>
        <w:t xml:space="preserve"> </w:t>
      </w:r>
      <w:r w:rsidRPr="00387CAB">
        <w:rPr>
          <w:rFonts w:ascii="TH SarabunPSK" w:hAnsi="TH SarabunPSK" w:cs="TH SarabunPSK" w:hint="cs"/>
          <w:color w:val="C00000"/>
          <w:sz w:val="32"/>
          <w:szCs w:val="32"/>
        </w:rPr>
        <w:fldChar w:fldCharType="begin"/>
      </w:r>
      <w:r w:rsidRPr="00387CAB">
        <w:rPr>
          <w:rFonts w:ascii="TH SarabunPSK" w:hAnsi="TH SarabunPSK" w:cs="TH SarabunPSK" w:hint="cs"/>
          <w:color w:val="C00000"/>
          <w:sz w:val="32"/>
          <w:szCs w:val="32"/>
        </w:rPr>
        <w:instrText xml:space="preserve"> MACROBUTTON  AcceptAllChangesInDoc [</w:instrText>
      </w:r>
      <w:r w:rsidRPr="00387CAB">
        <w:rPr>
          <w:rFonts w:ascii="TH SarabunPSK" w:hAnsi="TH SarabunPSK" w:cs="TH SarabunPSK" w:hint="cs"/>
          <w:color w:val="C00000"/>
          <w:sz w:val="32"/>
          <w:szCs w:val="32"/>
          <w:cs/>
        </w:rPr>
        <w:instrText>คลิกพิมพ์]</w:instrText>
      </w:r>
      <w:r w:rsidRPr="00387CAB">
        <w:rPr>
          <w:rFonts w:ascii="TH SarabunPSK" w:hAnsi="TH SarabunPSK" w:cs="TH SarabunPSK" w:hint="cs"/>
          <w:color w:val="C00000"/>
          <w:sz w:val="32"/>
          <w:szCs w:val="32"/>
        </w:rPr>
        <w:instrText xml:space="preserve"> </w:instrText>
      </w:r>
      <w:r w:rsidRPr="00387CAB">
        <w:rPr>
          <w:rFonts w:ascii="TH SarabunPSK" w:hAnsi="TH SarabunPSK" w:cs="TH SarabunPSK" w:hint="cs"/>
          <w:color w:val="C00000"/>
          <w:sz w:val="32"/>
          <w:szCs w:val="32"/>
        </w:rPr>
        <w:fldChar w:fldCharType="end"/>
      </w:r>
      <w:r w:rsidRPr="00820E9B">
        <w:rPr>
          <w:rFonts w:ascii="TH SarabunPSK" w:hAnsi="TH SarabunPSK" w:cs="TH SarabunPSK" w:hint="cs"/>
          <w:color w:val="0000FF"/>
          <w:sz w:val="32"/>
          <w:szCs w:val="32"/>
          <w:cs/>
        </w:rPr>
        <w:t>และการ</w:t>
      </w:r>
      <w:r>
        <w:rPr>
          <w:rFonts w:ascii="TH SarabunPSK" w:hAnsi="TH SarabunPSK" w:cs="TH SarabunPSK" w:hint="cs"/>
          <w:color w:val="0000FF"/>
          <w:sz w:val="32"/>
          <w:szCs w:val="32"/>
          <w:cs/>
        </w:rPr>
        <w:t xml:space="preserve">ประเมินการบรรลุ </w:t>
      </w:r>
      <w:r>
        <w:rPr>
          <w:rFonts w:ascii="TH SarabunPSK" w:hAnsi="TH SarabunPSK" w:cs="TH SarabunPSK"/>
          <w:color w:val="0000FF"/>
          <w:sz w:val="32"/>
          <w:szCs w:val="32"/>
        </w:rPr>
        <w:t xml:space="preserve">CLOs </w:t>
      </w:r>
      <w:r>
        <w:rPr>
          <w:rFonts w:ascii="TH SarabunPSK" w:hAnsi="TH SarabunPSK" w:cs="TH SarabunPSK" w:hint="cs"/>
          <w:color w:val="0000FF"/>
          <w:sz w:val="32"/>
          <w:szCs w:val="32"/>
          <w:cs/>
        </w:rPr>
        <w:t>ของผู้เรียนที่</w:t>
      </w:r>
      <w:r w:rsidRPr="00820E9B">
        <w:rPr>
          <w:rFonts w:ascii="TH SarabunPSK" w:hAnsi="TH SarabunPSK" w:cs="TH SarabunPSK" w:hint="cs"/>
          <w:color w:val="0000FF"/>
          <w:sz w:val="32"/>
          <w:szCs w:val="32"/>
          <w:cs/>
        </w:rPr>
        <w:t>สอดคล้องกับ</w:t>
      </w:r>
      <w:r w:rsidRPr="00820E9B">
        <w:rPr>
          <w:rFonts w:ascii="TH SarabunPSK" w:hAnsi="TH SarabunPSK" w:cs="TH SarabunPSK"/>
          <w:color w:val="0000FF"/>
          <w:sz w:val="32"/>
          <w:szCs w:val="32"/>
          <w:cs/>
        </w:rPr>
        <w:t xml:space="preserve"> </w:t>
      </w:r>
      <w:r w:rsidRPr="00820E9B">
        <w:rPr>
          <w:rFonts w:ascii="TH SarabunPSK" w:hAnsi="TH SarabunPSK" w:cs="TH SarabunPSK"/>
          <w:color w:val="0000FF"/>
          <w:sz w:val="32"/>
          <w:szCs w:val="32"/>
        </w:rPr>
        <w:t xml:space="preserve">CLOs </w:t>
      </w:r>
      <w:r w:rsidRPr="00820E9B">
        <w:rPr>
          <w:rFonts w:ascii="TH SarabunPSK" w:hAnsi="TH SarabunPSK" w:cs="TH SarabunPSK" w:hint="cs"/>
          <w:color w:val="0000FF"/>
          <w:sz w:val="32"/>
          <w:szCs w:val="32"/>
          <w:cs/>
        </w:rPr>
        <w:t>ของรายวิชา</w:t>
      </w:r>
      <w:r w:rsidRPr="00820E9B">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 xml:space="preserve">ดังแสดงในหัวข้อ </w:t>
      </w:r>
      <w:r>
        <w:rPr>
          <w:rFonts w:ascii="TH SarabunPSK" w:hAnsi="TH SarabunPSK" w:cs="TH SarabunPSK"/>
          <w:color w:val="0000FF"/>
          <w:sz w:val="32"/>
          <w:szCs w:val="32"/>
        </w:rPr>
        <w:t xml:space="preserve">4.1 </w:t>
      </w:r>
      <w:r>
        <w:rPr>
          <w:rFonts w:ascii="TH SarabunPSK" w:hAnsi="TH SarabunPSK" w:cs="TH SarabunPSK" w:hint="cs"/>
          <w:color w:val="0000FF"/>
          <w:sz w:val="32"/>
          <w:szCs w:val="32"/>
          <w:cs/>
        </w:rPr>
        <w:t>ตารางที่</w:t>
      </w:r>
      <w:r w:rsidR="00C6367F">
        <w:rPr>
          <w:rFonts w:ascii="TH SarabunPSK" w:hAnsi="TH SarabunPSK" w:cs="TH SarabunPSK"/>
          <w:color w:val="0000FF"/>
          <w:sz w:val="32"/>
          <w:szCs w:val="32"/>
        </w:rPr>
        <w:t xml:space="preserve"> </w:t>
      </w:r>
      <w:r w:rsidRPr="00C6367F">
        <w:rPr>
          <w:rFonts w:ascii="TH SarabunPSK" w:hAnsi="TH SarabunPSK" w:cs="TH SarabunPSK" w:hint="cs"/>
          <w:color w:val="C00000"/>
          <w:sz w:val="32"/>
          <w:szCs w:val="32"/>
        </w:rPr>
        <w:fldChar w:fldCharType="begin"/>
      </w:r>
      <w:r w:rsidRPr="00C6367F">
        <w:rPr>
          <w:rFonts w:ascii="TH SarabunPSK" w:hAnsi="TH SarabunPSK" w:cs="TH SarabunPSK" w:hint="cs"/>
          <w:color w:val="C00000"/>
          <w:sz w:val="32"/>
          <w:szCs w:val="32"/>
        </w:rPr>
        <w:instrText xml:space="preserve"> MACROBUTTON  AcceptAllChangesInDoc [</w:instrText>
      </w:r>
      <w:r w:rsidRPr="00C6367F">
        <w:rPr>
          <w:rFonts w:ascii="TH SarabunPSK" w:hAnsi="TH SarabunPSK" w:cs="TH SarabunPSK" w:hint="cs"/>
          <w:color w:val="C00000"/>
          <w:sz w:val="32"/>
          <w:szCs w:val="32"/>
          <w:cs/>
        </w:rPr>
        <w:instrText>คลิกพิมพ์]</w:instrText>
      </w:r>
      <w:r w:rsidRPr="00C6367F">
        <w:rPr>
          <w:rFonts w:ascii="TH SarabunPSK" w:hAnsi="TH SarabunPSK" w:cs="TH SarabunPSK" w:hint="cs"/>
          <w:color w:val="C00000"/>
          <w:sz w:val="32"/>
          <w:szCs w:val="32"/>
        </w:rPr>
        <w:instrText xml:space="preserve"> </w:instrText>
      </w:r>
      <w:r w:rsidRPr="00C6367F">
        <w:rPr>
          <w:rFonts w:ascii="TH SarabunPSK" w:hAnsi="TH SarabunPSK" w:cs="TH SarabunPSK" w:hint="cs"/>
          <w:color w:val="C00000"/>
          <w:sz w:val="32"/>
          <w:szCs w:val="32"/>
        </w:rPr>
        <w:fldChar w:fldCharType="end"/>
      </w:r>
    </w:p>
    <w:p w14:paraId="39F0FA2B" w14:textId="095B3E22" w:rsidR="002E65D0" w:rsidRDefault="002E65D0" w:rsidP="002E65D0">
      <w:pPr>
        <w:spacing w:after="0" w:line="240" w:lineRule="auto"/>
        <w:jc w:val="thaiDistribute"/>
        <w:rPr>
          <w:rFonts w:ascii="TH SarabunPSK" w:hAnsi="TH SarabunPSK" w:cs="TH SarabunPSK"/>
          <w:color w:val="000000" w:themeColor="text1"/>
          <w:sz w:val="32"/>
          <w:szCs w:val="32"/>
        </w:rPr>
      </w:pPr>
    </w:p>
    <w:p w14:paraId="342B0771" w14:textId="77777777" w:rsidR="00820E9B" w:rsidRPr="003624C1" w:rsidRDefault="00820E9B" w:rsidP="00820E9B">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lastRenderedPageBreak/>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820E9B" w:rsidRPr="00831B85" w14:paraId="5F1DDE69" w14:textId="77777777" w:rsidTr="001A668B">
        <w:trPr>
          <w:trHeight w:val="278"/>
        </w:trPr>
        <w:tc>
          <w:tcPr>
            <w:tcW w:w="1838" w:type="dxa"/>
            <w:shd w:val="clear" w:color="auto" w:fill="D9D9D9" w:themeFill="background1" w:themeFillShade="D9"/>
          </w:tcPr>
          <w:p w14:paraId="71C94AAC" w14:textId="77777777" w:rsidR="00820E9B" w:rsidRPr="00831B85" w:rsidRDefault="00820E9B"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52429368" w14:textId="77777777" w:rsidR="00820E9B" w:rsidRPr="00831B85" w:rsidRDefault="00820E9B"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820E9B" w:rsidRPr="003624C1" w14:paraId="317C39CB" w14:textId="77777777" w:rsidTr="001A668B">
        <w:tc>
          <w:tcPr>
            <w:tcW w:w="1838" w:type="dxa"/>
            <w:shd w:val="clear" w:color="auto" w:fill="auto"/>
          </w:tcPr>
          <w:p w14:paraId="17EA55FD" w14:textId="3D835C59" w:rsidR="00820E9B" w:rsidRPr="003624C1" w:rsidRDefault="00820E9B"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4.5</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13F17758" w14:textId="77777777" w:rsidR="00820E9B" w:rsidRPr="003624C1" w:rsidRDefault="00820E9B" w:rsidP="00586BD5">
            <w:pPr>
              <w:spacing w:after="0" w:line="240" w:lineRule="auto"/>
              <w:rPr>
                <w:rFonts w:ascii="TH SarabunPSK" w:hAnsi="TH SarabunPSK" w:cs="TH SarabunPSK"/>
                <w:color w:val="0000FF"/>
                <w:sz w:val="28"/>
                <w:szCs w:val="28"/>
              </w:rPr>
            </w:pPr>
          </w:p>
        </w:tc>
      </w:tr>
      <w:tr w:rsidR="00820E9B" w:rsidRPr="003624C1" w14:paraId="69273DD6" w14:textId="77777777" w:rsidTr="001A668B">
        <w:tc>
          <w:tcPr>
            <w:tcW w:w="1838" w:type="dxa"/>
            <w:shd w:val="clear" w:color="auto" w:fill="auto"/>
          </w:tcPr>
          <w:p w14:paraId="05C1FDE3" w14:textId="3F9E2E7D" w:rsidR="00820E9B" w:rsidRPr="003624C1" w:rsidRDefault="00820E9B"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4.5</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7E359878" w14:textId="77777777" w:rsidR="00820E9B" w:rsidRPr="003624C1" w:rsidRDefault="00820E9B" w:rsidP="00586BD5">
            <w:pPr>
              <w:spacing w:after="0" w:line="240" w:lineRule="auto"/>
              <w:rPr>
                <w:rFonts w:ascii="TH SarabunPSK" w:hAnsi="TH SarabunPSK" w:cs="TH SarabunPSK"/>
                <w:color w:val="0000FF"/>
                <w:sz w:val="28"/>
                <w:szCs w:val="28"/>
              </w:rPr>
            </w:pPr>
          </w:p>
        </w:tc>
      </w:tr>
      <w:tr w:rsidR="00820E9B" w:rsidRPr="003624C1" w14:paraId="6DC503A5" w14:textId="77777777" w:rsidTr="001A668B">
        <w:tc>
          <w:tcPr>
            <w:tcW w:w="1838" w:type="dxa"/>
            <w:shd w:val="clear" w:color="auto" w:fill="auto"/>
          </w:tcPr>
          <w:p w14:paraId="217C1987" w14:textId="77777777" w:rsidR="00820E9B" w:rsidRPr="003624C1" w:rsidRDefault="00820E9B" w:rsidP="00586BD5">
            <w:pPr>
              <w:spacing w:after="0" w:line="240" w:lineRule="auto"/>
              <w:jc w:val="center"/>
              <w:rPr>
                <w:rFonts w:ascii="TH SarabunPSK" w:hAnsi="TH SarabunPSK" w:cs="TH SarabunPSK"/>
                <w:color w:val="0000FF"/>
                <w:sz w:val="28"/>
                <w:szCs w:val="28"/>
                <w:cs/>
              </w:rPr>
            </w:pPr>
          </w:p>
        </w:tc>
        <w:tc>
          <w:tcPr>
            <w:tcW w:w="7229" w:type="dxa"/>
            <w:shd w:val="clear" w:color="auto" w:fill="auto"/>
          </w:tcPr>
          <w:p w14:paraId="30EC2144" w14:textId="77777777" w:rsidR="00820E9B" w:rsidRPr="003624C1" w:rsidRDefault="00820E9B" w:rsidP="00586BD5">
            <w:pPr>
              <w:spacing w:after="0" w:line="240" w:lineRule="auto"/>
              <w:rPr>
                <w:rFonts w:ascii="TH SarabunPSK" w:hAnsi="TH SarabunPSK" w:cs="TH SarabunPSK"/>
                <w:color w:val="0000FF"/>
                <w:sz w:val="28"/>
                <w:szCs w:val="28"/>
              </w:rPr>
            </w:pPr>
          </w:p>
        </w:tc>
      </w:tr>
      <w:tr w:rsidR="00820E9B" w:rsidRPr="003624C1" w14:paraId="79016E82" w14:textId="77777777" w:rsidTr="001A668B">
        <w:tc>
          <w:tcPr>
            <w:tcW w:w="1838" w:type="dxa"/>
            <w:shd w:val="clear" w:color="auto" w:fill="auto"/>
          </w:tcPr>
          <w:p w14:paraId="3A29B7E5" w14:textId="77777777" w:rsidR="00820E9B" w:rsidRPr="003624C1" w:rsidRDefault="00820E9B" w:rsidP="00586BD5">
            <w:pPr>
              <w:spacing w:after="0" w:line="240" w:lineRule="auto"/>
              <w:jc w:val="center"/>
              <w:rPr>
                <w:rFonts w:ascii="TH SarabunPSK" w:hAnsi="TH SarabunPSK" w:cs="TH SarabunPSK"/>
                <w:color w:val="0000FF"/>
                <w:sz w:val="28"/>
                <w:szCs w:val="28"/>
              </w:rPr>
            </w:pPr>
          </w:p>
        </w:tc>
        <w:tc>
          <w:tcPr>
            <w:tcW w:w="7229" w:type="dxa"/>
            <w:shd w:val="clear" w:color="auto" w:fill="auto"/>
          </w:tcPr>
          <w:p w14:paraId="6D8095D8" w14:textId="77777777" w:rsidR="00820E9B" w:rsidRPr="003624C1" w:rsidRDefault="00820E9B" w:rsidP="00586BD5">
            <w:pPr>
              <w:spacing w:after="0" w:line="240" w:lineRule="auto"/>
              <w:rPr>
                <w:rFonts w:ascii="TH SarabunPSK" w:hAnsi="TH SarabunPSK" w:cs="TH SarabunPSK"/>
                <w:color w:val="0000FF"/>
                <w:sz w:val="28"/>
                <w:szCs w:val="28"/>
              </w:rPr>
            </w:pPr>
          </w:p>
        </w:tc>
      </w:tr>
    </w:tbl>
    <w:p w14:paraId="46F978EC" w14:textId="77777777" w:rsidR="00820E9B" w:rsidRDefault="00820E9B" w:rsidP="00820E9B">
      <w:pPr>
        <w:spacing w:after="0" w:line="240" w:lineRule="auto"/>
        <w:ind w:firstLine="709"/>
        <w:jc w:val="thaiDistribute"/>
        <w:rPr>
          <w:rFonts w:ascii="TH SarabunPSK" w:hAnsi="TH SarabunPSK" w:cs="TH SarabunPSK"/>
          <w:color w:val="808080" w:themeColor="background1" w:themeShade="80"/>
          <w:sz w:val="32"/>
          <w:szCs w:val="32"/>
        </w:rPr>
      </w:pPr>
    </w:p>
    <w:p w14:paraId="381D9754" w14:textId="574E149C" w:rsidR="00E7488E" w:rsidRDefault="00E7488E" w:rsidP="00FA7105">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sz w:val="32"/>
          <w:szCs w:val="32"/>
          <w:cs/>
        </w:rPr>
        <w:t xml:space="preserve">4.6 </w:t>
      </w:r>
      <w:r w:rsidR="004E04AE" w:rsidRPr="000C1775">
        <w:rPr>
          <w:rFonts w:ascii="TH SarabunPSK" w:hAnsi="TH SarabunPSK" w:cs="TH SarabunPSK" w:hint="cs"/>
          <w:b/>
          <w:bCs/>
          <w:color w:val="000000"/>
          <w:sz w:val="32"/>
          <w:szCs w:val="32"/>
          <w:cs/>
        </w:rPr>
        <w:t>มีการให้ข้อมูลป้อนกลับที่เกิดจากการประเมินผู้เรียนภายในช่วงเวลาที่เหมาะสม และผู้เรียนสามารถนำไปพัฒนาตนเองได้</w:t>
      </w:r>
    </w:p>
    <w:p w14:paraId="3375BC79" w14:textId="46CC30DE" w:rsidR="00C3287E" w:rsidRPr="00C6367F" w:rsidRDefault="00C3287E" w:rsidP="00FA7105">
      <w:pPr>
        <w:spacing w:after="0" w:line="240" w:lineRule="auto"/>
        <w:jc w:val="thaiDistribute"/>
        <w:rPr>
          <w:rFonts w:ascii="TH SarabunPSK" w:hAnsi="TH SarabunPSK" w:cs="TH SarabunPSK"/>
          <w:b/>
          <w:bCs/>
          <w:sz w:val="32"/>
          <w:szCs w:val="32"/>
        </w:rPr>
      </w:pPr>
      <w:r w:rsidRPr="00C6367F">
        <w:rPr>
          <w:rFonts w:ascii="TH SarabunPSK" w:hAnsi="TH SarabunPSK" w:cs="TH SarabunPSK" w:hint="cs"/>
          <w:sz w:val="32"/>
          <w:szCs w:val="32"/>
        </w:rPr>
        <w:t>Feedback of student assessment is shown to be provided in a timely manner.</w:t>
      </w:r>
    </w:p>
    <w:p w14:paraId="5E96C6E3" w14:textId="77777777" w:rsidR="00EC144C" w:rsidRPr="00C6367F" w:rsidRDefault="00EC144C" w:rsidP="00FA7105">
      <w:pPr>
        <w:spacing w:after="0" w:line="240" w:lineRule="auto"/>
        <w:jc w:val="thaiDistribute"/>
        <w:rPr>
          <w:rFonts w:ascii="TH SarabunPSK" w:hAnsi="TH SarabunPSK" w:cs="TH SarabunPSK"/>
          <w:sz w:val="32"/>
          <w:szCs w:val="32"/>
        </w:rPr>
      </w:pPr>
    </w:p>
    <w:p w14:paraId="072B1C27" w14:textId="77777777" w:rsidR="00EC144C" w:rsidRPr="00C6367F" w:rsidRDefault="00EC144C" w:rsidP="00EC144C">
      <w:pPr>
        <w:spacing w:after="0" w:line="240" w:lineRule="auto"/>
        <w:rPr>
          <w:rFonts w:ascii="TH SarabunPSK" w:hAnsi="TH SarabunPSK" w:cs="TH SarabunPSK"/>
          <w:sz w:val="32"/>
          <w:szCs w:val="32"/>
        </w:rPr>
      </w:pPr>
      <w:r w:rsidRPr="00C6367F">
        <w:rPr>
          <w:rFonts w:ascii="TH SarabunPSK" w:hAnsi="TH SarabunPSK" w:cs="TH SarabunPSK" w:hint="cs"/>
          <w:b/>
          <w:bCs/>
          <w:sz w:val="32"/>
          <w:szCs w:val="32"/>
          <w:cs/>
        </w:rPr>
        <w:t>ผลการดำเนินงาน</w:t>
      </w:r>
    </w:p>
    <w:p w14:paraId="328E7D2E" w14:textId="53BB7A58" w:rsidR="00EC144C" w:rsidRDefault="00EC144C" w:rsidP="00EC144C">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00C6367F">
        <w:rPr>
          <w:rFonts w:ascii="TH SarabunPSK" w:hAnsi="TH SarabunPSK" w:cs="TH SarabunPSK"/>
          <w:color w:val="0000FF"/>
          <w:sz w:val="32"/>
          <w:szCs w:val="32"/>
        </w:rPr>
        <w:t xml:space="preserve"> </w:t>
      </w:r>
      <w:r w:rsidRPr="00C6367F">
        <w:rPr>
          <w:rFonts w:ascii="TH SarabunPSK" w:hAnsi="TH SarabunPSK" w:cs="TH SarabunPSK" w:hint="cs"/>
          <w:color w:val="C00000"/>
          <w:sz w:val="32"/>
          <w:szCs w:val="32"/>
        </w:rPr>
        <w:fldChar w:fldCharType="begin"/>
      </w:r>
      <w:r w:rsidRPr="00C6367F">
        <w:rPr>
          <w:rFonts w:ascii="TH SarabunPSK" w:hAnsi="TH SarabunPSK" w:cs="TH SarabunPSK" w:hint="cs"/>
          <w:color w:val="C00000"/>
          <w:sz w:val="32"/>
          <w:szCs w:val="32"/>
        </w:rPr>
        <w:instrText xml:space="preserve"> MACROBUTTON  AcceptAllChangesInDoc [</w:instrText>
      </w:r>
      <w:r w:rsidRPr="00C6367F">
        <w:rPr>
          <w:rFonts w:ascii="TH SarabunPSK" w:hAnsi="TH SarabunPSK" w:cs="TH SarabunPSK" w:hint="cs"/>
          <w:color w:val="C00000"/>
          <w:sz w:val="32"/>
          <w:szCs w:val="32"/>
          <w:cs/>
        </w:rPr>
        <w:instrText>คลิกพิมพ์]</w:instrText>
      </w:r>
      <w:r w:rsidRPr="00C6367F">
        <w:rPr>
          <w:rFonts w:ascii="TH SarabunPSK" w:hAnsi="TH SarabunPSK" w:cs="TH SarabunPSK" w:hint="cs"/>
          <w:color w:val="C00000"/>
          <w:sz w:val="32"/>
          <w:szCs w:val="32"/>
        </w:rPr>
        <w:instrText xml:space="preserve"> </w:instrText>
      </w:r>
      <w:r w:rsidRPr="00C6367F">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ได้กำหนดให้อาจารย์ผู้สอนทุกรายวิชา </w:t>
      </w:r>
      <w:r w:rsidRPr="00EC144C">
        <w:rPr>
          <w:rFonts w:ascii="TH SarabunPSK" w:hAnsi="TH SarabunPSK" w:cs="TH SarabunPSK" w:hint="cs"/>
          <w:color w:val="0000FF"/>
          <w:sz w:val="32"/>
          <w:szCs w:val="32"/>
          <w:cs/>
        </w:rPr>
        <w:t>ให้ข้อมูล</w:t>
      </w:r>
      <w:r>
        <w:rPr>
          <w:rFonts w:ascii="TH SarabunPSK" w:hAnsi="TH SarabunPSK" w:cs="TH SarabunPSK" w:hint="cs"/>
          <w:color w:val="0000FF"/>
          <w:sz w:val="32"/>
          <w:szCs w:val="32"/>
          <w:cs/>
        </w:rPr>
        <w:t>เกี่ยวกับ</w:t>
      </w:r>
      <w:r w:rsidRPr="00EC144C">
        <w:rPr>
          <w:rFonts w:ascii="TH SarabunPSK" w:hAnsi="TH SarabunPSK" w:cs="TH SarabunPSK" w:hint="cs"/>
          <w:color w:val="0000FF"/>
          <w:sz w:val="32"/>
          <w:szCs w:val="32"/>
          <w:cs/>
        </w:rPr>
        <w:t>ผลการประเมิน</w:t>
      </w:r>
      <w:r w:rsidRPr="00EC144C">
        <w:rPr>
          <w:rFonts w:ascii="TH SarabunPSK" w:hAnsi="TH SarabunPSK" w:cs="TH SarabunPSK"/>
          <w:color w:val="0000FF"/>
          <w:sz w:val="32"/>
          <w:szCs w:val="32"/>
          <w:cs/>
        </w:rPr>
        <w:t xml:space="preserve"> (</w:t>
      </w:r>
      <w:r w:rsidRPr="00EC144C">
        <w:rPr>
          <w:rFonts w:ascii="TH SarabunPSK" w:hAnsi="TH SarabunPSK" w:cs="TH SarabunPSK" w:hint="cs"/>
          <w:color w:val="0000FF"/>
          <w:sz w:val="32"/>
          <w:szCs w:val="32"/>
          <w:cs/>
        </w:rPr>
        <w:t>คะแนน</w:t>
      </w:r>
      <w:r w:rsidRPr="00EC144C">
        <w:rPr>
          <w:rFonts w:ascii="TH SarabunPSK" w:hAnsi="TH SarabunPSK" w:cs="TH SarabunPSK"/>
          <w:color w:val="0000FF"/>
          <w:sz w:val="32"/>
          <w:szCs w:val="32"/>
          <w:cs/>
        </w:rPr>
        <w:t xml:space="preserve"> </w:t>
      </w:r>
      <w:r w:rsidRPr="00EC144C">
        <w:rPr>
          <w:rFonts w:ascii="TH SarabunPSK" w:hAnsi="TH SarabunPSK" w:cs="TH SarabunPSK" w:hint="cs"/>
          <w:color w:val="0000FF"/>
          <w:sz w:val="32"/>
          <w:szCs w:val="32"/>
          <w:cs/>
        </w:rPr>
        <w:t>และผลการตรวจ</w:t>
      </w:r>
      <w:r w:rsidRPr="00EC144C">
        <w:rPr>
          <w:rFonts w:ascii="TH SarabunPSK" w:hAnsi="TH SarabunPSK" w:cs="TH SarabunPSK"/>
          <w:color w:val="0000FF"/>
          <w:sz w:val="32"/>
          <w:szCs w:val="32"/>
          <w:cs/>
        </w:rPr>
        <w:t xml:space="preserve">) </w:t>
      </w:r>
      <w:r w:rsidRPr="00EC144C">
        <w:rPr>
          <w:rFonts w:ascii="TH SarabunPSK" w:hAnsi="TH SarabunPSK" w:cs="TH SarabunPSK" w:hint="cs"/>
          <w:color w:val="0000FF"/>
          <w:sz w:val="32"/>
          <w:szCs w:val="32"/>
          <w:cs/>
        </w:rPr>
        <w:t>ย้อนกลับไปยังผู้เรียนอย่างทันเวลา</w:t>
      </w:r>
      <w:r>
        <w:rPr>
          <w:rFonts w:ascii="TH SarabunPSK" w:hAnsi="TH SarabunPSK" w:cs="TH SarabunPSK" w:hint="cs"/>
          <w:color w:val="0000FF"/>
          <w:sz w:val="32"/>
          <w:szCs w:val="32"/>
          <w:cs/>
        </w:rPr>
        <w:t xml:space="preserve"> </w:t>
      </w:r>
      <w:r w:rsidRPr="00EC144C">
        <w:rPr>
          <w:rFonts w:ascii="TH SarabunPSK" w:hAnsi="TH SarabunPSK" w:cs="TH SarabunPSK" w:hint="cs"/>
          <w:color w:val="0000FF"/>
          <w:sz w:val="32"/>
          <w:szCs w:val="32"/>
          <w:cs/>
        </w:rPr>
        <w:t>เพื่อให้ผู้เรียนมีเวลาในการปรับปรุงแก้ไขข้อบกพร่อง</w:t>
      </w:r>
      <w:r w:rsidRPr="00EC144C">
        <w:rPr>
          <w:rFonts w:ascii="TH SarabunPSK" w:hAnsi="TH SarabunPSK" w:cs="TH SarabunPSK"/>
          <w:color w:val="0000FF"/>
          <w:sz w:val="32"/>
          <w:szCs w:val="32"/>
          <w:cs/>
        </w:rPr>
        <w:t xml:space="preserve"> </w:t>
      </w:r>
      <w:r w:rsidRPr="00EC144C">
        <w:rPr>
          <w:rFonts w:ascii="TH SarabunPSK" w:hAnsi="TH SarabunPSK" w:cs="TH SarabunPSK" w:hint="cs"/>
          <w:color w:val="0000FF"/>
          <w:sz w:val="32"/>
          <w:szCs w:val="32"/>
          <w:cs/>
        </w:rPr>
        <w:t>หรือพัฒนาตนเองอย่างเพียงพอ</w:t>
      </w:r>
      <w:r w:rsidRPr="00EC144C">
        <w:rPr>
          <w:rFonts w:ascii="TH SarabunPSK" w:hAnsi="TH SarabunPSK" w:cs="TH SarabunPSK"/>
          <w:color w:val="0000FF"/>
          <w:sz w:val="32"/>
          <w:szCs w:val="32"/>
          <w:cs/>
        </w:rPr>
        <w:t xml:space="preserve"> </w:t>
      </w:r>
      <w:r w:rsidRPr="00EC144C">
        <w:rPr>
          <w:rFonts w:ascii="TH SarabunPSK" w:hAnsi="TH SarabunPSK" w:cs="TH SarabunPSK" w:hint="cs"/>
          <w:color w:val="0000FF"/>
          <w:sz w:val="32"/>
          <w:szCs w:val="32"/>
          <w:cs/>
        </w:rPr>
        <w:t>ก่อนการประเมินผลในรอบต่อไป</w:t>
      </w:r>
      <w:r>
        <w:rPr>
          <w:rFonts w:ascii="TH SarabunPSK" w:hAnsi="TH SarabunPSK" w:cs="TH SarabunPSK" w:hint="cs"/>
          <w:color w:val="0000FF"/>
          <w:sz w:val="32"/>
          <w:szCs w:val="32"/>
          <w:cs/>
        </w:rPr>
        <w:t xml:space="preserve"> </w:t>
      </w:r>
    </w:p>
    <w:p w14:paraId="787B7E08" w14:textId="4B9F7905" w:rsidR="00EC144C" w:rsidRDefault="00EC144C" w:rsidP="00EC144C">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กรณีข้อสอบกลางภาค อาจารย์ผู้สอน</w:t>
      </w:r>
      <w:r w:rsidRPr="00EC144C">
        <w:rPr>
          <w:rFonts w:ascii="TH SarabunPSK" w:hAnsi="TH SarabunPSK" w:cs="TH SarabunPSK" w:hint="cs"/>
          <w:color w:val="0000FF"/>
          <w:sz w:val="32"/>
          <w:szCs w:val="32"/>
          <w:cs/>
        </w:rPr>
        <w:t>ให้ข้อมูล</w:t>
      </w:r>
      <w:r>
        <w:rPr>
          <w:rFonts w:ascii="TH SarabunPSK" w:hAnsi="TH SarabunPSK" w:cs="TH SarabunPSK" w:hint="cs"/>
          <w:color w:val="0000FF"/>
          <w:sz w:val="32"/>
          <w:szCs w:val="32"/>
          <w:cs/>
        </w:rPr>
        <w:t>เกี่ยวกับ</w:t>
      </w:r>
      <w:r w:rsidRPr="00EC144C">
        <w:rPr>
          <w:rFonts w:ascii="TH SarabunPSK" w:hAnsi="TH SarabunPSK" w:cs="TH SarabunPSK" w:hint="cs"/>
          <w:color w:val="0000FF"/>
          <w:sz w:val="32"/>
          <w:szCs w:val="32"/>
          <w:cs/>
        </w:rPr>
        <w:t>ผลการ</w:t>
      </w:r>
      <w:r>
        <w:rPr>
          <w:rFonts w:ascii="TH SarabunPSK" w:hAnsi="TH SarabunPSK" w:cs="TH SarabunPSK" w:hint="cs"/>
          <w:color w:val="0000FF"/>
          <w:sz w:val="32"/>
          <w:szCs w:val="32"/>
          <w:cs/>
        </w:rPr>
        <w:t>ตรวจข้อสอบ</w:t>
      </w:r>
      <w:r w:rsidR="00C6367F">
        <w:rPr>
          <w:rFonts w:ascii="TH SarabunPSK" w:hAnsi="TH SarabunPSK" w:cs="TH SarabunPSK" w:hint="cs"/>
          <w:color w:val="0000FF"/>
          <w:sz w:val="32"/>
          <w:szCs w:val="32"/>
          <w:cs/>
        </w:rPr>
        <w:t>กลางภาค</w:t>
      </w:r>
      <w:r>
        <w:rPr>
          <w:rFonts w:ascii="TH SarabunPSK" w:hAnsi="TH SarabunPSK" w:cs="TH SarabunPSK" w:hint="cs"/>
          <w:color w:val="0000FF"/>
          <w:sz w:val="32"/>
          <w:szCs w:val="32"/>
          <w:cs/>
        </w:rPr>
        <w:t xml:space="preserve"> </w:t>
      </w:r>
      <w:r w:rsidRPr="00EC144C">
        <w:rPr>
          <w:rFonts w:ascii="TH SarabunPSK" w:hAnsi="TH SarabunPSK" w:cs="TH SarabunPSK" w:hint="cs"/>
          <w:color w:val="0000FF"/>
          <w:sz w:val="32"/>
          <w:szCs w:val="32"/>
          <w:cs/>
        </w:rPr>
        <w:t>ย้อนกลับไปยังผู้เรียน</w:t>
      </w:r>
      <w:r>
        <w:rPr>
          <w:rFonts w:ascii="TH SarabunPSK" w:hAnsi="TH SarabunPSK" w:cs="TH SarabunPSK" w:hint="cs"/>
          <w:color w:val="0000FF"/>
          <w:sz w:val="32"/>
          <w:szCs w:val="32"/>
          <w:cs/>
        </w:rPr>
        <w:t>ภายใน</w:t>
      </w:r>
      <w:r w:rsidR="00C6367F">
        <w:rPr>
          <w:rFonts w:ascii="TH SarabunPSK" w:hAnsi="TH SarabunPSK" w:cs="TH SarabunPSK"/>
          <w:color w:val="0000FF"/>
          <w:sz w:val="32"/>
          <w:szCs w:val="32"/>
        </w:rPr>
        <w:t xml:space="preserve"> </w:t>
      </w:r>
      <w:r w:rsidRPr="00C6367F">
        <w:rPr>
          <w:rFonts w:ascii="TH SarabunPSK" w:hAnsi="TH SarabunPSK" w:cs="TH SarabunPSK" w:hint="cs"/>
          <w:color w:val="C00000"/>
          <w:sz w:val="32"/>
          <w:szCs w:val="32"/>
        </w:rPr>
        <w:fldChar w:fldCharType="begin"/>
      </w:r>
      <w:r w:rsidRPr="00C6367F">
        <w:rPr>
          <w:rFonts w:ascii="TH SarabunPSK" w:hAnsi="TH SarabunPSK" w:cs="TH SarabunPSK" w:hint="cs"/>
          <w:color w:val="C00000"/>
          <w:sz w:val="32"/>
          <w:szCs w:val="32"/>
        </w:rPr>
        <w:instrText xml:space="preserve"> MACROBUTTON  AcceptAllChangesInDoc [</w:instrText>
      </w:r>
      <w:r w:rsidRPr="00C6367F">
        <w:rPr>
          <w:rFonts w:ascii="TH SarabunPSK" w:hAnsi="TH SarabunPSK" w:cs="TH SarabunPSK" w:hint="cs"/>
          <w:color w:val="C00000"/>
          <w:sz w:val="32"/>
          <w:szCs w:val="32"/>
          <w:cs/>
        </w:rPr>
        <w:instrText>คลิกพิมพ์]</w:instrText>
      </w:r>
      <w:r w:rsidRPr="00C6367F">
        <w:rPr>
          <w:rFonts w:ascii="TH SarabunPSK" w:hAnsi="TH SarabunPSK" w:cs="TH SarabunPSK" w:hint="cs"/>
          <w:color w:val="C00000"/>
          <w:sz w:val="32"/>
          <w:szCs w:val="32"/>
        </w:rPr>
        <w:instrText xml:space="preserve"> </w:instrText>
      </w:r>
      <w:r w:rsidRPr="00C6367F">
        <w:rPr>
          <w:rFonts w:ascii="TH SarabunPSK" w:hAnsi="TH SarabunPSK" w:cs="TH SarabunPSK" w:hint="cs"/>
          <w:color w:val="C00000"/>
          <w:sz w:val="32"/>
          <w:szCs w:val="32"/>
        </w:rPr>
        <w:fldChar w:fldCharType="end"/>
      </w:r>
      <w:r w:rsidRPr="00EC144C">
        <w:rPr>
          <w:rFonts w:ascii="TH SarabunPSK" w:hAnsi="TH SarabunPSK" w:cs="TH SarabunPSK" w:hint="cs"/>
          <w:color w:val="0000FF"/>
          <w:sz w:val="32"/>
          <w:szCs w:val="32"/>
          <w:cs/>
        </w:rPr>
        <w:t>หลังการสอบ</w:t>
      </w:r>
      <w:r>
        <w:rPr>
          <w:rFonts w:ascii="TH SarabunPSK" w:hAnsi="TH SarabunPSK" w:cs="TH SarabunPSK" w:hint="cs"/>
          <w:color w:val="0000FF"/>
          <w:sz w:val="32"/>
          <w:szCs w:val="32"/>
          <w:cs/>
        </w:rPr>
        <w:t>กลางภาค</w:t>
      </w:r>
    </w:p>
    <w:p w14:paraId="66AAE8F8" w14:textId="15561C08" w:rsidR="00EC144C" w:rsidRDefault="00EC144C" w:rsidP="00EC144C">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กรณีการบ้าน อาจารย์ผู้สอน</w:t>
      </w:r>
      <w:r w:rsidRPr="00EC144C">
        <w:rPr>
          <w:rFonts w:ascii="TH SarabunPSK" w:hAnsi="TH SarabunPSK" w:cs="TH SarabunPSK" w:hint="cs"/>
          <w:color w:val="0000FF"/>
          <w:sz w:val="32"/>
          <w:szCs w:val="32"/>
          <w:cs/>
        </w:rPr>
        <w:t>ให้ข้อมูล</w:t>
      </w:r>
      <w:r>
        <w:rPr>
          <w:rFonts w:ascii="TH SarabunPSK" w:hAnsi="TH SarabunPSK" w:cs="TH SarabunPSK" w:hint="cs"/>
          <w:color w:val="0000FF"/>
          <w:sz w:val="32"/>
          <w:szCs w:val="32"/>
          <w:cs/>
        </w:rPr>
        <w:t>เกี่ยวกับ</w:t>
      </w:r>
      <w:r w:rsidRPr="00EC144C">
        <w:rPr>
          <w:rFonts w:ascii="TH SarabunPSK" w:hAnsi="TH SarabunPSK" w:cs="TH SarabunPSK" w:hint="cs"/>
          <w:color w:val="0000FF"/>
          <w:sz w:val="32"/>
          <w:szCs w:val="32"/>
          <w:cs/>
        </w:rPr>
        <w:t>ผลการ</w:t>
      </w:r>
      <w:r>
        <w:rPr>
          <w:rFonts w:ascii="TH SarabunPSK" w:hAnsi="TH SarabunPSK" w:cs="TH SarabunPSK" w:hint="cs"/>
          <w:color w:val="0000FF"/>
          <w:sz w:val="32"/>
          <w:szCs w:val="32"/>
          <w:cs/>
        </w:rPr>
        <w:t xml:space="preserve">ตรวจการบ้าน </w:t>
      </w:r>
      <w:r w:rsidRPr="00EC144C">
        <w:rPr>
          <w:rFonts w:ascii="TH SarabunPSK" w:hAnsi="TH SarabunPSK" w:cs="TH SarabunPSK" w:hint="cs"/>
          <w:color w:val="0000FF"/>
          <w:sz w:val="32"/>
          <w:szCs w:val="32"/>
          <w:cs/>
        </w:rPr>
        <w:t>ย้อนกลับไปยังผู้เรียน</w:t>
      </w:r>
      <w:r>
        <w:rPr>
          <w:rFonts w:ascii="TH SarabunPSK" w:hAnsi="TH SarabunPSK" w:cs="TH SarabunPSK" w:hint="cs"/>
          <w:color w:val="0000FF"/>
          <w:sz w:val="32"/>
          <w:szCs w:val="32"/>
          <w:cs/>
        </w:rPr>
        <w:t>ภายใน</w:t>
      </w:r>
      <w:r w:rsidRPr="00C6367F">
        <w:rPr>
          <w:rFonts w:ascii="TH SarabunPSK" w:hAnsi="TH SarabunPSK" w:cs="TH SarabunPSK" w:hint="cs"/>
          <w:color w:val="C00000"/>
          <w:sz w:val="32"/>
          <w:szCs w:val="32"/>
        </w:rPr>
        <w:fldChar w:fldCharType="begin"/>
      </w:r>
      <w:r w:rsidRPr="00C6367F">
        <w:rPr>
          <w:rFonts w:ascii="TH SarabunPSK" w:hAnsi="TH SarabunPSK" w:cs="TH SarabunPSK" w:hint="cs"/>
          <w:color w:val="C00000"/>
          <w:sz w:val="32"/>
          <w:szCs w:val="32"/>
        </w:rPr>
        <w:instrText xml:space="preserve"> MACROBUTTON  AcceptAllChangesInDoc [</w:instrText>
      </w:r>
      <w:r w:rsidRPr="00C6367F">
        <w:rPr>
          <w:rFonts w:ascii="TH SarabunPSK" w:hAnsi="TH SarabunPSK" w:cs="TH SarabunPSK" w:hint="cs"/>
          <w:color w:val="C00000"/>
          <w:sz w:val="32"/>
          <w:szCs w:val="32"/>
          <w:cs/>
        </w:rPr>
        <w:instrText>คลิกพิมพ์]</w:instrText>
      </w:r>
      <w:r w:rsidRPr="00C6367F">
        <w:rPr>
          <w:rFonts w:ascii="TH SarabunPSK" w:hAnsi="TH SarabunPSK" w:cs="TH SarabunPSK" w:hint="cs"/>
          <w:color w:val="C00000"/>
          <w:sz w:val="32"/>
          <w:szCs w:val="32"/>
        </w:rPr>
        <w:instrText xml:space="preserve"> </w:instrText>
      </w:r>
      <w:r w:rsidRPr="00C6367F">
        <w:rPr>
          <w:rFonts w:ascii="TH SarabunPSK" w:hAnsi="TH SarabunPSK" w:cs="TH SarabunPSK" w:hint="cs"/>
          <w:color w:val="C00000"/>
          <w:sz w:val="32"/>
          <w:szCs w:val="32"/>
        </w:rPr>
        <w:fldChar w:fldCharType="end"/>
      </w:r>
      <w:r w:rsidRPr="00EC144C">
        <w:rPr>
          <w:rFonts w:ascii="TH SarabunPSK" w:hAnsi="TH SarabunPSK" w:cs="TH SarabunPSK" w:hint="cs"/>
          <w:color w:val="0000FF"/>
          <w:sz w:val="32"/>
          <w:szCs w:val="32"/>
          <w:cs/>
        </w:rPr>
        <w:t>หลังการ</w:t>
      </w:r>
      <w:r>
        <w:rPr>
          <w:rFonts w:ascii="TH SarabunPSK" w:hAnsi="TH SarabunPSK" w:cs="TH SarabunPSK" w:hint="cs"/>
          <w:color w:val="0000FF"/>
          <w:sz w:val="32"/>
          <w:szCs w:val="32"/>
          <w:cs/>
        </w:rPr>
        <w:t>ให้การบ้านแต่ละครั้ง</w:t>
      </w:r>
    </w:p>
    <w:p w14:paraId="13535CD0" w14:textId="089AE383" w:rsidR="00EC144C" w:rsidRDefault="00EC144C" w:rsidP="00EC144C">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กรณีรายงาน และ</w:t>
      </w:r>
      <w:r>
        <w:rPr>
          <w:rFonts w:ascii="TH SarabunPSK" w:hAnsi="TH SarabunPSK" w:cs="TH SarabunPSK"/>
          <w:color w:val="0000FF"/>
          <w:sz w:val="32"/>
          <w:szCs w:val="32"/>
        </w:rPr>
        <w:t>/</w:t>
      </w:r>
      <w:r>
        <w:rPr>
          <w:rFonts w:ascii="TH SarabunPSK" w:hAnsi="TH SarabunPSK" w:cs="TH SarabunPSK" w:hint="cs"/>
          <w:color w:val="0000FF"/>
          <w:sz w:val="32"/>
          <w:szCs w:val="32"/>
          <w:cs/>
        </w:rPr>
        <w:t>หรือ</w:t>
      </w:r>
      <w:r w:rsidR="00C6367F">
        <w:rPr>
          <w:rFonts w:ascii="TH SarabunPSK" w:hAnsi="TH SarabunPSK" w:cs="TH SarabunPSK"/>
          <w:color w:val="0000FF"/>
          <w:sz w:val="32"/>
          <w:szCs w:val="32"/>
        </w:rPr>
        <w:t xml:space="preserve"> </w:t>
      </w:r>
      <w:r>
        <w:rPr>
          <w:rFonts w:ascii="TH SarabunPSK" w:hAnsi="TH SarabunPSK" w:cs="TH SarabunPSK" w:hint="cs"/>
          <w:color w:val="0000FF"/>
          <w:sz w:val="32"/>
          <w:szCs w:val="32"/>
          <w:cs/>
        </w:rPr>
        <w:t>งานมอบหมายอื่น ๆ อาจารย์ผู้สอน</w:t>
      </w:r>
      <w:r w:rsidRPr="00EC144C">
        <w:rPr>
          <w:rFonts w:ascii="TH SarabunPSK" w:hAnsi="TH SarabunPSK" w:cs="TH SarabunPSK" w:hint="cs"/>
          <w:color w:val="0000FF"/>
          <w:sz w:val="32"/>
          <w:szCs w:val="32"/>
          <w:cs/>
        </w:rPr>
        <w:t>ให้ข้อมูล</w:t>
      </w:r>
      <w:r>
        <w:rPr>
          <w:rFonts w:ascii="TH SarabunPSK" w:hAnsi="TH SarabunPSK" w:cs="TH SarabunPSK" w:hint="cs"/>
          <w:color w:val="0000FF"/>
          <w:sz w:val="32"/>
          <w:szCs w:val="32"/>
          <w:cs/>
        </w:rPr>
        <w:t>เกี่ยวกับ</w:t>
      </w:r>
      <w:r w:rsidRPr="00EC144C">
        <w:rPr>
          <w:rFonts w:ascii="TH SarabunPSK" w:hAnsi="TH SarabunPSK" w:cs="TH SarabunPSK" w:hint="cs"/>
          <w:color w:val="0000FF"/>
          <w:sz w:val="32"/>
          <w:szCs w:val="32"/>
          <w:cs/>
        </w:rPr>
        <w:t>ผลการ</w:t>
      </w:r>
      <w:r>
        <w:rPr>
          <w:rFonts w:ascii="TH SarabunPSK" w:hAnsi="TH SarabunPSK" w:cs="TH SarabunPSK" w:hint="cs"/>
          <w:color w:val="0000FF"/>
          <w:sz w:val="32"/>
          <w:szCs w:val="32"/>
          <w:cs/>
        </w:rPr>
        <w:t>ตรวจรายงาน และ</w:t>
      </w:r>
      <w:r>
        <w:rPr>
          <w:rFonts w:ascii="TH SarabunPSK" w:hAnsi="TH SarabunPSK" w:cs="TH SarabunPSK"/>
          <w:color w:val="0000FF"/>
          <w:sz w:val="32"/>
          <w:szCs w:val="32"/>
        </w:rPr>
        <w:t>/</w:t>
      </w:r>
      <w:r>
        <w:rPr>
          <w:rFonts w:ascii="TH SarabunPSK" w:hAnsi="TH SarabunPSK" w:cs="TH SarabunPSK" w:hint="cs"/>
          <w:color w:val="0000FF"/>
          <w:sz w:val="32"/>
          <w:szCs w:val="32"/>
          <w:cs/>
        </w:rPr>
        <w:t xml:space="preserve">หรือ งานมอบหมายอื่น ๆ </w:t>
      </w:r>
      <w:r w:rsidRPr="00EC144C">
        <w:rPr>
          <w:rFonts w:ascii="TH SarabunPSK" w:hAnsi="TH SarabunPSK" w:cs="TH SarabunPSK" w:hint="cs"/>
          <w:color w:val="0000FF"/>
          <w:sz w:val="32"/>
          <w:szCs w:val="32"/>
          <w:cs/>
        </w:rPr>
        <w:t>ย้อนกลับไปยังผู้เรียน</w:t>
      </w:r>
      <w:r>
        <w:rPr>
          <w:rFonts w:ascii="TH SarabunPSK" w:hAnsi="TH SarabunPSK" w:cs="TH SarabunPSK" w:hint="cs"/>
          <w:color w:val="0000FF"/>
          <w:sz w:val="32"/>
          <w:szCs w:val="32"/>
          <w:cs/>
        </w:rPr>
        <w:t>ภายใน</w:t>
      </w:r>
      <w:r w:rsidR="00C6367F">
        <w:rPr>
          <w:rFonts w:ascii="TH SarabunPSK" w:hAnsi="TH SarabunPSK" w:cs="TH SarabunPSK"/>
          <w:color w:val="0000FF"/>
          <w:sz w:val="32"/>
          <w:szCs w:val="32"/>
        </w:rPr>
        <w:t xml:space="preserve"> </w:t>
      </w:r>
      <w:r w:rsidRPr="00C6367F">
        <w:rPr>
          <w:rFonts w:ascii="TH SarabunPSK" w:hAnsi="TH SarabunPSK" w:cs="TH SarabunPSK" w:hint="cs"/>
          <w:color w:val="C00000"/>
          <w:sz w:val="32"/>
          <w:szCs w:val="32"/>
        </w:rPr>
        <w:fldChar w:fldCharType="begin"/>
      </w:r>
      <w:r w:rsidRPr="00C6367F">
        <w:rPr>
          <w:rFonts w:ascii="TH SarabunPSK" w:hAnsi="TH SarabunPSK" w:cs="TH SarabunPSK" w:hint="cs"/>
          <w:color w:val="C00000"/>
          <w:sz w:val="32"/>
          <w:szCs w:val="32"/>
        </w:rPr>
        <w:instrText xml:space="preserve"> MACROBUTTON  AcceptAllChangesInDoc [</w:instrText>
      </w:r>
      <w:r w:rsidRPr="00C6367F">
        <w:rPr>
          <w:rFonts w:ascii="TH SarabunPSK" w:hAnsi="TH SarabunPSK" w:cs="TH SarabunPSK" w:hint="cs"/>
          <w:color w:val="C00000"/>
          <w:sz w:val="32"/>
          <w:szCs w:val="32"/>
          <w:cs/>
        </w:rPr>
        <w:instrText>คลิกพิมพ์]</w:instrText>
      </w:r>
      <w:r w:rsidRPr="00C6367F">
        <w:rPr>
          <w:rFonts w:ascii="TH SarabunPSK" w:hAnsi="TH SarabunPSK" w:cs="TH SarabunPSK" w:hint="cs"/>
          <w:color w:val="C00000"/>
          <w:sz w:val="32"/>
          <w:szCs w:val="32"/>
        </w:rPr>
        <w:instrText xml:space="preserve"> </w:instrText>
      </w:r>
      <w:r w:rsidRPr="00C6367F">
        <w:rPr>
          <w:rFonts w:ascii="TH SarabunPSK" w:hAnsi="TH SarabunPSK" w:cs="TH SarabunPSK" w:hint="cs"/>
          <w:color w:val="C00000"/>
          <w:sz w:val="32"/>
          <w:szCs w:val="32"/>
        </w:rPr>
        <w:fldChar w:fldCharType="end"/>
      </w:r>
      <w:r w:rsidRPr="00EC144C">
        <w:rPr>
          <w:rFonts w:ascii="TH SarabunPSK" w:hAnsi="TH SarabunPSK" w:cs="TH SarabunPSK" w:hint="cs"/>
          <w:color w:val="0000FF"/>
          <w:sz w:val="32"/>
          <w:szCs w:val="32"/>
          <w:cs/>
        </w:rPr>
        <w:t>หลังการ</w:t>
      </w:r>
      <w:r>
        <w:rPr>
          <w:rFonts w:ascii="TH SarabunPSK" w:hAnsi="TH SarabunPSK" w:cs="TH SarabunPSK" w:hint="cs"/>
          <w:color w:val="0000FF"/>
          <w:sz w:val="32"/>
          <w:szCs w:val="32"/>
          <w:cs/>
        </w:rPr>
        <w:t>ให้ทำรายงาน และ</w:t>
      </w:r>
      <w:r>
        <w:rPr>
          <w:rFonts w:ascii="TH SarabunPSK" w:hAnsi="TH SarabunPSK" w:cs="TH SarabunPSK"/>
          <w:color w:val="0000FF"/>
          <w:sz w:val="32"/>
          <w:szCs w:val="32"/>
        </w:rPr>
        <w:t>/</w:t>
      </w:r>
      <w:r>
        <w:rPr>
          <w:rFonts w:ascii="TH SarabunPSK" w:hAnsi="TH SarabunPSK" w:cs="TH SarabunPSK" w:hint="cs"/>
          <w:color w:val="0000FF"/>
          <w:sz w:val="32"/>
          <w:szCs w:val="32"/>
          <w:cs/>
        </w:rPr>
        <w:t xml:space="preserve">หรือ </w:t>
      </w:r>
      <w:r w:rsidR="007116B7">
        <w:rPr>
          <w:rFonts w:ascii="TH SarabunPSK" w:hAnsi="TH SarabunPSK" w:cs="TH SarabunPSK"/>
          <w:color w:val="0000FF"/>
          <w:sz w:val="32"/>
          <w:szCs w:val="32"/>
        </w:rPr>
        <w:t xml:space="preserve">          </w:t>
      </w:r>
      <w:r>
        <w:rPr>
          <w:rFonts w:ascii="TH SarabunPSK" w:hAnsi="TH SarabunPSK" w:cs="TH SarabunPSK" w:hint="cs"/>
          <w:color w:val="0000FF"/>
          <w:sz w:val="32"/>
          <w:szCs w:val="32"/>
          <w:cs/>
        </w:rPr>
        <w:t>งานมอบหมายอื่น ๆ ในแต่ละครั้ง</w:t>
      </w:r>
    </w:p>
    <w:p w14:paraId="0B4B67DA" w14:textId="321C25C7" w:rsidR="00EC144C" w:rsidRDefault="00EC144C" w:rsidP="00EC144C">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นอกจากนี้ หลักสูตรยังได้ติดตามผลการ</w:t>
      </w:r>
      <w:r w:rsidRPr="00EC144C">
        <w:rPr>
          <w:rFonts w:ascii="TH SarabunPSK" w:hAnsi="TH SarabunPSK" w:cs="TH SarabunPSK" w:hint="cs"/>
          <w:color w:val="0000FF"/>
          <w:sz w:val="32"/>
          <w:szCs w:val="32"/>
          <w:cs/>
        </w:rPr>
        <w:t>ปรับปรุงแก้ไขข้อบกพร่อง</w:t>
      </w:r>
      <w:r>
        <w:rPr>
          <w:rFonts w:ascii="TH SarabunPSK" w:hAnsi="TH SarabunPSK" w:cs="TH SarabunPSK" w:hint="cs"/>
          <w:color w:val="0000FF"/>
          <w:sz w:val="32"/>
          <w:szCs w:val="32"/>
          <w:cs/>
        </w:rPr>
        <w:t>ของผู้เรียน หลังจาก</w:t>
      </w:r>
      <w:r w:rsidRPr="00EC144C">
        <w:rPr>
          <w:rFonts w:ascii="TH SarabunPSK" w:hAnsi="TH SarabunPSK" w:cs="TH SarabunPSK" w:hint="cs"/>
          <w:color w:val="0000FF"/>
          <w:sz w:val="32"/>
          <w:szCs w:val="32"/>
          <w:cs/>
        </w:rPr>
        <w:t>ให้ข้อมูล</w:t>
      </w:r>
      <w:r>
        <w:rPr>
          <w:rFonts w:ascii="TH SarabunPSK" w:hAnsi="TH SarabunPSK" w:cs="TH SarabunPSK" w:hint="cs"/>
          <w:color w:val="0000FF"/>
          <w:sz w:val="32"/>
          <w:szCs w:val="32"/>
          <w:cs/>
        </w:rPr>
        <w:t>เกี่ยวกับ</w:t>
      </w:r>
      <w:r w:rsidRPr="00EC144C">
        <w:rPr>
          <w:rFonts w:ascii="TH SarabunPSK" w:hAnsi="TH SarabunPSK" w:cs="TH SarabunPSK" w:hint="cs"/>
          <w:color w:val="0000FF"/>
          <w:sz w:val="32"/>
          <w:szCs w:val="32"/>
          <w:cs/>
        </w:rPr>
        <w:t>ผลการประเมินย้อนกลับ</w:t>
      </w:r>
      <w:r>
        <w:rPr>
          <w:rFonts w:ascii="TH SarabunPSK" w:hAnsi="TH SarabunPSK" w:cs="TH SarabunPSK" w:hint="cs"/>
          <w:color w:val="0000FF"/>
          <w:sz w:val="32"/>
          <w:szCs w:val="32"/>
          <w:cs/>
        </w:rPr>
        <w:t xml:space="preserve"> ซึ่งพบว่า</w:t>
      </w:r>
      <w:r w:rsidR="00C6367F">
        <w:rPr>
          <w:rFonts w:ascii="TH SarabunPSK" w:hAnsi="TH SarabunPSK" w:cs="TH SarabunPSK"/>
          <w:color w:val="0000FF"/>
          <w:sz w:val="32"/>
          <w:szCs w:val="32"/>
        </w:rPr>
        <w:t xml:space="preserve"> </w:t>
      </w:r>
      <w:r w:rsidRPr="00C6367F">
        <w:rPr>
          <w:rFonts w:ascii="TH SarabunPSK" w:hAnsi="TH SarabunPSK" w:cs="TH SarabunPSK" w:hint="cs"/>
          <w:color w:val="C00000"/>
          <w:sz w:val="32"/>
          <w:szCs w:val="32"/>
        </w:rPr>
        <w:fldChar w:fldCharType="begin"/>
      </w:r>
      <w:r w:rsidRPr="00C6367F">
        <w:rPr>
          <w:rFonts w:ascii="TH SarabunPSK" w:hAnsi="TH SarabunPSK" w:cs="TH SarabunPSK" w:hint="cs"/>
          <w:color w:val="C00000"/>
          <w:sz w:val="32"/>
          <w:szCs w:val="32"/>
        </w:rPr>
        <w:instrText xml:space="preserve"> MACROBUTTON  AcceptAllChangesInDoc [</w:instrText>
      </w:r>
      <w:r w:rsidRPr="00C6367F">
        <w:rPr>
          <w:rFonts w:ascii="TH SarabunPSK" w:hAnsi="TH SarabunPSK" w:cs="TH SarabunPSK" w:hint="cs"/>
          <w:color w:val="C00000"/>
          <w:sz w:val="32"/>
          <w:szCs w:val="32"/>
          <w:cs/>
        </w:rPr>
        <w:instrText>คลิกพิมพ์]</w:instrText>
      </w:r>
      <w:r w:rsidRPr="00C6367F">
        <w:rPr>
          <w:rFonts w:ascii="TH SarabunPSK" w:hAnsi="TH SarabunPSK" w:cs="TH SarabunPSK" w:hint="cs"/>
          <w:color w:val="C00000"/>
          <w:sz w:val="32"/>
          <w:szCs w:val="32"/>
        </w:rPr>
        <w:instrText xml:space="preserve"> </w:instrText>
      </w:r>
      <w:r w:rsidRPr="00C6367F">
        <w:rPr>
          <w:rFonts w:ascii="TH SarabunPSK" w:hAnsi="TH SarabunPSK" w:cs="TH SarabunPSK" w:hint="cs"/>
          <w:color w:val="C00000"/>
          <w:sz w:val="32"/>
          <w:szCs w:val="32"/>
        </w:rPr>
        <w:fldChar w:fldCharType="end"/>
      </w:r>
      <w:r w:rsidR="007116B7">
        <w:rPr>
          <w:rFonts w:ascii="TH SarabunPSK" w:hAnsi="TH SarabunPSK" w:cs="TH SarabunPSK"/>
          <w:color w:val="977C59" w:themeColor="accent4" w:themeShade="BF"/>
          <w:sz w:val="32"/>
          <w:szCs w:val="32"/>
        </w:rPr>
        <w:t>…………………………………………</w:t>
      </w:r>
      <w:r w:rsidR="00C6367F">
        <w:rPr>
          <w:rFonts w:ascii="TH SarabunPSK" w:hAnsi="TH SarabunPSK" w:cs="TH SarabunPSK"/>
          <w:color w:val="977C59" w:themeColor="accent4" w:themeShade="BF"/>
          <w:sz w:val="32"/>
          <w:szCs w:val="32"/>
        </w:rPr>
        <w:t>.</w:t>
      </w:r>
      <w:r w:rsidR="007116B7">
        <w:rPr>
          <w:rFonts w:ascii="TH SarabunPSK" w:hAnsi="TH SarabunPSK" w:cs="TH SarabunPSK"/>
          <w:color w:val="977C59" w:themeColor="accent4" w:themeShade="BF"/>
          <w:sz w:val="32"/>
          <w:szCs w:val="32"/>
        </w:rPr>
        <w:t>………………………………..</w:t>
      </w:r>
    </w:p>
    <w:p w14:paraId="049CCBC8" w14:textId="0EAB6DAE" w:rsidR="007116B7" w:rsidRDefault="007116B7" w:rsidP="007116B7">
      <w:pPr>
        <w:spacing w:after="0" w:line="240" w:lineRule="auto"/>
        <w:jc w:val="thaiDistribute"/>
        <w:rPr>
          <w:rFonts w:ascii="TH SarabunPSK" w:hAnsi="TH SarabunPSK" w:cs="TH SarabunPSK"/>
          <w:color w:val="977C59" w:themeColor="accent4" w:themeShade="BF"/>
          <w:sz w:val="32"/>
          <w:szCs w:val="32"/>
        </w:rPr>
      </w:pPr>
      <w:r>
        <w:rPr>
          <w:rFonts w:ascii="TH SarabunPSK" w:hAnsi="TH SarabunPSK" w:cs="TH SarabunPSK"/>
          <w:color w:val="977C59" w:themeColor="accent4" w:themeShade="BF"/>
          <w:sz w:val="32"/>
          <w:szCs w:val="32"/>
        </w:rPr>
        <w:t>…………………………………………………………………………………………………………………………………………………………..</w:t>
      </w:r>
    </w:p>
    <w:p w14:paraId="5D75205C" w14:textId="77777777" w:rsidR="007116B7" w:rsidRDefault="007116B7" w:rsidP="007116B7">
      <w:pPr>
        <w:spacing w:after="0" w:line="240" w:lineRule="auto"/>
        <w:jc w:val="thaiDistribute"/>
        <w:rPr>
          <w:rFonts w:ascii="TH SarabunPSK" w:hAnsi="TH SarabunPSK" w:cs="TH SarabunPSK"/>
          <w:color w:val="977C59" w:themeColor="accent4" w:themeShade="BF"/>
          <w:sz w:val="32"/>
          <w:szCs w:val="32"/>
        </w:rPr>
      </w:pPr>
      <w:r>
        <w:rPr>
          <w:rFonts w:ascii="TH SarabunPSK" w:hAnsi="TH SarabunPSK" w:cs="TH SarabunPSK"/>
          <w:color w:val="977C59" w:themeColor="accent4" w:themeShade="BF"/>
          <w:sz w:val="32"/>
          <w:szCs w:val="32"/>
        </w:rPr>
        <w:t>…………………………………………………………………………………………………………………………………………………………..</w:t>
      </w:r>
    </w:p>
    <w:p w14:paraId="474890EF" w14:textId="77777777" w:rsidR="00EC144C" w:rsidRDefault="00EC144C" w:rsidP="007116B7">
      <w:pPr>
        <w:spacing w:after="0" w:line="240" w:lineRule="auto"/>
        <w:jc w:val="thaiDistribute"/>
        <w:rPr>
          <w:rFonts w:ascii="TH SarabunPSK" w:hAnsi="TH SarabunPSK" w:cs="TH SarabunPSK"/>
          <w:color w:val="0000FF"/>
          <w:sz w:val="32"/>
          <w:szCs w:val="32"/>
        </w:rPr>
      </w:pPr>
    </w:p>
    <w:p w14:paraId="0557F5C6" w14:textId="77777777" w:rsidR="00EC144C" w:rsidRPr="003624C1" w:rsidRDefault="00EC144C" w:rsidP="00EC144C">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EC144C" w:rsidRPr="00831B85" w14:paraId="296CB19B" w14:textId="77777777" w:rsidTr="001A668B">
        <w:trPr>
          <w:trHeight w:val="278"/>
        </w:trPr>
        <w:tc>
          <w:tcPr>
            <w:tcW w:w="1838" w:type="dxa"/>
            <w:shd w:val="clear" w:color="auto" w:fill="D9D9D9" w:themeFill="background1" w:themeFillShade="D9"/>
          </w:tcPr>
          <w:p w14:paraId="1A7C5A30" w14:textId="77777777" w:rsidR="00EC144C" w:rsidRPr="00831B85" w:rsidRDefault="00EC144C"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2F9CB230" w14:textId="77777777" w:rsidR="00EC144C" w:rsidRPr="00831B85" w:rsidRDefault="00EC144C"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EC144C" w:rsidRPr="003624C1" w14:paraId="2ED5E40D" w14:textId="77777777" w:rsidTr="001A668B">
        <w:tc>
          <w:tcPr>
            <w:tcW w:w="1838" w:type="dxa"/>
            <w:shd w:val="clear" w:color="auto" w:fill="auto"/>
          </w:tcPr>
          <w:p w14:paraId="49E65CCD" w14:textId="2E7EA743" w:rsidR="00EC144C" w:rsidRPr="003624C1" w:rsidRDefault="00EC144C"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4.6</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258307FB" w14:textId="77777777" w:rsidR="00EC144C" w:rsidRPr="003624C1" w:rsidRDefault="00EC144C" w:rsidP="00586BD5">
            <w:pPr>
              <w:spacing w:after="0" w:line="240" w:lineRule="auto"/>
              <w:rPr>
                <w:rFonts w:ascii="TH SarabunPSK" w:hAnsi="TH SarabunPSK" w:cs="TH SarabunPSK"/>
                <w:color w:val="0000FF"/>
                <w:sz w:val="28"/>
                <w:szCs w:val="28"/>
              </w:rPr>
            </w:pPr>
          </w:p>
        </w:tc>
      </w:tr>
      <w:tr w:rsidR="00EC144C" w:rsidRPr="003624C1" w14:paraId="3DA4A49C" w14:textId="77777777" w:rsidTr="001A668B">
        <w:tc>
          <w:tcPr>
            <w:tcW w:w="1838" w:type="dxa"/>
            <w:shd w:val="clear" w:color="auto" w:fill="auto"/>
          </w:tcPr>
          <w:p w14:paraId="5E9AA595" w14:textId="6F192182" w:rsidR="00EC144C" w:rsidRPr="003624C1" w:rsidRDefault="00EC144C"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4.6</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6DCF1D51" w14:textId="77777777" w:rsidR="00EC144C" w:rsidRPr="003624C1" w:rsidRDefault="00EC144C" w:rsidP="00586BD5">
            <w:pPr>
              <w:spacing w:after="0" w:line="240" w:lineRule="auto"/>
              <w:rPr>
                <w:rFonts w:ascii="TH SarabunPSK" w:hAnsi="TH SarabunPSK" w:cs="TH SarabunPSK"/>
                <w:color w:val="0000FF"/>
                <w:sz w:val="28"/>
                <w:szCs w:val="28"/>
              </w:rPr>
            </w:pPr>
          </w:p>
        </w:tc>
      </w:tr>
      <w:tr w:rsidR="00EC144C" w:rsidRPr="003624C1" w14:paraId="250FDD33" w14:textId="77777777" w:rsidTr="001A668B">
        <w:tc>
          <w:tcPr>
            <w:tcW w:w="1838" w:type="dxa"/>
            <w:shd w:val="clear" w:color="auto" w:fill="auto"/>
          </w:tcPr>
          <w:p w14:paraId="704BDBFF" w14:textId="77777777" w:rsidR="00EC144C" w:rsidRPr="003624C1" w:rsidRDefault="00EC144C" w:rsidP="00586BD5">
            <w:pPr>
              <w:spacing w:after="0" w:line="240" w:lineRule="auto"/>
              <w:jc w:val="center"/>
              <w:rPr>
                <w:rFonts w:ascii="TH SarabunPSK" w:hAnsi="TH SarabunPSK" w:cs="TH SarabunPSK"/>
                <w:color w:val="0000FF"/>
                <w:sz w:val="28"/>
                <w:szCs w:val="28"/>
                <w:cs/>
              </w:rPr>
            </w:pPr>
          </w:p>
        </w:tc>
        <w:tc>
          <w:tcPr>
            <w:tcW w:w="7229" w:type="dxa"/>
            <w:shd w:val="clear" w:color="auto" w:fill="auto"/>
          </w:tcPr>
          <w:p w14:paraId="2943B1FC" w14:textId="77777777" w:rsidR="00EC144C" w:rsidRPr="003624C1" w:rsidRDefault="00EC144C" w:rsidP="00586BD5">
            <w:pPr>
              <w:spacing w:after="0" w:line="240" w:lineRule="auto"/>
              <w:rPr>
                <w:rFonts w:ascii="TH SarabunPSK" w:hAnsi="TH SarabunPSK" w:cs="TH SarabunPSK"/>
                <w:color w:val="0000FF"/>
                <w:sz w:val="28"/>
                <w:szCs w:val="28"/>
              </w:rPr>
            </w:pPr>
          </w:p>
        </w:tc>
      </w:tr>
      <w:tr w:rsidR="00EC144C" w:rsidRPr="003624C1" w14:paraId="0DBC03ED" w14:textId="77777777" w:rsidTr="001A668B">
        <w:tc>
          <w:tcPr>
            <w:tcW w:w="1838" w:type="dxa"/>
            <w:shd w:val="clear" w:color="auto" w:fill="auto"/>
          </w:tcPr>
          <w:p w14:paraId="6CA5C065" w14:textId="77777777" w:rsidR="00EC144C" w:rsidRPr="003624C1" w:rsidRDefault="00EC144C" w:rsidP="00586BD5">
            <w:pPr>
              <w:spacing w:after="0" w:line="240" w:lineRule="auto"/>
              <w:jc w:val="center"/>
              <w:rPr>
                <w:rFonts w:ascii="TH SarabunPSK" w:hAnsi="TH SarabunPSK" w:cs="TH SarabunPSK"/>
                <w:color w:val="0000FF"/>
                <w:sz w:val="28"/>
                <w:szCs w:val="28"/>
              </w:rPr>
            </w:pPr>
          </w:p>
        </w:tc>
        <w:tc>
          <w:tcPr>
            <w:tcW w:w="7229" w:type="dxa"/>
            <w:shd w:val="clear" w:color="auto" w:fill="auto"/>
          </w:tcPr>
          <w:p w14:paraId="2DD2DED9" w14:textId="77777777" w:rsidR="00EC144C" w:rsidRPr="003624C1" w:rsidRDefault="00EC144C" w:rsidP="00586BD5">
            <w:pPr>
              <w:spacing w:after="0" w:line="240" w:lineRule="auto"/>
              <w:rPr>
                <w:rFonts w:ascii="TH SarabunPSK" w:hAnsi="TH SarabunPSK" w:cs="TH SarabunPSK"/>
                <w:color w:val="0000FF"/>
                <w:sz w:val="28"/>
                <w:szCs w:val="28"/>
              </w:rPr>
            </w:pPr>
          </w:p>
        </w:tc>
      </w:tr>
    </w:tbl>
    <w:p w14:paraId="0450C1D2" w14:textId="0FF0F8D8" w:rsidR="00E7488E" w:rsidRDefault="00E7488E" w:rsidP="00FA7105">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sz w:val="32"/>
          <w:szCs w:val="32"/>
          <w:cs/>
        </w:rPr>
        <w:lastRenderedPageBreak/>
        <w:t xml:space="preserve">4.7 </w:t>
      </w:r>
      <w:r w:rsidR="004E04AE" w:rsidRPr="000C1775">
        <w:rPr>
          <w:rFonts w:ascii="TH SarabunPSK" w:hAnsi="TH SarabunPSK" w:cs="TH SarabunPSK" w:hint="cs"/>
          <w:b/>
          <w:bCs/>
          <w:color w:val="000000"/>
          <w:sz w:val="32"/>
          <w:szCs w:val="32"/>
          <w:cs/>
        </w:rPr>
        <w:t>การประเมินผู้เรียนและกระบวนการต่าง</w:t>
      </w:r>
      <w:r w:rsidR="004E04AE" w:rsidRPr="000C1775">
        <w:rPr>
          <w:rFonts w:ascii="TH SarabunPSK" w:hAnsi="TH SarabunPSK" w:cs="TH SarabunPSK" w:hint="cs"/>
          <w:b/>
          <w:bCs/>
          <w:color w:val="000000"/>
          <w:sz w:val="32"/>
          <w:szCs w:val="32"/>
        </w:rPr>
        <w:t xml:space="preserve"> </w:t>
      </w:r>
      <w:r w:rsidR="004E04AE" w:rsidRPr="000C1775">
        <w:rPr>
          <w:rFonts w:ascii="TH SarabunPSK" w:hAnsi="TH SarabunPSK" w:cs="TH SarabunPSK" w:hint="cs"/>
          <w:b/>
          <w:bCs/>
          <w:color w:val="000000"/>
          <w:sz w:val="32"/>
          <w:szCs w:val="32"/>
          <w:cs/>
        </w:rPr>
        <w:t>ๆ ที่เกี่ยวข้อง ได้รับการทบทวนและปรับปรุงอย่างต่อเนื่อง เพื่อให้มั่นใจว่ามีความสอดคล้องกับความต้องการของภาคอุตสาหกรรมหรือในสายงาน และสอดคล้องกับผลการเรียนรู้ที่คาดหวัง</w:t>
      </w:r>
    </w:p>
    <w:p w14:paraId="313C917C" w14:textId="7BA6033B" w:rsidR="00C3287E" w:rsidRPr="00C6367F" w:rsidRDefault="00C3287E" w:rsidP="00FA7105">
      <w:pPr>
        <w:spacing w:after="0" w:line="240" w:lineRule="auto"/>
        <w:jc w:val="thaiDistribute"/>
        <w:rPr>
          <w:rFonts w:ascii="TH SarabunPSK" w:hAnsi="TH SarabunPSK" w:cs="TH SarabunPSK"/>
          <w:b/>
          <w:bCs/>
          <w:sz w:val="32"/>
          <w:szCs w:val="32"/>
        </w:rPr>
      </w:pPr>
      <w:r w:rsidRPr="00C6367F">
        <w:rPr>
          <w:rFonts w:ascii="TH SarabunPSK" w:hAnsi="TH SarabunPSK" w:cs="TH SarabunPSK" w:hint="cs"/>
          <w:sz w:val="32"/>
          <w:szCs w:val="32"/>
        </w:rPr>
        <w:t>The student assessment and its processes are shown to be continuously reviewed and improved to ensure their relevance to the needs of industry and alignment to the expected learning outcomes.</w:t>
      </w:r>
    </w:p>
    <w:p w14:paraId="4F04ABE5" w14:textId="77777777" w:rsidR="002E65D0" w:rsidRPr="00C6367F" w:rsidRDefault="002E65D0" w:rsidP="004E04AE">
      <w:pPr>
        <w:spacing w:after="0" w:line="240" w:lineRule="auto"/>
        <w:rPr>
          <w:rFonts w:ascii="TH SarabunPSK" w:hAnsi="TH SarabunPSK" w:cs="TH SarabunPSK"/>
          <w:sz w:val="32"/>
          <w:szCs w:val="32"/>
        </w:rPr>
      </w:pPr>
    </w:p>
    <w:p w14:paraId="6092AA4D" w14:textId="77777777" w:rsidR="00EC144C" w:rsidRPr="00C6367F" w:rsidRDefault="00EC144C" w:rsidP="00EC144C">
      <w:pPr>
        <w:spacing w:after="0" w:line="240" w:lineRule="auto"/>
        <w:rPr>
          <w:rFonts w:ascii="TH SarabunPSK" w:hAnsi="TH SarabunPSK" w:cs="TH SarabunPSK"/>
          <w:sz w:val="32"/>
          <w:szCs w:val="32"/>
        </w:rPr>
      </w:pPr>
      <w:r w:rsidRPr="00C6367F">
        <w:rPr>
          <w:rFonts w:ascii="TH SarabunPSK" w:hAnsi="TH SarabunPSK" w:cs="TH SarabunPSK" w:hint="cs"/>
          <w:b/>
          <w:bCs/>
          <w:sz w:val="32"/>
          <w:szCs w:val="32"/>
          <w:cs/>
        </w:rPr>
        <w:t>ผลการดำเนินงาน</w:t>
      </w:r>
    </w:p>
    <w:p w14:paraId="759C334C" w14:textId="1F3F02F5" w:rsidR="00EC144C" w:rsidRPr="00EC144C" w:rsidRDefault="00EC144C" w:rsidP="00EC144C">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00C6367F">
        <w:rPr>
          <w:rFonts w:ascii="TH SarabunPSK" w:hAnsi="TH SarabunPSK" w:cs="TH SarabunPSK"/>
          <w:color w:val="0000FF"/>
          <w:sz w:val="32"/>
          <w:szCs w:val="32"/>
        </w:rPr>
        <w:t xml:space="preserve"> </w:t>
      </w:r>
      <w:r w:rsidRPr="000E2E65">
        <w:rPr>
          <w:rFonts w:ascii="TH SarabunPSK" w:hAnsi="TH SarabunPSK" w:cs="TH SarabunPSK" w:hint="cs"/>
          <w:color w:val="C00000"/>
          <w:sz w:val="32"/>
          <w:szCs w:val="32"/>
        </w:rPr>
        <w:fldChar w:fldCharType="begin"/>
      </w:r>
      <w:r w:rsidRPr="000E2E65">
        <w:rPr>
          <w:rFonts w:ascii="TH SarabunPSK" w:hAnsi="TH SarabunPSK" w:cs="TH SarabunPSK" w:hint="cs"/>
          <w:color w:val="C00000"/>
          <w:sz w:val="32"/>
          <w:szCs w:val="32"/>
        </w:rPr>
        <w:instrText xml:space="preserve"> MACROBUTTON  AcceptAllChangesInDoc [</w:instrText>
      </w:r>
      <w:r w:rsidRPr="000E2E65">
        <w:rPr>
          <w:rFonts w:ascii="TH SarabunPSK" w:hAnsi="TH SarabunPSK" w:cs="TH SarabunPSK" w:hint="cs"/>
          <w:color w:val="C00000"/>
          <w:sz w:val="32"/>
          <w:szCs w:val="32"/>
          <w:cs/>
        </w:rPr>
        <w:instrText>คลิกพิมพ์]</w:instrText>
      </w:r>
      <w:r w:rsidRPr="000E2E65">
        <w:rPr>
          <w:rFonts w:ascii="TH SarabunPSK" w:hAnsi="TH SarabunPSK" w:cs="TH SarabunPSK" w:hint="cs"/>
          <w:color w:val="C00000"/>
          <w:sz w:val="32"/>
          <w:szCs w:val="32"/>
        </w:rPr>
        <w:instrText xml:space="preserve"> </w:instrText>
      </w:r>
      <w:r w:rsidRPr="000E2E65">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มีระบบตรวจสอบและทบทวน</w:t>
      </w:r>
      <w:r w:rsidRPr="00EC144C">
        <w:rPr>
          <w:rFonts w:ascii="TH SarabunPSK" w:hAnsi="TH SarabunPSK" w:cs="TH SarabunPSK" w:hint="cs"/>
          <w:color w:val="0000FF"/>
          <w:sz w:val="32"/>
          <w:szCs w:val="32"/>
          <w:cs/>
        </w:rPr>
        <w:t>วิธีการวัดและประเมินผลผู้เรียน</w:t>
      </w:r>
      <w:r w:rsidRPr="00EC144C">
        <w:rPr>
          <w:rFonts w:ascii="TH SarabunPSK" w:hAnsi="TH SarabunPSK" w:cs="TH SarabunPSK"/>
          <w:color w:val="0000FF"/>
          <w:sz w:val="32"/>
          <w:szCs w:val="32"/>
          <w:cs/>
        </w:rPr>
        <w:t xml:space="preserve"> </w:t>
      </w:r>
      <w:r w:rsidRPr="007D41A4">
        <w:rPr>
          <w:rFonts w:ascii="TH SarabunPSK" w:hAnsi="TH SarabunPSK" w:cs="TH SarabunPSK" w:hint="cs"/>
          <w:color w:val="0000FF"/>
          <w:sz w:val="32"/>
          <w:szCs w:val="32"/>
          <w:cs/>
        </w:rPr>
        <w:t>ของทุกรายวิชา</w:t>
      </w:r>
      <w:r w:rsidRPr="007D41A4">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ให้มีความ</w:t>
      </w:r>
      <w:r w:rsidRPr="007D41A4">
        <w:rPr>
          <w:rFonts w:ascii="TH SarabunPSK" w:hAnsi="TH SarabunPSK" w:cs="TH SarabunPSK" w:hint="cs"/>
          <w:color w:val="0000FF"/>
          <w:sz w:val="32"/>
          <w:szCs w:val="32"/>
          <w:cs/>
        </w:rPr>
        <w:t>สอดคล้องกับ</w:t>
      </w:r>
      <w:r w:rsidRPr="007D41A4">
        <w:rPr>
          <w:rFonts w:ascii="TH SarabunPSK" w:hAnsi="TH SarabunPSK" w:cs="TH SarabunPSK"/>
          <w:color w:val="0000FF"/>
          <w:sz w:val="32"/>
          <w:szCs w:val="32"/>
          <w:cs/>
        </w:rPr>
        <w:t xml:space="preserve"> </w:t>
      </w:r>
      <w:r w:rsidRPr="007D41A4">
        <w:rPr>
          <w:rFonts w:ascii="TH SarabunPSK" w:hAnsi="TH SarabunPSK" w:cs="TH SarabunPSK"/>
          <w:color w:val="0000FF"/>
          <w:sz w:val="32"/>
          <w:szCs w:val="32"/>
        </w:rPr>
        <w:t xml:space="preserve">CLOs </w:t>
      </w:r>
      <w:r>
        <w:rPr>
          <w:rFonts w:ascii="TH SarabunPSK" w:hAnsi="TH SarabunPSK" w:cs="TH SarabunPSK" w:hint="cs"/>
          <w:color w:val="0000FF"/>
          <w:sz w:val="32"/>
          <w:szCs w:val="32"/>
          <w:cs/>
        </w:rPr>
        <w:t xml:space="preserve">ของรายวิชา </w:t>
      </w:r>
      <w:r w:rsidRPr="007D41A4">
        <w:rPr>
          <w:rFonts w:ascii="TH SarabunPSK" w:hAnsi="TH SarabunPSK" w:cs="TH SarabunPSK" w:hint="cs"/>
          <w:color w:val="0000FF"/>
          <w:sz w:val="32"/>
          <w:szCs w:val="32"/>
          <w:cs/>
        </w:rPr>
        <w:t>และความต้องการของภาคทำงาน</w:t>
      </w:r>
      <w:r w:rsidRPr="007D41A4">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โดยกำหนดให้อาจารย์ผู้รับผิดชอบหลักสูตรทำหน้าที่รับผิดชอบการตรวจสอบและทบทวน</w:t>
      </w:r>
      <w:r w:rsidRPr="00EC144C">
        <w:rPr>
          <w:rFonts w:ascii="TH SarabunPSK" w:hAnsi="TH SarabunPSK" w:cs="TH SarabunPSK" w:hint="cs"/>
          <w:color w:val="0000FF"/>
          <w:sz w:val="32"/>
          <w:szCs w:val="32"/>
          <w:cs/>
        </w:rPr>
        <w:t>วิธีการวัดและประเมินผลผู้เรียน</w:t>
      </w:r>
      <w:r>
        <w:rPr>
          <w:rFonts w:ascii="TH SarabunPSK" w:hAnsi="TH SarabunPSK" w:cs="TH SarabunPSK"/>
          <w:color w:val="0000FF"/>
          <w:sz w:val="32"/>
          <w:szCs w:val="32"/>
        </w:rPr>
        <w:t xml:space="preserve"> </w:t>
      </w:r>
      <w:r w:rsidR="00830DD9">
        <w:rPr>
          <w:rFonts w:ascii="TH SarabunPSK" w:hAnsi="TH SarabunPSK" w:cs="TH SarabunPSK"/>
          <w:color w:val="0000FF"/>
          <w:sz w:val="32"/>
          <w:szCs w:val="32"/>
        </w:rPr>
        <w:t xml:space="preserve">              </w:t>
      </w:r>
      <w:r>
        <w:rPr>
          <w:rFonts w:ascii="TH SarabunPSK" w:hAnsi="TH SarabunPSK" w:cs="TH SarabunPSK" w:hint="cs"/>
          <w:color w:val="0000FF"/>
          <w:sz w:val="32"/>
          <w:szCs w:val="32"/>
          <w:cs/>
        </w:rPr>
        <w:t xml:space="preserve">อย่างสม่ำเสมอ ทุก ๆ </w:t>
      </w:r>
      <w:r w:rsidRPr="00C6367F">
        <w:rPr>
          <w:rFonts w:ascii="TH SarabunPSK" w:hAnsi="TH SarabunPSK" w:cs="TH SarabunPSK" w:hint="cs"/>
          <w:color w:val="C00000"/>
          <w:sz w:val="32"/>
          <w:szCs w:val="32"/>
        </w:rPr>
        <w:fldChar w:fldCharType="begin"/>
      </w:r>
      <w:r w:rsidRPr="00C6367F">
        <w:rPr>
          <w:rFonts w:ascii="TH SarabunPSK" w:hAnsi="TH SarabunPSK" w:cs="TH SarabunPSK" w:hint="cs"/>
          <w:color w:val="C00000"/>
          <w:sz w:val="32"/>
          <w:szCs w:val="32"/>
        </w:rPr>
        <w:instrText xml:space="preserve"> MACROBUTTON  AcceptAllChangesInDoc [</w:instrText>
      </w:r>
      <w:r w:rsidRPr="00C6367F">
        <w:rPr>
          <w:rFonts w:ascii="TH SarabunPSK" w:hAnsi="TH SarabunPSK" w:cs="TH SarabunPSK" w:hint="cs"/>
          <w:color w:val="C00000"/>
          <w:sz w:val="32"/>
          <w:szCs w:val="32"/>
          <w:cs/>
        </w:rPr>
        <w:instrText>คลิกพิมพ์]</w:instrText>
      </w:r>
      <w:r w:rsidRPr="00C6367F">
        <w:rPr>
          <w:rFonts w:ascii="TH SarabunPSK" w:hAnsi="TH SarabunPSK" w:cs="TH SarabunPSK" w:hint="cs"/>
          <w:color w:val="C00000"/>
          <w:sz w:val="32"/>
          <w:szCs w:val="32"/>
        </w:rPr>
        <w:instrText xml:space="preserve"> </w:instrText>
      </w:r>
      <w:r w:rsidRPr="00C6367F">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ซึ่งในปีการศึกษา</w:t>
      </w:r>
      <w:r w:rsidR="00C6367F">
        <w:rPr>
          <w:rFonts w:ascii="TH SarabunPSK" w:hAnsi="TH SarabunPSK" w:cs="TH SarabunPSK"/>
          <w:color w:val="0000FF"/>
          <w:sz w:val="32"/>
          <w:szCs w:val="32"/>
        </w:rPr>
        <w:t xml:space="preserve"> </w:t>
      </w:r>
      <w:r w:rsidRPr="00C6367F">
        <w:rPr>
          <w:rFonts w:ascii="TH SarabunPSK" w:hAnsi="TH SarabunPSK" w:cs="TH SarabunPSK" w:hint="cs"/>
          <w:color w:val="C00000"/>
          <w:sz w:val="32"/>
          <w:szCs w:val="32"/>
        </w:rPr>
        <w:fldChar w:fldCharType="begin"/>
      </w:r>
      <w:r w:rsidRPr="00C6367F">
        <w:rPr>
          <w:rFonts w:ascii="TH SarabunPSK" w:hAnsi="TH SarabunPSK" w:cs="TH SarabunPSK" w:hint="cs"/>
          <w:color w:val="C00000"/>
          <w:sz w:val="32"/>
          <w:szCs w:val="32"/>
        </w:rPr>
        <w:instrText xml:space="preserve"> MACROBUTTON  AcceptAllChangesInDoc [</w:instrText>
      </w:r>
      <w:r w:rsidRPr="00C6367F">
        <w:rPr>
          <w:rFonts w:ascii="TH SarabunPSK" w:hAnsi="TH SarabunPSK" w:cs="TH SarabunPSK" w:hint="cs"/>
          <w:color w:val="C00000"/>
          <w:sz w:val="32"/>
          <w:szCs w:val="32"/>
          <w:cs/>
        </w:rPr>
        <w:instrText>คลิกพิมพ์]</w:instrText>
      </w:r>
      <w:r w:rsidRPr="00C6367F">
        <w:rPr>
          <w:rFonts w:ascii="TH SarabunPSK" w:hAnsi="TH SarabunPSK" w:cs="TH SarabunPSK" w:hint="cs"/>
          <w:color w:val="C00000"/>
          <w:sz w:val="32"/>
          <w:szCs w:val="32"/>
        </w:rPr>
        <w:instrText xml:space="preserve"> </w:instrText>
      </w:r>
      <w:r w:rsidRPr="00C6367F">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 ได้มีการตรวจสอบและทบทวน</w:t>
      </w:r>
      <w:r w:rsidRPr="00EC144C">
        <w:rPr>
          <w:rFonts w:ascii="TH SarabunPSK" w:hAnsi="TH SarabunPSK" w:cs="TH SarabunPSK" w:hint="cs"/>
          <w:color w:val="0000FF"/>
          <w:sz w:val="32"/>
          <w:szCs w:val="32"/>
          <w:cs/>
        </w:rPr>
        <w:t>วิธีการวัดและประเมินผลผู้เรียน</w:t>
      </w:r>
      <w:r w:rsidRPr="007D41A4">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เมื่อวันที่</w:t>
      </w:r>
      <w:r w:rsidR="00C6367F">
        <w:rPr>
          <w:rFonts w:ascii="TH SarabunPSK" w:hAnsi="TH SarabunPSK" w:cs="TH SarabunPSK"/>
          <w:color w:val="0000FF"/>
          <w:sz w:val="32"/>
          <w:szCs w:val="32"/>
        </w:rPr>
        <w:t xml:space="preserve"> </w:t>
      </w:r>
      <w:r w:rsidRPr="00C6367F">
        <w:rPr>
          <w:rFonts w:ascii="TH SarabunPSK" w:hAnsi="TH SarabunPSK" w:cs="TH SarabunPSK" w:hint="cs"/>
          <w:color w:val="C00000"/>
          <w:sz w:val="32"/>
          <w:szCs w:val="32"/>
        </w:rPr>
        <w:fldChar w:fldCharType="begin"/>
      </w:r>
      <w:r w:rsidRPr="00C6367F">
        <w:rPr>
          <w:rFonts w:ascii="TH SarabunPSK" w:hAnsi="TH SarabunPSK" w:cs="TH SarabunPSK" w:hint="cs"/>
          <w:color w:val="C00000"/>
          <w:sz w:val="32"/>
          <w:szCs w:val="32"/>
        </w:rPr>
        <w:instrText xml:space="preserve"> MACROBUTTON  AcceptAllChangesInDoc [</w:instrText>
      </w:r>
      <w:r w:rsidRPr="00C6367F">
        <w:rPr>
          <w:rFonts w:ascii="TH SarabunPSK" w:hAnsi="TH SarabunPSK" w:cs="TH SarabunPSK" w:hint="cs"/>
          <w:color w:val="C00000"/>
          <w:sz w:val="32"/>
          <w:szCs w:val="32"/>
          <w:cs/>
        </w:rPr>
        <w:instrText>คลิกพิมพ์]</w:instrText>
      </w:r>
      <w:r w:rsidRPr="00C6367F">
        <w:rPr>
          <w:rFonts w:ascii="TH SarabunPSK" w:hAnsi="TH SarabunPSK" w:cs="TH SarabunPSK" w:hint="cs"/>
          <w:color w:val="C00000"/>
          <w:sz w:val="32"/>
          <w:szCs w:val="32"/>
        </w:rPr>
        <w:instrText xml:space="preserve"> </w:instrText>
      </w:r>
      <w:r w:rsidRPr="00C6367F">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โดยมีคณะกรรมการตรวจสอบและทบทวน</w:t>
      </w:r>
      <w:r w:rsidRPr="00EC144C">
        <w:rPr>
          <w:rFonts w:ascii="TH SarabunPSK" w:hAnsi="TH SarabunPSK" w:cs="TH SarabunPSK" w:hint="cs"/>
          <w:color w:val="0000FF"/>
          <w:sz w:val="32"/>
          <w:szCs w:val="32"/>
          <w:cs/>
        </w:rPr>
        <w:t>วิธีการวัดและประเมินผลผู้เรียน</w:t>
      </w:r>
      <w:r w:rsidRPr="00EC144C">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อันประกอบไปด้วย</w:t>
      </w:r>
      <w:r w:rsidR="00C6367F">
        <w:rPr>
          <w:rFonts w:ascii="TH SarabunPSK" w:hAnsi="TH SarabunPSK" w:cs="TH SarabunPSK"/>
          <w:color w:val="0000FF"/>
          <w:sz w:val="32"/>
          <w:szCs w:val="32"/>
        </w:rPr>
        <w:t xml:space="preserve"> </w:t>
      </w:r>
      <w:r w:rsidRPr="00C6367F">
        <w:rPr>
          <w:rFonts w:ascii="TH SarabunPSK" w:hAnsi="TH SarabunPSK" w:cs="TH SarabunPSK" w:hint="cs"/>
          <w:color w:val="C00000"/>
          <w:sz w:val="32"/>
          <w:szCs w:val="32"/>
        </w:rPr>
        <w:fldChar w:fldCharType="begin"/>
      </w:r>
      <w:r w:rsidRPr="00C6367F">
        <w:rPr>
          <w:rFonts w:ascii="TH SarabunPSK" w:hAnsi="TH SarabunPSK" w:cs="TH SarabunPSK" w:hint="cs"/>
          <w:color w:val="C00000"/>
          <w:sz w:val="32"/>
          <w:szCs w:val="32"/>
        </w:rPr>
        <w:instrText xml:space="preserve"> MACROBUTTON  AcceptAllChangesInDoc [</w:instrText>
      </w:r>
      <w:r w:rsidRPr="00C6367F">
        <w:rPr>
          <w:rFonts w:ascii="TH SarabunPSK" w:hAnsi="TH SarabunPSK" w:cs="TH SarabunPSK" w:hint="cs"/>
          <w:color w:val="C00000"/>
          <w:sz w:val="32"/>
          <w:szCs w:val="32"/>
          <w:cs/>
        </w:rPr>
        <w:instrText>คลิกพิมพ์]</w:instrText>
      </w:r>
      <w:r w:rsidRPr="00C6367F">
        <w:rPr>
          <w:rFonts w:ascii="TH SarabunPSK" w:hAnsi="TH SarabunPSK" w:cs="TH SarabunPSK" w:hint="cs"/>
          <w:color w:val="C00000"/>
          <w:sz w:val="32"/>
          <w:szCs w:val="32"/>
        </w:rPr>
        <w:instrText xml:space="preserve"> </w:instrText>
      </w:r>
      <w:r w:rsidRPr="00C6367F">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รายละเอียดของประเด็นการตรวจสอบและทบทวน</w:t>
      </w:r>
      <w:r w:rsidRPr="00EC144C">
        <w:rPr>
          <w:rFonts w:ascii="TH SarabunPSK" w:hAnsi="TH SarabunPSK" w:cs="TH SarabunPSK" w:hint="cs"/>
          <w:color w:val="0000FF"/>
          <w:sz w:val="32"/>
          <w:szCs w:val="32"/>
          <w:cs/>
        </w:rPr>
        <w:t>วิธีการวัดและประเมินผลผู้เรียน</w:t>
      </w:r>
      <w:r w:rsidRPr="00EC144C">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 xml:space="preserve">แสดงดังตารางที่ </w:t>
      </w:r>
      <w:r w:rsidRPr="00C6367F">
        <w:rPr>
          <w:rFonts w:ascii="TH SarabunPSK" w:hAnsi="TH SarabunPSK" w:cs="TH SarabunPSK" w:hint="cs"/>
          <w:color w:val="C00000"/>
          <w:sz w:val="32"/>
          <w:szCs w:val="32"/>
        </w:rPr>
        <w:fldChar w:fldCharType="begin"/>
      </w:r>
      <w:r w:rsidRPr="00C6367F">
        <w:rPr>
          <w:rFonts w:ascii="TH SarabunPSK" w:hAnsi="TH SarabunPSK" w:cs="TH SarabunPSK" w:hint="cs"/>
          <w:color w:val="C00000"/>
          <w:sz w:val="32"/>
          <w:szCs w:val="32"/>
        </w:rPr>
        <w:instrText xml:space="preserve"> MACROBUTTON  AcceptAllChangesInDoc [</w:instrText>
      </w:r>
      <w:r w:rsidRPr="00C6367F">
        <w:rPr>
          <w:rFonts w:ascii="TH SarabunPSK" w:hAnsi="TH SarabunPSK" w:cs="TH SarabunPSK" w:hint="cs"/>
          <w:color w:val="C00000"/>
          <w:sz w:val="32"/>
          <w:szCs w:val="32"/>
          <w:cs/>
        </w:rPr>
        <w:instrText>คลิกพิมพ์]</w:instrText>
      </w:r>
      <w:r w:rsidRPr="00C6367F">
        <w:rPr>
          <w:rFonts w:ascii="TH SarabunPSK" w:hAnsi="TH SarabunPSK" w:cs="TH SarabunPSK" w:hint="cs"/>
          <w:color w:val="C00000"/>
          <w:sz w:val="32"/>
          <w:szCs w:val="32"/>
        </w:rPr>
        <w:instrText xml:space="preserve"> </w:instrText>
      </w:r>
      <w:r w:rsidRPr="00C6367F">
        <w:rPr>
          <w:rFonts w:ascii="TH SarabunPSK" w:hAnsi="TH SarabunPSK" w:cs="TH SarabunPSK" w:hint="cs"/>
          <w:color w:val="C00000"/>
          <w:sz w:val="32"/>
          <w:szCs w:val="32"/>
        </w:rPr>
        <w:fldChar w:fldCharType="end"/>
      </w:r>
    </w:p>
    <w:p w14:paraId="6BC1EDF1" w14:textId="77777777" w:rsidR="00EC144C" w:rsidRDefault="00EC144C" w:rsidP="00EC144C">
      <w:pPr>
        <w:spacing w:after="0" w:line="240" w:lineRule="auto"/>
        <w:ind w:firstLine="709"/>
        <w:jc w:val="thaiDistribute"/>
        <w:rPr>
          <w:rFonts w:ascii="TH SarabunPSK" w:hAnsi="TH SarabunPSK" w:cs="TH SarabunPSK"/>
          <w:color w:val="808080" w:themeColor="background1" w:themeShade="80"/>
          <w:sz w:val="32"/>
          <w:szCs w:val="32"/>
        </w:rPr>
      </w:pPr>
    </w:p>
    <w:p w14:paraId="450B41A8" w14:textId="60E8E481" w:rsidR="00EC144C" w:rsidRDefault="00EC144C" w:rsidP="00EC144C">
      <w:pPr>
        <w:spacing w:after="0" w:line="240" w:lineRule="auto"/>
        <w:jc w:val="thaiDistribute"/>
        <w:rPr>
          <w:rFonts w:ascii="TH SarabunPSK" w:hAnsi="TH SarabunPSK" w:cs="TH SarabunPSK"/>
          <w:color w:val="0000FF"/>
          <w:sz w:val="32"/>
          <w:szCs w:val="32"/>
        </w:rPr>
      </w:pPr>
      <w:r w:rsidRPr="000C1775">
        <w:rPr>
          <w:rFonts w:ascii="TH SarabunPSK" w:eastAsiaTheme="minorHAnsi" w:hAnsi="TH SarabunPSK" w:cs="TH SarabunPSK" w:hint="cs"/>
          <w:b/>
          <w:bCs/>
          <w:sz w:val="32"/>
          <w:szCs w:val="32"/>
          <w:cs/>
        </w:rPr>
        <w:t xml:space="preserve">ตารางที่ </w:t>
      </w:r>
      <w:r w:rsidRPr="00C6367F">
        <w:rPr>
          <w:rFonts w:ascii="TH SarabunPSK" w:hAnsi="TH SarabunPSK" w:cs="TH SarabunPSK" w:hint="cs"/>
          <w:color w:val="C00000"/>
          <w:sz w:val="32"/>
          <w:szCs w:val="32"/>
        </w:rPr>
        <w:fldChar w:fldCharType="begin"/>
      </w:r>
      <w:r w:rsidRPr="00C6367F">
        <w:rPr>
          <w:rFonts w:ascii="TH SarabunPSK" w:hAnsi="TH SarabunPSK" w:cs="TH SarabunPSK" w:hint="cs"/>
          <w:color w:val="C00000"/>
          <w:sz w:val="32"/>
          <w:szCs w:val="32"/>
        </w:rPr>
        <w:instrText xml:space="preserve"> MACROBUTTON  AcceptAllChangesInDoc [</w:instrText>
      </w:r>
      <w:r w:rsidRPr="00C6367F">
        <w:rPr>
          <w:rFonts w:ascii="TH SarabunPSK" w:hAnsi="TH SarabunPSK" w:cs="TH SarabunPSK" w:hint="cs"/>
          <w:color w:val="C00000"/>
          <w:sz w:val="32"/>
          <w:szCs w:val="32"/>
          <w:cs/>
        </w:rPr>
        <w:instrText>คลิกพิมพ์]</w:instrText>
      </w:r>
      <w:r w:rsidRPr="00C6367F">
        <w:rPr>
          <w:rFonts w:ascii="TH SarabunPSK" w:hAnsi="TH SarabunPSK" w:cs="TH SarabunPSK" w:hint="cs"/>
          <w:color w:val="C00000"/>
          <w:sz w:val="32"/>
          <w:szCs w:val="32"/>
        </w:rPr>
        <w:instrText xml:space="preserve"> </w:instrText>
      </w:r>
      <w:r w:rsidRPr="00C6367F">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การทบทวน</w:t>
      </w:r>
      <w:r w:rsidRPr="00EC144C">
        <w:rPr>
          <w:rFonts w:ascii="TH SarabunPSK" w:hAnsi="TH SarabunPSK" w:cs="TH SarabunPSK" w:hint="cs"/>
          <w:color w:val="0000FF"/>
          <w:sz w:val="32"/>
          <w:szCs w:val="32"/>
          <w:cs/>
        </w:rPr>
        <w:t>วิธีการวัดและประเมินผลผู้เรียน</w:t>
      </w:r>
      <w:r>
        <w:rPr>
          <w:rFonts w:ascii="TH SarabunPSK" w:hAnsi="TH SarabunPSK" w:cs="TH SarabunPSK" w:hint="cs"/>
          <w:color w:val="0000FF"/>
          <w:sz w:val="32"/>
          <w:szCs w:val="32"/>
          <w:cs/>
        </w:rPr>
        <w:t>ในปีการศึกษา</w:t>
      </w:r>
      <w:r w:rsidR="00C6367F">
        <w:rPr>
          <w:rFonts w:ascii="TH SarabunPSK" w:hAnsi="TH SarabunPSK" w:cs="TH SarabunPSK"/>
          <w:color w:val="0000FF"/>
          <w:sz w:val="32"/>
          <w:szCs w:val="32"/>
        </w:rPr>
        <w:t xml:space="preserve"> </w:t>
      </w:r>
      <w:r w:rsidRPr="00C6367F">
        <w:rPr>
          <w:rFonts w:ascii="TH SarabunPSK" w:hAnsi="TH SarabunPSK" w:cs="TH SarabunPSK" w:hint="cs"/>
          <w:color w:val="C00000"/>
          <w:sz w:val="32"/>
          <w:szCs w:val="32"/>
        </w:rPr>
        <w:fldChar w:fldCharType="begin"/>
      </w:r>
      <w:r w:rsidRPr="00C6367F">
        <w:rPr>
          <w:rFonts w:ascii="TH SarabunPSK" w:hAnsi="TH SarabunPSK" w:cs="TH SarabunPSK" w:hint="cs"/>
          <w:color w:val="C00000"/>
          <w:sz w:val="32"/>
          <w:szCs w:val="32"/>
        </w:rPr>
        <w:instrText xml:space="preserve"> MACROBUTTON  AcceptAllChangesInDoc [</w:instrText>
      </w:r>
      <w:r w:rsidRPr="00C6367F">
        <w:rPr>
          <w:rFonts w:ascii="TH SarabunPSK" w:hAnsi="TH SarabunPSK" w:cs="TH SarabunPSK" w:hint="cs"/>
          <w:color w:val="C00000"/>
          <w:sz w:val="32"/>
          <w:szCs w:val="32"/>
          <w:cs/>
        </w:rPr>
        <w:instrText>คลิกพิมพ์]</w:instrText>
      </w:r>
      <w:r w:rsidRPr="00C6367F">
        <w:rPr>
          <w:rFonts w:ascii="TH SarabunPSK" w:hAnsi="TH SarabunPSK" w:cs="TH SarabunPSK" w:hint="cs"/>
          <w:color w:val="C00000"/>
          <w:sz w:val="32"/>
          <w:szCs w:val="32"/>
        </w:rPr>
        <w:instrText xml:space="preserve"> </w:instrText>
      </w:r>
      <w:r w:rsidRPr="00C6367F">
        <w:rPr>
          <w:rFonts w:ascii="TH SarabunPSK" w:hAnsi="TH SarabunPSK" w:cs="TH SarabunPSK" w:hint="cs"/>
          <w:color w:val="C00000"/>
          <w:sz w:val="32"/>
          <w:szCs w:val="32"/>
        </w:rPr>
        <w:fldChar w:fldCharType="end"/>
      </w:r>
    </w:p>
    <w:tbl>
      <w:tblPr>
        <w:tblStyle w:val="TableGrid"/>
        <w:tblW w:w="9072" w:type="dxa"/>
        <w:tblInd w:w="-5" w:type="dxa"/>
        <w:tblLook w:val="04A0" w:firstRow="1" w:lastRow="0" w:firstColumn="1" w:lastColumn="0" w:noHBand="0" w:noVBand="1"/>
      </w:tblPr>
      <w:tblGrid>
        <w:gridCol w:w="709"/>
        <w:gridCol w:w="1441"/>
        <w:gridCol w:w="1940"/>
        <w:gridCol w:w="1580"/>
        <w:gridCol w:w="1985"/>
        <w:gridCol w:w="1417"/>
      </w:tblGrid>
      <w:tr w:rsidR="00EC144C" w:rsidRPr="000C1775" w14:paraId="6A6B6AA8" w14:textId="77777777" w:rsidTr="007116B7">
        <w:trPr>
          <w:trHeight w:val="355"/>
          <w:tblHeader/>
        </w:trPr>
        <w:tc>
          <w:tcPr>
            <w:tcW w:w="709" w:type="dxa"/>
            <w:shd w:val="clear" w:color="auto" w:fill="D9D9D9" w:themeFill="background1" w:themeFillShade="D9"/>
            <w:vAlign w:val="center"/>
          </w:tcPr>
          <w:p w14:paraId="5BE29CE7" w14:textId="77777777" w:rsidR="00EC144C" w:rsidRPr="00771DD6" w:rsidRDefault="00EC144C" w:rsidP="00586BD5">
            <w:pPr>
              <w:jc w:val="center"/>
              <w:rPr>
                <w:rFonts w:ascii="TH SarabunPSK" w:hAnsi="TH SarabunPSK" w:cs="TH SarabunPSK"/>
                <w:b/>
                <w:bCs/>
                <w:color w:val="0000FF"/>
                <w:sz w:val="24"/>
                <w:szCs w:val="24"/>
                <w:cs/>
              </w:rPr>
            </w:pPr>
            <w:r w:rsidRPr="00771DD6">
              <w:rPr>
                <w:rFonts w:ascii="TH SarabunPSK" w:hAnsi="TH SarabunPSK" w:cs="TH SarabunPSK" w:hint="cs"/>
                <w:b/>
                <w:bCs/>
                <w:color w:val="0000FF"/>
                <w:sz w:val="24"/>
                <w:szCs w:val="24"/>
                <w:cs/>
              </w:rPr>
              <w:t>ลำดับ</w:t>
            </w:r>
            <w:r>
              <w:rPr>
                <w:rFonts w:ascii="TH SarabunPSK" w:hAnsi="TH SarabunPSK" w:cs="TH SarabunPSK" w:hint="cs"/>
                <w:b/>
                <w:bCs/>
                <w:color w:val="0000FF"/>
                <w:sz w:val="24"/>
                <w:szCs w:val="24"/>
                <w:cs/>
              </w:rPr>
              <w:t>ที่</w:t>
            </w:r>
          </w:p>
        </w:tc>
        <w:tc>
          <w:tcPr>
            <w:tcW w:w="1441" w:type="dxa"/>
            <w:shd w:val="clear" w:color="auto" w:fill="D9D9D9" w:themeFill="background1" w:themeFillShade="D9"/>
            <w:vAlign w:val="center"/>
          </w:tcPr>
          <w:p w14:paraId="1FAA1FB7" w14:textId="77777777" w:rsidR="00EC144C" w:rsidRPr="00771DD6" w:rsidRDefault="00EC144C" w:rsidP="00586BD5">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รายวิชา</w:t>
            </w:r>
          </w:p>
        </w:tc>
        <w:tc>
          <w:tcPr>
            <w:tcW w:w="1940" w:type="dxa"/>
            <w:shd w:val="clear" w:color="auto" w:fill="D9D9D9" w:themeFill="background1" w:themeFillShade="D9"/>
            <w:vAlign w:val="center"/>
          </w:tcPr>
          <w:p w14:paraId="01CF94BB" w14:textId="77777777" w:rsidR="00EC144C" w:rsidRDefault="00830DD9" w:rsidP="00586BD5">
            <w:pPr>
              <w:jc w:val="center"/>
              <w:rPr>
                <w:rFonts w:ascii="TH SarabunPSK" w:hAnsi="TH SarabunPSK" w:cs="TH SarabunPSK"/>
                <w:b/>
                <w:bCs/>
                <w:color w:val="0000FF"/>
                <w:sz w:val="24"/>
                <w:szCs w:val="24"/>
              </w:rPr>
            </w:pPr>
            <w:r w:rsidRPr="00830DD9">
              <w:rPr>
                <w:rFonts w:ascii="TH SarabunPSK" w:hAnsi="TH SarabunPSK" w:cs="TH SarabunPSK" w:hint="cs"/>
                <w:b/>
                <w:bCs/>
                <w:color w:val="0000FF"/>
                <w:sz w:val="24"/>
                <w:szCs w:val="24"/>
                <w:cs/>
              </w:rPr>
              <w:t>วิธีการวัดและประเมินผล</w:t>
            </w:r>
          </w:p>
          <w:p w14:paraId="5C8F6221" w14:textId="16DA310D" w:rsidR="00830DD9" w:rsidRPr="00771DD6" w:rsidRDefault="00830DD9" w:rsidP="00586BD5">
            <w:pPr>
              <w:jc w:val="center"/>
              <w:rPr>
                <w:rFonts w:ascii="TH SarabunPSK" w:hAnsi="TH SarabunPSK" w:cs="TH SarabunPSK"/>
                <w:b/>
                <w:bCs/>
                <w:color w:val="0000FF"/>
                <w:sz w:val="24"/>
                <w:szCs w:val="24"/>
              </w:rPr>
            </w:pPr>
            <w:r>
              <w:rPr>
                <w:rFonts w:ascii="TH SarabunPSK" w:hAnsi="TH SarabunPSK" w:cs="TH SarabunPSK"/>
                <w:b/>
                <w:bCs/>
                <w:color w:val="0000FF"/>
                <w:sz w:val="24"/>
                <w:szCs w:val="24"/>
              </w:rPr>
              <w:t>(</w:t>
            </w:r>
            <w:r w:rsidRPr="00830DD9">
              <w:rPr>
                <w:rFonts w:ascii="TH SarabunPSK" w:hAnsi="TH SarabunPSK" w:cs="TH SarabunPSK" w:hint="cs"/>
                <w:b/>
                <w:bCs/>
                <w:color w:val="0000FF"/>
                <w:sz w:val="24"/>
                <w:szCs w:val="24"/>
                <w:cs/>
              </w:rPr>
              <w:t>วิธีการ</w:t>
            </w:r>
            <w:r w:rsidRPr="00830DD9">
              <w:rPr>
                <w:rFonts w:ascii="TH SarabunPSK" w:hAnsi="TH SarabunPSK" w:cs="TH SarabunPSK"/>
                <w:b/>
                <w:bCs/>
                <w:color w:val="0000FF"/>
                <w:sz w:val="24"/>
                <w:szCs w:val="24"/>
                <w:cs/>
              </w:rPr>
              <w:t>/</w:t>
            </w:r>
            <w:r w:rsidRPr="00830DD9">
              <w:rPr>
                <w:rFonts w:ascii="TH SarabunPSK" w:hAnsi="TH SarabunPSK" w:cs="TH SarabunPSK" w:hint="cs"/>
                <w:b/>
                <w:bCs/>
                <w:color w:val="0000FF"/>
                <w:sz w:val="24"/>
                <w:szCs w:val="24"/>
                <w:cs/>
              </w:rPr>
              <w:t>เครื่องมือ</w:t>
            </w:r>
            <w:r w:rsidRPr="00830DD9">
              <w:rPr>
                <w:rFonts w:ascii="TH SarabunPSK" w:hAnsi="TH SarabunPSK" w:cs="TH SarabunPSK"/>
                <w:b/>
                <w:bCs/>
                <w:color w:val="0000FF"/>
                <w:sz w:val="24"/>
                <w:szCs w:val="24"/>
                <w:cs/>
              </w:rPr>
              <w:t>/</w:t>
            </w:r>
            <w:r w:rsidRPr="00830DD9">
              <w:rPr>
                <w:rFonts w:ascii="TH SarabunPSK" w:hAnsi="TH SarabunPSK" w:cs="TH SarabunPSK" w:hint="cs"/>
                <w:b/>
                <w:bCs/>
                <w:color w:val="0000FF"/>
                <w:sz w:val="24"/>
                <w:szCs w:val="24"/>
                <w:cs/>
              </w:rPr>
              <w:t>เกณฑ์</w:t>
            </w:r>
            <w:r>
              <w:rPr>
                <w:rFonts w:ascii="TH SarabunPSK" w:hAnsi="TH SarabunPSK" w:cs="TH SarabunPSK"/>
                <w:b/>
                <w:bCs/>
                <w:color w:val="0000FF"/>
                <w:sz w:val="24"/>
                <w:szCs w:val="24"/>
              </w:rPr>
              <w:t>)</w:t>
            </w:r>
          </w:p>
        </w:tc>
        <w:tc>
          <w:tcPr>
            <w:tcW w:w="1580" w:type="dxa"/>
            <w:shd w:val="clear" w:color="auto" w:fill="D9D9D9" w:themeFill="background1" w:themeFillShade="D9"/>
            <w:vAlign w:val="center"/>
          </w:tcPr>
          <w:p w14:paraId="03B4841A" w14:textId="77777777" w:rsidR="00EC144C" w:rsidRPr="00771DD6" w:rsidRDefault="00EC144C" w:rsidP="00586BD5">
            <w:pPr>
              <w:jc w:val="center"/>
              <w:rPr>
                <w:rFonts w:ascii="TH SarabunPSK" w:hAnsi="TH SarabunPSK" w:cs="TH SarabunPSK"/>
                <w:b/>
                <w:bCs/>
                <w:color w:val="0000FF"/>
                <w:sz w:val="24"/>
                <w:szCs w:val="24"/>
              </w:rPr>
            </w:pPr>
            <w:r w:rsidRPr="000F29E4">
              <w:rPr>
                <w:rFonts w:ascii="TH SarabunPSK" w:hAnsi="TH SarabunPSK" w:cs="TH SarabunPSK" w:hint="cs"/>
                <w:b/>
                <w:bCs/>
                <w:color w:val="0000FF"/>
                <w:sz w:val="24"/>
                <w:szCs w:val="24"/>
                <w:cs/>
              </w:rPr>
              <w:t>ความสอดคล้องกับ</w:t>
            </w:r>
            <w:r w:rsidRPr="000F29E4">
              <w:rPr>
                <w:rFonts w:ascii="TH SarabunPSK" w:hAnsi="TH SarabunPSK" w:cs="TH SarabunPSK"/>
                <w:b/>
                <w:bCs/>
                <w:color w:val="0000FF"/>
                <w:sz w:val="24"/>
                <w:szCs w:val="24"/>
                <w:cs/>
              </w:rPr>
              <w:t xml:space="preserve"> </w:t>
            </w:r>
            <w:r w:rsidRPr="000F29E4">
              <w:rPr>
                <w:rFonts w:ascii="TH SarabunPSK" w:hAnsi="TH SarabunPSK" w:cs="TH SarabunPSK"/>
                <w:b/>
                <w:bCs/>
                <w:color w:val="0000FF"/>
                <w:sz w:val="24"/>
                <w:szCs w:val="24"/>
              </w:rPr>
              <w:t xml:space="preserve">CLOs </w:t>
            </w:r>
            <w:r w:rsidRPr="000F29E4">
              <w:rPr>
                <w:rFonts w:ascii="TH SarabunPSK" w:hAnsi="TH SarabunPSK" w:cs="TH SarabunPSK" w:hint="cs"/>
                <w:b/>
                <w:bCs/>
                <w:color w:val="0000FF"/>
                <w:sz w:val="24"/>
                <w:szCs w:val="24"/>
                <w:cs/>
              </w:rPr>
              <w:t>ของรายวิชา</w:t>
            </w:r>
          </w:p>
        </w:tc>
        <w:tc>
          <w:tcPr>
            <w:tcW w:w="1985" w:type="dxa"/>
            <w:shd w:val="clear" w:color="auto" w:fill="D9D9D9" w:themeFill="background1" w:themeFillShade="D9"/>
            <w:vAlign w:val="center"/>
          </w:tcPr>
          <w:p w14:paraId="3F3C9371" w14:textId="6DB46530" w:rsidR="00EC144C" w:rsidRPr="00771DD6" w:rsidRDefault="00EC144C" w:rsidP="00586BD5">
            <w:pPr>
              <w:jc w:val="center"/>
              <w:rPr>
                <w:rFonts w:ascii="TH SarabunPSK" w:hAnsi="TH SarabunPSK" w:cs="TH SarabunPSK"/>
                <w:b/>
                <w:bCs/>
                <w:color w:val="0000FF"/>
                <w:sz w:val="24"/>
                <w:szCs w:val="24"/>
              </w:rPr>
            </w:pPr>
            <w:r w:rsidRPr="000F29E4">
              <w:rPr>
                <w:rFonts w:ascii="TH SarabunPSK" w:hAnsi="TH SarabunPSK" w:cs="TH SarabunPSK" w:hint="cs"/>
                <w:b/>
                <w:bCs/>
                <w:color w:val="0000FF"/>
                <w:sz w:val="24"/>
                <w:szCs w:val="24"/>
                <w:cs/>
              </w:rPr>
              <w:t>ความสอดคล้องกับความต้องการของภาคทำงาน</w:t>
            </w:r>
          </w:p>
        </w:tc>
        <w:tc>
          <w:tcPr>
            <w:tcW w:w="1417" w:type="dxa"/>
            <w:shd w:val="clear" w:color="auto" w:fill="D9D9D9" w:themeFill="background1" w:themeFillShade="D9"/>
            <w:vAlign w:val="center"/>
          </w:tcPr>
          <w:p w14:paraId="11F12028" w14:textId="77777777" w:rsidR="00EC144C" w:rsidRPr="00771DD6" w:rsidRDefault="00EC144C" w:rsidP="00586BD5">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วิธี</w:t>
            </w:r>
            <w:r>
              <w:rPr>
                <w:rFonts w:ascii="TH SarabunPSK" w:hAnsi="TH SarabunPSK" w:cs="TH SarabunPSK"/>
                <w:b/>
                <w:bCs/>
                <w:color w:val="0000FF"/>
                <w:sz w:val="24"/>
                <w:szCs w:val="24"/>
              </w:rPr>
              <w:t>/</w:t>
            </w:r>
            <w:r>
              <w:rPr>
                <w:rFonts w:ascii="TH SarabunPSK" w:hAnsi="TH SarabunPSK" w:cs="TH SarabunPSK" w:hint="cs"/>
                <w:b/>
                <w:bCs/>
                <w:color w:val="0000FF"/>
                <w:sz w:val="24"/>
                <w:szCs w:val="24"/>
                <w:cs/>
              </w:rPr>
              <w:t>แนวทางการปรับปรุง</w:t>
            </w:r>
          </w:p>
        </w:tc>
      </w:tr>
      <w:tr w:rsidR="00EC144C" w:rsidRPr="000C1775" w14:paraId="7D31C16B" w14:textId="77777777" w:rsidTr="007116B7">
        <w:tc>
          <w:tcPr>
            <w:tcW w:w="709" w:type="dxa"/>
            <w:vAlign w:val="center"/>
          </w:tcPr>
          <w:p w14:paraId="35E79DDA" w14:textId="77777777" w:rsidR="00EC144C" w:rsidRPr="00771DD6" w:rsidRDefault="00EC144C" w:rsidP="00586BD5">
            <w:pPr>
              <w:jc w:val="center"/>
              <w:rPr>
                <w:rFonts w:ascii="TH SarabunPSK" w:hAnsi="TH SarabunPSK" w:cs="TH SarabunPSK"/>
                <w:color w:val="0000FF"/>
                <w:sz w:val="24"/>
                <w:szCs w:val="24"/>
              </w:rPr>
            </w:pPr>
            <w:r w:rsidRPr="00771DD6">
              <w:rPr>
                <w:rFonts w:ascii="TH SarabunPSK" w:hAnsi="TH SarabunPSK" w:cs="TH SarabunPSK" w:hint="cs"/>
                <w:color w:val="0000FF"/>
                <w:sz w:val="24"/>
                <w:szCs w:val="24"/>
              </w:rPr>
              <w:t>1</w:t>
            </w:r>
          </w:p>
        </w:tc>
        <w:tc>
          <w:tcPr>
            <w:tcW w:w="1441" w:type="dxa"/>
            <w:vAlign w:val="center"/>
          </w:tcPr>
          <w:p w14:paraId="119F807A" w14:textId="77777777" w:rsidR="00EC144C" w:rsidRPr="00771DD6" w:rsidRDefault="00EC144C" w:rsidP="00586BD5">
            <w:pPr>
              <w:rPr>
                <w:rFonts w:ascii="TH SarabunPSK" w:hAnsi="TH SarabunPSK" w:cs="TH SarabunPSK"/>
                <w:color w:val="0000FF"/>
                <w:sz w:val="24"/>
                <w:szCs w:val="24"/>
              </w:rPr>
            </w:pPr>
            <w:r>
              <w:rPr>
                <w:rFonts w:ascii="TH SarabunPSK" w:hAnsi="TH SarabunPSK" w:cs="TH SarabunPSK"/>
                <w:color w:val="0000FF"/>
                <w:sz w:val="24"/>
                <w:szCs w:val="24"/>
              </w:rPr>
              <w:t>………………………….</w:t>
            </w:r>
          </w:p>
        </w:tc>
        <w:tc>
          <w:tcPr>
            <w:tcW w:w="1940" w:type="dxa"/>
          </w:tcPr>
          <w:p w14:paraId="2F10785A" w14:textId="77777777" w:rsidR="00EC144C" w:rsidRPr="00771DD6" w:rsidRDefault="00EC144C" w:rsidP="00586BD5">
            <w:pPr>
              <w:rPr>
                <w:rFonts w:ascii="TH SarabunPSK" w:hAnsi="TH SarabunPSK" w:cs="TH SarabunPSK"/>
                <w:color w:val="0000FF"/>
                <w:sz w:val="24"/>
                <w:szCs w:val="24"/>
              </w:rPr>
            </w:pPr>
          </w:p>
        </w:tc>
        <w:tc>
          <w:tcPr>
            <w:tcW w:w="1580" w:type="dxa"/>
          </w:tcPr>
          <w:p w14:paraId="25E5D8BB" w14:textId="77777777" w:rsidR="00EC144C" w:rsidRPr="00771DD6" w:rsidRDefault="00EC144C" w:rsidP="00586BD5">
            <w:pPr>
              <w:rPr>
                <w:rFonts w:ascii="TH SarabunPSK" w:hAnsi="TH SarabunPSK" w:cs="TH SarabunPSK"/>
                <w:color w:val="0000FF"/>
                <w:sz w:val="24"/>
                <w:szCs w:val="24"/>
              </w:rPr>
            </w:pPr>
          </w:p>
        </w:tc>
        <w:tc>
          <w:tcPr>
            <w:tcW w:w="1985" w:type="dxa"/>
          </w:tcPr>
          <w:p w14:paraId="7DB85512" w14:textId="77777777" w:rsidR="00EC144C" w:rsidRPr="00771DD6" w:rsidRDefault="00EC144C" w:rsidP="00586BD5">
            <w:pPr>
              <w:rPr>
                <w:rFonts w:ascii="TH SarabunPSK" w:hAnsi="TH SarabunPSK" w:cs="TH SarabunPSK"/>
                <w:color w:val="0000FF"/>
                <w:sz w:val="24"/>
                <w:szCs w:val="24"/>
              </w:rPr>
            </w:pPr>
          </w:p>
        </w:tc>
        <w:tc>
          <w:tcPr>
            <w:tcW w:w="1417" w:type="dxa"/>
          </w:tcPr>
          <w:p w14:paraId="23A49D42" w14:textId="77777777" w:rsidR="00EC144C" w:rsidRPr="00771DD6" w:rsidRDefault="00EC144C" w:rsidP="00586BD5">
            <w:pPr>
              <w:rPr>
                <w:rFonts w:ascii="TH SarabunPSK" w:hAnsi="TH SarabunPSK" w:cs="TH SarabunPSK"/>
                <w:color w:val="0000FF"/>
                <w:sz w:val="24"/>
                <w:szCs w:val="24"/>
              </w:rPr>
            </w:pPr>
          </w:p>
        </w:tc>
      </w:tr>
      <w:tr w:rsidR="00EC144C" w:rsidRPr="000C1775" w14:paraId="57E4B645" w14:textId="77777777" w:rsidTr="007116B7">
        <w:tc>
          <w:tcPr>
            <w:tcW w:w="709" w:type="dxa"/>
            <w:vAlign w:val="center"/>
          </w:tcPr>
          <w:p w14:paraId="78D61AE8" w14:textId="77777777" w:rsidR="00EC144C" w:rsidRPr="00771DD6" w:rsidRDefault="00EC144C" w:rsidP="00586BD5">
            <w:pPr>
              <w:jc w:val="center"/>
              <w:rPr>
                <w:rFonts w:ascii="TH SarabunPSK" w:hAnsi="TH SarabunPSK" w:cs="TH SarabunPSK"/>
                <w:color w:val="0000FF"/>
                <w:sz w:val="24"/>
                <w:szCs w:val="24"/>
              </w:rPr>
            </w:pPr>
            <w:r>
              <w:rPr>
                <w:rFonts w:ascii="TH SarabunPSK" w:hAnsi="TH SarabunPSK" w:cs="TH SarabunPSK"/>
                <w:color w:val="0000FF"/>
                <w:sz w:val="24"/>
                <w:szCs w:val="24"/>
              </w:rPr>
              <w:t>2</w:t>
            </w:r>
          </w:p>
        </w:tc>
        <w:tc>
          <w:tcPr>
            <w:tcW w:w="1441" w:type="dxa"/>
            <w:vAlign w:val="center"/>
          </w:tcPr>
          <w:p w14:paraId="48D32BFE" w14:textId="77777777" w:rsidR="00EC144C" w:rsidRDefault="00EC144C" w:rsidP="00586BD5">
            <w:pPr>
              <w:rPr>
                <w:rFonts w:ascii="TH SarabunPSK" w:hAnsi="TH SarabunPSK" w:cs="TH SarabunPSK"/>
                <w:color w:val="0000FF"/>
                <w:sz w:val="24"/>
                <w:szCs w:val="24"/>
              </w:rPr>
            </w:pPr>
            <w:r>
              <w:rPr>
                <w:rFonts w:ascii="TH SarabunPSK" w:hAnsi="TH SarabunPSK" w:cs="TH SarabunPSK"/>
                <w:color w:val="0000FF"/>
                <w:sz w:val="24"/>
                <w:szCs w:val="24"/>
              </w:rPr>
              <w:t>………………………….</w:t>
            </w:r>
          </w:p>
        </w:tc>
        <w:tc>
          <w:tcPr>
            <w:tcW w:w="1940" w:type="dxa"/>
          </w:tcPr>
          <w:p w14:paraId="684B96E6" w14:textId="77777777" w:rsidR="00EC144C" w:rsidRDefault="00EC144C" w:rsidP="00586BD5">
            <w:pPr>
              <w:rPr>
                <w:rFonts w:ascii="TH SarabunPSK" w:hAnsi="TH SarabunPSK" w:cs="TH SarabunPSK"/>
                <w:color w:val="0000FF"/>
                <w:sz w:val="24"/>
                <w:szCs w:val="24"/>
              </w:rPr>
            </w:pPr>
          </w:p>
        </w:tc>
        <w:tc>
          <w:tcPr>
            <w:tcW w:w="1580" w:type="dxa"/>
          </w:tcPr>
          <w:p w14:paraId="36E8D769" w14:textId="77777777" w:rsidR="00EC144C" w:rsidRDefault="00EC144C" w:rsidP="00586BD5">
            <w:pPr>
              <w:rPr>
                <w:rFonts w:ascii="TH SarabunPSK" w:hAnsi="TH SarabunPSK" w:cs="TH SarabunPSK"/>
                <w:color w:val="0000FF"/>
                <w:sz w:val="24"/>
                <w:szCs w:val="24"/>
              </w:rPr>
            </w:pPr>
          </w:p>
        </w:tc>
        <w:tc>
          <w:tcPr>
            <w:tcW w:w="1985" w:type="dxa"/>
          </w:tcPr>
          <w:p w14:paraId="1D9CB987" w14:textId="77777777" w:rsidR="00EC144C" w:rsidRDefault="00EC144C" w:rsidP="00586BD5">
            <w:pPr>
              <w:rPr>
                <w:rFonts w:ascii="TH SarabunPSK" w:hAnsi="TH SarabunPSK" w:cs="TH SarabunPSK"/>
                <w:color w:val="0000FF"/>
                <w:sz w:val="24"/>
                <w:szCs w:val="24"/>
              </w:rPr>
            </w:pPr>
          </w:p>
        </w:tc>
        <w:tc>
          <w:tcPr>
            <w:tcW w:w="1417" w:type="dxa"/>
          </w:tcPr>
          <w:p w14:paraId="2086367A" w14:textId="77777777" w:rsidR="00EC144C" w:rsidRDefault="00EC144C" w:rsidP="00586BD5">
            <w:pPr>
              <w:rPr>
                <w:rFonts w:ascii="TH SarabunPSK" w:hAnsi="TH SarabunPSK" w:cs="TH SarabunPSK"/>
                <w:color w:val="0000FF"/>
                <w:sz w:val="24"/>
                <w:szCs w:val="24"/>
              </w:rPr>
            </w:pPr>
          </w:p>
        </w:tc>
      </w:tr>
      <w:tr w:rsidR="00EC144C" w:rsidRPr="000C1775" w14:paraId="1F0F2529" w14:textId="77777777" w:rsidTr="007116B7">
        <w:tc>
          <w:tcPr>
            <w:tcW w:w="709" w:type="dxa"/>
            <w:vAlign w:val="center"/>
          </w:tcPr>
          <w:p w14:paraId="7C3147A2" w14:textId="77777777" w:rsidR="00EC144C" w:rsidRPr="00771DD6" w:rsidRDefault="00EC144C" w:rsidP="00586BD5">
            <w:pPr>
              <w:jc w:val="center"/>
              <w:rPr>
                <w:rFonts w:ascii="TH SarabunPSK" w:hAnsi="TH SarabunPSK" w:cs="TH SarabunPSK"/>
                <w:color w:val="0000FF"/>
                <w:sz w:val="24"/>
                <w:szCs w:val="24"/>
              </w:rPr>
            </w:pPr>
          </w:p>
        </w:tc>
        <w:tc>
          <w:tcPr>
            <w:tcW w:w="1441" w:type="dxa"/>
            <w:vAlign w:val="center"/>
          </w:tcPr>
          <w:p w14:paraId="09961880" w14:textId="77777777" w:rsidR="00EC144C" w:rsidRDefault="00EC144C" w:rsidP="00586BD5">
            <w:pPr>
              <w:rPr>
                <w:rFonts w:ascii="TH SarabunPSK" w:hAnsi="TH SarabunPSK" w:cs="TH SarabunPSK"/>
                <w:color w:val="0000FF"/>
                <w:sz w:val="24"/>
                <w:szCs w:val="24"/>
              </w:rPr>
            </w:pPr>
          </w:p>
        </w:tc>
        <w:tc>
          <w:tcPr>
            <w:tcW w:w="1940" w:type="dxa"/>
          </w:tcPr>
          <w:p w14:paraId="5E36A9B6" w14:textId="77777777" w:rsidR="00EC144C" w:rsidRDefault="00EC144C" w:rsidP="00586BD5">
            <w:pPr>
              <w:rPr>
                <w:rFonts w:ascii="TH SarabunPSK" w:hAnsi="TH SarabunPSK" w:cs="TH SarabunPSK"/>
                <w:color w:val="0000FF"/>
                <w:sz w:val="24"/>
                <w:szCs w:val="24"/>
              </w:rPr>
            </w:pPr>
          </w:p>
        </w:tc>
        <w:tc>
          <w:tcPr>
            <w:tcW w:w="1580" w:type="dxa"/>
          </w:tcPr>
          <w:p w14:paraId="72198255" w14:textId="77777777" w:rsidR="00EC144C" w:rsidRDefault="00EC144C" w:rsidP="00586BD5">
            <w:pPr>
              <w:rPr>
                <w:rFonts w:ascii="TH SarabunPSK" w:hAnsi="TH SarabunPSK" w:cs="TH SarabunPSK"/>
                <w:color w:val="0000FF"/>
                <w:sz w:val="24"/>
                <w:szCs w:val="24"/>
              </w:rPr>
            </w:pPr>
          </w:p>
        </w:tc>
        <w:tc>
          <w:tcPr>
            <w:tcW w:w="1985" w:type="dxa"/>
          </w:tcPr>
          <w:p w14:paraId="57A9E133" w14:textId="77777777" w:rsidR="00EC144C" w:rsidRDefault="00EC144C" w:rsidP="00586BD5">
            <w:pPr>
              <w:rPr>
                <w:rFonts w:ascii="TH SarabunPSK" w:hAnsi="TH SarabunPSK" w:cs="TH SarabunPSK"/>
                <w:color w:val="0000FF"/>
                <w:sz w:val="24"/>
                <w:szCs w:val="24"/>
              </w:rPr>
            </w:pPr>
          </w:p>
        </w:tc>
        <w:tc>
          <w:tcPr>
            <w:tcW w:w="1417" w:type="dxa"/>
          </w:tcPr>
          <w:p w14:paraId="2B315824" w14:textId="77777777" w:rsidR="00EC144C" w:rsidRDefault="00EC144C" w:rsidP="00586BD5">
            <w:pPr>
              <w:rPr>
                <w:rFonts w:ascii="TH SarabunPSK" w:hAnsi="TH SarabunPSK" w:cs="TH SarabunPSK"/>
                <w:color w:val="0000FF"/>
                <w:sz w:val="24"/>
                <w:szCs w:val="24"/>
              </w:rPr>
            </w:pPr>
          </w:p>
        </w:tc>
      </w:tr>
    </w:tbl>
    <w:p w14:paraId="231165B2" w14:textId="77777777" w:rsidR="00EC144C" w:rsidRDefault="00EC144C" w:rsidP="00EC144C">
      <w:pPr>
        <w:spacing w:after="0" w:line="240" w:lineRule="auto"/>
        <w:jc w:val="thaiDistribute"/>
        <w:rPr>
          <w:rFonts w:ascii="TH SarabunPSK" w:hAnsi="TH SarabunPSK" w:cs="TH SarabunPSK"/>
          <w:b/>
          <w:bCs/>
          <w:color w:val="0000FF"/>
          <w:sz w:val="32"/>
          <w:szCs w:val="32"/>
        </w:rPr>
      </w:pPr>
    </w:p>
    <w:p w14:paraId="6D77224C" w14:textId="77777777" w:rsidR="00EC144C" w:rsidRPr="003624C1" w:rsidRDefault="00EC144C" w:rsidP="00EC144C">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EC144C" w:rsidRPr="00831B85" w14:paraId="42D74F9C" w14:textId="77777777" w:rsidTr="001A668B">
        <w:trPr>
          <w:trHeight w:val="278"/>
        </w:trPr>
        <w:tc>
          <w:tcPr>
            <w:tcW w:w="1838" w:type="dxa"/>
            <w:shd w:val="clear" w:color="auto" w:fill="D9D9D9" w:themeFill="background1" w:themeFillShade="D9"/>
          </w:tcPr>
          <w:p w14:paraId="0E6BA623" w14:textId="77777777" w:rsidR="00EC144C" w:rsidRPr="00831B85" w:rsidRDefault="00EC144C"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52D14F2D" w14:textId="77777777" w:rsidR="00EC144C" w:rsidRPr="00831B85" w:rsidRDefault="00EC144C" w:rsidP="00586BD5">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EC144C" w:rsidRPr="003624C1" w14:paraId="5245AF80" w14:textId="77777777" w:rsidTr="001A668B">
        <w:tc>
          <w:tcPr>
            <w:tcW w:w="1838" w:type="dxa"/>
            <w:shd w:val="clear" w:color="auto" w:fill="auto"/>
          </w:tcPr>
          <w:p w14:paraId="5915DA7A" w14:textId="60D86BD5" w:rsidR="00EC144C" w:rsidRPr="003624C1" w:rsidRDefault="00EC144C"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sidR="00830DD9">
              <w:rPr>
                <w:rFonts w:ascii="TH SarabunPSK" w:hAnsi="TH SarabunPSK" w:cs="TH SarabunPSK"/>
                <w:color w:val="0000FF"/>
                <w:sz w:val="28"/>
                <w:szCs w:val="28"/>
              </w:rPr>
              <w:t>4.7</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366B6D1D" w14:textId="77777777" w:rsidR="00EC144C" w:rsidRPr="003624C1" w:rsidRDefault="00EC144C" w:rsidP="00586BD5">
            <w:pPr>
              <w:spacing w:after="0" w:line="240" w:lineRule="auto"/>
              <w:rPr>
                <w:rFonts w:ascii="TH SarabunPSK" w:hAnsi="TH SarabunPSK" w:cs="TH SarabunPSK"/>
                <w:color w:val="0000FF"/>
                <w:sz w:val="28"/>
                <w:szCs w:val="28"/>
              </w:rPr>
            </w:pPr>
          </w:p>
        </w:tc>
      </w:tr>
      <w:tr w:rsidR="00EC144C" w:rsidRPr="003624C1" w14:paraId="4DA8A90C" w14:textId="77777777" w:rsidTr="001A668B">
        <w:tc>
          <w:tcPr>
            <w:tcW w:w="1838" w:type="dxa"/>
            <w:shd w:val="clear" w:color="auto" w:fill="auto"/>
          </w:tcPr>
          <w:p w14:paraId="566AA3A8" w14:textId="106DE505" w:rsidR="00EC144C" w:rsidRPr="003624C1" w:rsidRDefault="00EC144C" w:rsidP="00586BD5">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sidR="00830DD9">
              <w:rPr>
                <w:rFonts w:ascii="TH SarabunPSK" w:hAnsi="TH SarabunPSK" w:cs="TH SarabunPSK"/>
                <w:color w:val="0000FF"/>
                <w:sz w:val="28"/>
                <w:szCs w:val="28"/>
              </w:rPr>
              <w:t>4.7</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54153BEC" w14:textId="77777777" w:rsidR="00EC144C" w:rsidRPr="003624C1" w:rsidRDefault="00EC144C" w:rsidP="00586BD5">
            <w:pPr>
              <w:spacing w:after="0" w:line="240" w:lineRule="auto"/>
              <w:rPr>
                <w:rFonts w:ascii="TH SarabunPSK" w:hAnsi="TH SarabunPSK" w:cs="TH SarabunPSK"/>
                <w:color w:val="0000FF"/>
                <w:sz w:val="28"/>
                <w:szCs w:val="28"/>
              </w:rPr>
            </w:pPr>
          </w:p>
        </w:tc>
      </w:tr>
      <w:tr w:rsidR="00EC144C" w:rsidRPr="003624C1" w14:paraId="389AAB2A" w14:textId="77777777" w:rsidTr="001A668B">
        <w:tc>
          <w:tcPr>
            <w:tcW w:w="1838" w:type="dxa"/>
            <w:shd w:val="clear" w:color="auto" w:fill="auto"/>
          </w:tcPr>
          <w:p w14:paraId="5A6A02CE" w14:textId="77777777" w:rsidR="00EC144C" w:rsidRPr="003624C1" w:rsidRDefault="00EC144C" w:rsidP="00586BD5">
            <w:pPr>
              <w:spacing w:after="0" w:line="240" w:lineRule="auto"/>
              <w:jc w:val="center"/>
              <w:rPr>
                <w:rFonts w:ascii="TH SarabunPSK" w:hAnsi="TH SarabunPSK" w:cs="TH SarabunPSK"/>
                <w:color w:val="0000FF"/>
                <w:sz w:val="28"/>
                <w:szCs w:val="28"/>
                <w:cs/>
              </w:rPr>
            </w:pPr>
          </w:p>
        </w:tc>
        <w:tc>
          <w:tcPr>
            <w:tcW w:w="7229" w:type="dxa"/>
            <w:shd w:val="clear" w:color="auto" w:fill="auto"/>
          </w:tcPr>
          <w:p w14:paraId="2FFA83AF" w14:textId="77777777" w:rsidR="00EC144C" w:rsidRPr="003624C1" w:rsidRDefault="00EC144C" w:rsidP="00586BD5">
            <w:pPr>
              <w:spacing w:after="0" w:line="240" w:lineRule="auto"/>
              <w:rPr>
                <w:rFonts w:ascii="TH SarabunPSK" w:hAnsi="TH SarabunPSK" w:cs="TH SarabunPSK"/>
                <w:color w:val="0000FF"/>
                <w:sz w:val="28"/>
                <w:szCs w:val="28"/>
              </w:rPr>
            </w:pPr>
          </w:p>
        </w:tc>
      </w:tr>
      <w:tr w:rsidR="00EC144C" w:rsidRPr="003624C1" w14:paraId="54AE81B2" w14:textId="77777777" w:rsidTr="001A668B">
        <w:tc>
          <w:tcPr>
            <w:tcW w:w="1838" w:type="dxa"/>
            <w:shd w:val="clear" w:color="auto" w:fill="auto"/>
          </w:tcPr>
          <w:p w14:paraId="20A534E3" w14:textId="77777777" w:rsidR="00EC144C" w:rsidRPr="003624C1" w:rsidRDefault="00EC144C" w:rsidP="00586BD5">
            <w:pPr>
              <w:spacing w:after="0" w:line="240" w:lineRule="auto"/>
              <w:jc w:val="center"/>
              <w:rPr>
                <w:rFonts w:ascii="TH SarabunPSK" w:hAnsi="TH SarabunPSK" w:cs="TH SarabunPSK"/>
                <w:color w:val="0000FF"/>
                <w:sz w:val="28"/>
                <w:szCs w:val="28"/>
              </w:rPr>
            </w:pPr>
          </w:p>
        </w:tc>
        <w:tc>
          <w:tcPr>
            <w:tcW w:w="7229" w:type="dxa"/>
            <w:shd w:val="clear" w:color="auto" w:fill="auto"/>
          </w:tcPr>
          <w:p w14:paraId="7CEABF01" w14:textId="77777777" w:rsidR="00EC144C" w:rsidRPr="003624C1" w:rsidRDefault="00EC144C" w:rsidP="00586BD5">
            <w:pPr>
              <w:spacing w:after="0" w:line="240" w:lineRule="auto"/>
              <w:rPr>
                <w:rFonts w:ascii="TH SarabunPSK" w:hAnsi="TH SarabunPSK" w:cs="TH SarabunPSK"/>
                <w:color w:val="0000FF"/>
                <w:sz w:val="28"/>
                <w:szCs w:val="28"/>
              </w:rPr>
            </w:pPr>
          </w:p>
        </w:tc>
      </w:tr>
    </w:tbl>
    <w:p w14:paraId="0B8D7CD3" w14:textId="77777777" w:rsidR="002E65D0" w:rsidRPr="000C1775" w:rsidRDefault="002E65D0" w:rsidP="004E04AE">
      <w:pPr>
        <w:spacing w:after="0" w:line="240" w:lineRule="auto"/>
        <w:rPr>
          <w:rFonts w:ascii="TH SarabunPSK" w:hAnsi="TH SarabunPSK" w:cs="TH SarabunPSK"/>
          <w:sz w:val="32"/>
          <w:szCs w:val="32"/>
        </w:rPr>
      </w:pPr>
    </w:p>
    <w:p w14:paraId="1BA61662" w14:textId="77777777" w:rsidR="002E65D0" w:rsidRDefault="002E65D0" w:rsidP="004E04AE">
      <w:pPr>
        <w:spacing w:after="0" w:line="240" w:lineRule="auto"/>
        <w:rPr>
          <w:rFonts w:ascii="TH SarabunPSK" w:hAnsi="TH SarabunPSK" w:cs="TH SarabunPSK"/>
          <w:sz w:val="32"/>
          <w:szCs w:val="32"/>
        </w:rPr>
      </w:pPr>
    </w:p>
    <w:p w14:paraId="5D77F44C" w14:textId="77777777" w:rsidR="00BB4DC3" w:rsidRDefault="00BB4DC3" w:rsidP="004E04AE">
      <w:pPr>
        <w:spacing w:after="0" w:line="240" w:lineRule="auto"/>
        <w:rPr>
          <w:rFonts w:ascii="TH SarabunPSK" w:hAnsi="TH SarabunPSK" w:cs="TH SarabunPSK"/>
          <w:sz w:val="32"/>
          <w:szCs w:val="32"/>
        </w:rPr>
      </w:pPr>
    </w:p>
    <w:p w14:paraId="09C2D0A9" w14:textId="77777777" w:rsidR="00BB4DC3" w:rsidRDefault="00BB4DC3" w:rsidP="004E04AE">
      <w:pPr>
        <w:spacing w:after="0" w:line="240" w:lineRule="auto"/>
        <w:rPr>
          <w:rFonts w:ascii="TH SarabunPSK" w:hAnsi="TH SarabunPSK" w:cs="TH SarabunPSK"/>
          <w:sz w:val="32"/>
          <w:szCs w:val="32"/>
        </w:rPr>
      </w:pPr>
    </w:p>
    <w:p w14:paraId="60A69097" w14:textId="77777777" w:rsidR="003859D6" w:rsidRDefault="003859D6" w:rsidP="004E04AE">
      <w:pPr>
        <w:spacing w:after="0" w:line="240" w:lineRule="auto"/>
        <w:rPr>
          <w:rFonts w:ascii="TH SarabunPSK" w:hAnsi="TH SarabunPSK" w:cs="TH SarabunPSK"/>
          <w:sz w:val="32"/>
          <w:szCs w:val="32"/>
        </w:rPr>
      </w:pPr>
    </w:p>
    <w:p w14:paraId="0EBB61D8" w14:textId="31B07C23" w:rsidR="00D62424" w:rsidRPr="000C1775" w:rsidRDefault="00D62424" w:rsidP="00D62424">
      <w:pPr>
        <w:spacing w:line="240" w:lineRule="auto"/>
        <w:jc w:val="center"/>
        <w:rPr>
          <w:rFonts w:ascii="TH SarabunPSK" w:hAnsi="TH SarabunPSK" w:cs="TH SarabunPSK"/>
          <w:b/>
          <w:bCs/>
          <w:sz w:val="32"/>
          <w:szCs w:val="32"/>
          <w:lang w:val="en-GB" w:eastAsia="ja-JP"/>
        </w:rPr>
      </w:pPr>
      <w:bookmarkStart w:id="8" w:name="_Hlk165044363"/>
      <w:r w:rsidRPr="000C1775">
        <w:rPr>
          <w:rFonts w:ascii="TH SarabunPSK" w:hAnsi="TH SarabunPSK" w:cs="TH SarabunPSK" w:hint="cs"/>
          <w:b/>
          <w:bCs/>
          <w:sz w:val="32"/>
          <w:szCs w:val="32"/>
          <w:cs/>
          <w:lang w:val="en-GB" w:eastAsia="ja-JP"/>
        </w:rPr>
        <w:lastRenderedPageBreak/>
        <w:t>เกณฑ์คุณภาพที่</w:t>
      </w:r>
      <w:r w:rsidRPr="000C1775">
        <w:rPr>
          <w:rFonts w:ascii="TH SarabunPSK" w:eastAsia="MS Gothic" w:hAnsi="TH SarabunPSK" w:cs="TH SarabunPSK" w:hint="cs"/>
          <w:b/>
          <w:bCs/>
          <w:sz w:val="32"/>
          <w:szCs w:val="32"/>
          <w:cs/>
          <w:lang w:val="en-GB" w:eastAsia="ja-JP"/>
        </w:rPr>
        <w:t xml:space="preserve"> </w:t>
      </w:r>
      <w:r w:rsidRPr="000C1775">
        <w:rPr>
          <w:rFonts w:ascii="TH SarabunPSK" w:hAnsi="TH SarabunPSK" w:cs="TH SarabunPSK" w:hint="cs"/>
          <w:b/>
          <w:bCs/>
          <w:sz w:val="32"/>
          <w:szCs w:val="32"/>
          <w:lang w:val="en-GB" w:eastAsia="ja-JP"/>
        </w:rPr>
        <w:t>5</w:t>
      </w:r>
    </w:p>
    <w:p w14:paraId="45A54D72" w14:textId="77777777" w:rsidR="00D62424" w:rsidRPr="000C1775" w:rsidRDefault="00D62424" w:rsidP="00D62424">
      <w:pPr>
        <w:spacing w:line="240" w:lineRule="auto"/>
        <w:jc w:val="center"/>
        <w:rPr>
          <w:rFonts w:ascii="TH SarabunPSK" w:hAnsi="TH SarabunPSK" w:cs="TH SarabunPSK"/>
          <w:b/>
          <w:bCs/>
          <w:sz w:val="32"/>
          <w:szCs w:val="32"/>
          <w:lang w:val="en-GB" w:eastAsia="ja-JP"/>
        </w:rPr>
      </w:pPr>
      <w:r w:rsidRPr="000C1775">
        <w:rPr>
          <w:rFonts w:ascii="TH SarabunPSK" w:hAnsi="TH SarabunPSK" w:cs="TH SarabunPSK" w:hint="cs"/>
          <w:b/>
          <w:bCs/>
          <w:sz w:val="32"/>
          <w:szCs w:val="32"/>
        </w:rPr>
        <w:t>Criterion 5 – Academic Staff</w:t>
      </w:r>
    </w:p>
    <w:tbl>
      <w:tblPr>
        <w:tblStyle w:val="TableGrid"/>
        <w:tblW w:w="0" w:type="auto"/>
        <w:tblLayout w:type="fixed"/>
        <w:tblLook w:val="04A0" w:firstRow="1" w:lastRow="0" w:firstColumn="1" w:lastColumn="0" w:noHBand="0" w:noVBand="1"/>
      </w:tblPr>
      <w:tblGrid>
        <w:gridCol w:w="5395"/>
        <w:gridCol w:w="517"/>
        <w:gridCol w:w="517"/>
        <w:gridCol w:w="517"/>
        <w:gridCol w:w="518"/>
        <w:gridCol w:w="517"/>
        <w:gridCol w:w="517"/>
        <w:gridCol w:w="518"/>
      </w:tblGrid>
      <w:tr w:rsidR="00D62424" w:rsidRPr="000C1775" w14:paraId="7F949258" w14:textId="77777777" w:rsidTr="0040531C">
        <w:tc>
          <w:tcPr>
            <w:tcW w:w="5395" w:type="dxa"/>
            <w:vMerge w:val="restart"/>
          </w:tcPr>
          <w:p w14:paraId="7198EE2B" w14:textId="77777777" w:rsidR="00D62424" w:rsidRPr="000C1775" w:rsidRDefault="00D62424" w:rsidP="0040531C">
            <w:pPr>
              <w:jc w:val="center"/>
              <w:rPr>
                <w:rFonts w:ascii="TH SarabunPSK" w:hAnsi="TH SarabunPSK" w:cs="TH SarabunPSK"/>
                <w:sz w:val="32"/>
                <w:szCs w:val="32"/>
                <w:cs/>
                <w:lang w:val="en-GB" w:eastAsia="ja-JP"/>
              </w:rPr>
            </w:pPr>
            <w:r w:rsidRPr="000C1775">
              <w:rPr>
                <w:rFonts w:ascii="TH SarabunPSK" w:hAnsi="TH SarabunPSK" w:cs="TH SarabunPSK" w:hint="cs"/>
                <w:sz w:val="32"/>
                <w:szCs w:val="32"/>
                <w:cs/>
                <w:lang w:val="en-GB" w:eastAsia="ja-JP"/>
              </w:rPr>
              <w:t>เกณฑ์</w:t>
            </w:r>
          </w:p>
        </w:tc>
        <w:tc>
          <w:tcPr>
            <w:tcW w:w="3621" w:type="dxa"/>
            <w:gridSpan w:val="7"/>
          </w:tcPr>
          <w:p w14:paraId="12F5ED12" w14:textId="77777777" w:rsidR="00D62424" w:rsidRPr="000C1775" w:rsidRDefault="00D62424"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cs/>
                <w:lang w:val="en-GB" w:eastAsia="ja-JP"/>
              </w:rPr>
              <w:t>คะแนน</w:t>
            </w:r>
          </w:p>
        </w:tc>
      </w:tr>
      <w:tr w:rsidR="00D62424" w:rsidRPr="000C1775" w14:paraId="3AA958C4" w14:textId="77777777" w:rsidTr="0040531C">
        <w:tc>
          <w:tcPr>
            <w:tcW w:w="5395" w:type="dxa"/>
            <w:vMerge/>
          </w:tcPr>
          <w:p w14:paraId="01BF2CC3"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1E24F2CF" w14:textId="77777777" w:rsidR="00D62424" w:rsidRPr="000C1775" w:rsidRDefault="00D62424"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1</w:t>
            </w:r>
          </w:p>
        </w:tc>
        <w:tc>
          <w:tcPr>
            <w:tcW w:w="517" w:type="dxa"/>
          </w:tcPr>
          <w:p w14:paraId="0A83AAFF" w14:textId="77777777" w:rsidR="00D62424" w:rsidRPr="000C1775" w:rsidRDefault="00D62424"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2</w:t>
            </w:r>
          </w:p>
        </w:tc>
        <w:tc>
          <w:tcPr>
            <w:tcW w:w="517" w:type="dxa"/>
          </w:tcPr>
          <w:p w14:paraId="7843C12A" w14:textId="77777777" w:rsidR="00D62424" w:rsidRPr="000C1775" w:rsidRDefault="00D62424"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3</w:t>
            </w:r>
          </w:p>
        </w:tc>
        <w:tc>
          <w:tcPr>
            <w:tcW w:w="518" w:type="dxa"/>
          </w:tcPr>
          <w:p w14:paraId="5A5661DD" w14:textId="77777777" w:rsidR="00D62424" w:rsidRPr="000C1775" w:rsidRDefault="00D62424"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4</w:t>
            </w:r>
          </w:p>
        </w:tc>
        <w:tc>
          <w:tcPr>
            <w:tcW w:w="517" w:type="dxa"/>
          </w:tcPr>
          <w:p w14:paraId="3EF553FF" w14:textId="77777777" w:rsidR="00D62424" w:rsidRPr="000C1775" w:rsidRDefault="00D62424"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5</w:t>
            </w:r>
          </w:p>
        </w:tc>
        <w:tc>
          <w:tcPr>
            <w:tcW w:w="517" w:type="dxa"/>
          </w:tcPr>
          <w:p w14:paraId="64A42903" w14:textId="77777777" w:rsidR="00D62424" w:rsidRPr="000C1775" w:rsidRDefault="00D62424"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6</w:t>
            </w:r>
          </w:p>
        </w:tc>
        <w:tc>
          <w:tcPr>
            <w:tcW w:w="518" w:type="dxa"/>
          </w:tcPr>
          <w:p w14:paraId="08C64DF5" w14:textId="77777777" w:rsidR="00D62424" w:rsidRPr="000C1775" w:rsidRDefault="00D62424"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7</w:t>
            </w:r>
          </w:p>
        </w:tc>
      </w:tr>
      <w:tr w:rsidR="00D62424" w:rsidRPr="000C1775" w14:paraId="5A5364B2" w14:textId="77777777" w:rsidTr="0040531C">
        <w:tc>
          <w:tcPr>
            <w:tcW w:w="5395" w:type="dxa"/>
          </w:tcPr>
          <w:p w14:paraId="0DBF29DA" w14:textId="77777777" w:rsidR="00D62424" w:rsidRPr="000C1775" w:rsidRDefault="00D62424" w:rsidP="0040531C">
            <w:pPr>
              <w:rPr>
                <w:rFonts w:ascii="TH SarabunPSK" w:hAnsi="TH SarabunPSK" w:cs="TH SarabunPSK"/>
                <w:sz w:val="32"/>
                <w:szCs w:val="32"/>
                <w:lang w:val="en-GB" w:eastAsia="ja-JP"/>
              </w:rPr>
            </w:pPr>
            <w:r w:rsidRPr="000C1775">
              <w:rPr>
                <w:rFonts w:ascii="TH SarabunPSK" w:hAnsi="TH SarabunPSK" w:cs="TH SarabunPSK" w:hint="cs"/>
                <w:sz w:val="32"/>
                <w:szCs w:val="32"/>
              </w:rPr>
              <w:t xml:space="preserve">5.1 The </w:t>
            </w:r>
            <w:proofErr w:type="spellStart"/>
            <w:r w:rsidRPr="000C1775">
              <w:rPr>
                <w:rFonts w:ascii="TH SarabunPSK" w:hAnsi="TH SarabunPSK" w:cs="TH SarabunPSK" w:hint="cs"/>
                <w:sz w:val="32"/>
                <w:szCs w:val="32"/>
              </w:rPr>
              <w:t>programme</w:t>
            </w:r>
            <w:proofErr w:type="spellEnd"/>
            <w:r w:rsidRPr="000C1775">
              <w:rPr>
                <w:rFonts w:ascii="TH SarabunPSK" w:hAnsi="TH SarabunPSK" w:cs="TH SarabunPSK" w:hint="cs"/>
                <w:sz w:val="32"/>
                <w:szCs w:val="32"/>
              </w:rPr>
              <w:t xml:space="preserve"> to show that academic staff planning (including succession, promotion, redeployment, termination, and retirement plans) is carried out to ensure that the quality and quantity of the academic staff fulfil the needs for education, research, and service.</w:t>
            </w:r>
          </w:p>
        </w:tc>
        <w:tc>
          <w:tcPr>
            <w:tcW w:w="517" w:type="dxa"/>
          </w:tcPr>
          <w:p w14:paraId="79B55114"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3BF47802"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2CACB56D" w14:textId="77777777" w:rsidR="00D62424" w:rsidRPr="000C1775" w:rsidRDefault="00D62424" w:rsidP="0040531C">
            <w:pPr>
              <w:jc w:val="center"/>
              <w:rPr>
                <w:rFonts w:ascii="TH SarabunPSK" w:hAnsi="TH SarabunPSK" w:cs="TH SarabunPSK"/>
                <w:sz w:val="32"/>
                <w:szCs w:val="32"/>
                <w:lang w:val="en-GB" w:eastAsia="ja-JP"/>
              </w:rPr>
            </w:pPr>
          </w:p>
        </w:tc>
        <w:tc>
          <w:tcPr>
            <w:tcW w:w="518" w:type="dxa"/>
          </w:tcPr>
          <w:p w14:paraId="78B8E21F"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67C7C30F"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759303C4" w14:textId="77777777" w:rsidR="00D62424" w:rsidRPr="000C1775" w:rsidRDefault="00D62424" w:rsidP="0040531C">
            <w:pPr>
              <w:jc w:val="center"/>
              <w:rPr>
                <w:rFonts w:ascii="TH SarabunPSK" w:hAnsi="TH SarabunPSK" w:cs="TH SarabunPSK"/>
                <w:sz w:val="32"/>
                <w:szCs w:val="32"/>
                <w:lang w:val="en-GB" w:eastAsia="ja-JP"/>
              </w:rPr>
            </w:pPr>
          </w:p>
        </w:tc>
        <w:tc>
          <w:tcPr>
            <w:tcW w:w="518" w:type="dxa"/>
          </w:tcPr>
          <w:p w14:paraId="240476EF" w14:textId="77777777" w:rsidR="00D62424" w:rsidRPr="000C1775" w:rsidRDefault="00D62424" w:rsidP="0040531C">
            <w:pPr>
              <w:jc w:val="center"/>
              <w:rPr>
                <w:rFonts w:ascii="TH SarabunPSK" w:hAnsi="TH SarabunPSK" w:cs="TH SarabunPSK"/>
                <w:sz w:val="32"/>
                <w:szCs w:val="32"/>
                <w:lang w:val="en-GB" w:eastAsia="ja-JP"/>
              </w:rPr>
            </w:pPr>
          </w:p>
        </w:tc>
      </w:tr>
      <w:tr w:rsidR="00D62424" w:rsidRPr="000C1775" w14:paraId="5EBB9B7C" w14:textId="77777777" w:rsidTr="0040531C">
        <w:tc>
          <w:tcPr>
            <w:tcW w:w="5395" w:type="dxa"/>
          </w:tcPr>
          <w:p w14:paraId="4C4AF181" w14:textId="77777777" w:rsidR="00D62424" w:rsidRPr="000C1775" w:rsidRDefault="00D62424" w:rsidP="0040531C">
            <w:pPr>
              <w:rPr>
                <w:rFonts w:ascii="TH SarabunPSK" w:hAnsi="TH SarabunPSK" w:cs="TH SarabunPSK"/>
                <w:sz w:val="32"/>
                <w:szCs w:val="32"/>
              </w:rPr>
            </w:pPr>
            <w:r w:rsidRPr="000C1775">
              <w:rPr>
                <w:rFonts w:ascii="TH SarabunPSK" w:hAnsi="TH SarabunPSK" w:cs="TH SarabunPSK" w:hint="cs"/>
                <w:sz w:val="32"/>
                <w:szCs w:val="32"/>
              </w:rPr>
              <w:t xml:space="preserve">5.2 The </w:t>
            </w:r>
            <w:proofErr w:type="spellStart"/>
            <w:r w:rsidRPr="000C1775">
              <w:rPr>
                <w:rFonts w:ascii="TH SarabunPSK" w:hAnsi="TH SarabunPSK" w:cs="TH SarabunPSK" w:hint="cs"/>
                <w:sz w:val="32"/>
                <w:szCs w:val="32"/>
              </w:rPr>
              <w:t>programme</w:t>
            </w:r>
            <w:proofErr w:type="spellEnd"/>
            <w:r w:rsidRPr="000C1775">
              <w:rPr>
                <w:rFonts w:ascii="TH SarabunPSK" w:hAnsi="TH SarabunPSK" w:cs="TH SarabunPSK" w:hint="cs"/>
                <w:sz w:val="32"/>
                <w:szCs w:val="32"/>
              </w:rPr>
              <w:t xml:space="preserve"> to show that staff workload is measured and monitored to improve the quality of education, research, and service.</w:t>
            </w:r>
          </w:p>
        </w:tc>
        <w:tc>
          <w:tcPr>
            <w:tcW w:w="517" w:type="dxa"/>
          </w:tcPr>
          <w:p w14:paraId="721FD0D4"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499B5598"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672F765E" w14:textId="77777777" w:rsidR="00D62424" w:rsidRPr="000C1775" w:rsidRDefault="00D62424" w:rsidP="0040531C">
            <w:pPr>
              <w:jc w:val="center"/>
              <w:rPr>
                <w:rFonts w:ascii="TH SarabunPSK" w:hAnsi="TH SarabunPSK" w:cs="TH SarabunPSK"/>
                <w:sz w:val="32"/>
                <w:szCs w:val="32"/>
                <w:lang w:val="en-GB" w:eastAsia="ja-JP"/>
              </w:rPr>
            </w:pPr>
          </w:p>
        </w:tc>
        <w:tc>
          <w:tcPr>
            <w:tcW w:w="518" w:type="dxa"/>
          </w:tcPr>
          <w:p w14:paraId="22DCDF4C"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0E6F36B6"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5B929E43" w14:textId="77777777" w:rsidR="00D62424" w:rsidRPr="000C1775" w:rsidRDefault="00D62424" w:rsidP="0040531C">
            <w:pPr>
              <w:jc w:val="center"/>
              <w:rPr>
                <w:rFonts w:ascii="TH SarabunPSK" w:hAnsi="TH SarabunPSK" w:cs="TH SarabunPSK"/>
                <w:sz w:val="32"/>
                <w:szCs w:val="32"/>
                <w:lang w:val="en-GB" w:eastAsia="ja-JP"/>
              </w:rPr>
            </w:pPr>
          </w:p>
        </w:tc>
        <w:tc>
          <w:tcPr>
            <w:tcW w:w="518" w:type="dxa"/>
          </w:tcPr>
          <w:p w14:paraId="22CE4862" w14:textId="77777777" w:rsidR="00D62424" w:rsidRPr="000C1775" w:rsidRDefault="00D62424" w:rsidP="0040531C">
            <w:pPr>
              <w:jc w:val="center"/>
              <w:rPr>
                <w:rFonts w:ascii="TH SarabunPSK" w:hAnsi="TH SarabunPSK" w:cs="TH SarabunPSK"/>
                <w:sz w:val="32"/>
                <w:szCs w:val="32"/>
                <w:lang w:val="en-GB" w:eastAsia="ja-JP"/>
              </w:rPr>
            </w:pPr>
          </w:p>
        </w:tc>
      </w:tr>
      <w:tr w:rsidR="00D62424" w:rsidRPr="000C1775" w14:paraId="342909B5" w14:textId="77777777" w:rsidTr="0040531C">
        <w:tc>
          <w:tcPr>
            <w:tcW w:w="5395" w:type="dxa"/>
          </w:tcPr>
          <w:p w14:paraId="5E48D39D" w14:textId="77777777" w:rsidR="00D62424" w:rsidRPr="000C1775" w:rsidRDefault="00D62424" w:rsidP="0040531C">
            <w:pPr>
              <w:rPr>
                <w:rFonts w:ascii="TH SarabunPSK" w:hAnsi="TH SarabunPSK" w:cs="TH SarabunPSK"/>
                <w:sz w:val="32"/>
                <w:szCs w:val="32"/>
              </w:rPr>
            </w:pPr>
            <w:r w:rsidRPr="000C1775">
              <w:rPr>
                <w:rFonts w:ascii="TH SarabunPSK" w:hAnsi="TH SarabunPSK" w:cs="TH SarabunPSK" w:hint="cs"/>
                <w:sz w:val="32"/>
                <w:szCs w:val="32"/>
              </w:rPr>
              <w:t xml:space="preserve">5.3 The </w:t>
            </w:r>
            <w:proofErr w:type="spellStart"/>
            <w:r w:rsidRPr="000C1775">
              <w:rPr>
                <w:rFonts w:ascii="TH SarabunPSK" w:hAnsi="TH SarabunPSK" w:cs="TH SarabunPSK" w:hint="cs"/>
                <w:sz w:val="32"/>
                <w:szCs w:val="32"/>
              </w:rPr>
              <w:t>programme</w:t>
            </w:r>
            <w:proofErr w:type="spellEnd"/>
            <w:r w:rsidRPr="000C1775">
              <w:rPr>
                <w:rFonts w:ascii="TH SarabunPSK" w:hAnsi="TH SarabunPSK" w:cs="TH SarabunPSK" w:hint="cs"/>
                <w:sz w:val="32"/>
                <w:szCs w:val="32"/>
              </w:rPr>
              <w:t xml:space="preserve"> to show that the </w:t>
            </w:r>
            <w:proofErr w:type="spellStart"/>
            <w:proofErr w:type="gramStart"/>
            <w:r w:rsidRPr="000C1775">
              <w:rPr>
                <w:rFonts w:ascii="TH SarabunPSK" w:hAnsi="TH SarabunPSK" w:cs="TH SarabunPSK" w:hint="cs"/>
                <w:sz w:val="32"/>
                <w:szCs w:val="32"/>
              </w:rPr>
              <w:t>competences</w:t>
            </w:r>
            <w:r w:rsidRPr="000C1775">
              <w:rPr>
                <w:rFonts w:ascii="TH SarabunPSK" w:hAnsi="TH SarabunPSK" w:cs="TH SarabunPSK" w:hint="cs"/>
                <w:sz w:val="32"/>
                <w:szCs w:val="32"/>
                <w:vertAlign w:val="superscript"/>
              </w:rPr>
              <w:t>g</w:t>
            </w:r>
            <w:proofErr w:type="spellEnd"/>
            <w:r w:rsidRPr="000C1775">
              <w:rPr>
                <w:rFonts w:ascii="TH SarabunPSK" w:hAnsi="TH SarabunPSK" w:cs="TH SarabunPSK" w:hint="cs"/>
                <w:sz w:val="32"/>
                <w:szCs w:val="32"/>
                <w:cs/>
              </w:rPr>
              <w:t xml:space="preserve">  </w:t>
            </w:r>
            <w:r w:rsidRPr="000C1775">
              <w:rPr>
                <w:rFonts w:ascii="TH SarabunPSK" w:hAnsi="TH SarabunPSK" w:cs="TH SarabunPSK" w:hint="cs"/>
                <w:sz w:val="32"/>
                <w:szCs w:val="32"/>
              </w:rPr>
              <w:t>of</w:t>
            </w:r>
            <w:proofErr w:type="gramEnd"/>
            <w:r w:rsidRPr="000C1775">
              <w:rPr>
                <w:rFonts w:ascii="TH SarabunPSK" w:hAnsi="TH SarabunPSK" w:cs="TH SarabunPSK" w:hint="cs"/>
                <w:sz w:val="32"/>
                <w:szCs w:val="32"/>
              </w:rPr>
              <w:t xml:space="preserve"> the academic staff are determined, evaluated, and communicated. </w:t>
            </w:r>
          </w:p>
        </w:tc>
        <w:tc>
          <w:tcPr>
            <w:tcW w:w="517" w:type="dxa"/>
          </w:tcPr>
          <w:p w14:paraId="2AEB19A2"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18432F66"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647E23D6" w14:textId="77777777" w:rsidR="00D62424" w:rsidRPr="000C1775" w:rsidRDefault="00D62424" w:rsidP="0040531C">
            <w:pPr>
              <w:jc w:val="center"/>
              <w:rPr>
                <w:rFonts w:ascii="TH SarabunPSK" w:hAnsi="TH SarabunPSK" w:cs="TH SarabunPSK"/>
                <w:sz w:val="32"/>
                <w:szCs w:val="32"/>
                <w:lang w:val="en-GB" w:eastAsia="ja-JP"/>
              </w:rPr>
            </w:pPr>
          </w:p>
        </w:tc>
        <w:tc>
          <w:tcPr>
            <w:tcW w:w="518" w:type="dxa"/>
          </w:tcPr>
          <w:p w14:paraId="5631A308"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49483F06"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73A6B034" w14:textId="77777777" w:rsidR="00D62424" w:rsidRPr="000C1775" w:rsidRDefault="00D62424" w:rsidP="0040531C">
            <w:pPr>
              <w:jc w:val="center"/>
              <w:rPr>
                <w:rFonts w:ascii="TH SarabunPSK" w:hAnsi="TH SarabunPSK" w:cs="TH SarabunPSK"/>
                <w:sz w:val="32"/>
                <w:szCs w:val="32"/>
                <w:lang w:val="en-GB" w:eastAsia="ja-JP"/>
              </w:rPr>
            </w:pPr>
          </w:p>
        </w:tc>
        <w:tc>
          <w:tcPr>
            <w:tcW w:w="518" w:type="dxa"/>
          </w:tcPr>
          <w:p w14:paraId="5CC2B1BA" w14:textId="77777777" w:rsidR="00D62424" w:rsidRPr="000C1775" w:rsidRDefault="00D62424" w:rsidP="0040531C">
            <w:pPr>
              <w:jc w:val="center"/>
              <w:rPr>
                <w:rFonts w:ascii="TH SarabunPSK" w:hAnsi="TH SarabunPSK" w:cs="TH SarabunPSK"/>
                <w:sz w:val="32"/>
                <w:szCs w:val="32"/>
                <w:lang w:val="en-GB" w:eastAsia="ja-JP"/>
              </w:rPr>
            </w:pPr>
          </w:p>
        </w:tc>
      </w:tr>
      <w:tr w:rsidR="00D62424" w:rsidRPr="000C1775" w14:paraId="21FEF2DE" w14:textId="77777777" w:rsidTr="0040531C">
        <w:tc>
          <w:tcPr>
            <w:tcW w:w="5395" w:type="dxa"/>
          </w:tcPr>
          <w:p w14:paraId="25663621" w14:textId="77777777" w:rsidR="00D62424" w:rsidRPr="000C1775" w:rsidRDefault="00D62424" w:rsidP="0040531C">
            <w:pPr>
              <w:rPr>
                <w:rFonts w:ascii="TH SarabunPSK" w:hAnsi="TH SarabunPSK" w:cs="TH SarabunPSK"/>
                <w:sz w:val="32"/>
                <w:szCs w:val="32"/>
              </w:rPr>
            </w:pPr>
            <w:r w:rsidRPr="000C1775">
              <w:rPr>
                <w:rFonts w:ascii="TH SarabunPSK" w:hAnsi="TH SarabunPSK" w:cs="TH SarabunPSK" w:hint="cs"/>
                <w:sz w:val="32"/>
                <w:szCs w:val="32"/>
              </w:rPr>
              <w:t xml:space="preserve">5.4 The </w:t>
            </w:r>
            <w:proofErr w:type="spellStart"/>
            <w:r w:rsidRPr="000C1775">
              <w:rPr>
                <w:rFonts w:ascii="TH SarabunPSK" w:hAnsi="TH SarabunPSK" w:cs="TH SarabunPSK" w:hint="cs"/>
                <w:sz w:val="32"/>
                <w:szCs w:val="32"/>
              </w:rPr>
              <w:t>programme</w:t>
            </w:r>
            <w:proofErr w:type="spellEnd"/>
            <w:r w:rsidRPr="000C1775">
              <w:rPr>
                <w:rFonts w:ascii="TH SarabunPSK" w:hAnsi="TH SarabunPSK" w:cs="TH SarabunPSK" w:hint="cs"/>
                <w:sz w:val="32"/>
                <w:szCs w:val="32"/>
              </w:rPr>
              <w:t xml:space="preserve"> to show that the duties allocated to the academic staff are appropriate to qualifications, experience, and aptitude.</w:t>
            </w:r>
          </w:p>
        </w:tc>
        <w:tc>
          <w:tcPr>
            <w:tcW w:w="517" w:type="dxa"/>
          </w:tcPr>
          <w:p w14:paraId="5D374D81"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2DA52C93"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34ABCDA8" w14:textId="77777777" w:rsidR="00D62424" w:rsidRPr="000C1775" w:rsidRDefault="00D62424" w:rsidP="0040531C">
            <w:pPr>
              <w:jc w:val="center"/>
              <w:rPr>
                <w:rFonts w:ascii="TH SarabunPSK" w:hAnsi="TH SarabunPSK" w:cs="TH SarabunPSK"/>
                <w:sz w:val="32"/>
                <w:szCs w:val="32"/>
                <w:lang w:val="en-GB" w:eastAsia="ja-JP"/>
              </w:rPr>
            </w:pPr>
          </w:p>
        </w:tc>
        <w:tc>
          <w:tcPr>
            <w:tcW w:w="518" w:type="dxa"/>
          </w:tcPr>
          <w:p w14:paraId="3DFD8018"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4127FF4C"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3679D3A3" w14:textId="77777777" w:rsidR="00D62424" w:rsidRPr="000C1775" w:rsidRDefault="00D62424" w:rsidP="0040531C">
            <w:pPr>
              <w:jc w:val="center"/>
              <w:rPr>
                <w:rFonts w:ascii="TH SarabunPSK" w:hAnsi="TH SarabunPSK" w:cs="TH SarabunPSK"/>
                <w:sz w:val="32"/>
                <w:szCs w:val="32"/>
                <w:lang w:val="en-GB" w:eastAsia="ja-JP"/>
              </w:rPr>
            </w:pPr>
          </w:p>
        </w:tc>
        <w:tc>
          <w:tcPr>
            <w:tcW w:w="518" w:type="dxa"/>
          </w:tcPr>
          <w:p w14:paraId="7AB8E390" w14:textId="77777777" w:rsidR="00D62424" w:rsidRPr="000C1775" w:rsidRDefault="00D62424" w:rsidP="0040531C">
            <w:pPr>
              <w:jc w:val="center"/>
              <w:rPr>
                <w:rFonts w:ascii="TH SarabunPSK" w:hAnsi="TH SarabunPSK" w:cs="TH SarabunPSK"/>
                <w:sz w:val="32"/>
                <w:szCs w:val="32"/>
                <w:lang w:val="en-GB" w:eastAsia="ja-JP"/>
              </w:rPr>
            </w:pPr>
          </w:p>
        </w:tc>
      </w:tr>
      <w:tr w:rsidR="00D62424" w:rsidRPr="000C1775" w14:paraId="33F62B19" w14:textId="77777777" w:rsidTr="0040531C">
        <w:trPr>
          <w:trHeight w:val="512"/>
        </w:trPr>
        <w:tc>
          <w:tcPr>
            <w:tcW w:w="5395" w:type="dxa"/>
          </w:tcPr>
          <w:p w14:paraId="4CB7E353" w14:textId="77777777" w:rsidR="00D62424" w:rsidRPr="000C1775" w:rsidRDefault="00D62424" w:rsidP="0040531C">
            <w:pPr>
              <w:rPr>
                <w:rFonts w:ascii="TH SarabunPSK" w:hAnsi="TH SarabunPSK" w:cs="TH SarabunPSK"/>
                <w:sz w:val="32"/>
                <w:szCs w:val="32"/>
              </w:rPr>
            </w:pPr>
            <w:r w:rsidRPr="000C1775">
              <w:rPr>
                <w:rFonts w:ascii="TH SarabunPSK" w:hAnsi="TH SarabunPSK" w:cs="TH SarabunPSK" w:hint="cs"/>
                <w:sz w:val="32"/>
                <w:szCs w:val="32"/>
              </w:rPr>
              <w:t xml:space="preserve">5.5 The </w:t>
            </w:r>
            <w:proofErr w:type="spellStart"/>
            <w:r w:rsidRPr="000C1775">
              <w:rPr>
                <w:rFonts w:ascii="TH SarabunPSK" w:hAnsi="TH SarabunPSK" w:cs="TH SarabunPSK" w:hint="cs"/>
                <w:sz w:val="32"/>
                <w:szCs w:val="32"/>
              </w:rPr>
              <w:t>programme</w:t>
            </w:r>
            <w:proofErr w:type="spellEnd"/>
            <w:r w:rsidRPr="000C1775">
              <w:rPr>
                <w:rFonts w:ascii="TH SarabunPSK" w:hAnsi="TH SarabunPSK" w:cs="TH SarabunPSK" w:hint="cs"/>
                <w:sz w:val="32"/>
                <w:szCs w:val="32"/>
              </w:rPr>
              <w:t xml:space="preserve"> to show that promotion of the academic staff is based on a merit system which accounts for teaching, research, and service.</w:t>
            </w:r>
          </w:p>
        </w:tc>
        <w:tc>
          <w:tcPr>
            <w:tcW w:w="517" w:type="dxa"/>
          </w:tcPr>
          <w:p w14:paraId="4598B53A"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0E6D5641"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1392A979" w14:textId="77777777" w:rsidR="00D62424" w:rsidRPr="000C1775" w:rsidRDefault="00D62424" w:rsidP="0040531C">
            <w:pPr>
              <w:jc w:val="center"/>
              <w:rPr>
                <w:rFonts w:ascii="TH SarabunPSK" w:hAnsi="TH SarabunPSK" w:cs="TH SarabunPSK"/>
                <w:sz w:val="32"/>
                <w:szCs w:val="32"/>
                <w:lang w:val="en-GB" w:eastAsia="ja-JP"/>
              </w:rPr>
            </w:pPr>
          </w:p>
        </w:tc>
        <w:tc>
          <w:tcPr>
            <w:tcW w:w="518" w:type="dxa"/>
          </w:tcPr>
          <w:p w14:paraId="7C7C40B9"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45CBFB22"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3D6E1FFE" w14:textId="77777777" w:rsidR="00D62424" w:rsidRPr="000C1775" w:rsidRDefault="00D62424" w:rsidP="0040531C">
            <w:pPr>
              <w:jc w:val="center"/>
              <w:rPr>
                <w:rFonts w:ascii="TH SarabunPSK" w:hAnsi="TH SarabunPSK" w:cs="TH SarabunPSK"/>
                <w:sz w:val="32"/>
                <w:szCs w:val="32"/>
                <w:lang w:val="en-GB" w:eastAsia="ja-JP"/>
              </w:rPr>
            </w:pPr>
          </w:p>
        </w:tc>
        <w:tc>
          <w:tcPr>
            <w:tcW w:w="518" w:type="dxa"/>
          </w:tcPr>
          <w:p w14:paraId="44CE288B" w14:textId="77777777" w:rsidR="00D62424" w:rsidRPr="000C1775" w:rsidRDefault="00D62424" w:rsidP="0040531C">
            <w:pPr>
              <w:jc w:val="center"/>
              <w:rPr>
                <w:rFonts w:ascii="TH SarabunPSK" w:hAnsi="TH SarabunPSK" w:cs="TH SarabunPSK"/>
                <w:sz w:val="32"/>
                <w:szCs w:val="32"/>
                <w:lang w:val="en-GB" w:eastAsia="ja-JP"/>
              </w:rPr>
            </w:pPr>
          </w:p>
        </w:tc>
      </w:tr>
      <w:tr w:rsidR="00D62424" w:rsidRPr="000C1775" w14:paraId="69E74382" w14:textId="77777777" w:rsidTr="0040531C">
        <w:trPr>
          <w:trHeight w:val="1556"/>
        </w:trPr>
        <w:tc>
          <w:tcPr>
            <w:tcW w:w="5395" w:type="dxa"/>
          </w:tcPr>
          <w:p w14:paraId="05E02651" w14:textId="77777777" w:rsidR="00D62424" w:rsidRPr="000C1775" w:rsidRDefault="00D62424" w:rsidP="0040531C">
            <w:pPr>
              <w:rPr>
                <w:rFonts w:ascii="TH SarabunPSK" w:hAnsi="TH SarabunPSK" w:cs="TH SarabunPSK"/>
                <w:sz w:val="32"/>
                <w:szCs w:val="32"/>
              </w:rPr>
            </w:pPr>
            <w:r w:rsidRPr="000C1775">
              <w:rPr>
                <w:rFonts w:ascii="TH SarabunPSK" w:hAnsi="TH SarabunPSK" w:cs="TH SarabunPSK" w:hint="cs"/>
                <w:sz w:val="32"/>
                <w:szCs w:val="32"/>
              </w:rPr>
              <w:t xml:space="preserve">5.6 The </w:t>
            </w:r>
            <w:proofErr w:type="spellStart"/>
            <w:r w:rsidRPr="000C1775">
              <w:rPr>
                <w:rFonts w:ascii="TH SarabunPSK" w:hAnsi="TH SarabunPSK" w:cs="TH SarabunPSK" w:hint="cs"/>
                <w:sz w:val="32"/>
                <w:szCs w:val="32"/>
              </w:rPr>
              <w:t>programme</w:t>
            </w:r>
            <w:proofErr w:type="spellEnd"/>
            <w:r w:rsidRPr="000C1775">
              <w:rPr>
                <w:rFonts w:ascii="TH SarabunPSK" w:hAnsi="TH SarabunPSK" w:cs="TH SarabunPSK" w:hint="cs"/>
                <w:sz w:val="32"/>
                <w:szCs w:val="32"/>
              </w:rPr>
              <w:t xml:space="preserve"> to show that the rights and privileges, benefits, roles and relationships, and accountability of the academic staff, taking into account professional ethics and their academic freedom, are well defined and understood.</w:t>
            </w:r>
          </w:p>
        </w:tc>
        <w:tc>
          <w:tcPr>
            <w:tcW w:w="517" w:type="dxa"/>
          </w:tcPr>
          <w:p w14:paraId="032AA8CD"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169A7CDE"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3FB51390" w14:textId="77777777" w:rsidR="00D62424" w:rsidRPr="000C1775" w:rsidRDefault="00D62424" w:rsidP="0040531C">
            <w:pPr>
              <w:jc w:val="center"/>
              <w:rPr>
                <w:rFonts w:ascii="TH SarabunPSK" w:hAnsi="TH SarabunPSK" w:cs="TH SarabunPSK"/>
                <w:sz w:val="32"/>
                <w:szCs w:val="32"/>
                <w:lang w:val="en-GB" w:eastAsia="ja-JP"/>
              </w:rPr>
            </w:pPr>
          </w:p>
        </w:tc>
        <w:tc>
          <w:tcPr>
            <w:tcW w:w="518" w:type="dxa"/>
          </w:tcPr>
          <w:p w14:paraId="20BC4DA9"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72FC17C5"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4C28D66E" w14:textId="77777777" w:rsidR="00D62424" w:rsidRPr="000C1775" w:rsidRDefault="00D62424" w:rsidP="0040531C">
            <w:pPr>
              <w:jc w:val="center"/>
              <w:rPr>
                <w:rFonts w:ascii="TH SarabunPSK" w:hAnsi="TH SarabunPSK" w:cs="TH SarabunPSK"/>
                <w:sz w:val="32"/>
                <w:szCs w:val="32"/>
                <w:lang w:val="en-GB" w:eastAsia="ja-JP"/>
              </w:rPr>
            </w:pPr>
          </w:p>
        </w:tc>
        <w:tc>
          <w:tcPr>
            <w:tcW w:w="518" w:type="dxa"/>
          </w:tcPr>
          <w:p w14:paraId="55B70929" w14:textId="77777777" w:rsidR="00D62424" w:rsidRPr="000C1775" w:rsidRDefault="00D62424" w:rsidP="0040531C">
            <w:pPr>
              <w:jc w:val="center"/>
              <w:rPr>
                <w:rFonts w:ascii="TH SarabunPSK" w:hAnsi="TH SarabunPSK" w:cs="TH SarabunPSK"/>
                <w:sz w:val="32"/>
                <w:szCs w:val="32"/>
                <w:lang w:val="en-GB" w:eastAsia="ja-JP"/>
              </w:rPr>
            </w:pPr>
          </w:p>
        </w:tc>
      </w:tr>
      <w:tr w:rsidR="00D62424" w:rsidRPr="000C1775" w14:paraId="5AC581EB" w14:textId="77777777" w:rsidTr="0040531C">
        <w:trPr>
          <w:trHeight w:val="390"/>
        </w:trPr>
        <w:tc>
          <w:tcPr>
            <w:tcW w:w="5395" w:type="dxa"/>
          </w:tcPr>
          <w:p w14:paraId="6815B55B" w14:textId="77777777" w:rsidR="00D62424" w:rsidRPr="000C1775" w:rsidRDefault="00D62424" w:rsidP="0040531C">
            <w:pPr>
              <w:rPr>
                <w:rFonts w:ascii="TH SarabunPSK" w:hAnsi="TH SarabunPSK" w:cs="TH SarabunPSK"/>
                <w:sz w:val="32"/>
                <w:szCs w:val="32"/>
                <w:lang w:eastAsia="ja-JP"/>
              </w:rPr>
            </w:pPr>
            <w:r w:rsidRPr="000C1775">
              <w:rPr>
                <w:rFonts w:ascii="TH SarabunPSK" w:hAnsi="TH SarabunPSK" w:cs="TH SarabunPSK" w:hint="cs"/>
                <w:sz w:val="32"/>
                <w:szCs w:val="32"/>
              </w:rPr>
              <w:t xml:space="preserve">5.7 The </w:t>
            </w:r>
            <w:proofErr w:type="spellStart"/>
            <w:r w:rsidRPr="000C1775">
              <w:rPr>
                <w:rFonts w:ascii="TH SarabunPSK" w:hAnsi="TH SarabunPSK" w:cs="TH SarabunPSK" w:hint="cs"/>
                <w:sz w:val="32"/>
                <w:szCs w:val="32"/>
              </w:rPr>
              <w:t>programme</w:t>
            </w:r>
            <w:proofErr w:type="spellEnd"/>
            <w:r w:rsidRPr="000C1775">
              <w:rPr>
                <w:rFonts w:ascii="TH SarabunPSK" w:hAnsi="TH SarabunPSK" w:cs="TH SarabunPSK" w:hint="cs"/>
                <w:sz w:val="32"/>
                <w:szCs w:val="32"/>
              </w:rPr>
              <w:t xml:space="preserve"> to show that the training and developmental </w:t>
            </w:r>
            <w:proofErr w:type="spellStart"/>
            <w:r w:rsidRPr="000C1775">
              <w:rPr>
                <w:rFonts w:ascii="TH SarabunPSK" w:hAnsi="TH SarabunPSK" w:cs="TH SarabunPSK" w:hint="cs"/>
                <w:sz w:val="32"/>
                <w:szCs w:val="32"/>
              </w:rPr>
              <w:t>needs</w:t>
            </w:r>
            <w:r w:rsidRPr="000C1775">
              <w:rPr>
                <w:rFonts w:ascii="TH SarabunPSK" w:hAnsi="TH SarabunPSK" w:cs="TH SarabunPSK" w:hint="cs"/>
                <w:sz w:val="32"/>
                <w:szCs w:val="32"/>
                <w:vertAlign w:val="superscript"/>
              </w:rPr>
              <w:t>h</w:t>
            </w:r>
            <w:proofErr w:type="spellEnd"/>
            <w:r w:rsidRPr="000C1775">
              <w:rPr>
                <w:rFonts w:ascii="TH SarabunPSK" w:hAnsi="TH SarabunPSK" w:cs="TH SarabunPSK" w:hint="cs"/>
                <w:sz w:val="32"/>
                <w:szCs w:val="32"/>
                <w:cs/>
              </w:rPr>
              <w:t xml:space="preserve"> </w:t>
            </w:r>
            <w:r w:rsidRPr="000C1775">
              <w:rPr>
                <w:rFonts w:ascii="TH SarabunPSK" w:hAnsi="TH SarabunPSK" w:cs="TH SarabunPSK" w:hint="cs"/>
                <w:sz w:val="32"/>
                <w:szCs w:val="32"/>
              </w:rPr>
              <w:t xml:space="preserve">of the academic staff are systematically identified, and that appropriate </w:t>
            </w:r>
            <w:r w:rsidRPr="000C1775">
              <w:rPr>
                <w:rFonts w:ascii="TH SarabunPSK" w:hAnsi="TH SarabunPSK" w:cs="TH SarabunPSK" w:hint="cs"/>
                <w:sz w:val="32"/>
                <w:szCs w:val="32"/>
              </w:rPr>
              <w:lastRenderedPageBreak/>
              <w:t>training and development activities are implemented to fulfil the identified needs.</w:t>
            </w:r>
            <w:r w:rsidRPr="000C1775">
              <w:rPr>
                <w:rFonts w:ascii="TH SarabunPSK" w:hAnsi="TH SarabunPSK" w:cs="TH SarabunPSK" w:hint="cs"/>
                <w:sz w:val="32"/>
                <w:szCs w:val="32"/>
                <w:cs/>
              </w:rPr>
              <w:t xml:space="preserve"> </w:t>
            </w:r>
          </w:p>
        </w:tc>
        <w:tc>
          <w:tcPr>
            <w:tcW w:w="517" w:type="dxa"/>
          </w:tcPr>
          <w:p w14:paraId="23DB49D0"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2EAB7DAA"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0400B914" w14:textId="77777777" w:rsidR="00D62424" w:rsidRPr="000C1775" w:rsidRDefault="00D62424" w:rsidP="0040531C">
            <w:pPr>
              <w:jc w:val="center"/>
              <w:rPr>
                <w:rFonts w:ascii="TH SarabunPSK" w:hAnsi="TH SarabunPSK" w:cs="TH SarabunPSK"/>
                <w:sz w:val="32"/>
                <w:szCs w:val="32"/>
                <w:lang w:val="en-GB" w:eastAsia="ja-JP"/>
              </w:rPr>
            </w:pPr>
          </w:p>
        </w:tc>
        <w:tc>
          <w:tcPr>
            <w:tcW w:w="518" w:type="dxa"/>
          </w:tcPr>
          <w:p w14:paraId="2AC8F155"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79DF2523"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00A0B910" w14:textId="77777777" w:rsidR="00D62424" w:rsidRPr="000C1775" w:rsidRDefault="00D62424" w:rsidP="0040531C">
            <w:pPr>
              <w:jc w:val="center"/>
              <w:rPr>
                <w:rFonts w:ascii="TH SarabunPSK" w:hAnsi="TH SarabunPSK" w:cs="TH SarabunPSK"/>
                <w:sz w:val="32"/>
                <w:szCs w:val="32"/>
                <w:lang w:val="en-GB" w:eastAsia="ja-JP"/>
              </w:rPr>
            </w:pPr>
          </w:p>
        </w:tc>
        <w:tc>
          <w:tcPr>
            <w:tcW w:w="518" w:type="dxa"/>
          </w:tcPr>
          <w:p w14:paraId="30E84C57" w14:textId="77777777" w:rsidR="00D62424" w:rsidRPr="000C1775" w:rsidRDefault="00D62424" w:rsidP="0040531C">
            <w:pPr>
              <w:jc w:val="center"/>
              <w:rPr>
                <w:rFonts w:ascii="TH SarabunPSK" w:hAnsi="TH SarabunPSK" w:cs="TH SarabunPSK"/>
                <w:sz w:val="32"/>
                <w:szCs w:val="32"/>
                <w:lang w:val="en-GB" w:eastAsia="ja-JP"/>
              </w:rPr>
            </w:pPr>
          </w:p>
        </w:tc>
      </w:tr>
      <w:tr w:rsidR="00D62424" w:rsidRPr="000C1775" w14:paraId="1E967E5E" w14:textId="77777777" w:rsidTr="0040531C">
        <w:trPr>
          <w:trHeight w:val="1012"/>
        </w:trPr>
        <w:tc>
          <w:tcPr>
            <w:tcW w:w="5395" w:type="dxa"/>
          </w:tcPr>
          <w:p w14:paraId="6615F151" w14:textId="77777777" w:rsidR="00D62424" w:rsidRPr="000C1775" w:rsidRDefault="00D62424" w:rsidP="0040531C">
            <w:pPr>
              <w:rPr>
                <w:rFonts w:ascii="TH SarabunPSK" w:hAnsi="TH SarabunPSK" w:cs="TH SarabunPSK"/>
                <w:sz w:val="32"/>
                <w:szCs w:val="32"/>
              </w:rPr>
            </w:pPr>
            <w:r w:rsidRPr="000C1775">
              <w:rPr>
                <w:rFonts w:ascii="TH SarabunPSK" w:hAnsi="TH SarabunPSK" w:cs="TH SarabunPSK" w:hint="cs"/>
                <w:sz w:val="32"/>
                <w:szCs w:val="32"/>
              </w:rPr>
              <w:t xml:space="preserve">5.8 The </w:t>
            </w:r>
            <w:proofErr w:type="spellStart"/>
            <w:r w:rsidRPr="000C1775">
              <w:rPr>
                <w:rFonts w:ascii="TH SarabunPSK" w:hAnsi="TH SarabunPSK" w:cs="TH SarabunPSK" w:hint="cs"/>
                <w:sz w:val="32"/>
                <w:szCs w:val="32"/>
              </w:rPr>
              <w:t>programme</w:t>
            </w:r>
            <w:proofErr w:type="spellEnd"/>
            <w:r w:rsidRPr="000C1775">
              <w:rPr>
                <w:rFonts w:ascii="TH SarabunPSK" w:hAnsi="TH SarabunPSK" w:cs="TH SarabunPSK" w:hint="cs"/>
                <w:sz w:val="32"/>
                <w:szCs w:val="32"/>
              </w:rPr>
              <w:t xml:space="preserve"> to show that performance management including reward and recognition is implemented to assess academic staff teaching and research quality.</w:t>
            </w:r>
          </w:p>
        </w:tc>
        <w:tc>
          <w:tcPr>
            <w:tcW w:w="517" w:type="dxa"/>
          </w:tcPr>
          <w:p w14:paraId="72D7A9F5"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56A00DAB"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55394817" w14:textId="77777777" w:rsidR="00D62424" w:rsidRPr="000C1775" w:rsidRDefault="00D62424" w:rsidP="0040531C">
            <w:pPr>
              <w:jc w:val="center"/>
              <w:rPr>
                <w:rFonts w:ascii="TH SarabunPSK" w:hAnsi="TH SarabunPSK" w:cs="TH SarabunPSK"/>
                <w:sz w:val="32"/>
                <w:szCs w:val="32"/>
                <w:lang w:val="en-GB" w:eastAsia="ja-JP"/>
              </w:rPr>
            </w:pPr>
          </w:p>
        </w:tc>
        <w:tc>
          <w:tcPr>
            <w:tcW w:w="518" w:type="dxa"/>
          </w:tcPr>
          <w:p w14:paraId="118F7493"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4777D330"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5AEDC395" w14:textId="77777777" w:rsidR="00D62424" w:rsidRPr="000C1775" w:rsidRDefault="00D62424" w:rsidP="0040531C">
            <w:pPr>
              <w:jc w:val="center"/>
              <w:rPr>
                <w:rFonts w:ascii="TH SarabunPSK" w:hAnsi="TH SarabunPSK" w:cs="TH SarabunPSK"/>
                <w:sz w:val="32"/>
                <w:szCs w:val="32"/>
                <w:lang w:val="en-GB" w:eastAsia="ja-JP"/>
              </w:rPr>
            </w:pPr>
          </w:p>
        </w:tc>
        <w:tc>
          <w:tcPr>
            <w:tcW w:w="518" w:type="dxa"/>
          </w:tcPr>
          <w:p w14:paraId="6E752197" w14:textId="77777777" w:rsidR="00D62424" w:rsidRPr="000C1775" w:rsidRDefault="00D62424" w:rsidP="0040531C">
            <w:pPr>
              <w:jc w:val="center"/>
              <w:rPr>
                <w:rFonts w:ascii="TH SarabunPSK" w:hAnsi="TH SarabunPSK" w:cs="TH SarabunPSK"/>
                <w:sz w:val="32"/>
                <w:szCs w:val="32"/>
                <w:lang w:val="en-GB" w:eastAsia="ja-JP"/>
              </w:rPr>
            </w:pPr>
          </w:p>
        </w:tc>
      </w:tr>
      <w:tr w:rsidR="00D62424" w:rsidRPr="000C1775" w14:paraId="7B84DD1A" w14:textId="77777777" w:rsidTr="0040531C">
        <w:trPr>
          <w:trHeight w:val="450"/>
        </w:trPr>
        <w:tc>
          <w:tcPr>
            <w:tcW w:w="5395" w:type="dxa"/>
          </w:tcPr>
          <w:p w14:paraId="0E7A8DD4" w14:textId="77777777" w:rsidR="00D62424" w:rsidRPr="000C1775" w:rsidRDefault="00D62424" w:rsidP="0040531C">
            <w:pPr>
              <w:jc w:val="right"/>
              <w:rPr>
                <w:rFonts w:ascii="TH SarabunPSK" w:hAnsi="TH SarabunPSK" w:cs="TH SarabunPSK"/>
                <w:sz w:val="32"/>
                <w:szCs w:val="32"/>
              </w:rPr>
            </w:pPr>
            <w:r w:rsidRPr="000C1775">
              <w:rPr>
                <w:rFonts w:ascii="TH SarabunPSK" w:hAnsi="TH SarabunPSK" w:cs="TH SarabunPSK" w:hint="cs"/>
                <w:sz w:val="32"/>
                <w:szCs w:val="32"/>
              </w:rPr>
              <w:t>Overall Opinion</w:t>
            </w:r>
          </w:p>
        </w:tc>
        <w:tc>
          <w:tcPr>
            <w:tcW w:w="517" w:type="dxa"/>
          </w:tcPr>
          <w:p w14:paraId="0E9FC1E7"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21DE8420"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707F84DB" w14:textId="77777777" w:rsidR="00D62424" w:rsidRPr="000C1775" w:rsidRDefault="00D62424" w:rsidP="0040531C">
            <w:pPr>
              <w:jc w:val="center"/>
              <w:rPr>
                <w:rFonts w:ascii="TH SarabunPSK" w:hAnsi="TH SarabunPSK" w:cs="TH SarabunPSK"/>
                <w:sz w:val="32"/>
                <w:szCs w:val="32"/>
                <w:lang w:val="en-GB" w:eastAsia="ja-JP"/>
              </w:rPr>
            </w:pPr>
          </w:p>
        </w:tc>
        <w:tc>
          <w:tcPr>
            <w:tcW w:w="518" w:type="dxa"/>
          </w:tcPr>
          <w:p w14:paraId="6718BF77"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3B762673" w14:textId="77777777" w:rsidR="00D62424" w:rsidRPr="000C1775" w:rsidRDefault="00D62424" w:rsidP="0040531C">
            <w:pPr>
              <w:jc w:val="center"/>
              <w:rPr>
                <w:rFonts w:ascii="TH SarabunPSK" w:hAnsi="TH SarabunPSK" w:cs="TH SarabunPSK"/>
                <w:sz w:val="32"/>
                <w:szCs w:val="32"/>
                <w:lang w:val="en-GB" w:eastAsia="ja-JP"/>
              </w:rPr>
            </w:pPr>
          </w:p>
        </w:tc>
        <w:tc>
          <w:tcPr>
            <w:tcW w:w="517" w:type="dxa"/>
          </w:tcPr>
          <w:p w14:paraId="3EADEB09" w14:textId="77777777" w:rsidR="00D62424" w:rsidRPr="000C1775" w:rsidRDefault="00D62424" w:rsidP="0040531C">
            <w:pPr>
              <w:jc w:val="center"/>
              <w:rPr>
                <w:rFonts w:ascii="TH SarabunPSK" w:hAnsi="TH SarabunPSK" w:cs="TH SarabunPSK"/>
                <w:sz w:val="32"/>
                <w:szCs w:val="32"/>
                <w:lang w:val="en-GB" w:eastAsia="ja-JP"/>
              </w:rPr>
            </w:pPr>
          </w:p>
        </w:tc>
        <w:tc>
          <w:tcPr>
            <w:tcW w:w="518" w:type="dxa"/>
          </w:tcPr>
          <w:p w14:paraId="311E8945" w14:textId="77777777" w:rsidR="00D62424" w:rsidRPr="000C1775" w:rsidRDefault="00D62424" w:rsidP="0040531C">
            <w:pPr>
              <w:jc w:val="center"/>
              <w:rPr>
                <w:rFonts w:ascii="TH SarabunPSK" w:hAnsi="TH SarabunPSK" w:cs="TH SarabunPSK"/>
                <w:sz w:val="32"/>
                <w:szCs w:val="32"/>
                <w:lang w:val="en-GB" w:eastAsia="ja-JP"/>
              </w:rPr>
            </w:pPr>
          </w:p>
        </w:tc>
      </w:tr>
    </w:tbl>
    <w:p w14:paraId="332321C3" w14:textId="77777777" w:rsidR="00D62424" w:rsidRPr="002B41DB" w:rsidRDefault="00D62424" w:rsidP="00D62424">
      <w:pPr>
        <w:rPr>
          <w:rFonts w:ascii="TH SarabunPSK" w:hAnsi="TH SarabunPSK" w:cs="TH SarabunPSK"/>
          <w:sz w:val="24"/>
          <w:szCs w:val="24"/>
          <w:lang w:val="en-GB" w:eastAsia="ja-JP"/>
        </w:rPr>
      </w:pPr>
    </w:p>
    <w:bookmarkEnd w:id="8"/>
    <w:p w14:paraId="5A241441" w14:textId="674A18BD" w:rsidR="00027F03" w:rsidRPr="000C1775" w:rsidRDefault="004E04AE" w:rsidP="00FA7105">
      <w:pPr>
        <w:spacing w:after="0" w:line="240" w:lineRule="auto"/>
        <w:jc w:val="thaiDistribute"/>
        <w:rPr>
          <w:rFonts w:ascii="TH SarabunPSK" w:hAnsi="TH SarabunPSK" w:cs="TH SarabunPSK"/>
          <w:color w:val="000000" w:themeColor="text1"/>
          <w:sz w:val="32"/>
          <w:szCs w:val="32"/>
        </w:rPr>
      </w:pPr>
      <w:r w:rsidRPr="00AF656C">
        <w:rPr>
          <w:rFonts w:ascii="TH SarabunPSK" w:hAnsi="TH SarabunPSK" w:cs="TH SarabunPSK" w:hint="cs"/>
          <w:b/>
          <w:bCs/>
          <w:sz w:val="32"/>
          <w:szCs w:val="32"/>
          <w:cs/>
        </w:rPr>
        <w:t>เกณฑ์คุณภาพที่</w:t>
      </w:r>
      <w:r w:rsidR="00027F03" w:rsidRPr="00AF656C">
        <w:rPr>
          <w:rFonts w:ascii="TH SarabunPSK" w:hAnsi="TH SarabunPSK" w:cs="TH SarabunPSK" w:hint="cs"/>
          <w:b/>
          <w:bCs/>
          <w:sz w:val="32"/>
          <w:szCs w:val="32"/>
        </w:rPr>
        <w:t xml:space="preserve"> 5 :</w:t>
      </w:r>
      <w:r w:rsidR="00E7488E" w:rsidRPr="00AF656C">
        <w:rPr>
          <w:rFonts w:ascii="TH SarabunPSK" w:hAnsi="TH SarabunPSK" w:cs="TH SarabunPSK" w:hint="cs"/>
          <w:color w:val="000000" w:themeColor="text1"/>
          <w:sz w:val="32"/>
          <w:szCs w:val="32"/>
        </w:rPr>
        <w:t xml:space="preserve"> </w:t>
      </w:r>
      <w:r w:rsidR="00E7488E" w:rsidRPr="00AF656C">
        <w:rPr>
          <w:rFonts w:ascii="TH SarabunPSK" w:hAnsi="TH SarabunPSK" w:cs="TH SarabunPSK" w:hint="cs"/>
          <w:b/>
          <w:bCs/>
          <w:sz w:val="32"/>
          <w:szCs w:val="32"/>
          <w:cs/>
        </w:rPr>
        <w:t>บุคลากรสายวิชาการ (</w:t>
      </w:r>
      <w:r w:rsidR="00E7488E" w:rsidRPr="00AF656C">
        <w:rPr>
          <w:rFonts w:ascii="TH SarabunPSK" w:hAnsi="TH SarabunPSK" w:cs="TH SarabunPSK" w:hint="cs"/>
          <w:b/>
          <w:bCs/>
          <w:sz w:val="32"/>
          <w:szCs w:val="32"/>
        </w:rPr>
        <w:t>Academic Staff</w:t>
      </w:r>
      <w:r w:rsidR="00E7488E" w:rsidRPr="00AF656C">
        <w:rPr>
          <w:rFonts w:ascii="TH SarabunPSK" w:hAnsi="TH SarabunPSK" w:cs="TH SarabunPSK" w:hint="cs"/>
          <w:b/>
          <w:bCs/>
          <w:sz w:val="32"/>
          <w:szCs w:val="32"/>
          <w:cs/>
        </w:rPr>
        <w:t>)</w:t>
      </w:r>
    </w:p>
    <w:p w14:paraId="234D51DF" w14:textId="6AA5FA45" w:rsidR="00027F03" w:rsidRPr="002B41DB" w:rsidRDefault="00027F03" w:rsidP="00FA7105">
      <w:pPr>
        <w:spacing w:after="0" w:line="240" w:lineRule="auto"/>
        <w:jc w:val="thaiDistribute"/>
        <w:rPr>
          <w:rFonts w:ascii="TH SarabunPSK" w:hAnsi="TH SarabunPSK" w:cs="TH SarabunPSK"/>
          <w:color w:val="000000" w:themeColor="text1"/>
          <w:sz w:val="24"/>
          <w:szCs w:val="24"/>
        </w:rPr>
      </w:pPr>
    </w:p>
    <w:p w14:paraId="7C7F1509" w14:textId="33FD69E1" w:rsidR="00E7488E" w:rsidRDefault="00E7488E" w:rsidP="00D83D9B">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rPr>
        <w:t xml:space="preserve">5.1 </w:t>
      </w:r>
      <w:r w:rsidR="007C6B7A" w:rsidRPr="000C1775">
        <w:rPr>
          <w:rFonts w:ascii="TH SarabunPSK" w:hAnsi="TH SarabunPSK" w:cs="TH SarabunPSK" w:hint="cs"/>
          <w:b/>
          <w:bCs/>
          <w:color w:val="000000"/>
          <w:sz w:val="32"/>
          <w:szCs w:val="32"/>
          <w:cs/>
        </w:rPr>
        <w:t>หลักสูตรแสดงให้เห็นถึง แผนอัตรากำลังบุคลากรสายวิชาการ (รวมถึงการสืบทอดตำแหน่ง การเลื่อนตำแหน่ง การรับเข้าทำงานในตำแหน่งใหม่ การเลิกจ้างและแผนการเกษียณอายุ) และมีการดำเนินการตามแผนเพื่อให้มั่นใจว่าทั้งคุณภาพและปริมาณของบุคลากรสายวิชาการตอบสนองความต้องการด้านการเรียนการสอน การวิจัยและการบริการวิชาการ</w:t>
      </w:r>
    </w:p>
    <w:p w14:paraId="6B02F7A8" w14:textId="5FC1A3D6" w:rsidR="00830DD9" w:rsidRPr="002B41DB" w:rsidRDefault="00830DD9" w:rsidP="00D83D9B">
      <w:pPr>
        <w:spacing w:after="0" w:line="240" w:lineRule="auto"/>
        <w:jc w:val="thaiDistribute"/>
        <w:rPr>
          <w:rFonts w:ascii="TH SarabunPSK" w:hAnsi="TH SarabunPSK" w:cs="TH SarabunPSK"/>
          <w:b/>
          <w:bCs/>
          <w:sz w:val="32"/>
          <w:szCs w:val="32"/>
        </w:rPr>
      </w:pPr>
      <w:r w:rsidRPr="002B41DB">
        <w:rPr>
          <w:rFonts w:ascii="TH SarabunPSK" w:hAnsi="TH SarabunPSK" w:cs="TH SarabunPSK" w:hint="cs"/>
          <w:sz w:val="32"/>
          <w:szCs w:val="32"/>
        </w:rPr>
        <w:t xml:space="preserve">The </w:t>
      </w:r>
      <w:proofErr w:type="spellStart"/>
      <w:r w:rsidRPr="002B41DB">
        <w:rPr>
          <w:rFonts w:ascii="TH SarabunPSK" w:hAnsi="TH SarabunPSK" w:cs="TH SarabunPSK" w:hint="cs"/>
          <w:sz w:val="32"/>
          <w:szCs w:val="32"/>
        </w:rPr>
        <w:t>programme</w:t>
      </w:r>
      <w:proofErr w:type="spellEnd"/>
      <w:r w:rsidRPr="002B41DB">
        <w:rPr>
          <w:rFonts w:ascii="TH SarabunPSK" w:hAnsi="TH SarabunPSK" w:cs="TH SarabunPSK" w:hint="cs"/>
          <w:sz w:val="32"/>
          <w:szCs w:val="32"/>
        </w:rPr>
        <w:t xml:space="preserve"> to show that academic staff planning (including succession, promotion, redeployment, termination, and retirement plans) is carried out to ensure that the quality and quantity of the academic staff fulfil the needs for education, research, and service.</w:t>
      </w:r>
    </w:p>
    <w:p w14:paraId="52F6265E" w14:textId="1AA2CF9B" w:rsidR="00D83D9B" w:rsidRPr="002B41DB" w:rsidRDefault="00D83D9B" w:rsidP="00D83D9B">
      <w:pPr>
        <w:spacing w:after="0" w:line="240" w:lineRule="auto"/>
        <w:jc w:val="thaiDistribute"/>
        <w:rPr>
          <w:rFonts w:ascii="TH SarabunPSK" w:hAnsi="TH SarabunPSK" w:cs="TH SarabunPSK"/>
          <w:sz w:val="24"/>
          <w:szCs w:val="24"/>
        </w:rPr>
      </w:pPr>
    </w:p>
    <w:p w14:paraId="58FE1C11" w14:textId="77777777" w:rsidR="000D678A" w:rsidRPr="002B41DB" w:rsidRDefault="000D678A" w:rsidP="000D678A">
      <w:pPr>
        <w:spacing w:after="0" w:line="240" w:lineRule="auto"/>
        <w:rPr>
          <w:rFonts w:ascii="TH SarabunPSK" w:hAnsi="TH SarabunPSK" w:cs="TH SarabunPSK"/>
          <w:sz w:val="32"/>
          <w:szCs w:val="32"/>
        </w:rPr>
      </w:pPr>
      <w:r w:rsidRPr="002B41DB">
        <w:rPr>
          <w:rFonts w:ascii="TH SarabunPSK" w:hAnsi="TH SarabunPSK" w:cs="TH SarabunPSK" w:hint="cs"/>
          <w:b/>
          <w:bCs/>
          <w:sz w:val="32"/>
          <w:szCs w:val="32"/>
          <w:cs/>
        </w:rPr>
        <w:t>ผลการดำเนินงาน</w:t>
      </w:r>
    </w:p>
    <w:p w14:paraId="08725E32" w14:textId="4EEBDB75" w:rsidR="000D678A" w:rsidRDefault="000D678A" w:rsidP="000D678A">
      <w:pPr>
        <w:spacing w:after="0" w:line="240" w:lineRule="auto"/>
        <w:ind w:firstLine="709"/>
        <w:jc w:val="thaiDistribute"/>
        <w:rPr>
          <w:rFonts w:ascii="TH SarabunPSK" w:hAnsi="TH SarabunPSK" w:cs="TH SarabunPSK"/>
          <w:color w:val="808080" w:themeColor="background1" w:themeShade="80"/>
          <w:sz w:val="32"/>
          <w:szCs w:val="32"/>
        </w:rPr>
      </w:pPr>
      <w:r>
        <w:rPr>
          <w:rFonts w:ascii="TH SarabunPSK" w:hAnsi="TH SarabunPSK" w:cs="TH SarabunPSK" w:hint="cs"/>
          <w:color w:val="0000FF"/>
          <w:sz w:val="32"/>
          <w:szCs w:val="32"/>
          <w:cs/>
        </w:rPr>
        <w:t>หลักสูตร</w:t>
      </w:r>
      <w:r w:rsidR="002B41DB">
        <w:rPr>
          <w:rFonts w:ascii="TH SarabunPSK" w:hAnsi="TH SarabunPSK" w:cs="TH SarabunPSK"/>
          <w:color w:val="0000FF"/>
          <w:sz w:val="32"/>
          <w:szCs w:val="32"/>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มีการจัดทำ</w:t>
      </w:r>
      <w:r w:rsidRPr="000D678A">
        <w:rPr>
          <w:rFonts w:ascii="TH SarabunPSK" w:hAnsi="TH SarabunPSK" w:cs="TH SarabunPSK" w:hint="cs"/>
          <w:color w:val="0000FF"/>
          <w:sz w:val="32"/>
          <w:szCs w:val="32"/>
          <w:cs/>
        </w:rPr>
        <w:t>แผนอัตรากำลังของอาจารย์</w:t>
      </w:r>
      <w:r w:rsidR="002B41DB">
        <w:rPr>
          <w:rFonts w:ascii="TH SarabunPSK" w:hAnsi="TH SarabunPSK" w:cs="TH SarabunPSK" w:hint="cs"/>
          <w:color w:val="0000FF"/>
          <w:sz w:val="32"/>
          <w:szCs w:val="32"/>
          <w:cs/>
        </w:rPr>
        <w:t>ประจำปีการศึกษา</w:t>
      </w:r>
      <w:r w:rsidR="0027445D">
        <w:rPr>
          <w:rFonts w:ascii="TH SarabunPSK" w:hAnsi="TH SarabunPSK" w:cs="TH SarabunPSK" w:hint="cs"/>
          <w:color w:val="0000FF"/>
          <w:sz w:val="32"/>
          <w:szCs w:val="32"/>
          <w:cs/>
        </w:rPr>
        <w:t xml:space="preserve"> </w:t>
      </w:r>
      <w:r w:rsidR="0027445D" w:rsidRPr="002B41DB">
        <w:rPr>
          <w:rFonts w:ascii="TH SarabunPSK" w:hAnsi="TH SarabunPSK" w:cs="TH SarabunPSK"/>
          <w:color w:val="C00000"/>
          <w:sz w:val="32"/>
          <w:szCs w:val="32"/>
        </w:rPr>
        <w:t xml:space="preserve">25xx-25xx </w:t>
      </w:r>
      <w:r w:rsidR="002B41DB">
        <w:rPr>
          <w:rFonts w:ascii="TH SarabunPSK" w:hAnsi="TH SarabunPSK" w:cs="TH SarabunPSK" w:hint="cs"/>
          <w:color w:val="C00000"/>
          <w:sz w:val="32"/>
          <w:szCs w:val="32"/>
          <w:cs/>
        </w:rPr>
        <w:t xml:space="preserve">          </w:t>
      </w:r>
      <w:r>
        <w:rPr>
          <w:rFonts w:ascii="TH SarabunPSK" w:hAnsi="TH SarabunPSK" w:cs="TH SarabunPSK" w:hint="cs"/>
          <w:color w:val="0000FF"/>
          <w:sz w:val="32"/>
          <w:szCs w:val="32"/>
          <w:cs/>
        </w:rPr>
        <w:t>ที่</w:t>
      </w:r>
      <w:r w:rsidRPr="000D678A">
        <w:rPr>
          <w:rFonts w:ascii="TH SarabunPSK" w:hAnsi="TH SarabunPSK" w:cs="TH SarabunPSK" w:hint="cs"/>
          <w:color w:val="0000FF"/>
          <w:sz w:val="32"/>
          <w:szCs w:val="32"/>
          <w:cs/>
        </w:rPr>
        <w:t>เพียงพอ</w:t>
      </w:r>
      <w:r w:rsidRPr="000D678A">
        <w:rPr>
          <w:rFonts w:ascii="TH SarabunPSK" w:hAnsi="TH SarabunPSK" w:cs="TH SarabunPSK"/>
          <w:color w:val="0000FF"/>
          <w:sz w:val="32"/>
          <w:szCs w:val="32"/>
          <w:cs/>
        </w:rPr>
        <w:t xml:space="preserve"> </w:t>
      </w:r>
      <w:r w:rsidRPr="000D678A">
        <w:rPr>
          <w:rFonts w:ascii="TH SarabunPSK" w:hAnsi="TH SarabunPSK" w:cs="TH SarabunPSK" w:hint="cs"/>
          <w:color w:val="0000FF"/>
          <w:sz w:val="32"/>
          <w:szCs w:val="32"/>
          <w:cs/>
        </w:rPr>
        <w:t>ทั้งในเชิงปริมาณและคุณภาพ</w:t>
      </w:r>
      <w:r w:rsidRPr="000D678A">
        <w:rPr>
          <w:rFonts w:ascii="TH SarabunPSK" w:hAnsi="TH SarabunPSK" w:cs="TH SarabunPSK"/>
          <w:color w:val="0000FF"/>
          <w:sz w:val="32"/>
          <w:szCs w:val="32"/>
          <w:cs/>
        </w:rPr>
        <w:t xml:space="preserve"> </w:t>
      </w:r>
      <w:r w:rsidRPr="000D678A">
        <w:rPr>
          <w:rFonts w:ascii="TH SarabunPSK" w:hAnsi="TH SarabunPSK" w:cs="TH SarabunPSK" w:hint="cs"/>
          <w:color w:val="0000FF"/>
          <w:sz w:val="32"/>
          <w:szCs w:val="32"/>
          <w:cs/>
        </w:rPr>
        <w:t>โดยคำนึงถึงการเกษียณ</w:t>
      </w:r>
      <w:r>
        <w:rPr>
          <w:rFonts w:ascii="TH SarabunPSK" w:hAnsi="TH SarabunPSK" w:cs="TH SarabunPSK" w:hint="cs"/>
          <w:color w:val="0000FF"/>
          <w:sz w:val="32"/>
          <w:szCs w:val="32"/>
          <w:cs/>
        </w:rPr>
        <w:t xml:space="preserve"> </w:t>
      </w:r>
      <w:r w:rsidRPr="000D678A">
        <w:rPr>
          <w:rFonts w:ascii="TH SarabunPSK" w:hAnsi="TH SarabunPSK" w:cs="TH SarabunPSK" w:hint="cs"/>
          <w:color w:val="0000FF"/>
          <w:sz w:val="32"/>
          <w:szCs w:val="32"/>
          <w:cs/>
        </w:rPr>
        <w:t>การโยกย้ายตำแหน่ง</w:t>
      </w:r>
      <w:r w:rsidRPr="000D678A">
        <w:rPr>
          <w:rFonts w:ascii="TH SarabunPSK" w:hAnsi="TH SarabunPSK" w:cs="TH SarabunPSK"/>
          <w:color w:val="0000FF"/>
          <w:sz w:val="32"/>
          <w:szCs w:val="32"/>
          <w:cs/>
        </w:rPr>
        <w:t xml:space="preserve"> </w:t>
      </w:r>
      <w:r w:rsidRPr="000D678A">
        <w:rPr>
          <w:rFonts w:ascii="TH SarabunPSK" w:hAnsi="TH SarabunPSK" w:cs="TH SarabunPSK" w:hint="cs"/>
          <w:color w:val="0000FF"/>
          <w:sz w:val="32"/>
          <w:szCs w:val="32"/>
          <w:cs/>
        </w:rPr>
        <w:t>การหาอัตราทดแทน</w:t>
      </w:r>
      <w:r w:rsidRPr="000D678A">
        <w:rPr>
          <w:rFonts w:ascii="TH SarabunPSK" w:hAnsi="TH SarabunPSK" w:cs="TH SarabunPSK"/>
          <w:color w:val="0000FF"/>
          <w:sz w:val="32"/>
          <w:szCs w:val="32"/>
          <w:cs/>
        </w:rPr>
        <w:t xml:space="preserve"> </w:t>
      </w:r>
      <w:r w:rsidRPr="000D678A">
        <w:rPr>
          <w:rFonts w:ascii="TH SarabunPSK" w:hAnsi="TH SarabunPSK" w:cs="TH SarabunPSK" w:hint="cs"/>
          <w:color w:val="0000FF"/>
          <w:sz w:val="32"/>
          <w:szCs w:val="32"/>
          <w:cs/>
        </w:rPr>
        <w:t>การรับสมัคร</w:t>
      </w:r>
      <w:r w:rsidR="002B41DB">
        <w:rPr>
          <w:rFonts w:ascii="TH SarabunPSK" w:hAnsi="TH SarabunPSK" w:cs="TH SarabunPSK" w:hint="cs"/>
          <w:color w:val="0000FF"/>
          <w:sz w:val="32"/>
          <w:szCs w:val="32"/>
          <w:cs/>
        </w:rPr>
        <w:t xml:space="preserve"> </w:t>
      </w:r>
      <w:r w:rsidRPr="000D678A">
        <w:rPr>
          <w:rFonts w:ascii="TH SarabunPSK" w:hAnsi="TH SarabunPSK" w:cs="TH SarabunPSK" w:hint="cs"/>
          <w:color w:val="0000FF"/>
          <w:sz w:val="32"/>
          <w:szCs w:val="32"/>
          <w:cs/>
        </w:rPr>
        <w:t>ตามจำนวน</w:t>
      </w:r>
      <w:r w:rsidRPr="000D678A">
        <w:rPr>
          <w:rFonts w:ascii="TH SarabunPSK" w:hAnsi="TH SarabunPSK" w:cs="TH SarabunPSK"/>
          <w:color w:val="0000FF"/>
          <w:sz w:val="32"/>
          <w:szCs w:val="32"/>
          <w:cs/>
        </w:rPr>
        <w:t xml:space="preserve"> </w:t>
      </w:r>
      <w:r w:rsidRPr="000D678A">
        <w:rPr>
          <w:rFonts w:ascii="TH SarabunPSK" w:hAnsi="TH SarabunPSK" w:cs="TH SarabunPSK" w:hint="cs"/>
          <w:color w:val="0000FF"/>
          <w:sz w:val="32"/>
          <w:szCs w:val="32"/>
          <w:cs/>
        </w:rPr>
        <w:t>คุณวุฒิ</w:t>
      </w:r>
      <w:r w:rsidRPr="000D678A">
        <w:rPr>
          <w:rFonts w:ascii="TH SarabunPSK" w:hAnsi="TH SarabunPSK" w:cs="TH SarabunPSK"/>
          <w:color w:val="0000FF"/>
          <w:sz w:val="32"/>
          <w:szCs w:val="32"/>
          <w:cs/>
        </w:rPr>
        <w:t xml:space="preserve"> </w:t>
      </w:r>
      <w:r w:rsidRPr="000D678A">
        <w:rPr>
          <w:rFonts w:ascii="TH SarabunPSK" w:hAnsi="TH SarabunPSK" w:cs="TH SarabunPSK" w:hint="cs"/>
          <w:color w:val="0000FF"/>
          <w:sz w:val="32"/>
          <w:szCs w:val="32"/>
          <w:cs/>
        </w:rPr>
        <w:t>และประสบการณ์</w:t>
      </w:r>
      <w:r>
        <w:rPr>
          <w:rFonts w:ascii="TH SarabunPSK" w:hAnsi="TH SarabunPSK" w:cs="TH SarabunPSK"/>
          <w:color w:val="0000FF"/>
          <w:sz w:val="32"/>
          <w:szCs w:val="32"/>
        </w:rPr>
        <w:t xml:space="preserve"> </w:t>
      </w:r>
      <w:r>
        <w:rPr>
          <w:rFonts w:ascii="TH SarabunPSK" w:hAnsi="TH SarabunPSK" w:cs="TH SarabunPSK" w:hint="cs"/>
          <w:color w:val="0000FF"/>
          <w:sz w:val="32"/>
          <w:szCs w:val="32"/>
          <w:cs/>
        </w:rPr>
        <w:t xml:space="preserve">ดังแสดงในตารางที่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p>
    <w:p w14:paraId="36915B15" w14:textId="77777777" w:rsidR="0027445D" w:rsidRPr="002B41DB" w:rsidRDefault="0027445D" w:rsidP="000D678A">
      <w:pPr>
        <w:spacing w:after="0" w:line="240" w:lineRule="auto"/>
        <w:ind w:firstLine="709"/>
        <w:jc w:val="thaiDistribute"/>
        <w:rPr>
          <w:rFonts w:ascii="TH SarabunPSK" w:hAnsi="TH SarabunPSK" w:cs="TH SarabunPSK"/>
          <w:color w:val="0000FF"/>
          <w:sz w:val="24"/>
          <w:szCs w:val="24"/>
        </w:rPr>
      </w:pPr>
    </w:p>
    <w:p w14:paraId="6B720040" w14:textId="323BCBBE" w:rsidR="0027445D" w:rsidRDefault="0027445D" w:rsidP="0027445D">
      <w:pPr>
        <w:spacing w:after="0" w:line="240" w:lineRule="auto"/>
        <w:jc w:val="thaiDistribute"/>
        <w:rPr>
          <w:rFonts w:ascii="TH SarabunPSK" w:hAnsi="TH SarabunPSK" w:cs="TH SarabunPSK"/>
          <w:color w:val="0000FF"/>
          <w:sz w:val="32"/>
          <w:szCs w:val="32"/>
        </w:rPr>
      </w:pPr>
      <w:r w:rsidRPr="000C1775">
        <w:rPr>
          <w:rFonts w:ascii="TH SarabunPSK" w:eastAsiaTheme="minorHAnsi" w:hAnsi="TH SarabunPSK" w:cs="TH SarabunPSK" w:hint="cs"/>
          <w:b/>
          <w:bCs/>
          <w:sz w:val="32"/>
          <w:szCs w:val="32"/>
          <w:cs/>
        </w:rPr>
        <w:t xml:space="preserve">ตารางที่ </w:t>
      </w:r>
      <w:r w:rsidR="002B41DB" w:rsidRPr="002B41DB">
        <w:rPr>
          <w:rFonts w:ascii="TH SarabunPSK" w:hAnsi="TH SarabunPSK" w:cs="TH SarabunPSK" w:hint="cs"/>
          <w:color w:val="C00000"/>
          <w:sz w:val="32"/>
          <w:szCs w:val="32"/>
        </w:rPr>
        <w:fldChar w:fldCharType="begin"/>
      </w:r>
      <w:r w:rsidR="002B41DB" w:rsidRPr="002B41DB">
        <w:rPr>
          <w:rFonts w:ascii="TH SarabunPSK" w:hAnsi="TH SarabunPSK" w:cs="TH SarabunPSK" w:hint="cs"/>
          <w:color w:val="C00000"/>
          <w:sz w:val="32"/>
          <w:szCs w:val="32"/>
        </w:rPr>
        <w:instrText xml:space="preserve"> MACROBUTTON  AcceptAllChangesInDoc [</w:instrText>
      </w:r>
      <w:r w:rsidR="002B41DB" w:rsidRPr="002B41DB">
        <w:rPr>
          <w:rFonts w:ascii="TH SarabunPSK" w:hAnsi="TH SarabunPSK" w:cs="TH SarabunPSK" w:hint="cs"/>
          <w:color w:val="C00000"/>
          <w:sz w:val="32"/>
          <w:szCs w:val="32"/>
          <w:cs/>
        </w:rPr>
        <w:instrText>คลิกพิมพ์]</w:instrText>
      </w:r>
      <w:r w:rsidR="002B41DB" w:rsidRPr="002B41DB">
        <w:rPr>
          <w:rFonts w:ascii="TH SarabunPSK" w:hAnsi="TH SarabunPSK" w:cs="TH SarabunPSK" w:hint="cs"/>
          <w:color w:val="C00000"/>
          <w:sz w:val="32"/>
          <w:szCs w:val="32"/>
        </w:rPr>
        <w:instrText xml:space="preserve"> </w:instrText>
      </w:r>
      <w:r w:rsidR="002B41DB" w:rsidRPr="002B41DB">
        <w:rPr>
          <w:rFonts w:ascii="TH SarabunPSK" w:hAnsi="TH SarabunPSK" w:cs="TH SarabunPSK" w:hint="cs"/>
          <w:color w:val="C00000"/>
          <w:sz w:val="32"/>
          <w:szCs w:val="32"/>
        </w:rPr>
        <w:fldChar w:fldCharType="end"/>
      </w:r>
      <w:r w:rsidRPr="000D678A">
        <w:rPr>
          <w:rFonts w:ascii="TH SarabunPSK" w:hAnsi="TH SarabunPSK" w:cs="TH SarabunPSK" w:hint="cs"/>
          <w:color w:val="0000FF"/>
          <w:sz w:val="32"/>
          <w:szCs w:val="32"/>
          <w:cs/>
        </w:rPr>
        <w:t>แผนอัตรากำลังของอาจารย์</w:t>
      </w:r>
      <w:r w:rsidR="002B41DB">
        <w:rPr>
          <w:rFonts w:ascii="TH SarabunPSK" w:hAnsi="TH SarabunPSK" w:cs="TH SarabunPSK" w:hint="cs"/>
          <w:color w:val="0000FF"/>
          <w:sz w:val="32"/>
          <w:szCs w:val="32"/>
          <w:cs/>
        </w:rPr>
        <w:t xml:space="preserve"> ประจำปีการศึกษา </w:t>
      </w:r>
      <w:r w:rsidRPr="002B41DB">
        <w:rPr>
          <w:rFonts w:ascii="TH SarabunPSK" w:hAnsi="TH SarabunPSK" w:cs="TH SarabunPSK"/>
          <w:color w:val="C00000"/>
          <w:sz w:val="32"/>
          <w:szCs w:val="32"/>
        </w:rPr>
        <w:t xml:space="preserve">25xx-25xx </w:t>
      </w:r>
    </w:p>
    <w:tbl>
      <w:tblPr>
        <w:tblStyle w:val="TableGrid"/>
        <w:tblW w:w="9072" w:type="dxa"/>
        <w:tblInd w:w="-5" w:type="dxa"/>
        <w:tblLook w:val="04A0" w:firstRow="1" w:lastRow="0" w:firstColumn="1" w:lastColumn="0" w:noHBand="0" w:noVBand="1"/>
      </w:tblPr>
      <w:tblGrid>
        <w:gridCol w:w="852"/>
        <w:gridCol w:w="1252"/>
        <w:gridCol w:w="1387"/>
        <w:gridCol w:w="1403"/>
        <w:gridCol w:w="1388"/>
        <w:gridCol w:w="1524"/>
        <w:gridCol w:w="1266"/>
      </w:tblGrid>
      <w:tr w:rsidR="0027445D" w:rsidRPr="000C1775" w14:paraId="5DFA019A" w14:textId="72C11C62" w:rsidTr="00574914">
        <w:trPr>
          <w:trHeight w:val="355"/>
          <w:tblHeader/>
        </w:trPr>
        <w:tc>
          <w:tcPr>
            <w:tcW w:w="709" w:type="dxa"/>
            <w:shd w:val="clear" w:color="auto" w:fill="D9D9D9" w:themeFill="background1" w:themeFillShade="D9"/>
            <w:vAlign w:val="center"/>
          </w:tcPr>
          <w:p w14:paraId="0F807D75" w14:textId="00731F6F" w:rsidR="0027445D" w:rsidRPr="00771DD6" w:rsidRDefault="002B41DB"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ปีการศึกษา</w:t>
            </w:r>
          </w:p>
        </w:tc>
        <w:tc>
          <w:tcPr>
            <w:tcW w:w="1276" w:type="dxa"/>
            <w:shd w:val="clear" w:color="auto" w:fill="D9D9D9" w:themeFill="background1" w:themeFillShade="D9"/>
            <w:vAlign w:val="center"/>
          </w:tcPr>
          <w:p w14:paraId="2F4C1268" w14:textId="77777777" w:rsidR="0027445D" w:rsidRDefault="0027445D"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จำนวนอาจารย์</w:t>
            </w:r>
          </w:p>
          <w:p w14:paraId="4F599BB0" w14:textId="3FDD7E89" w:rsidR="0027445D" w:rsidRPr="00771DD6" w:rsidRDefault="0027445D"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ที่ควรมี</w:t>
            </w:r>
          </w:p>
        </w:tc>
        <w:tc>
          <w:tcPr>
            <w:tcW w:w="1417" w:type="dxa"/>
            <w:shd w:val="clear" w:color="auto" w:fill="D9D9D9" w:themeFill="background1" w:themeFillShade="D9"/>
            <w:vAlign w:val="center"/>
          </w:tcPr>
          <w:p w14:paraId="12EF39E8" w14:textId="77777777" w:rsidR="0027445D" w:rsidRDefault="0027445D" w:rsidP="0027445D">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จำนวนอาจารย์</w:t>
            </w:r>
          </w:p>
          <w:p w14:paraId="662E1A81" w14:textId="77562C26" w:rsidR="0027445D" w:rsidRPr="00771DD6" w:rsidRDefault="0027445D" w:rsidP="0027445D">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ปัจจุบัน</w:t>
            </w:r>
          </w:p>
        </w:tc>
        <w:tc>
          <w:tcPr>
            <w:tcW w:w="1418" w:type="dxa"/>
            <w:shd w:val="clear" w:color="auto" w:fill="D9D9D9" w:themeFill="background1" w:themeFillShade="D9"/>
            <w:vAlign w:val="center"/>
          </w:tcPr>
          <w:p w14:paraId="4A550D91" w14:textId="77777777" w:rsidR="0027445D" w:rsidRDefault="0027445D" w:rsidP="00C34580">
            <w:pPr>
              <w:jc w:val="center"/>
              <w:rPr>
                <w:rFonts w:ascii="TH SarabunPSK" w:hAnsi="TH SarabunPSK" w:cs="TH SarabunPSK"/>
                <w:b/>
                <w:bCs/>
                <w:color w:val="0000FF"/>
                <w:sz w:val="24"/>
                <w:szCs w:val="24"/>
              </w:rPr>
            </w:pPr>
            <w:r w:rsidRPr="0027445D">
              <w:rPr>
                <w:rFonts w:ascii="TH SarabunPSK" w:hAnsi="TH SarabunPSK" w:cs="TH SarabunPSK" w:hint="cs"/>
                <w:b/>
                <w:bCs/>
                <w:color w:val="0000FF"/>
                <w:sz w:val="24"/>
                <w:szCs w:val="24"/>
                <w:cs/>
              </w:rPr>
              <w:t>คุณวุฒิ</w:t>
            </w:r>
            <w:r>
              <w:rPr>
                <w:rFonts w:ascii="TH SarabunPSK" w:hAnsi="TH SarabunPSK" w:cs="TH SarabunPSK"/>
                <w:b/>
                <w:bCs/>
                <w:color w:val="0000FF"/>
                <w:sz w:val="24"/>
                <w:szCs w:val="24"/>
              </w:rPr>
              <w:t>/</w:t>
            </w:r>
          </w:p>
          <w:p w14:paraId="11BBB35D" w14:textId="1F48E3BA" w:rsidR="0027445D" w:rsidRPr="00771DD6" w:rsidRDefault="0027445D" w:rsidP="00C34580">
            <w:pPr>
              <w:jc w:val="center"/>
              <w:rPr>
                <w:rFonts w:ascii="TH SarabunPSK" w:hAnsi="TH SarabunPSK" w:cs="TH SarabunPSK"/>
                <w:b/>
                <w:bCs/>
                <w:color w:val="0000FF"/>
                <w:sz w:val="24"/>
                <w:szCs w:val="24"/>
              </w:rPr>
            </w:pPr>
            <w:r w:rsidRPr="0027445D">
              <w:rPr>
                <w:rFonts w:ascii="TH SarabunPSK" w:hAnsi="TH SarabunPSK" w:cs="TH SarabunPSK" w:hint="cs"/>
                <w:b/>
                <w:bCs/>
                <w:color w:val="0000FF"/>
                <w:sz w:val="24"/>
                <w:szCs w:val="24"/>
                <w:cs/>
              </w:rPr>
              <w:t>ประสบการณ์</w:t>
            </w:r>
          </w:p>
        </w:tc>
        <w:tc>
          <w:tcPr>
            <w:tcW w:w="1417" w:type="dxa"/>
            <w:shd w:val="clear" w:color="auto" w:fill="D9D9D9" w:themeFill="background1" w:themeFillShade="D9"/>
            <w:vAlign w:val="center"/>
          </w:tcPr>
          <w:p w14:paraId="68DCAADC" w14:textId="54D09533" w:rsidR="0027445D" w:rsidRPr="00771DD6" w:rsidRDefault="0027445D" w:rsidP="0027445D">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จำนวนอาจารย์เกษียณ</w:t>
            </w:r>
            <w:r>
              <w:rPr>
                <w:rFonts w:ascii="TH SarabunPSK" w:hAnsi="TH SarabunPSK" w:cs="TH SarabunPSK"/>
                <w:b/>
                <w:bCs/>
                <w:color w:val="0000FF"/>
                <w:sz w:val="24"/>
                <w:szCs w:val="24"/>
              </w:rPr>
              <w:t>/</w:t>
            </w:r>
            <w:r>
              <w:rPr>
                <w:rFonts w:ascii="TH SarabunPSK" w:hAnsi="TH SarabunPSK" w:cs="TH SarabunPSK" w:hint="cs"/>
                <w:b/>
                <w:bCs/>
                <w:color w:val="0000FF"/>
                <w:sz w:val="24"/>
                <w:szCs w:val="24"/>
                <w:cs/>
              </w:rPr>
              <w:t>ลาออก</w:t>
            </w:r>
          </w:p>
        </w:tc>
        <w:tc>
          <w:tcPr>
            <w:tcW w:w="1560" w:type="dxa"/>
            <w:shd w:val="clear" w:color="auto" w:fill="D9D9D9" w:themeFill="background1" w:themeFillShade="D9"/>
            <w:vAlign w:val="center"/>
          </w:tcPr>
          <w:p w14:paraId="74939CF9" w14:textId="4318250A" w:rsidR="0027445D" w:rsidRPr="00771DD6" w:rsidRDefault="0027445D" w:rsidP="0027445D">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จำนวนอาจารย์ทดแทน</w:t>
            </w:r>
          </w:p>
        </w:tc>
        <w:tc>
          <w:tcPr>
            <w:tcW w:w="1275" w:type="dxa"/>
            <w:shd w:val="clear" w:color="auto" w:fill="D9D9D9" w:themeFill="background1" w:themeFillShade="D9"/>
            <w:vAlign w:val="center"/>
          </w:tcPr>
          <w:p w14:paraId="3D56B7AA" w14:textId="77777777" w:rsidR="0027445D" w:rsidRDefault="0027445D" w:rsidP="0027445D">
            <w:pPr>
              <w:jc w:val="center"/>
              <w:rPr>
                <w:rFonts w:ascii="TH SarabunPSK" w:hAnsi="TH SarabunPSK" w:cs="TH SarabunPSK"/>
                <w:b/>
                <w:bCs/>
                <w:color w:val="0000FF"/>
                <w:sz w:val="24"/>
                <w:szCs w:val="24"/>
              </w:rPr>
            </w:pPr>
            <w:r w:rsidRPr="0027445D">
              <w:rPr>
                <w:rFonts w:ascii="TH SarabunPSK" w:hAnsi="TH SarabunPSK" w:cs="TH SarabunPSK" w:hint="cs"/>
                <w:b/>
                <w:bCs/>
                <w:color w:val="0000FF"/>
                <w:sz w:val="24"/>
                <w:szCs w:val="24"/>
                <w:cs/>
              </w:rPr>
              <w:t>คุณวุฒิ</w:t>
            </w:r>
            <w:r>
              <w:rPr>
                <w:rFonts w:ascii="TH SarabunPSK" w:hAnsi="TH SarabunPSK" w:cs="TH SarabunPSK"/>
                <w:b/>
                <w:bCs/>
                <w:color w:val="0000FF"/>
                <w:sz w:val="24"/>
                <w:szCs w:val="24"/>
              </w:rPr>
              <w:t>/</w:t>
            </w:r>
          </w:p>
          <w:p w14:paraId="756ACF23" w14:textId="42D0C528" w:rsidR="0027445D" w:rsidRPr="00771DD6" w:rsidRDefault="0027445D" w:rsidP="0027445D">
            <w:pPr>
              <w:jc w:val="center"/>
              <w:rPr>
                <w:rFonts w:ascii="TH SarabunPSK" w:hAnsi="TH SarabunPSK" w:cs="TH SarabunPSK"/>
                <w:b/>
                <w:bCs/>
                <w:color w:val="0000FF"/>
                <w:sz w:val="24"/>
                <w:szCs w:val="24"/>
              </w:rPr>
            </w:pPr>
            <w:r w:rsidRPr="0027445D">
              <w:rPr>
                <w:rFonts w:ascii="TH SarabunPSK" w:hAnsi="TH SarabunPSK" w:cs="TH SarabunPSK" w:hint="cs"/>
                <w:b/>
                <w:bCs/>
                <w:color w:val="0000FF"/>
                <w:sz w:val="24"/>
                <w:szCs w:val="24"/>
                <w:cs/>
              </w:rPr>
              <w:t>ประสบการณ์</w:t>
            </w:r>
          </w:p>
        </w:tc>
      </w:tr>
      <w:tr w:rsidR="0027445D" w:rsidRPr="000C1775" w14:paraId="609C1D71" w14:textId="6FD7746F" w:rsidTr="00574914">
        <w:tc>
          <w:tcPr>
            <w:tcW w:w="709" w:type="dxa"/>
            <w:vAlign w:val="center"/>
          </w:tcPr>
          <w:p w14:paraId="5B1C689B" w14:textId="06388E25" w:rsidR="0027445D" w:rsidRPr="00771DD6" w:rsidRDefault="0027445D"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25xx</w:t>
            </w:r>
          </w:p>
        </w:tc>
        <w:tc>
          <w:tcPr>
            <w:tcW w:w="1276" w:type="dxa"/>
            <w:vAlign w:val="center"/>
          </w:tcPr>
          <w:p w14:paraId="6BE5DF38" w14:textId="03A8CFEC" w:rsidR="0027445D" w:rsidRPr="00771DD6" w:rsidRDefault="0027445D" w:rsidP="00C34580">
            <w:pPr>
              <w:rPr>
                <w:rFonts w:ascii="TH SarabunPSK" w:hAnsi="TH SarabunPSK" w:cs="TH SarabunPSK"/>
                <w:color w:val="0000FF"/>
                <w:sz w:val="24"/>
                <w:szCs w:val="24"/>
              </w:rPr>
            </w:pPr>
          </w:p>
        </w:tc>
        <w:tc>
          <w:tcPr>
            <w:tcW w:w="1417" w:type="dxa"/>
          </w:tcPr>
          <w:p w14:paraId="6CB14A2C" w14:textId="77777777" w:rsidR="0027445D" w:rsidRPr="00771DD6" w:rsidRDefault="0027445D" w:rsidP="00C34580">
            <w:pPr>
              <w:rPr>
                <w:rFonts w:ascii="TH SarabunPSK" w:hAnsi="TH SarabunPSK" w:cs="TH SarabunPSK"/>
                <w:color w:val="0000FF"/>
                <w:sz w:val="24"/>
                <w:szCs w:val="24"/>
              </w:rPr>
            </w:pPr>
          </w:p>
        </w:tc>
        <w:tc>
          <w:tcPr>
            <w:tcW w:w="1418" w:type="dxa"/>
          </w:tcPr>
          <w:p w14:paraId="68776A4D" w14:textId="77777777" w:rsidR="0027445D" w:rsidRPr="00771DD6" w:rsidRDefault="0027445D" w:rsidP="00C34580">
            <w:pPr>
              <w:rPr>
                <w:rFonts w:ascii="TH SarabunPSK" w:hAnsi="TH SarabunPSK" w:cs="TH SarabunPSK"/>
                <w:color w:val="0000FF"/>
                <w:sz w:val="24"/>
                <w:szCs w:val="24"/>
              </w:rPr>
            </w:pPr>
          </w:p>
        </w:tc>
        <w:tc>
          <w:tcPr>
            <w:tcW w:w="1417" w:type="dxa"/>
          </w:tcPr>
          <w:p w14:paraId="4835F09A" w14:textId="77777777" w:rsidR="0027445D" w:rsidRPr="00771DD6" w:rsidRDefault="0027445D" w:rsidP="00C34580">
            <w:pPr>
              <w:rPr>
                <w:rFonts w:ascii="TH SarabunPSK" w:hAnsi="TH SarabunPSK" w:cs="TH SarabunPSK"/>
                <w:color w:val="0000FF"/>
                <w:sz w:val="24"/>
                <w:szCs w:val="24"/>
              </w:rPr>
            </w:pPr>
          </w:p>
        </w:tc>
        <w:tc>
          <w:tcPr>
            <w:tcW w:w="1560" w:type="dxa"/>
          </w:tcPr>
          <w:p w14:paraId="585C1B9C" w14:textId="77777777" w:rsidR="0027445D" w:rsidRPr="00771DD6" w:rsidRDefault="0027445D" w:rsidP="00C34580">
            <w:pPr>
              <w:rPr>
                <w:rFonts w:ascii="TH SarabunPSK" w:hAnsi="TH SarabunPSK" w:cs="TH SarabunPSK"/>
                <w:color w:val="0000FF"/>
                <w:sz w:val="24"/>
                <w:szCs w:val="24"/>
              </w:rPr>
            </w:pPr>
          </w:p>
        </w:tc>
        <w:tc>
          <w:tcPr>
            <w:tcW w:w="1275" w:type="dxa"/>
          </w:tcPr>
          <w:p w14:paraId="379AB90A" w14:textId="77777777" w:rsidR="0027445D" w:rsidRPr="00771DD6" w:rsidRDefault="0027445D" w:rsidP="00C34580">
            <w:pPr>
              <w:rPr>
                <w:rFonts w:ascii="TH SarabunPSK" w:hAnsi="TH SarabunPSK" w:cs="TH SarabunPSK"/>
                <w:color w:val="0000FF"/>
                <w:sz w:val="24"/>
                <w:szCs w:val="24"/>
              </w:rPr>
            </w:pPr>
          </w:p>
        </w:tc>
      </w:tr>
      <w:tr w:rsidR="0027445D" w:rsidRPr="000C1775" w14:paraId="28760FB3" w14:textId="46C199AE" w:rsidTr="00574914">
        <w:tc>
          <w:tcPr>
            <w:tcW w:w="709" w:type="dxa"/>
            <w:vAlign w:val="center"/>
          </w:tcPr>
          <w:p w14:paraId="602255DC" w14:textId="16955AF8" w:rsidR="0027445D" w:rsidRPr="00771DD6" w:rsidRDefault="0027445D"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25xx</w:t>
            </w:r>
          </w:p>
        </w:tc>
        <w:tc>
          <w:tcPr>
            <w:tcW w:w="1276" w:type="dxa"/>
            <w:vAlign w:val="center"/>
          </w:tcPr>
          <w:p w14:paraId="2044C2A6" w14:textId="7E3D48C7" w:rsidR="0027445D" w:rsidRDefault="0027445D" w:rsidP="00C34580">
            <w:pPr>
              <w:rPr>
                <w:rFonts w:ascii="TH SarabunPSK" w:hAnsi="TH SarabunPSK" w:cs="TH SarabunPSK"/>
                <w:color w:val="0000FF"/>
                <w:sz w:val="24"/>
                <w:szCs w:val="24"/>
              </w:rPr>
            </w:pPr>
          </w:p>
        </w:tc>
        <w:tc>
          <w:tcPr>
            <w:tcW w:w="1417" w:type="dxa"/>
          </w:tcPr>
          <w:p w14:paraId="08EC1919" w14:textId="77777777" w:rsidR="0027445D" w:rsidRDefault="0027445D" w:rsidP="00C34580">
            <w:pPr>
              <w:rPr>
                <w:rFonts w:ascii="TH SarabunPSK" w:hAnsi="TH SarabunPSK" w:cs="TH SarabunPSK"/>
                <w:color w:val="0000FF"/>
                <w:sz w:val="24"/>
                <w:szCs w:val="24"/>
              </w:rPr>
            </w:pPr>
          </w:p>
        </w:tc>
        <w:tc>
          <w:tcPr>
            <w:tcW w:w="1418" w:type="dxa"/>
          </w:tcPr>
          <w:p w14:paraId="648B8FCC" w14:textId="77777777" w:rsidR="0027445D" w:rsidRDefault="0027445D" w:rsidP="00C34580">
            <w:pPr>
              <w:rPr>
                <w:rFonts w:ascii="TH SarabunPSK" w:hAnsi="TH SarabunPSK" w:cs="TH SarabunPSK"/>
                <w:color w:val="0000FF"/>
                <w:sz w:val="24"/>
                <w:szCs w:val="24"/>
              </w:rPr>
            </w:pPr>
          </w:p>
        </w:tc>
        <w:tc>
          <w:tcPr>
            <w:tcW w:w="1417" w:type="dxa"/>
          </w:tcPr>
          <w:p w14:paraId="59187C65" w14:textId="77777777" w:rsidR="0027445D" w:rsidRDefault="0027445D" w:rsidP="00C34580">
            <w:pPr>
              <w:rPr>
                <w:rFonts w:ascii="TH SarabunPSK" w:hAnsi="TH SarabunPSK" w:cs="TH SarabunPSK"/>
                <w:color w:val="0000FF"/>
                <w:sz w:val="24"/>
                <w:szCs w:val="24"/>
              </w:rPr>
            </w:pPr>
          </w:p>
        </w:tc>
        <w:tc>
          <w:tcPr>
            <w:tcW w:w="1560" w:type="dxa"/>
          </w:tcPr>
          <w:p w14:paraId="1B690F20" w14:textId="77777777" w:rsidR="0027445D" w:rsidRDefault="0027445D" w:rsidP="00C34580">
            <w:pPr>
              <w:rPr>
                <w:rFonts w:ascii="TH SarabunPSK" w:hAnsi="TH SarabunPSK" w:cs="TH SarabunPSK"/>
                <w:color w:val="0000FF"/>
                <w:sz w:val="24"/>
                <w:szCs w:val="24"/>
              </w:rPr>
            </w:pPr>
          </w:p>
        </w:tc>
        <w:tc>
          <w:tcPr>
            <w:tcW w:w="1275" w:type="dxa"/>
          </w:tcPr>
          <w:p w14:paraId="0C317803" w14:textId="77777777" w:rsidR="0027445D" w:rsidRDefault="0027445D" w:rsidP="00C34580">
            <w:pPr>
              <w:rPr>
                <w:rFonts w:ascii="TH SarabunPSK" w:hAnsi="TH SarabunPSK" w:cs="TH SarabunPSK"/>
                <w:color w:val="0000FF"/>
                <w:sz w:val="24"/>
                <w:szCs w:val="24"/>
              </w:rPr>
            </w:pPr>
          </w:p>
        </w:tc>
      </w:tr>
      <w:tr w:rsidR="0027445D" w:rsidRPr="000C1775" w14:paraId="1CCF305F" w14:textId="726D57C6" w:rsidTr="00574914">
        <w:tc>
          <w:tcPr>
            <w:tcW w:w="709" w:type="dxa"/>
            <w:vAlign w:val="center"/>
          </w:tcPr>
          <w:p w14:paraId="54450E08" w14:textId="77777777" w:rsidR="0027445D" w:rsidRPr="00771DD6" w:rsidRDefault="0027445D" w:rsidP="00C34580">
            <w:pPr>
              <w:jc w:val="center"/>
              <w:rPr>
                <w:rFonts w:ascii="TH SarabunPSK" w:hAnsi="TH SarabunPSK" w:cs="TH SarabunPSK"/>
                <w:color w:val="0000FF"/>
                <w:sz w:val="24"/>
                <w:szCs w:val="24"/>
              </w:rPr>
            </w:pPr>
          </w:p>
        </w:tc>
        <w:tc>
          <w:tcPr>
            <w:tcW w:w="1276" w:type="dxa"/>
            <w:vAlign w:val="center"/>
          </w:tcPr>
          <w:p w14:paraId="78383819" w14:textId="77777777" w:rsidR="0027445D" w:rsidRDefault="0027445D" w:rsidP="00C34580">
            <w:pPr>
              <w:rPr>
                <w:rFonts w:ascii="TH SarabunPSK" w:hAnsi="TH SarabunPSK" w:cs="TH SarabunPSK"/>
                <w:color w:val="0000FF"/>
                <w:sz w:val="24"/>
                <w:szCs w:val="24"/>
              </w:rPr>
            </w:pPr>
          </w:p>
        </w:tc>
        <w:tc>
          <w:tcPr>
            <w:tcW w:w="1417" w:type="dxa"/>
          </w:tcPr>
          <w:p w14:paraId="1FCD0634" w14:textId="77777777" w:rsidR="0027445D" w:rsidRDefault="0027445D" w:rsidP="00C34580">
            <w:pPr>
              <w:rPr>
                <w:rFonts w:ascii="TH SarabunPSK" w:hAnsi="TH SarabunPSK" w:cs="TH SarabunPSK"/>
                <w:color w:val="0000FF"/>
                <w:sz w:val="24"/>
                <w:szCs w:val="24"/>
              </w:rPr>
            </w:pPr>
          </w:p>
        </w:tc>
        <w:tc>
          <w:tcPr>
            <w:tcW w:w="1418" w:type="dxa"/>
          </w:tcPr>
          <w:p w14:paraId="1773BAC1" w14:textId="77777777" w:rsidR="0027445D" w:rsidRDefault="0027445D" w:rsidP="00C34580">
            <w:pPr>
              <w:rPr>
                <w:rFonts w:ascii="TH SarabunPSK" w:hAnsi="TH SarabunPSK" w:cs="TH SarabunPSK"/>
                <w:color w:val="0000FF"/>
                <w:sz w:val="24"/>
                <w:szCs w:val="24"/>
              </w:rPr>
            </w:pPr>
          </w:p>
        </w:tc>
        <w:tc>
          <w:tcPr>
            <w:tcW w:w="1417" w:type="dxa"/>
          </w:tcPr>
          <w:p w14:paraId="4DD04AFD" w14:textId="77777777" w:rsidR="0027445D" w:rsidRDefault="0027445D" w:rsidP="00C34580">
            <w:pPr>
              <w:rPr>
                <w:rFonts w:ascii="TH SarabunPSK" w:hAnsi="TH SarabunPSK" w:cs="TH SarabunPSK"/>
                <w:color w:val="0000FF"/>
                <w:sz w:val="24"/>
                <w:szCs w:val="24"/>
              </w:rPr>
            </w:pPr>
          </w:p>
        </w:tc>
        <w:tc>
          <w:tcPr>
            <w:tcW w:w="1560" w:type="dxa"/>
          </w:tcPr>
          <w:p w14:paraId="4AD9B3AF" w14:textId="77777777" w:rsidR="0027445D" w:rsidRDefault="0027445D" w:rsidP="00C34580">
            <w:pPr>
              <w:rPr>
                <w:rFonts w:ascii="TH SarabunPSK" w:hAnsi="TH SarabunPSK" w:cs="TH SarabunPSK"/>
                <w:color w:val="0000FF"/>
                <w:sz w:val="24"/>
                <w:szCs w:val="24"/>
              </w:rPr>
            </w:pPr>
          </w:p>
        </w:tc>
        <w:tc>
          <w:tcPr>
            <w:tcW w:w="1275" w:type="dxa"/>
          </w:tcPr>
          <w:p w14:paraId="67CD3DB0" w14:textId="77777777" w:rsidR="0027445D" w:rsidRDefault="0027445D" w:rsidP="00C34580">
            <w:pPr>
              <w:rPr>
                <w:rFonts w:ascii="TH SarabunPSK" w:hAnsi="TH SarabunPSK" w:cs="TH SarabunPSK"/>
                <w:color w:val="0000FF"/>
                <w:sz w:val="24"/>
                <w:szCs w:val="24"/>
              </w:rPr>
            </w:pPr>
          </w:p>
        </w:tc>
      </w:tr>
    </w:tbl>
    <w:p w14:paraId="537F6049" w14:textId="77777777" w:rsidR="0027445D" w:rsidRPr="002B41DB" w:rsidRDefault="0027445D" w:rsidP="0027445D">
      <w:pPr>
        <w:spacing w:after="0" w:line="240" w:lineRule="auto"/>
        <w:jc w:val="thaiDistribute"/>
        <w:rPr>
          <w:rFonts w:ascii="TH SarabunPSK" w:hAnsi="TH SarabunPSK" w:cs="TH SarabunPSK"/>
          <w:b/>
          <w:bCs/>
          <w:color w:val="0000FF"/>
          <w:sz w:val="24"/>
          <w:szCs w:val="24"/>
        </w:rPr>
      </w:pPr>
    </w:p>
    <w:p w14:paraId="090EFAEE" w14:textId="2D71A67D" w:rsidR="002B41DB" w:rsidRDefault="0027445D" w:rsidP="0027445D">
      <w:pPr>
        <w:spacing w:after="0" w:line="240" w:lineRule="auto"/>
        <w:ind w:firstLine="709"/>
        <w:jc w:val="thaiDistribute"/>
        <w:rPr>
          <w:rFonts w:ascii="TH SarabunPSK" w:hAnsi="TH SarabunPSK" w:cs="TH SarabunPSK"/>
          <w:color w:val="C00000"/>
          <w:sz w:val="32"/>
          <w:szCs w:val="32"/>
        </w:rPr>
      </w:pPr>
      <w:r>
        <w:rPr>
          <w:rFonts w:ascii="TH SarabunPSK" w:hAnsi="TH SarabunPSK" w:cs="TH SarabunPSK" w:hint="cs"/>
          <w:color w:val="0000FF"/>
          <w:sz w:val="32"/>
          <w:szCs w:val="32"/>
          <w:cs/>
        </w:rPr>
        <w:t>หลักสูตรได้</w:t>
      </w:r>
      <w:r w:rsidRPr="0027445D">
        <w:rPr>
          <w:rFonts w:ascii="TH SarabunPSK" w:hAnsi="TH SarabunPSK" w:cs="TH SarabunPSK" w:hint="cs"/>
          <w:color w:val="0000FF"/>
          <w:sz w:val="32"/>
          <w:szCs w:val="32"/>
          <w:cs/>
        </w:rPr>
        <w:t>ดำเนินงานตามแผน</w:t>
      </w:r>
      <w:r w:rsidRPr="000D678A">
        <w:rPr>
          <w:rFonts w:ascii="TH SarabunPSK" w:hAnsi="TH SarabunPSK" w:cs="TH SarabunPSK" w:hint="cs"/>
          <w:color w:val="0000FF"/>
          <w:sz w:val="32"/>
          <w:szCs w:val="32"/>
          <w:cs/>
        </w:rPr>
        <w:t>อัตรากำลังของอาจารย์</w:t>
      </w:r>
      <w:r>
        <w:rPr>
          <w:rFonts w:ascii="TH SarabunPSK" w:hAnsi="TH SarabunPSK" w:cs="TH SarabunPSK" w:hint="cs"/>
          <w:color w:val="0000FF"/>
          <w:sz w:val="32"/>
          <w:szCs w:val="32"/>
          <w:cs/>
        </w:rPr>
        <w:t xml:space="preserve"> </w:t>
      </w:r>
      <w:r w:rsidR="002B41DB">
        <w:rPr>
          <w:rFonts w:ascii="TH SarabunPSK" w:hAnsi="TH SarabunPSK" w:cs="TH SarabunPSK" w:hint="cs"/>
          <w:color w:val="0000FF"/>
          <w:sz w:val="32"/>
          <w:szCs w:val="32"/>
          <w:cs/>
        </w:rPr>
        <w:t xml:space="preserve">ประจำปีการศึกษา </w:t>
      </w:r>
      <w:r w:rsidR="002B41DB" w:rsidRPr="002B41DB">
        <w:rPr>
          <w:rFonts w:ascii="TH SarabunPSK" w:hAnsi="TH SarabunPSK" w:cs="TH SarabunPSK"/>
          <w:color w:val="C00000"/>
          <w:sz w:val="32"/>
          <w:szCs w:val="32"/>
        </w:rPr>
        <w:t xml:space="preserve">25xx-25xx </w:t>
      </w:r>
      <w:r w:rsidRPr="0027445D">
        <w:rPr>
          <w:rFonts w:ascii="TH SarabunPSK" w:hAnsi="TH SarabunPSK" w:cs="TH SarabunPSK" w:hint="cs"/>
          <w:color w:val="0000FF"/>
          <w:sz w:val="32"/>
          <w:szCs w:val="32"/>
          <w:cs/>
        </w:rPr>
        <w:t>เพื่อตอบสนองความต้องการของหลักสูตร</w:t>
      </w:r>
      <w:r w:rsidRPr="0027445D">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ที่</w:t>
      </w:r>
      <w:r w:rsidRPr="0027445D">
        <w:rPr>
          <w:rFonts w:ascii="TH SarabunPSK" w:hAnsi="TH SarabunPSK" w:cs="TH SarabunPSK" w:hint="cs"/>
          <w:color w:val="0000FF"/>
          <w:sz w:val="32"/>
          <w:szCs w:val="32"/>
          <w:cs/>
        </w:rPr>
        <w:t>สอดคล้องกับการเรียนการสอน</w:t>
      </w:r>
      <w:r w:rsidRPr="0027445D">
        <w:rPr>
          <w:rFonts w:ascii="TH SarabunPSK" w:hAnsi="TH SarabunPSK" w:cs="TH SarabunPSK"/>
          <w:color w:val="0000FF"/>
          <w:sz w:val="32"/>
          <w:szCs w:val="32"/>
          <w:cs/>
        </w:rPr>
        <w:t xml:space="preserve"> </w:t>
      </w:r>
      <w:r w:rsidRPr="0027445D">
        <w:rPr>
          <w:rFonts w:ascii="TH SarabunPSK" w:hAnsi="TH SarabunPSK" w:cs="TH SarabunPSK" w:hint="cs"/>
          <w:color w:val="0000FF"/>
          <w:sz w:val="32"/>
          <w:szCs w:val="32"/>
          <w:cs/>
        </w:rPr>
        <w:t>การวิจัย</w:t>
      </w:r>
      <w:r w:rsidRPr="0027445D">
        <w:rPr>
          <w:rFonts w:ascii="TH SarabunPSK" w:hAnsi="TH SarabunPSK" w:cs="TH SarabunPSK"/>
          <w:color w:val="0000FF"/>
          <w:sz w:val="32"/>
          <w:szCs w:val="32"/>
          <w:cs/>
        </w:rPr>
        <w:t xml:space="preserve"> </w:t>
      </w:r>
      <w:r w:rsidRPr="0027445D">
        <w:rPr>
          <w:rFonts w:ascii="TH SarabunPSK" w:hAnsi="TH SarabunPSK" w:cs="TH SarabunPSK" w:hint="cs"/>
          <w:color w:val="0000FF"/>
          <w:sz w:val="32"/>
          <w:szCs w:val="32"/>
          <w:cs/>
        </w:rPr>
        <w:t>และบริการวิชาการ</w:t>
      </w:r>
      <w:r>
        <w:rPr>
          <w:rFonts w:ascii="TH SarabunPSK" w:hAnsi="TH SarabunPSK" w:cs="TH SarabunPSK" w:hint="cs"/>
          <w:color w:val="0000FF"/>
          <w:sz w:val="32"/>
          <w:szCs w:val="32"/>
          <w:cs/>
        </w:rPr>
        <w:t xml:space="preserve"> โดยในปีการศึกษา</w:t>
      </w:r>
      <w:r w:rsidR="002B41DB" w:rsidRPr="002B41DB">
        <w:rPr>
          <w:rFonts w:ascii="TH SarabunPSK" w:hAnsi="TH SarabunPSK" w:cs="TH SarabunPSK" w:hint="cs"/>
          <w:color w:val="C00000"/>
          <w:sz w:val="32"/>
          <w:szCs w:val="32"/>
        </w:rPr>
        <w:fldChar w:fldCharType="begin"/>
      </w:r>
      <w:r w:rsidR="002B41DB" w:rsidRPr="002B41DB">
        <w:rPr>
          <w:rFonts w:ascii="TH SarabunPSK" w:hAnsi="TH SarabunPSK" w:cs="TH SarabunPSK" w:hint="cs"/>
          <w:color w:val="C00000"/>
          <w:sz w:val="32"/>
          <w:szCs w:val="32"/>
        </w:rPr>
        <w:instrText xml:space="preserve"> MACROBUTTON  AcceptAllChangesInDoc [</w:instrText>
      </w:r>
      <w:r w:rsidR="002B41DB" w:rsidRPr="002B41DB">
        <w:rPr>
          <w:rFonts w:ascii="TH SarabunPSK" w:hAnsi="TH SarabunPSK" w:cs="TH SarabunPSK" w:hint="cs"/>
          <w:color w:val="C00000"/>
          <w:sz w:val="32"/>
          <w:szCs w:val="32"/>
          <w:cs/>
        </w:rPr>
        <w:instrText>คลิกพิมพ์]</w:instrText>
      </w:r>
      <w:r w:rsidR="002B41DB" w:rsidRPr="002B41DB">
        <w:rPr>
          <w:rFonts w:ascii="TH SarabunPSK" w:hAnsi="TH SarabunPSK" w:cs="TH SarabunPSK" w:hint="cs"/>
          <w:color w:val="C00000"/>
          <w:sz w:val="32"/>
          <w:szCs w:val="32"/>
        </w:rPr>
        <w:instrText xml:space="preserve"> </w:instrText>
      </w:r>
      <w:r w:rsidR="002B41DB" w:rsidRPr="002B41D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หลักสูตรได้มีการดำเนินงานดังต่อไปนี้</w:t>
      </w:r>
      <w:r w:rsidR="002B41DB">
        <w:rPr>
          <w:rFonts w:ascii="TH SarabunPSK" w:hAnsi="TH SarabunPSK" w:cs="TH SarabunPSK" w:hint="cs"/>
          <w:color w:val="0000FF"/>
          <w:sz w:val="32"/>
          <w:szCs w:val="32"/>
          <w:cs/>
        </w:rPr>
        <w:t xml:space="preserve"> </w:t>
      </w:r>
      <w:r w:rsidR="002B41DB" w:rsidRPr="002B41DB">
        <w:rPr>
          <w:rFonts w:ascii="TH SarabunPSK" w:hAnsi="TH SarabunPSK" w:cs="TH SarabunPSK" w:hint="cs"/>
          <w:color w:val="C00000"/>
          <w:sz w:val="32"/>
          <w:szCs w:val="32"/>
        </w:rPr>
        <w:fldChar w:fldCharType="begin"/>
      </w:r>
      <w:r w:rsidR="002B41DB" w:rsidRPr="002B41DB">
        <w:rPr>
          <w:rFonts w:ascii="TH SarabunPSK" w:hAnsi="TH SarabunPSK" w:cs="TH SarabunPSK" w:hint="cs"/>
          <w:color w:val="C00000"/>
          <w:sz w:val="32"/>
          <w:szCs w:val="32"/>
        </w:rPr>
        <w:instrText xml:space="preserve"> MACROBUTTON  AcceptAllChangesInDoc [</w:instrText>
      </w:r>
      <w:r w:rsidR="002B41DB" w:rsidRPr="002B41DB">
        <w:rPr>
          <w:rFonts w:ascii="TH SarabunPSK" w:hAnsi="TH SarabunPSK" w:cs="TH SarabunPSK" w:hint="cs"/>
          <w:color w:val="C00000"/>
          <w:sz w:val="32"/>
          <w:szCs w:val="32"/>
          <w:cs/>
        </w:rPr>
        <w:instrText>คลิกพิมพ์]</w:instrText>
      </w:r>
      <w:r w:rsidR="002B41DB" w:rsidRPr="002B41DB">
        <w:rPr>
          <w:rFonts w:ascii="TH SarabunPSK" w:hAnsi="TH SarabunPSK" w:cs="TH SarabunPSK" w:hint="cs"/>
          <w:color w:val="C00000"/>
          <w:sz w:val="32"/>
          <w:szCs w:val="32"/>
        </w:rPr>
        <w:instrText xml:space="preserve"> </w:instrText>
      </w:r>
      <w:r w:rsidR="002B41DB" w:rsidRPr="002B41DB">
        <w:rPr>
          <w:rFonts w:ascii="TH SarabunPSK" w:hAnsi="TH SarabunPSK" w:cs="TH SarabunPSK" w:hint="cs"/>
          <w:color w:val="C00000"/>
          <w:sz w:val="32"/>
          <w:szCs w:val="32"/>
        </w:rPr>
        <w:fldChar w:fldCharType="end"/>
      </w:r>
      <w:r w:rsidR="002B41DB">
        <w:rPr>
          <w:rFonts w:ascii="TH SarabunPSK" w:hAnsi="TH SarabunPSK" w:cs="TH SarabunPSK"/>
          <w:color w:val="C00000"/>
          <w:sz w:val="32"/>
          <w:szCs w:val="32"/>
        </w:rPr>
        <w:t>………………………………………………………………....</w:t>
      </w:r>
    </w:p>
    <w:p w14:paraId="6107DB2C" w14:textId="70EC0333" w:rsidR="0027445D" w:rsidRDefault="0027445D" w:rsidP="002B41DB">
      <w:pPr>
        <w:spacing w:after="0" w:line="240" w:lineRule="auto"/>
        <w:jc w:val="thaiDistribute"/>
        <w:rPr>
          <w:rFonts w:ascii="TH SarabunPSK" w:hAnsi="TH SarabunPSK" w:cs="TH SarabunPSK"/>
          <w:color w:val="C00000"/>
          <w:sz w:val="32"/>
          <w:szCs w:val="32"/>
        </w:rPr>
      </w:pPr>
      <w:r w:rsidRPr="002B41DB">
        <w:rPr>
          <w:rFonts w:ascii="TH SarabunPSK" w:hAnsi="TH SarabunPSK" w:cs="TH SarabunPSK"/>
          <w:color w:val="C00000"/>
          <w:sz w:val="32"/>
          <w:szCs w:val="32"/>
        </w:rPr>
        <w:t>……………………………………………………………………………………</w:t>
      </w:r>
      <w:r w:rsidR="002B41DB" w:rsidRPr="002B41DB">
        <w:rPr>
          <w:rFonts w:ascii="TH SarabunPSK" w:hAnsi="TH SarabunPSK" w:cs="TH SarabunPSK"/>
          <w:color w:val="C00000"/>
          <w:sz w:val="32"/>
          <w:szCs w:val="32"/>
        </w:rPr>
        <w:t>……………………………………………………………………..</w:t>
      </w:r>
    </w:p>
    <w:p w14:paraId="74642925" w14:textId="77777777" w:rsidR="0027445D" w:rsidRPr="003624C1" w:rsidRDefault="0027445D" w:rsidP="0027445D">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lastRenderedPageBreak/>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27445D" w:rsidRPr="00831B85" w14:paraId="6ED81803" w14:textId="77777777" w:rsidTr="001A668B">
        <w:trPr>
          <w:trHeight w:val="278"/>
        </w:trPr>
        <w:tc>
          <w:tcPr>
            <w:tcW w:w="1838" w:type="dxa"/>
            <w:shd w:val="clear" w:color="auto" w:fill="D9D9D9" w:themeFill="background1" w:themeFillShade="D9"/>
          </w:tcPr>
          <w:p w14:paraId="418B72E4" w14:textId="77777777" w:rsidR="0027445D" w:rsidRPr="00831B85" w:rsidRDefault="0027445D"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1DC377D0" w14:textId="77777777" w:rsidR="0027445D" w:rsidRPr="00831B85" w:rsidRDefault="0027445D"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27445D" w:rsidRPr="003624C1" w14:paraId="69F1F844" w14:textId="77777777" w:rsidTr="001A668B">
        <w:tc>
          <w:tcPr>
            <w:tcW w:w="1838" w:type="dxa"/>
            <w:shd w:val="clear" w:color="auto" w:fill="auto"/>
          </w:tcPr>
          <w:p w14:paraId="731E26CB" w14:textId="5622FB89" w:rsidR="0027445D" w:rsidRPr="003624C1" w:rsidRDefault="0027445D"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5.1</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66C335C0" w14:textId="77777777" w:rsidR="0027445D" w:rsidRPr="003624C1" w:rsidRDefault="0027445D" w:rsidP="00C34580">
            <w:pPr>
              <w:spacing w:after="0" w:line="240" w:lineRule="auto"/>
              <w:rPr>
                <w:rFonts w:ascii="TH SarabunPSK" w:hAnsi="TH SarabunPSK" w:cs="TH SarabunPSK"/>
                <w:color w:val="0000FF"/>
                <w:sz w:val="28"/>
                <w:szCs w:val="28"/>
              </w:rPr>
            </w:pPr>
          </w:p>
        </w:tc>
      </w:tr>
      <w:tr w:rsidR="0027445D" w:rsidRPr="003624C1" w14:paraId="220496A1" w14:textId="77777777" w:rsidTr="001A668B">
        <w:tc>
          <w:tcPr>
            <w:tcW w:w="1838" w:type="dxa"/>
            <w:shd w:val="clear" w:color="auto" w:fill="auto"/>
          </w:tcPr>
          <w:p w14:paraId="02CE29AA" w14:textId="4740FC54" w:rsidR="0027445D" w:rsidRPr="003624C1" w:rsidRDefault="0027445D"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5.1</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3A2113E2" w14:textId="77777777" w:rsidR="0027445D" w:rsidRPr="003624C1" w:rsidRDefault="0027445D" w:rsidP="00C34580">
            <w:pPr>
              <w:spacing w:after="0" w:line="240" w:lineRule="auto"/>
              <w:rPr>
                <w:rFonts w:ascii="TH SarabunPSK" w:hAnsi="TH SarabunPSK" w:cs="TH SarabunPSK"/>
                <w:color w:val="0000FF"/>
                <w:sz w:val="28"/>
                <w:szCs w:val="28"/>
              </w:rPr>
            </w:pPr>
          </w:p>
        </w:tc>
      </w:tr>
      <w:tr w:rsidR="0027445D" w:rsidRPr="003624C1" w14:paraId="396DD43C" w14:textId="77777777" w:rsidTr="001A668B">
        <w:tc>
          <w:tcPr>
            <w:tcW w:w="1838" w:type="dxa"/>
            <w:shd w:val="clear" w:color="auto" w:fill="auto"/>
          </w:tcPr>
          <w:p w14:paraId="25135A95" w14:textId="77777777" w:rsidR="0027445D" w:rsidRPr="003624C1" w:rsidRDefault="0027445D"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7286D387" w14:textId="77777777" w:rsidR="0027445D" w:rsidRPr="003624C1" w:rsidRDefault="0027445D" w:rsidP="00C34580">
            <w:pPr>
              <w:spacing w:after="0" w:line="240" w:lineRule="auto"/>
              <w:rPr>
                <w:rFonts w:ascii="TH SarabunPSK" w:hAnsi="TH SarabunPSK" w:cs="TH SarabunPSK"/>
                <w:color w:val="0000FF"/>
                <w:sz w:val="28"/>
                <w:szCs w:val="28"/>
              </w:rPr>
            </w:pPr>
          </w:p>
        </w:tc>
      </w:tr>
      <w:tr w:rsidR="0027445D" w:rsidRPr="003624C1" w14:paraId="534248EA" w14:textId="77777777" w:rsidTr="001A668B">
        <w:tc>
          <w:tcPr>
            <w:tcW w:w="1838" w:type="dxa"/>
            <w:shd w:val="clear" w:color="auto" w:fill="auto"/>
          </w:tcPr>
          <w:p w14:paraId="4573D4BE" w14:textId="77777777" w:rsidR="0027445D" w:rsidRPr="003624C1" w:rsidRDefault="0027445D"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07B559CA" w14:textId="77777777" w:rsidR="0027445D" w:rsidRPr="003624C1" w:rsidRDefault="0027445D" w:rsidP="00C34580">
            <w:pPr>
              <w:spacing w:after="0" w:line="240" w:lineRule="auto"/>
              <w:rPr>
                <w:rFonts w:ascii="TH SarabunPSK" w:hAnsi="TH SarabunPSK" w:cs="TH SarabunPSK"/>
                <w:color w:val="0000FF"/>
                <w:sz w:val="28"/>
                <w:szCs w:val="28"/>
              </w:rPr>
            </w:pPr>
          </w:p>
        </w:tc>
      </w:tr>
    </w:tbl>
    <w:p w14:paraId="30F40B21" w14:textId="77777777" w:rsidR="0027445D" w:rsidRPr="000C1775" w:rsidRDefault="0027445D" w:rsidP="0027445D">
      <w:pPr>
        <w:spacing w:after="0" w:line="240" w:lineRule="auto"/>
        <w:rPr>
          <w:rFonts w:ascii="TH SarabunPSK" w:hAnsi="TH SarabunPSK" w:cs="TH SarabunPSK"/>
          <w:sz w:val="32"/>
          <w:szCs w:val="32"/>
        </w:rPr>
      </w:pPr>
    </w:p>
    <w:p w14:paraId="2BA79A7F" w14:textId="2D6BA8D9" w:rsidR="00D83D9B" w:rsidRDefault="00D83D9B" w:rsidP="00D83D9B">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rPr>
        <w:t xml:space="preserve">5.2 </w:t>
      </w:r>
      <w:r w:rsidR="007C6B7A" w:rsidRPr="000C1775">
        <w:rPr>
          <w:rFonts w:ascii="TH SarabunPSK" w:hAnsi="TH SarabunPSK" w:cs="TH SarabunPSK" w:hint="cs"/>
          <w:b/>
          <w:bCs/>
          <w:color w:val="000000"/>
          <w:sz w:val="32"/>
          <w:szCs w:val="32"/>
          <w:cs/>
        </w:rPr>
        <w:t xml:space="preserve">หลักสูตรแสดงให้เห็นถึง กระบวนการวัด กำกับและติดตามภาระงานของบุคลากรสายวิชาการ </w:t>
      </w:r>
      <w:r w:rsidR="00C7636B">
        <w:rPr>
          <w:rFonts w:ascii="TH SarabunPSK" w:hAnsi="TH SarabunPSK" w:cs="TH SarabunPSK" w:hint="cs"/>
          <w:b/>
          <w:bCs/>
          <w:color w:val="000000"/>
          <w:sz w:val="32"/>
          <w:szCs w:val="32"/>
          <w:cs/>
        </w:rPr>
        <w:t xml:space="preserve">          </w:t>
      </w:r>
      <w:r w:rsidR="007C6B7A" w:rsidRPr="000C1775">
        <w:rPr>
          <w:rFonts w:ascii="TH SarabunPSK" w:hAnsi="TH SarabunPSK" w:cs="TH SarabunPSK" w:hint="cs"/>
          <w:b/>
          <w:bCs/>
          <w:color w:val="000000"/>
          <w:sz w:val="32"/>
          <w:szCs w:val="32"/>
          <w:cs/>
        </w:rPr>
        <w:t>เพื่อนำไปปรับปรุงคุณภาพ</w:t>
      </w:r>
      <w:r w:rsidR="007C6B7A" w:rsidRPr="000C1775">
        <w:rPr>
          <w:rFonts w:ascii="TH SarabunPSK" w:hAnsi="TH SarabunPSK" w:cs="TH SarabunPSK" w:hint="cs"/>
          <w:b/>
          <w:bCs/>
          <w:color w:val="000000"/>
          <w:sz w:val="32"/>
          <w:szCs w:val="32"/>
        </w:rPr>
        <w:t xml:space="preserve"> </w:t>
      </w:r>
      <w:r w:rsidR="007C6B7A" w:rsidRPr="000C1775">
        <w:rPr>
          <w:rFonts w:ascii="TH SarabunPSK" w:hAnsi="TH SarabunPSK" w:cs="TH SarabunPSK" w:hint="cs"/>
          <w:b/>
          <w:bCs/>
          <w:color w:val="000000"/>
          <w:sz w:val="32"/>
          <w:szCs w:val="32"/>
          <w:cs/>
        </w:rPr>
        <w:t>ด้านการเรียนการสอน การวิจัยและการบริการวิชาการ</w:t>
      </w:r>
    </w:p>
    <w:p w14:paraId="284FDD2D" w14:textId="570213A9" w:rsidR="00830DD9" w:rsidRPr="002B41DB" w:rsidRDefault="00830DD9" w:rsidP="00D83D9B">
      <w:pPr>
        <w:spacing w:after="0" w:line="240" w:lineRule="auto"/>
        <w:jc w:val="thaiDistribute"/>
        <w:rPr>
          <w:rFonts w:ascii="TH SarabunPSK" w:hAnsi="TH SarabunPSK" w:cs="TH SarabunPSK"/>
          <w:sz w:val="32"/>
          <w:szCs w:val="32"/>
        </w:rPr>
      </w:pPr>
      <w:r w:rsidRPr="002B41DB">
        <w:rPr>
          <w:rFonts w:ascii="TH SarabunPSK" w:hAnsi="TH SarabunPSK" w:cs="TH SarabunPSK" w:hint="cs"/>
          <w:sz w:val="32"/>
          <w:szCs w:val="32"/>
        </w:rPr>
        <w:t xml:space="preserve">The </w:t>
      </w:r>
      <w:proofErr w:type="spellStart"/>
      <w:r w:rsidRPr="002B41DB">
        <w:rPr>
          <w:rFonts w:ascii="TH SarabunPSK" w:hAnsi="TH SarabunPSK" w:cs="TH SarabunPSK" w:hint="cs"/>
          <w:sz w:val="32"/>
          <w:szCs w:val="32"/>
        </w:rPr>
        <w:t>programme</w:t>
      </w:r>
      <w:proofErr w:type="spellEnd"/>
      <w:r w:rsidRPr="002B41DB">
        <w:rPr>
          <w:rFonts w:ascii="TH SarabunPSK" w:hAnsi="TH SarabunPSK" w:cs="TH SarabunPSK" w:hint="cs"/>
          <w:sz w:val="32"/>
          <w:szCs w:val="32"/>
        </w:rPr>
        <w:t xml:space="preserve"> to show that staff workload is measured and monitored to improve the quality of education, research, and service.</w:t>
      </w:r>
    </w:p>
    <w:p w14:paraId="2E95D9CC" w14:textId="77777777" w:rsidR="00855A10" w:rsidRPr="002B41DB" w:rsidRDefault="00855A10" w:rsidP="00D83D9B">
      <w:pPr>
        <w:spacing w:after="0" w:line="240" w:lineRule="auto"/>
        <w:jc w:val="thaiDistribute"/>
        <w:rPr>
          <w:rFonts w:ascii="TH SarabunPSK" w:hAnsi="TH SarabunPSK" w:cs="TH SarabunPSK"/>
          <w:sz w:val="32"/>
          <w:szCs w:val="32"/>
        </w:rPr>
      </w:pPr>
    </w:p>
    <w:p w14:paraId="6FBDCCD9" w14:textId="77777777" w:rsidR="00855A10" w:rsidRPr="002B41DB" w:rsidRDefault="00855A10" w:rsidP="00855A10">
      <w:pPr>
        <w:spacing w:after="0" w:line="240" w:lineRule="auto"/>
        <w:rPr>
          <w:rFonts w:ascii="TH SarabunPSK" w:hAnsi="TH SarabunPSK" w:cs="TH SarabunPSK"/>
          <w:sz w:val="32"/>
          <w:szCs w:val="32"/>
        </w:rPr>
      </w:pPr>
      <w:r w:rsidRPr="002B41DB">
        <w:rPr>
          <w:rFonts w:ascii="TH SarabunPSK" w:hAnsi="TH SarabunPSK" w:cs="TH SarabunPSK" w:hint="cs"/>
          <w:b/>
          <w:bCs/>
          <w:sz w:val="32"/>
          <w:szCs w:val="32"/>
          <w:cs/>
        </w:rPr>
        <w:t>ผลการดำเนินงาน</w:t>
      </w:r>
    </w:p>
    <w:p w14:paraId="55CB81EE" w14:textId="0C06EA1E" w:rsidR="002B41DB" w:rsidRDefault="00855A10" w:rsidP="00AB5948">
      <w:pPr>
        <w:spacing w:after="0" w:line="240" w:lineRule="auto"/>
        <w:ind w:firstLine="709"/>
        <w:jc w:val="thaiDistribute"/>
        <w:rPr>
          <w:rFonts w:ascii="TH SarabunPSK" w:hAnsi="TH SarabunPSK" w:cs="TH SarabunPSK"/>
          <w:color w:val="C00000"/>
          <w:sz w:val="32"/>
          <w:szCs w:val="32"/>
        </w:rPr>
      </w:pPr>
      <w:r>
        <w:rPr>
          <w:rFonts w:ascii="TH SarabunPSK" w:hAnsi="TH SarabunPSK" w:cs="TH SarabunPSK" w:hint="cs"/>
          <w:color w:val="0000FF"/>
          <w:sz w:val="32"/>
          <w:szCs w:val="32"/>
          <w:cs/>
        </w:rPr>
        <w:t>หลักสูตร</w:t>
      </w:r>
      <w:r w:rsidR="002B41DB">
        <w:rPr>
          <w:rFonts w:ascii="TH SarabunPSK" w:hAnsi="TH SarabunPSK" w:cs="TH SarabunPSK"/>
          <w:color w:val="0000FF"/>
          <w:sz w:val="32"/>
          <w:szCs w:val="32"/>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sidR="00C7636B">
        <w:rPr>
          <w:rFonts w:ascii="TH SarabunPSK" w:hAnsi="TH SarabunPSK" w:cs="TH SarabunPSK" w:hint="cs"/>
          <w:color w:val="0000FF"/>
          <w:sz w:val="32"/>
          <w:szCs w:val="32"/>
          <w:cs/>
        </w:rPr>
        <w:t>ได้ทำ</w:t>
      </w:r>
      <w:r>
        <w:rPr>
          <w:rFonts w:ascii="TH SarabunPSK" w:hAnsi="TH SarabunPSK" w:cs="TH SarabunPSK" w:hint="cs"/>
          <w:color w:val="0000FF"/>
          <w:sz w:val="32"/>
          <w:szCs w:val="32"/>
          <w:cs/>
        </w:rPr>
        <w:t>การ</w:t>
      </w:r>
      <w:r w:rsidR="00C7636B">
        <w:rPr>
          <w:rFonts w:ascii="TH SarabunPSK" w:hAnsi="TH SarabunPSK" w:cs="TH SarabunPSK" w:hint="cs"/>
          <w:color w:val="0000FF"/>
          <w:sz w:val="32"/>
          <w:szCs w:val="32"/>
          <w:cs/>
        </w:rPr>
        <w:t>เก็บ</w:t>
      </w:r>
      <w:r w:rsidRPr="00855A10">
        <w:rPr>
          <w:rFonts w:ascii="TH SarabunPSK" w:hAnsi="TH SarabunPSK" w:cs="TH SarabunPSK"/>
          <w:color w:val="0000FF"/>
          <w:sz w:val="32"/>
          <w:szCs w:val="32"/>
          <w:cs/>
        </w:rPr>
        <w:t>รวบรวม วิเคราะห์ และติดตามข้อมูล ภาระงานของอาจารย์</w:t>
      </w:r>
      <w:r w:rsidR="00C7636B">
        <w:rPr>
          <w:rFonts w:ascii="TH SarabunPSK" w:hAnsi="TH SarabunPSK" w:cs="TH SarabunPSK" w:hint="cs"/>
          <w:color w:val="0000FF"/>
          <w:sz w:val="32"/>
          <w:szCs w:val="32"/>
          <w:cs/>
        </w:rPr>
        <w:t>ต่อนักศึกษา</w:t>
      </w:r>
      <w:r w:rsidRPr="00855A10">
        <w:rPr>
          <w:rFonts w:ascii="TH SarabunPSK" w:hAnsi="TH SarabunPSK" w:cs="TH SarabunPSK"/>
          <w:color w:val="0000FF"/>
          <w:sz w:val="32"/>
          <w:szCs w:val="32"/>
          <w:cs/>
        </w:rPr>
        <w:t xml:space="preserve"> (</w:t>
      </w:r>
      <w:r w:rsidRPr="00855A10">
        <w:rPr>
          <w:rFonts w:ascii="TH SarabunPSK" w:hAnsi="TH SarabunPSK" w:cs="TH SarabunPSK"/>
          <w:color w:val="0000FF"/>
          <w:sz w:val="32"/>
          <w:szCs w:val="32"/>
        </w:rPr>
        <w:t xml:space="preserve">FTE </w:t>
      </w:r>
      <w:r w:rsidRPr="00855A10">
        <w:rPr>
          <w:rFonts w:ascii="TH SarabunPSK" w:hAnsi="TH SarabunPSK" w:cs="TH SarabunPSK"/>
          <w:color w:val="0000FF"/>
          <w:sz w:val="32"/>
          <w:szCs w:val="32"/>
          <w:cs/>
        </w:rPr>
        <w:t xml:space="preserve">อาจารย์ </w:t>
      </w:r>
      <w:r w:rsidRPr="00855A10">
        <w:rPr>
          <w:rFonts w:ascii="TH SarabunPSK" w:hAnsi="TH SarabunPSK" w:cs="TH SarabunPSK"/>
          <w:color w:val="0000FF"/>
          <w:sz w:val="32"/>
          <w:szCs w:val="32"/>
        </w:rPr>
        <w:t xml:space="preserve">: FTE </w:t>
      </w:r>
      <w:r w:rsidRPr="00855A10">
        <w:rPr>
          <w:rFonts w:ascii="TH SarabunPSK" w:hAnsi="TH SarabunPSK" w:cs="TH SarabunPSK"/>
          <w:color w:val="0000FF"/>
          <w:sz w:val="32"/>
          <w:szCs w:val="32"/>
          <w:cs/>
        </w:rPr>
        <w:t>นักศึกษา)</w:t>
      </w:r>
      <w:r w:rsidR="002B41DB">
        <w:rPr>
          <w:rFonts w:ascii="TH SarabunPSK" w:hAnsi="TH SarabunPSK" w:cs="TH SarabunPSK"/>
          <w:color w:val="0000FF"/>
          <w:sz w:val="32"/>
          <w:szCs w:val="32"/>
        </w:rPr>
        <w:t xml:space="preserve"> </w:t>
      </w:r>
      <w:r w:rsidR="002B41DB">
        <w:rPr>
          <w:rFonts w:ascii="TH SarabunPSK" w:hAnsi="TH SarabunPSK" w:cs="TH SarabunPSK" w:hint="cs"/>
          <w:color w:val="0000FF"/>
          <w:sz w:val="32"/>
          <w:szCs w:val="32"/>
          <w:cs/>
        </w:rPr>
        <w:t xml:space="preserve">ในปีการศึกษา </w:t>
      </w:r>
      <w:r w:rsidR="00855A61" w:rsidRPr="002B41DB">
        <w:rPr>
          <w:rFonts w:ascii="TH SarabunPSK" w:hAnsi="TH SarabunPSK" w:cs="TH SarabunPSK"/>
          <w:color w:val="C00000"/>
          <w:sz w:val="32"/>
          <w:szCs w:val="32"/>
        </w:rPr>
        <w:t xml:space="preserve">25xx-25xx </w:t>
      </w:r>
      <w:r w:rsidR="002B41DB" w:rsidRPr="002B41DB">
        <w:rPr>
          <w:rFonts w:ascii="TH SarabunPSK" w:hAnsi="TH SarabunPSK" w:cs="TH SarabunPSK" w:hint="cs"/>
          <w:color w:val="C00000"/>
          <w:sz w:val="32"/>
          <w:szCs w:val="32"/>
          <w:cs/>
        </w:rPr>
        <w:t>(</w:t>
      </w:r>
      <w:r w:rsidRPr="002B41DB">
        <w:rPr>
          <w:rFonts w:ascii="TH SarabunPSK" w:hAnsi="TH SarabunPSK" w:cs="TH SarabunPSK"/>
          <w:color w:val="C00000"/>
          <w:sz w:val="32"/>
          <w:szCs w:val="32"/>
          <w:cs/>
        </w:rPr>
        <w:t xml:space="preserve">ย้อนหลัง </w:t>
      </w:r>
      <w:r w:rsidRPr="002B41DB">
        <w:rPr>
          <w:rFonts w:ascii="TH SarabunPSK" w:hAnsi="TH SarabunPSK" w:cs="TH SarabunPSK"/>
          <w:color w:val="C00000"/>
          <w:sz w:val="32"/>
          <w:szCs w:val="32"/>
        </w:rPr>
        <w:t xml:space="preserve">3-5 </w:t>
      </w:r>
      <w:r w:rsidRPr="002B41DB">
        <w:rPr>
          <w:rFonts w:ascii="TH SarabunPSK" w:hAnsi="TH SarabunPSK" w:cs="TH SarabunPSK"/>
          <w:color w:val="C00000"/>
          <w:sz w:val="32"/>
          <w:szCs w:val="32"/>
          <w:cs/>
        </w:rPr>
        <w:t>ปี</w:t>
      </w:r>
      <w:r w:rsidR="002B41DB" w:rsidRPr="002B41DB">
        <w:rPr>
          <w:rFonts w:ascii="TH SarabunPSK" w:hAnsi="TH SarabunPSK" w:cs="TH SarabunPSK" w:hint="cs"/>
          <w:color w:val="C00000"/>
          <w:sz w:val="32"/>
          <w:szCs w:val="32"/>
          <w:cs/>
        </w:rPr>
        <w:t xml:space="preserve"> ตามที่สถาบันกำหนด)</w:t>
      </w:r>
      <w:r w:rsidRPr="002B41DB">
        <w:rPr>
          <w:rFonts w:ascii="TH SarabunPSK" w:hAnsi="TH SarabunPSK" w:cs="TH SarabunPSK"/>
          <w:color w:val="C00000"/>
          <w:sz w:val="32"/>
          <w:szCs w:val="32"/>
          <w:cs/>
        </w:rPr>
        <w:t xml:space="preserve"> </w:t>
      </w:r>
      <w:r w:rsidR="00AB5948">
        <w:rPr>
          <w:rFonts w:ascii="TH SarabunPSK" w:hAnsi="TH SarabunPSK" w:cs="TH SarabunPSK" w:hint="cs"/>
          <w:color w:val="0000FF"/>
          <w:sz w:val="32"/>
          <w:szCs w:val="32"/>
          <w:cs/>
        </w:rPr>
        <w:t xml:space="preserve">การคำนวณค่า </w:t>
      </w:r>
      <w:r w:rsidRPr="00855A10">
        <w:rPr>
          <w:rFonts w:ascii="TH SarabunPSK" w:hAnsi="TH SarabunPSK" w:cs="TH SarabunPSK"/>
          <w:color w:val="0000FF"/>
          <w:sz w:val="32"/>
          <w:szCs w:val="32"/>
        </w:rPr>
        <w:t xml:space="preserve">FTE </w:t>
      </w:r>
      <w:r w:rsidRPr="00855A10">
        <w:rPr>
          <w:rFonts w:ascii="TH SarabunPSK" w:hAnsi="TH SarabunPSK" w:cs="TH SarabunPSK"/>
          <w:color w:val="0000FF"/>
          <w:sz w:val="32"/>
          <w:szCs w:val="32"/>
          <w:cs/>
        </w:rPr>
        <w:t>อาจารย์</w:t>
      </w:r>
      <w:r w:rsidR="005125D4">
        <w:rPr>
          <w:rFonts w:ascii="TH SarabunPSK" w:hAnsi="TH SarabunPSK" w:cs="TH SarabunPSK"/>
          <w:color w:val="0000FF"/>
          <w:sz w:val="32"/>
          <w:szCs w:val="32"/>
        </w:rPr>
        <w:t xml:space="preserve"> </w:t>
      </w:r>
      <w:r w:rsidR="00AB5948">
        <w:rPr>
          <w:rFonts w:ascii="TH SarabunPSK" w:hAnsi="TH SarabunPSK" w:cs="TH SarabunPSK" w:hint="cs"/>
          <w:color w:val="0000FF"/>
          <w:sz w:val="32"/>
          <w:szCs w:val="32"/>
          <w:cs/>
        </w:rPr>
        <w:t>แสดงดังต่อไปนี้</w:t>
      </w:r>
      <w:r w:rsidR="002B41DB">
        <w:rPr>
          <w:rFonts w:ascii="TH SarabunPSK" w:hAnsi="TH SarabunPSK" w:cs="TH SarabunPSK" w:hint="cs"/>
          <w:color w:val="0000FF"/>
          <w:sz w:val="32"/>
          <w:szCs w:val="32"/>
          <w:cs/>
        </w:rPr>
        <w:t xml:space="preserve"> </w:t>
      </w:r>
      <w:r w:rsidR="002B41DB" w:rsidRPr="002B41DB">
        <w:rPr>
          <w:rFonts w:ascii="TH SarabunPSK" w:hAnsi="TH SarabunPSK" w:cs="TH SarabunPSK" w:hint="cs"/>
          <w:color w:val="C00000"/>
          <w:sz w:val="32"/>
          <w:szCs w:val="32"/>
        </w:rPr>
        <w:fldChar w:fldCharType="begin"/>
      </w:r>
      <w:r w:rsidR="002B41DB" w:rsidRPr="002B41DB">
        <w:rPr>
          <w:rFonts w:ascii="TH SarabunPSK" w:hAnsi="TH SarabunPSK" w:cs="TH SarabunPSK" w:hint="cs"/>
          <w:color w:val="C00000"/>
          <w:sz w:val="32"/>
          <w:szCs w:val="32"/>
        </w:rPr>
        <w:instrText xml:space="preserve"> MACROBUTTON  AcceptAllChangesInDoc [</w:instrText>
      </w:r>
      <w:r w:rsidR="002B41DB" w:rsidRPr="002B41DB">
        <w:rPr>
          <w:rFonts w:ascii="TH SarabunPSK" w:hAnsi="TH SarabunPSK" w:cs="TH SarabunPSK" w:hint="cs"/>
          <w:color w:val="C00000"/>
          <w:sz w:val="32"/>
          <w:szCs w:val="32"/>
          <w:cs/>
        </w:rPr>
        <w:instrText>คลิกพิมพ์]</w:instrText>
      </w:r>
      <w:r w:rsidR="002B41DB" w:rsidRPr="002B41DB">
        <w:rPr>
          <w:rFonts w:ascii="TH SarabunPSK" w:hAnsi="TH SarabunPSK" w:cs="TH SarabunPSK" w:hint="cs"/>
          <w:color w:val="C00000"/>
          <w:sz w:val="32"/>
          <w:szCs w:val="32"/>
        </w:rPr>
        <w:instrText xml:space="preserve"> </w:instrText>
      </w:r>
      <w:r w:rsidR="002B41DB" w:rsidRPr="002B41DB">
        <w:rPr>
          <w:rFonts w:ascii="TH SarabunPSK" w:hAnsi="TH SarabunPSK" w:cs="TH SarabunPSK" w:hint="cs"/>
          <w:color w:val="C00000"/>
          <w:sz w:val="32"/>
          <w:szCs w:val="32"/>
        </w:rPr>
        <w:fldChar w:fldCharType="end"/>
      </w:r>
      <w:r w:rsidR="002B41DB">
        <w:rPr>
          <w:rFonts w:ascii="TH SarabunPSK" w:hAnsi="TH SarabunPSK" w:cs="TH SarabunPSK"/>
          <w:color w:val="C00000"/>
          <w:sz w:val="32"/>
          <w:szCs w:val="32"/>
        </w:rPr>
        <w:t>………………………………………………………………………..</w:t>
      </w:r>
    </w:p>
    <w:p w14:paraId="63B73609" w14:textId="77777777" w:rsidR="002B41DB" w:rsidRDefault="002B41DB" w:rsidP="002B41DB">
      <w:pPr>
        <w:spacing w:after="0" w:line="240" w:lineRule="auto"/>
        <w:jc w:val="thaiDistribute"/>
        <w:rPr>
          <w:rFonts w:ascii="TH SarabunPSK" w:hAnsi="TH SarabunPSK" w:cs="TH SarabunPSK"/>
          <w:color w:val="C00000"/>
          <w:sz w:val="32"/>
          <w:szCs w:val="32"/>
        </w:rPr>
      </w:pPr>
      <w:r w:rsidRPr="002B41DB">
        <w:rPr>
          <w:rFonts w:ascii="TH SarabunPSK" w:hAnsi="TH SarabunPSK" w:cs="TH SarabunPSK"/>
          <w:color w:val="C00000"/>
          <w:sz w:val="32"/>
          <w:szCs w:val="32"/>
        </w:rPr>
        <w:t>…………………………………………………………………………………………………………………………………………………………..</w:t>
      </w:r>
    </w:p>
    <w:p w14:paraId="06A0E33F" w14:textId="77777777" w:rsidR="002B41DB" w:rsidRDefault="002B41DB" w:rsidP="002B41DB">
      <w:pPr>
        <w:spacing w:after="0" w:line="240" w:lineRule="auto"/>
        <w:jc w:val="thaiDistribute"/>
        <w:rPr>
          <w:rFonts w:ascii="TH SarabunPSK" w:hAnsi="TH SarabunPSK" w:cs="TH SarabunPSK"/>
          <w:color w:val="C00000"/>
          <w:sz w:val="32"/>
          <w:szCs w:val="32"/>
        </w:rPr>
      </w:pPr>
      <w:r w:rsidRPr="002B41DB">
        <w:rPr>
          <w:rFonts w:ascii="TH SarabunPSK" w:hAnsi="TH SarabunPSK" w:cs="TH SarabunPSK"/>
          <w:color w:val="C00000"/>
          <w:sz w:val="32"/>
          <w:szCs w:val="32"/>
        </w:rPr>
        <w:t>…………………………………………………………………………………………………………………………………………………………..</w:t>
      </w:r>
    </w:p>
    <w:p w14:paraId="653A918B" w14:textId="2F9221FC" w:rsidR="002B41DB" w:rsidRDefault="002B41DB" w:rsidP="002B41DB">
      <w:pPr>
        <w:spacing w:after="0" w:line="240" w:lineRule="auto"/>
        <w:jc w:val="thaiDistribute"/>
        <w:rPr>
          <w:rFonts w:ascii="TH SarabunPSK" w:hAnsi="TH SarabunPSK" w:cs="TH SarabunPSK"/>
          <w:color w:val="C00000"/>
          <w:sz w:val="32"/>
          <w:szCs w:val="32"/>
        </w:rPr>
      </w:pPr>
      <w:r w:rsidRPr="002B41DB">
        <w:rPr>
          <w:rFonts w:ascii="TH SarabunPSK" w:hAnsi="TH SarabunPSK" w:cs="TH SarabunPSK"/>
          <w:color w:val="C00000"/>
          <w:sz w:val="32"/>
          <w:szCs w:val="32"/>
        </w:rPr>
        <w:t>(</w:t>
      </w:r>
      <w:r w:rsidRPr="002B41DB">
        <w:rPr>
          <w:rFonts w:ascii="TH SarabunPSK" w:hAnsi="TH SarabunPSK" w:cs="TH SarabunPSK" w:hint="cs"/>
          <w:color w:val="C00000"/>
          <w:sz w:val="32"/>
          <w:szCs w:val="32"/>
          <w:cs/>
        </w:rPr>
        <w:t>ระบุวันที่คำนวณ</w:t>
      </w:r>
      <w:r w:rsidRPr="002B41DB">
        <w:rPr>
          <w:rFonts w:ascii="TH SarabunPSK" w:hAnsi="TH SarabunPSK" w:cs="TH SarabunPSK"/>
          <w:color w:val="C00000"/>
          <w:sz w:val="32"/>
          <w:szCs w:val="32"/>
        </w:rPr>
        <w:t>)…</w:t>
      </w:r>
      <w:r>
        <w:rPr>
          <w:rFonts w:ascii="TH SarabunPSK" w:hAnsi="TH SarabunPSK" w:cs="TH SarabunPSK"/>
          <w:color w:val="C00000"/>
          <w:sz w:val="32"/>
          <w:szCs w:val="32"/>
        </w:rPr>
        <w:t>…</w:t>
      </w:r>
      <w:r w:rsidRPr="002B41DB">
        <w:rPr>
          <w:rFonts w:ascii="TH SarabunPSK" w:hAnsi="TH SarabunPSK" w:cs="TH SarabunPSK"/>
          <w:color w:val="C00000"/>
          <w:sz w:val="32"/>
          <w:szCs w:val="32"/>
        </w:rPr>
        <w:t>………………………………………………………………………………………………………………………</w:t>
      </w:r>
      <w:proofErr w:type="gramStart"/>
      <w:r w:rsidRPr="002B41DB">
        <w:rPr>
          <w:rFonts w:ascii="TH SarabunPSK" w:hAnsi="TH SarabunPSK" w:cs="TH SarabunPSK"/>
          <w:color w:val="C00000"/>
          <w:sz w:val="32"/>
          <w:szCs w:val="32"/>
        </w:rPr>
        <w:t>…..</w:t>
      </w:r>
      <w:proofErr w:type="gramEnd"/>
    </w:p>
    <w:p w14:paraId="25FC7D1C" w14:textId="43479134" w:rsidR="00AB5948" w:rsidRDefault="00AB5948" w:rsidP="00AB5948">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จำนวน</w:t>
      </w:r>
      <w:r w:rsidR="00855A10" w:rsidRPr="00855A10">
        <w:rPr>
          <w:rFonts w:ascii="TH SarabunPSK" w:hAnsi="TH SarabunPSK" w:cs="TH SarabunPSK"/>
          <w:color w:val="0000FF"/>
          <w:sz w:val="32"/>
          <w:szCs w:val="32"/>
          <w:cs/>
        </w:rPr>
        <w:t>อาจารย์</w:t>
      </w:r>
      <w:r>
        <w:rPr>
          <w:rFonts w:ascii="TH SarabunPSK" w:hAnsi="TH SarabunPSK" w:cs="TH SarabunPSK" w:hint="cs"/>
          <w:color w:val="0000FF"/>
          <w:sz w:val="32"/>
          <w:szCs w:val="32"/>
          <w:cs/>
        </w:rPr>
        <w:t>ของหลักสูตร (</w:t>
      </w:r>
      <w:r w:rsidRPr="00C7636B">
        <w:rPr>
          <w:rFonts w:ascii="TH SarabunPSK" w:hAnsi="TH SarabunPSK" w:cs="TH SarabunPSK"/>
          <w:color w:val="0000FF"/>
          <w:sz w:val="32"/>
          <w:szCs w:val="32"/>
        </w:rPr>
        <w:t>Number of Academic Staff</w:t>
      </w:r>
      <w:r>
        <w:rPr>
          <w:rFonts w:ascii="TH SarabunPSK" w:hAnsi="TH SarabunPSK" w:cs="TH SarabunPSK" w:hint="cs"/>
          <w:color w:val="0000FF"/>
          <w:sz w:val="32"/>
          <w:szCs w:val="32"/>
          <w:cs/>
        </w:rPr>
        <w:t>)</w:t>
      </w:r>
      <w:r>
        <w:rPr>
          <w:rFonts w:ascii="TH SarabunPSK" w:hAnsi="TH SarabunPSK" w:cs="TH SarabunPSK"/>
          <w:color w:val="0000FF"/>
          <w:sz w:val="32"/>
          <w:szCs w:val="32"/>
        </w:rPr>
        <w:t xml:space="preserve"> </w:t>
      </w:r>
      <w:r w:rsidR="002B41DB">
        <w:rPr>
          <w:rFonts w:ascii="TH SarabunPSK" w:hAnsi="TH SarabunPSK" w:cs="TH SarabunPSK" w:hint="cs"/>
          <w:color w:val="0000FF"/>
          <w:sz w:val="32"/>
          <w:szCs w:val="32"/>
          <w:cs/>
        </w:rPr>
        <w:t xml:space="preserve">ในปีการศึกษา </w:t>
      </w:r>
      <w:r w:rsidR="002B41DB" w:rsidRPr="002B41DB">
        <w:rPr>
          <w:rFonts w:ascii="TH SarabunPSK" w:hAnsi="TH SarabunPSK" w:cs="TH SarabunPSK"/>
          <w:color w:val="C00000"/>
          <w:sz w:val="32"/>
          <w:szCs w:val="32"/>
        </w:rPr>
        <w:t xml:space="preserve">25xx-25xx </w:t>
      </w:r>
      <w:r>
        <w:rPr>
          <w:rFonts w:ascii="TH SarabunPSK" w:hAnsi="TH SarabunPSK" w:cs="TH SarabunPSK" w:hint="cs"/>
          <w:color w:val="0000FF"/>
          <w:sz w:val="32"/>
          <w:szCs w:val="32"/>
          <w:cs/>
        </w:rPr>
        <w:t>แสดงดังตารางที่</w:t>
      </w:r>
      <w:r w:rsidR="002B41DB">
        <w:rPr>
          <w:rFonts w:ascii="TH SarabunPSK" w:hAnsi="TH SarabunPSK" w:cs="TH SarabunPSK"/>
          <w:color w:val="0000FF"/>
          <w:sz w:val="32"/>
          <w:szCs w:val="32"/>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และ</w:t>
      </w:r>
      <w:r w:rsidR="00855A10" w:rsidRPr="00855A10">
        <w:rPr>
          <w:rFonts w:ascii="TH SarabunPSK" w:hAnsi="TH SarabunPSK" w:cs="TH SarabunPSK"/>
          <w:color w:val="0000FF"/>
          <w:sz w:val="32"/>
          <w:szCs w:val="32"/>
          <w:cs/>
        </w:rPr>
        <w:t>ภาระงานของอาจารย์</w:t>
      </w:r>
      <w:r>
        <w:rPr>
          <w:rFonts w:ascii="TH SarabunPSK" w:hAnsi="TH SarabunPSK" w:cs="TH SarabunPSK" w:hint="cs"/>
          <w:color w:val="0000FF"/>
          <w:sz w:val="32"/>
          <w:szCs w:val="32"/>
          <w:cs/>
        </w:rPr>
        <w:t>ต่อนักศึกษา</w:t>
      </w:r>
      <w:r w:rsidR="00855A10" w:rsidRPr="00855A10">
        <w:rPr>
          <w:rFonts w:ascii="TH SarabunPSK" w:hAnsi="TH SarabunPSK" w:cs="TH SarabunPSK"/>
          <w:color w:val="0000FF"/>
          <w:sz w:val="32"/>
          <w:szCs w:val="32"/>
          <w:cs/>
        </w:rPr>
        <w:t xml:space="preserve"> (</w:t>
      </w:r>
      <w:r w:rsidR="00855A10" w:rsidRPr="00855A10">
        <w:rPr>
          <w:rFonts w:ascii="TH SarabunPSK" w:hAnsi="TH SarabunPSK" w:cs="TH SarabunPSK"/>
          <w:color w:val="0000FF"/>
          <w:sz w:val="32"/>
          <w:szCs w:val="32"/>
        </w:rPr>
        <w:t xml:space="preserve">FTE </w:t>
      </w:r>
      <w:r w:rsidR="00855A10" w:rsidRPr="00855A10">
        <w:rPr>
          <w:rFonts w:ascii="TH SarabunPSK" w:hAnsi="TH SarabunPSK" w:cs="TH SarabunPSK"/>
          <w:color w:val="0000FF"/>
          <w:sz w:val="32"/>
          <w:szCs w:val="32"/>
          <w:cs/>
        </w:rPr>
        <w:t xml:space="preserve">อาจารย์ </w:t>
      </w:r>
      <w:r w:rsidR="00855A10" w:rsidRPr="00855A10">
        <w:rPr>
          <w:rFonts w:ascii="TH SarabunPSK" w:hAnsi="TH SarabunPSK" w:cs="TH SarabunPSK"/>
          <w:color w:val="0000FF"/>
          <w:sz w:val="32"/>
          <w:szCs w:val="32"/>
        </w:rPr>
        <w:t xml:space="preserve">: FTE </w:t>
      </w:r>
      <w:r w:rsidR="00855A10" w:rsidRPr="00855A10">
        <w:rPr>
          <w:rFonts w:ascii="TH SarabunPSK" w:hAnsi="TH SarabunPSK" w:cs="TH SarabunPSK"/>
          <w:color w:val="0000FF"/>
          <w:sz w:val="32"/>
          <w:szCs w:val="32"/>
          <w:cs/>
        </w:rPr>
        <w:t xml:space="preserve">นักศึกษา) </w:t>
      </w:r>
      <w:r w:rsidR="002B41DB">
        <w:rPr>
          <w:rFonts w:ascii="TH SarabunPSK" w:hAnsi="TH SarabunPSK" w:cs="TH SarabunPSK" w:hint="cs"/>
          <w:color w:val="0000FF"/>
          <w:sz w:val="32"/>
          <w:szCs w:val="32"/>
          <w:cs/>
        </w:rPr>
        <w:t xml:space="preserve">ในปีการศึกษา </w:t>
      </w:r>
      <w:r w:rsidR="002B41DB" w:rsidRPr="002B41DB">
        <w:rPr>
          <w:rFonts w:ascii="TH SarabunPSK" w:hAnsi="TH SarabunPSK" w:cs="TH SarabunPSK"/>
          <w:color w:val="C00000"/>
          <w:sz w:val="32"/>
          <w:szCs w:val="32"/>
        </w:rPr>
        <w:t xml:space="preserve">25xx-25xx </w:t>
      </w:r>
      <w:r>
        <w:rPr>
          <w:rFonts w:ascii="TH SarabunPSK" w:hAnsi="TH SarabunPSK" w:cs="TH SarabunPSK" w:hint="cs"/>
          <w:color w:val="0000FF"/>
          <w:sz w:val="32"/>
          <w:szCs w:val="32"/>
          <w:cs/>
        </w:rPr>
        <w:t>แสดงดังตารางที่</w:t>
      </w:r>
      <w:r w:rsidR="002B41DB">
        <w:rPr>
          <w:rFonts w:ascii="TH SarabunPSK" w:hAnsi="TH SarabunPSK" w:cs="TH SarabunPSK"/>
          <w:color w:val="0000FF"/>
          <w:sz w:val="32"/>
          <w:szCs w:val="32"/>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p>
    <w:p w14:paraId="08A0037E" w14:textId="77777777" w:rsidR="00C7636B" w:rsidRDefault="00C7636B" w:rsidP="00C7636B">
      <w:pPr>
        <w:spacing w:after="0" w:line="240" w:lineRule="auto"/>
        <w:ind w:firstLine="709"/>
        <w:jc w:val="thaiDistribute"/>
        <w:rPr>
          <w:rFonts w:ascii="TH SarabunPSK" w:hAnsi="TH SarabunPSK" w:cs="TH SarabunPSK"/>
          <w:color w:val="808080" w:themeColor="background1" w:themeShade="80"/>
          <w:sz w:val="32"/>
          <w:szCs w:val="32"/>
        </w:rPr>
      </w:pPr>
    </w:p>
    <w:p w14:paraId="4B6A6911" w14:textId="34F16DC7" w:rsidR="00C7636B" w:rsidRDefault="00C7636B" w:rsidP="00C7636B">
      <w:pPr>
        <w:spacing w:after="0" w:line="240" w:lineRule="auto"/>
        <w:jc w:val="thaiDistribute"/>
        <w:rPr>
          <w:rFonts w:ascii="TH SarabunPSK" w:hAnsi="TH SarabunPSK" w:cs="TH SarabunPSK"/>
          <w:color w:val="0000FF"/>
          <w:sz w:val="32"/>
          <w:szCs w:val="32"/>
        </w:rPr>
      </w:pPr>
      <w:r w:rsidRPr="000C1775">
        <w:rPr>
          <w:rFonts w:ascii="TH SarabunPSK" w:eastAsiaTheme="minorHAnsi" w:hAnsi="TH SarabunPSK" w:cs="TH SarabunPSK" w:hint="cs"/>
          <w:b/>
          <w:bCs/>
          <w:sz w:val="32"/>
          <w:szCs w:val="32"/>
          <w:cs/>
        </w:rPr>
        <w:t xml:space="preserve">ตารางที่ </w:t>
      </w:r>
      <w:r w:rsidR="002B41DB" w:rsidRPr="002B41DB">
        <w:rPr>
          <w:rFonts w:ascii="TH SarabunPSK" w:hAnsi="TH SarabunPSK" w:cs="TH SarabunPSK" w:hint="cs"/>
          <w:color w:val="C00000"/>
          <w:sz w:val="32"/>
          <w:szCs w:val="32"/>
        </w:rPr>
        <w:fldChar w:fldCharType="begin"/>
      </w:r>
      <w:r w:rsidR="002B41DB" w:rsidRPr="002B41DB">
        <w:rPr>
          <w:rFonts w:ascii="TH SarabunPSK" w:hAnsi="TH SarabunPSK" w:cs="TH SarabunPSK" w:hint="cs"/>
          <w:color w:val="C00000"/>
          <w:sz w:val="32"/>
          <w:szCs w:val="32"/>
        </w:rPr>
        <w:instrText xml:space="preserve"> MACROBUTTON  AcceptAllChangesInDoc [</w:instrText>
      </w:r>
      <w:r w:rsidR="002B41DB" w:rsidRPr="002B41DB">
        <w:rPr>
          <w:rFonts w:ascii="TH SarabunPSK" w:hAnsi="TH SarabunPSK" w:cs="TH SarabunPSK" w:hint="cs"/>
          <w:color w:val="C00000"/>
          <w:sz w:val="32"/>
          <w:szCs w:val="32"/>
          <w:cs/>
        </w:rPr>
        <w:instrText>คลิกพิมพ์]</w:instrText>
      </w:r>
      <w:r w:rsidR="002B41DB" w:rsidRPr="002B41DB">
        <w:rPr>
          <w:rFonts w:ascii="TH SarabunPSK" w:hAnsi="TH SarabunPSK" w:cs="TH SarabunPSK" w:hint="cs"/>
          <w:color w:val="C00000"/>
          <w:sz w:val="32"/>
          <w:szCs w:val="32"/>
        </w:rPr>
        <w:instrText xml:space="preserve"> </w:instrText>
      </w:r>
      <w:r w:rsidR="002B41DB" w:rsidRPr="002B41D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จำนวน</w:t>
      </w:r>
      <w:r w:rsidR="00855A10" w:rsidRPr="00855A10">
        <w:rPr>
          <w:rFonts w:ascii="TH SarabunPSK" w:hAnsi="TH SarabunPSK" w:cs="TH SarabunPSK"/>
          <w:color w:val="0000FF"/>
          <w:sz w:val="32"/>
          <w:szCs w:val="32"/>
          <w:cs/>
        </w:rPr>
        <w:t>อาจารย์</w:t>
      </w:r>
      <w:r>
        <w:rPr>
          <w:rFonts w:ascii="TH SarabunPSK" w:hAnsi="TH SarabunPSK" w:cs="TH SarabunPSK" w:hint="cs"/>
          <w:color w:val="0000FF"/>
          <w:sz w:val="32"/>
          <w:szCs w:val="32"/>
          <w:cs/>
        </w:rPr>
        <w:t>ของหลักสูตร (</w:t>
      </w:r>
      <w:r w:rsidRPr="00C7636B">
        <w:rPr>
          <w:rFonts w:ascii="TH SarabunPSK" w:hAnsi="TH SarabunPSK" w:cs="TH SarabunPSK"/>
          <w:color w:val="0000FF"/>
          <w:sz w:val="32"/>
          <w:szCs w:val="32"/>
        </w:rPr>
        <w:t>Number of Academic Staff</w:t>
      </w:r>
      <w:r>
        <w:rPr>
          <w:rFonts w:ascii="TH SarabunPSK" w:hAnsi="TH SarabunPSK" w:cs="TH SarabunPSK" w:hint="cs"/>
          <w:color w:val="0000FF"/>
          <w:sz w:val="32"/>
          <w:szCs w:val="32"/>
          <w:cs/>
        </w:rPr>
        <w:t>)</w:t>
      </w:r>
      <w:r>
        <w:rPr>
          <w:rFonts w:ascii="TH SarabunPSK" w:hAnsi="TH SarabunPSK" w:cs="TH SarabunPSK"/>
          <w:color w:val="0000FF"/>
          <w:sz w:val="32"/>
          <w:szCs w:val="32"/>
        </w:rPr>
        <w:t xml:space="preserve"> </w:t>
      </w:r>
      <w:r w:rsidR="002B41DB">
        <w:rPr>
          <w:rFonts w:ascii="TH SarabunPSK" w:hAnsi="TH SarabunPSK" w:cs="TH SarabunPSK" w:hint="cs"/>
          <w:color w:val="0000FF"/>
          <w:sz w:val="32"/>
          <w:szCs w:val="32"/>
          <w:cs/>
        </w:rPr>
        <w:t xml:space="preserve">ในปีการศึกษา </w:t>
      </w:r>
      <w:r w:rsidR="002B41DB" w:rsidRPr="002B41DB">
        <w:rPr>
          <w:rFonts w:ascii="TH SarabunPSK" w:hAnsi="TH SarabunPSK" w:cs="TH SarabunPSK"/>
          <w:color w:val="C00000"/>
          <w:sz w:val="32"/>
          <w:szCs w:val="32"/>
        </w:rPr>
        <w:t>25xx-25xx</w:t>
      </w:r>
    </w:p>
    <w:tbl>
      <w:tblPr>
        <w:tblStyle w:val="TableGrid"/>
        <w:tblW w:w="0" w:type="auto"/>
        <w:tblLook w:val="04A0" w:firstRow="1" w:lastRow="0" w:firstColumn="1" w:lastColumn="0" w:noHBand="0" w:noVBand="1"/>
      </w:tblPr>
      <w:tblGrid>
        <w:gridCol w:w="2485"/>
        <w:gridCol w:w="1196"/>
        <w:gridCol w:w="992"/>
        <w:gridCol w:w="992"/>
        <w:gridCol w:w="865"/>
        <w:gridCol w:w="836"/>
        <w:gridCol w:w="1653"/>
      </w:tblGrid>
      <w:tr w:rsidR="00370CC4" w14:paraId="6A17C766" w14:textId="77777777" w:rsidTr="00AB5948">
        <w:trPr>
          <w:trHeight w:val="144"/>
        </w:trPr>
        <w:tc>
          <w:tcPr>
            <w:tcW w:w="2485" w:type="dxa"/>
            <w:vMerge w:val="restart"/>
            <w:shd w:val="clear" w:color="auto" w:fill="D9D9D9" w:themeFill="background1" w:themeFillShade="D9"/>
            <w:vAlign w:val="center"/>
          </w:tcPr>
          <w:p w14:paraId="79DBE5BA" w14:textId="6C7113C4" w:rsidR="00370CC4" w:rsidRPr="00C7636B" w:rsidRDefault="00370CC4" w:rsidP="00C7636B">
            <w:pPr>
              <w:jc w:val="center"/>
              <w:rPr>
                <w:rFonts w:ascii="TH SarabunPSK" w:hAnsi="TH SarabunPSK" w:cs="TH SarabunPSK"/>
                <w:b/>
                <w:bCs/>
                <w:color w:val="0000FF"/>
                <w:sz w:val="28"/>
              </w:rPr>
            </w:pPr>
            <w:r>
              <w:rPr>
                <w:rFonts w:ascii="TH SarabunPSK" w:hAnsi="TH SarabunPSK" w:cs="TH SarabunPSK" w:hint="cs"/>
                <w:b/>
                <w:bCs/>
                <w:color w:val="0000FF"/>
                <w:sz w:val="28"/>
                <w:cs/>
              </w:rPr>
              <w:t>ประเภท</w:t>
            </w:r>
          </w:p>
        </w:tc>
        <w:tc>
          <w:tcPr>
            <w:tcW w:w="1196" w:type="dxa"/>
            <w:vMerge w:val="restart"/>
            <w:shd w:val="clear" w:color="auto" w:fill="D9D9D9" w:themeFill="background1" w:themeFillShade="D9"/>
            <w:vAlign w:val="center"/>
          </w:tcPr>
          <w:p w14:paraId="3C4BF885" w14:textId="2172979C" w:rsidR="00370CC4" w:rsidRPr="00C7636B" w:rsidRDefault="00370CC4" w:rsidP="00370CC4">
            <w:pPr>
              <w:jc w:val="center"/>
              <w:rPr>
                <w:rFonts w:ascii="TH SarabunPSK" w:hAnsi="TH SarabunPSK" w:cs="TH SarabunPSK"/>
                <w:b/>
                <w:bCs/>
                <w:color w:val="0000FF"/>
                <w:sz w:val="28"/>
                <w:cs/>
              </w:rPr>
            </w:pPr>
            <w:r>
              <w:rPr>
                <w:rFonts w:ascii="TH SarabunPSK" w:hAnsi="TH SarabunPSK" w:cs="TH SarabunPSK" w:hint="cs"/>
                <w:b/>
                <w:bCs/>
                <w:color w:val="0000FF"/>
                <w:sz w:val="28"/>
                <w:cs/>
              </w:rPr>
              <w:t>ปีการศึกษา</w:t>
            </w:r>
          </w:p>
        </w:tc>
        <w:tc>
          <w:tcPr>
            <w:tcW w:w="992" w:type="dxa"/>
            <w:vMerge w:val="restart"/>
            <w:shd w:val="clear" w:color="auto" w:fill="D9D9D9" w:themeFill="background1" w:themeFillShade="D9"/>
            <w:vAlign w:val="center"/>
          </w:tcPr>
          <w:p w14:paraId="0408F787" w14:textId="3259DBA4" w:rsidR="00370CC4" w:rsidRPr="00C7636B" w:rsidRDefault="00370CC4" w:rsidP="00C7636B">
            <w:pPr>
              <w:jc w:val="center"/>
              <w:rPr>
                <w:rFonts w:ascii="TH SarabunPSK" w:hAnsi="TH SarabunPSK" w:cs="TH SarabunPSK"/>
                <w:b/>
                <w:bCs/>
                <w:color w:val="0000FF"/>
                <w:sz w:val="28"/>
              </w:rPr>
            </w:pPr>
            <w:r>
              <w:rPr>
                <w:rFonts w:ascii="TH SarabunPSK" w:hAnsi="TH SarabunPSK" w:cs="TH SarabunPSK" w:hint="cs"/>
                <w:b/>
                <w:bCs/>
                <w:color w:val="0000FF"/>
                <w:sz w:val="28"/>
                <w:cs/>
              </w:rPr>
              <w:t>เพศชาย</w:t>
            </w:r>
          </w:p>
        </w:tc>
        <w:tc>
          <w:tcPr>
            <w:tcW w:w="992" w:type="dxa"/>
            <w:vMerge w:val="restart"/>
            <w:shd w:val="clear" w:color="auto" w:fill="D9D9D9" w:themeFill="background1" w:themeFillShade="D9"/>
            <w:vAlign w:val="center"/>
          </w:tcPr>
          <w:p w14:paraId="670C9955" w14:textId="3DF86179" w:rsidR="00370CC4" w:rsidRPr="00C7636B" w:rsidRDefault="00370CC4" w:rsidP="00C7636B">
            <w:pPr>
              <w:jc w:val="center"/>
              <w:rPr>
                <w:rFonts w:ascii="TH SarabunPSK" w:hAnsi="TH SarabunPSK" w:cs="TH SarabunPSK"/>
                <w:b/>
                <w:bCs/>
                <w:color w:val="0000FF"/>
                <w:sz w:val="28"/>
              </w:rPr>
            </w:pPr>
            <w:r>
              <w:rPr>
                <w:rFonts w:ascii="TH SarabunPSK" w:hAnsi="TH SarabunPSK" w:cs="TH SarabunPSK" w:hint="cs"/>
                <w:b/>
                <w:bCs/>
                <w:color w:val="0000FF"/>
                <w:sz w:val="28"/>
                <w:cs/>
              </w:rPr>
              <w:t>เพศหญิง</w:t>
            </w:r>
          </w:p>
        </w:tc>
        <w:tc>
          <w:tcPr>
            <w:tcW w:w="1701" w:type="dxa"/>
            <w:gridSpan w:val="2"/>
            <w:shd w:val="clear" w:color="auto" w:fill="D9D9D9" w:themeFill="background1" w:themeFillShade="D9"/>
          </w:tcPr>
          <w:p w14:paraId="696340EC" w14:textId="6F7C9751" w:rsidR="00370CC4" w:rsidRPr="00C7636B" w:rsidRDefault="00370CC4" w:rsidP="00C7636B">
            <w:pPr>
              <w:jc w:val="center"/>
              <w:rPr>
                <w:rFonts w:ascii="TH SarabunPSK" w:hAnsi="TH SarabunPSK" w:cs="TH SarabunPSK"/>
                <w:b/>
                <w:bCs/>
                <w:color w:val="0000FF"/>
                <w:sz w:val="28"/>
              </w:rPr>
            </w:pPr>
            <w:r>
              <w:rPr>
                <w:rFonts w:ascii="TH SarabunPSK" w:hAnsi="TH SarabunPSK" w:cs="TH SarabunPSK" w:hint="cs"/>
                <w:b/>
                <w:bCs/>
                <w:color w:val="0000FF"/>
                <w:sz w:val="28"/>
                <w:cs/>
              </w:rPr>
              <w:t>รวม</w:t>
            </w:r>
          </w:p>
        </w:tc>
        <w:tc>
          <w:tcPr>
            <w:tcW w:w="1653" w:type="dxa"/>
            <w:vMerge w:val="restart"/>
            <w:shd w:val="clear" w:color="auto" w:fill="D9D9D9" w:themeFill="background1" w:themeFillShade="D9"/>
          </w:tcPr>
          <w:p w14:paraId="1FBE7EEB" w14:textId="3C1D0527" w:rsidR="00370CC4" w:rsidRPr="00C7636B" w:rsidRDefault="00370CC4" w:rsidP="00C7636B">
            <w:pPr>
              <w:jc w:val="center"/>
              <w:rPr>
                <w:rFonts w:ascii="TH SarabunPSK" w:hAnsi="TH SarabunPSK" w:cs="TH SarabunPSK"/>
                <w:b/>
                <w:bCs/>
                <w:color w:val="0000FF"/>
                <w:sz w:val="28"/>
              </w:rPr>
            </w:pPr>
            <w:r>
              <w:rPr>
                <w:rFonts w:ascii="TH SarabunPSK" w:hAnsi="TH SarabunPSK" w:cs="TH SarabunPSK" w:hint="cs"/>
                <w:b/>
                <w:bCs/>
                <w:color w:val="0000FF"/>
                <w:sz w:val="28"/>
                <w:cs/>
              </w:rPr>
              <w:t>ร้อยละของคุณวุฒิปริญญาเอก</w:t>
            </w:r>
          </w:p>
        </w:tc>
      </w:tr>
      <w:tr w:rsidR="00370CC4" w14:paraId="029AA2B6" w14:textId="77777777" w:rsidTr="00AB5948">
        <w:trPr>
          <w:trHeight w:val="227"/>
        </w:trPr>
        <w:tc>
          <w:tcPr>
            <w:tcW w:w="2485" w:type="dxa"/>
            <w:vMerge/>
          </w:tcPr>
          <w:p w14:paraId="73433A8D" w14:textId="77777777" w:rsidR="00370CC4" w:rsidRDefault="00370CC4" w:rsidP="00C7636B">
            <w:pPr>
              <w:jc w:val="center"/>
              <w:rPr>
                <w:rFonts w:ascii="TH SarabunPSK" w:hAnsi="TH SarabunPSK" w:cs="TH SarabunPSK"/>
                <w:b/>
                <w:bCs/>
                <w:color w:val="0000FF"/>
                <w:sz w:val="28"/>
                <w:cs/>
              </w:rPr>
            </w:pPr>
          </w:p>
        </w:tc>
        <w:tc>
          <w:tcPr>
            <w:tcW w:w="1196" w:type="dxa"/>
            <w:vMerge/>
          </w:tcPr>
          <w:p w14:paraId="27C45767" w14:textId="77777777" w:rsidR="00370CC4" w:rsidRDefault="00370CC4" w:rsidP="00C7636B">
            <w:pPr>
              <w:jc w:val="center"/>
              <w:rPr>
                <w:rFonts w:ascii="TH SarabunPSK" w:hAnsi="TH SarabunPSK" w:cs="TH SarabunPSK"/>
                <w:b/>
                <w:bCs/>
                <w:color w:val="0000FF"/>
                <w:sz w:val="28"/>
                <w:cs/>
              </w:rPr>
            </w:pPr>
          </w:p>
        </w:tc>
        <w:tc>
          <w:tcPr>
            <w:tcW w:w="992" w:type="dxa"/>
            <w:vMerge/>
          </w:tcPr>
          <w:p w14:paraId="752A37B2" w14:textId="4B94D536" w:rsidR="00370CC4" w:rsidRDefault="00370CC4" w:rsidP="00C7636B">
            <w:pPr>
              <w:jc w:val="center"/>
              <w:rPr>
                <w:rFonts w:ascii="TH SarabunPSK" w:hAnsi="TH SarabunPSK" w:cs="TH SarabunPSK"/>
                <w:b/>
                <w:bCs/>
                <w:color w:val="0000FF"/>
                <w:sz w:val="28"/>
                <w:cs/>
              </w:rPr>
            </w:pPr>
          </w:p>
        </w:tc>
        <w:tc>
          <w:tcPr>
            <w:tcW w:w="992" w:type="dxa"/>
            <w:vMerge/>
          </w:tcPr>
          <w:p w14:paraId="6FA7926F" w14:textId="77777777" w:rsidR="00370CC4" w:rsidRDefault="00370CC4" w:rsidP="00C7636B">
            <w:pPr>
              <w:jc w:val="center"/>
              <w:rPr>
                <w:rFonts w:ascii="TH SarabunPSK" w:hAnsi="TH SarabunPSK" w:cs="TH SarabunPSK"/>
                <w:b/>
                <w:bCs/>
                <w:color w:val="0000FF"/>
                <w:sz w:val="28"/>
                <w:cs/>
              </w:rPr>
            </w:pPr>
          </w:p>
        </w:tc>
        <w:tc>
          <w:tcPr>
            <w:tcW w:w="865" w:type="dxa"/>
            <w:shd w:val="clear" w:color="auto" w:fill="D9D9D9" w:themeFill="background1" w:themeFillShade="D9"/>
          </w:tcPr>
          <w:p w14:paraId="0AA9A663" w14:textId="3C9C11FB" w:rsidR="00370CC4" w:rsidRPr="00C7636B" w:rsidRDefault="00370CC4" w:rsidP="00C7636B">
            <w:pPr>
              <w:jc w:val="center"/>
              <w:rPr>
                <w:rFonts w:ascii="TH SarabunPSK" w:hAnsi="TH SarabunPSK" w:cs="TH SarabunPSK"/>
                <w:b/>
                <w:bCs/>
                <w:color w:val="0000FF"/>
                <w:sz w:val="28"/>
              </w:rPr>
            </w:pPr>
            <w:r>
              <w:rPr>
                <w:rFonts w:ascii="TH SarabunPSK" w:hAnsi="TH SarabunPSK" w:cs="TH SarabunPSK" w:hint="cs"/>
                <w:b/>
                <w:bCs/>
                <w:color w:val="0000FF"/>
                <w:sz w:val="28"/>
                <w:cs/>
              </w:rPr>
              <w:t>จำนวน</w:t>
            </w:r>
          </w:p>
        </w:tc>
        <w:tc>
          <w:tcPr>
            <w:tcW w:w="836" w:type="dxa"/>
            <w:shd w:val="clear" w:color="auto" w:fill="D9D9D9" w:themeFill="background1" w:themeFillShade="D9"/>
          </w:tcPr>
          <w:p w14:paraId="4630E27F" w14:textId="5271875D" w:rsidR="00370CC4" w:rsidRPr="00C7636B" w:rsidRDefault="00370CC4" w:rsidP="00C7636B">
            <w:pPr>
              <w:jc w:val="center"/>
              <w:rPr>
                <w:rFonts w:ascii="TH SarabunPSK" w:hAnsi="TH SarabunPSK" w:cs="TH SarabunPSK"/>
                <w:b/>
                <w:bCs/>
                <w:color w:val="0000FF"/>
                <w:sz w:val="28"/>
              </w:rPr>
            </w:pPr>
            <w:r>
              <w:rPr>
                <w:rFonts w:ascii="TH SarabunPSK" w:hAnsi="TH SarabunPSK" w:cs="TH SarabunPSK"/>
                <w:b/>
                <w:bCs/>
                <w:color w:val="0000FF"/>
                <w:sz w:val="28"/>
              </w:rPr>
              <w:t>FTE</w:t>
            </w:r>
          </w:p>
        </w:tc>
        <w:tc>
          <w:tcPr>
            <w:tcW w:w="1653" w:type="dxa"/>
            <w:vMerge/>
          </w:tcPr>
          <w:p w14:paraId="2960D365" w14:textId="52774F7A" w:rsidR="00370CC4" w:rsidRPr="00C7636B" w:rsidRDefault="00370CC4" w:rsidP="00C7636B">
            <w:pPr>
              <w:jc w:val="center"/>
              <w:rPr>
                <w:rFonts w:ascii="TH SarabunPSK" w:hAnsi="TH SarabunPSK" w:cs="TH SarabunPSK"/>
                <w:b/>
                <w:bCs/>
                <w:color w:val="0000FF"/>
                <w:sz w:val="28"/>
              </w:rPr>
            </w:pPr>
          </w:p>
        </w:tc>
      </w:tr>
      <w:tr w:rsidR="00370CC4" w:rsidRPr="00370CC4" w14:paraId="568427DE" w14:textId="77777777" w:rsidTr="00370CC4">
        <w:trPr>
          <w:trHeight w:val="185"/>
        </w:trPr>
        <w:tc>
          <w:tcPr>
            <w:tcW w:w="2485" w:type="dxa"/>
            <w:vMerge w:val="restart"/>
          </w:tcPr>
          <w:p w14:paraId="0816A183" w14:textId="55C27C25" w:rsidR="00370CC4" w:rsidRPr="00370CC4" w:rsidRDefault="00370CC4" w:rsidP="00370CC4">
            <w:pPr>
              <w:rPr>
                <w:rFonts w:ascii="TH SarabunPSK" w:hAnsi="TH SarabunPSK" w:cs="TH SarabunPSK"/>
                <w:color w:val="0000FF"/>
                <w:sz w:val="28"/>
                <w:cs/>
              </w:rPr>
            </w:pPr>
            <w:r w:rsidRPr="00370CC4">
              <w:rPr>
                <w:rFonts w:ascii="TH SarabunPSK" w:hAnsi="TH SarabunPSK" w:cs="TH SarabunPSK" w:hint="cs"/>
                <w:color w:val="0000FF"/>
                <w:sz w:val="28"/>
                <w:cs/>
              </w:rPr>
              <w:t>ศาสตราจารย์</w:t>
            </w:r>
          </w:p>
        </w:tc>
        <w:tc>
          <w:tcPr>
            <w:tcW w:w="1196" w:type="dxa"/>
            <w:vAlign w:val="center"/>
          </w:tcPr>
          <w:p w14:paraId="3A231E3B" w14:textId="16668FB2" w:rsidR="00370CC4" w:rsidRP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673ED549" w14:textId="5861C72E" w:rsidR="00370CC4" w:rsidRPr="00370CC4" w:rsidRDefault="00370CC4" w:rsidP="00C7636B">
            <w:pPr>
              <w:jc w:val="center"/>
              <w:rPr>
                <w:rFonts w:ascii="TH SarabunPSK" w:hAnsi="TH SarabunPSK" w:cs="TH SarabunPSK"/>
                <w:color w:val="0000FF"/>
                <w:sz w:val="28"/>
                <w:cs/>
              </w:rPr>
            </w:pPr>
          </w:p>
        </w:tc>
        <w:tc>
          <w:tcPr>
            <w:tcW w:w="992" w:type="dxa"/>
          </w:tcPr>
          <w:p w14:paraId="70894249" w14:textId="77777777" w:rsidR="00370CC4" w:rsidRPr="00370CC4" w:rsidRDefault="00370CC4" w:rsidP="00C7636B">
            <w:pPr>
              <w:jc w:val="center"/>
              <w:rPr>
                <w:rFonts w:ascii="TH SarabunPSK" w:hAnsi="TH SarabunPSK" w:cs="TH SarabunPSK"/>
                <w:color w:val="0000FF"/>
                <w:sz w:val="28"/>
                <w:cs/>
              </w:rPr>
            </w:pPr>
          </w:p>
        </w:tc>
        <w:tc>
          <w:tcPr>
            <w:tcW w:w="865" w:type="dxa"/>
          </w:tcPr>
          <w:p w14:paraId="5CC0D285" w14:textId="77777777" w:rsidR="00370CC4" w:rsidRPr="00370CC4" w:rsidRDefault="00370CC4" w:rsidP="00C7636B">
            <w:pPr>
              <w:jc w:val="center"/>
              <w:rPr>
                <w:rFonts w:ascii="TH SarabunPSK" w:hAnsi="TH SarabunPSK" w:cs="TH SarabunPSK"/>
                <w:color w:val="0000FF"/>
                <w:sz w:val="28"/>
              </w:rPr>
            </w:pPr>
          </w:p>
        </w:tc>
        <w:tc>
          <w:tcPr>
            <w:tcW w:w="836" w:type="dxa"/>
          </w:tcPr>
          <w:p w14:paraId="6C5916A6" w14:textId="77777777" w:rsidR="00370CC4" w:rsidRPr="00370CC4" w:rsidRDefault="00370CC4" w:rsidP="00C7636B">
            <w:pPr>
              <w:jc w:val="center"/>
              <w:rPr>
                <w:rFonts w:ascii="TH SarabunPSK" w:hAnsi="TH SarabunPSK" w:cs="TH SarabunPSK"/>
                <w:color w:val="0000FF"/>
                <w:sz w:val="28"/>
              </w:rPr>
            </w:pPr>
          </w:p>
        </w:tc>
        <w:tc>
          <w:tcPr>
            <w:tcW w:w="1653" w:type="dxa"/>
          </w:tcPr>
          <w:p w14:paraId="30C6D272" w14:textId="77777777" w:rsidR="00370CC4" w:rsidRPr="00370CC4" w:rsidRDefault="00370CC4" w:rsidP="00C7636B">
            <w:pPr>
              <w:jc w:val="center"/>
              <w:rPr>
                <w:rFonts w:ascii="TH SarabunPSK" w:hAnsi="TH SarabunPSK" w:cs="TH SarabunPSK"/>
                <w:color w:val="0000FF"/>
                <w:sz w:val="28"/>
              </w:rPr>
            </w:pPr>
          </w:p>
        </w:tc>
      </w:tr>
      <w:tr w:rsidR="00370CC4" w:rsidRPr="00370CC4" w14:paraId="1B1B3AB1" w14:textId="77777777" w:rsidTr="00370CC4">
        <w:trPr>
          <w:trHeight w:val="175"/>
        </w:trPr>
        <w:tc>
          <w:tcPr>
            <w:tcW w:w="2485" w:type="dxa"/>
            <w:vMerge/>
          </w:tcPr>
          <w:p w14:paraId="47015023" w14:textId="77777777" w:rsidR="00370CC4" w:rsidRPr="00370CC4" w:rsidRDefault="00370CC4" w:rsidP="00370CC4">
            <w:pPr>
              <w:rPr>
                <w:rFonts w:ascii="TH SarabunPSK" w:hAnsi="TH SarabunPSK" w:cs="TH SarabunPSK"/>
                <w:color w:val="0000FF"/>
                <w:sz w:val="28"/>
                <w:cs/>
              </w:rPr>
            </w:pPr>
          </w:p>
        </w:tc>
        <w:tc>
          <w:tcPr>
            <w:tcW w:w="1196" w:type="dxa"/>
            <w:vAlign w:val="center"/>
          </w:tcPr>
          <w:p w14:paraId="186C366B" w14:textId="42FBBE5D" w:rsidR="00370CC4" w:rsidRPr="00370CC4" w:rsidRDefault="00370CC4" w:rsidP="00370CC4">
            <w:pPr>
              <w:jc w:val="center"/>
              <w:rPr>
                <w:rFonts w:ascii="TH SarabunPSK" w:hAnsi="TH SarabunPSK" w:cs="TH SarabunPSK"/>
                <w:color w:val="0000FF"/>
                <w:sz w:val="28"/>
                <w:cs/>
              </w:rPr>
            </w:pPr>
            <w:r>
              <w:rPr>
                <w:rFonts w:ascii="TH SarabunPSK" w:hAnsi="TH SarabunPSK" w:cs="TH SarabunPSK"/>
                <w:color w:val="0000FF"/>
                <w:sz w:val="28"/>
              </w:rPr>
              <w:t>25xx</w:t>
            </w:r>
          </w:p>
        </w:tc>
        <w:tc>
          <w:tcPr>
            <w:tcW w:w="992" w:type="dxa"/>
          </w:tcPr>
          <w:p w14:paraId="0A706956" w14:textId="77777777" w:rsidR="00370CC4" w:rsidRPr="00370CC4" w:rsidRDefault="00370CC4" w:rsidP="00C7636B">
            <w:pPr>
              <w:jc w:val="center"/>
              <w:rPr>
                <w:rFonts w:ascii="TH SarabunPSK" w:hAnsi="TH SarabunPSK" w:cs="TH SarabunPSK"/>
                <w:color w:val="0000FF"/>
                <w:sz w:val="28"/>
                <w:cs/>
              </w:rPr>
            </w:pPr>
          </w:p>
        </w:tc>
        <w:tc>
          <w:tcPr>
            <w:tcW w:w="992" w:type="dxa"/>
          </w:tcPr>
          <w:p w14:paraId="1585C024" w14:textId="77777777" w:rsidR="00370CC4" w:rsidRPr="00370CC4" w:rsidRDefault="00370CC4" w:rsidP="00C7636B">
            <w:pPr>
              <w:jc w:val="center"/>
              <w:rPr>
                <w:rFonts w:ascii="TH SarabunPSK" w:hAnsi="TH SarabunPSK" w:cs="TH SarabunPSK"/>
                <w:color w:val="0000FF"/>
                <w:sz w:val="28"/>
                <w:cs/>
              </w:rPr>
            </w:pPr>
          </w:p>
        </w:tc>
        <w:tc>
          <w:tcPr>
            <w:tcW w:w="865" w:type="dxa"/>
          </w:tcPr>
          <w:p w14:paraId="4728EBE3" w14:textId="77777777" w:rsidR="00370CC4" w:rsidRPr="00370CC4" w:rsidRDefault="00370CC4" w:rsidP="00C7636B">
            <w:pPr>
              <w:jc w:val="center"/>
              <w:rPr>
                <w:rFonts w:ascii="TH SarabunPSK" w:hAnsi="TH SarabunPSK" w:cs="TH SarabunPSK"/>
                <w:color w:val="0000FF"/>
                <w:sz w:val="28"/>
              </w:rPr>
            </w:pPr>
          </w:p>
        </w:tc>
        <w:tc>
          <w:tcPr>
            <w:tcW w:w="836" w:type="dxa"/>
          </w:tcPr>
          <w:p w14:paraId="07EE2FE5" w14:textId="77777777" w:rsidR="00370CC4" w:rsidRPr="00370CC4" w:rsidRDefault="00370CC4" w:rsidP="00C7636B">
            <w:pPr>
              <w:jc w:val="center"/>
              <w:rPr>
                <w:rFonts w:ascii="TH SarabunPSK" w:hAnsi="TH SarabunPSK" w:cs="TH SarabunPSK"/>
                <w:color w:val="0000FF"/>
                <w:sz w:val="28"/>
              </w:rPr>
            </w:pPr>
          </w:p>
        </w:tc>
        <w:tc>
          <w:tcPr>
            <w:tcW w:w="1653" w:type="dxa"/>
          </w:tcPr>
          <w:p w14:paraId="57B02228" w14:textId="77777777" w:rsidR="00370CC4" w:rsidRPr="00370CC4" w:rsidRDefault="00370CC4" w:rsidP="00C7636B">
            <w:pPr>
              <w:jc w:val="center"/>
              <w:rPr>
                <w:rFonts w:ascii="TH SarabunPSK" w:hAnsi="TH SarabunPSK" w:cs="TH SarabunPSK"/>
                <w:color w:val="0000FF"/>
                <w:sz w:val="28"/>
              </w:rPr>
            </w:pPr>
          </w:p>
        </w:tc>
      </w:tr>
      <w:tr w:rsidR="00370CC4" w:rsidRPr="00370CC4" w14:paraId="024004F5" w14:textId="77777777" w:rsidTr="00370CC4">
        <w:trPr>
          <w:trHeight w:val="139"/>
        </w:trPr>
        <w:tc>
          <w:tcPr>
            <w:tcW w:w="2485" w:type="dxa"/>
            <w:vMerge/>
          </w:tcPr>
          <w:p w14:paraId="52CF6C26" w14:textId="77777777" w:rsidR="00370CC4" w:rsidRPr="00370CC4" w:rsidRDefault="00370CC4" w:rsidP="00370CC4">
            <w:pPr>
              <w:rPr>
                <w:rFonts w:ascii="TH SarabunPSK" w:hAnsi="TH SarabunPSK" w:cs="TH SarabunPSK"/>
                <w:color w:val="0000FF"/>
                <w:sz w:val="28"/>
                <w:cs/>
              </w:rPr>
            </w:pPr>
          </w:p>
        </w:tc>
        <w:tc>
          <w:tcPr>
            <w:tcW w:w="1196" w:type="dxa"/>
            <w:vAlign w:val="center"/>
          </w:tcPr>
          <w:p w14:paraId="7A74CA90" w14:textId="62D06FAF" w:rsid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6D8BF191" w14:textId="77777777" w:rsidR="00370CC4" w:rsidRPr="00370CC4" w:rsidRDefault="00370CC4" w:rsidP="00370CC4">
            <w:pPr>
              <w:jc w:val="center"/>
              <w:rPr>
                <w:rFonts w:ascii="TH SarabunPSK" w:hAnsi="TH SarabunPSK" w:cs="TH SarabunPSK"/>
                <w:color w:val="0000FF"/>
                <w:sz w:val="28"/>
                <w:cs/>
              </w:rPr>
            </w:pPr>
          </w:p>
        </w:tc>
        <w:tc>
          <w:tcPr>
            <w:tcW w:w="992" w:type="dxa"/>
          </w:tcPr>
          <w:p w14:paraId="2CBF403D" w14:textId="77777777" w:rsidR="00370CC4" w:rsidRPr="00370CC4" w:rsidRDefault="00370CC4" w:rsidP="00370CC4">
            <w:pPr>
              <w:jc w:val="center"/>
              <w:rPr>
                <w:rFonts w:ascii="TH SarabunPSK" w:hAnsi="TH SarabunPSK" w:cs="TH SarabunPSK"/>
                <w:color w:val="0000FF"/>
                <w:sz w:val="28"/>
                <w:cs/>
              </w:rPr>
            </w:pPr>
          </w:p>
        </w:tc>
        <w:tc>
          <w:tcPr>
            <w:tcW w:w="865" w:type="dxa"/>
          </w:tcPr>
          <w:p w14:paraId="401021AD" w14:textId="77777777" w:rsidR="00370CC4" w:rsidRPr="00370CC4" w:rsidRDefault="00370CC4" w:rsidP="00370CC4">
            <w:pPr>
              <w:jc w:val="center"/>
              <w:rPr>
                <w:rFonts w:ascii="TH SarabunPSK" w:hAnsi="TH SarabunPSK" w:cs="TH SarabunPSK"/>
                <w:color w:val="0000FF"/>
                <w:sz w:val="28"/>
              </w:rPr>
            </w:pPr>
          </w:p>
        </w:tc>
        <w:tc>
          <w:tcPr>
            <w:tcW w:w="836" w:type="dxa"/>
          </w:tcPr>
          <w:p w14:paraId="45E8C88F" w14:textId="77777777" w:rsidR="00370CC4" w:rsidRPr="00370CC4" w:rsidRDefault="00370CC4" w:rsidP="00370CC4">
            <w:pPr>
              <w:jc w:val="center"/>
              <w:rPr>
                <w:rFonts w:ascii="TH SarabunPSK" w:hAnsi="TH SarabunPSK" w:cs="TH SarabunPSK"/>
                <w:color w:val="0000FF"/>
                <w:sz w:val="28"/>
              </w:rPr>
            </w:pPr>
          </w:p>
        </w:tc>
        <w:tc>
          <w:tcPr>
            <w:tcW w:w="1653" w:type="dxa"/>
          </w:tcPr>
          <w:p w14:paraId="0E62E035" w14:textId="77777777" w:rsidR="00370CC4" w:rsidRPr="00370CC4" w:rsidRDefault="00370CC4" w:rsidP="00370CC4">
            <w:pPr>
              <w:jc w:val="center"/>
              <w:rPr>
                <w:rFonts w:ascii="TH SarabunPSK" w:hAnsi="TH SarabunPSK" w:cs="TH SarabunPSK"/>
                <w:color w:val="0000FF"/>
                <w:sz w:val="28"/>
              </w:rPr>
            </w:pPr>
          </w:p>
        </w:tc>
      </w:tr>
      <w:tr w:rsidR="00370CC4" w:rsidRPr="00370CC4" w14:paraId="3AF30DF0" w14:textId="77777777" w:rsidTr="00370CC4">
        <w:trPr>
          <w:trHeight w:val="220"/>
        </w:trPr>
        <w:tc>
          <w:tcPr>
            <w:tcW w:w="2485" w:type="dxa"/>
            <w:vMerge/>
          </w:tcPr>
          <w:p w14:paraId="40D8CCB8" w14:textId="77777777" w:rsidR="00370CC4" w:rsidRPr="00370CC4" w:rsidRDefault="00370CC4" w:rsidP="00370CC4">
            <w:pPr>
              <w:rPr>
                <w:rFonts w:ascii="TH SarabunPSK" w:hAnsi="TH SarabunPSK" w:cs="TH SarabunPSK"/>
                <w:color w:val="0000FF"/>
                <w:sz w:val="28"/>
                <w:cs/>
              </w:rPr>
            </w:pPr>
          </w:p>
        </w:tc>
        <w:tc>
          <w:tcPr>
            <w:tcW w:w="1196" w:type="dxa"/>
            <w:vAlign w:val="center"/>
          </w:tcPr>
          <w:p w14:paraId="58328708" w14:textId="71598B0D" w:rsid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25733618" w14:textId="77777777" w:rsidR="00370CC4" w:rsidRPr="00370CC4" w:rsidRDefault="00370CC4" w:rsidP="00370CC4">
            <w:pPr>
              <w:jc w:val="center"/>
              <w:rPr>
                <w:rFonts w:ascii="TH SarabunPSK" w:hAnsi="TH SarabunPSK" w:cs="TH SarabunPSK"/>
                <w:color w:val="0000FF"/>
                <w:sz w:val="28"/>
                <w:cs/>
              </w:rPr>
            </w:pPr>
          </w:p>
        </w:tc>
        <w:tc>
          <w:tcPr>
            <w:tcW w:w="992" w:type="dxa"/>
          </w:tcPr>
          <w:p w14:paraId="4FEEF7AE" w14:textId="77777777" w:rsidR="00370CC4" w:rsidRPr="00370CC4" w:rsidRDefault="00370CC4" w:rsidP="00370CC4">
            <w:pPr>
              <w:jc w:val="center"/>
              <w:rPr>
                <w:rFonts w:ascii="TH SarabunPSK" w:hAnsi="TH SarabunPSK" w:cs="TH SarabunPSK"/>
                <w:color w:val="0000FF"/>
                <w:sz w:val="28"/>
                <w:cs/>
              </w:rPr>
            </w:pPr>
          </w:p>
        </w:tc>
        <w:tc>
          <w:tcPr>
            <w:tcW w:w="865" w:type="dxa"/>
          </w:tcPr>
          <w:p w14:paraId="1DA0BA8F" w14:textId="77777777" w:rsidR="00370CC4" w:rsidRPr="00370CC4" w:rsidRDefault="00370CC4" w:rsidP="00370CC4">
            <w:pPr>
              <w:jc w:val="center"/>
              <w:rPr>
                <w:rFonts w:ascii="TH SarabunPSK" w:hAnsi="TH SarabunPSK" w:cs="TH SarabunPSK"/>
                <w:color w:val="0000FF"/>
                <w:sz w:val="28"/>
              </w:rPr>
            </w:pPr>
          </w:p>
        </w:tc>
        <w:tc>
          <w:tcPr>
            <w:tcW w:w="836" w:type="dxa"/>
          </w:tcPr>
          <w:p w14:paraId="3A21CC74" w14:textId="77777777" w:rsidR="00370CC4" w:rsidRPr="00370CC4" w:rsidRDefault="00370CC4" w:rsidP="00370CC4">
            <w:pPr>
              <w:jc w:val="center"/>
              <w:rPr>
                <w:rFonts w:ascii="TH SarabunPSK" w:hAnsi="TH SarabunPSK" w:cs="TH SarabunPSK"/>
                <w:color w:val="0000FF"/>
                <w:sz w:val="28"/>
              </w:rPr>
            </w:pPr>
          </w:p>
        </w:tc>
        <w:tc>
          <w:tcPr>
            <w:tcW w:w="1653" w:type="dxa"/>
          </w:tcPr>
          <w:p w14:paraId="3DAD4313" w14:textId="77777777" w:rsidR="00370CC4" w:rsidRPr="00370CC4" w:rsidRDefault="00370CC4" w:rsidP="00370CC4">
            <w:pPr>
              <w:jc w:val="center"/>
              <w:rPr>
                <w:rFonts w:ascii="TH SarabunPSK" w:hAnsi="TH SarabunPSK" w:cs="TH SarabunPSK"/>
                <w:color w:val="0000FF"/>
                <w:sz w:val="28"/>
              </w:rPr>
            </w:pPr>
          </w:p>
        </w:tc>
      </w:tr>
      <w:tr w:rsidR="00370CC4" w:rsidRPr="00370CC4" w14:paraId="73301773" w14:textId="77777777" w:rsidTr="00370CC4">
        <w:trPr>
          <w:trHeight w:val="140"/>
        </w:trPr>
        <w:tc>
          <w:tcPr>
            <w:tcW w:w="2485" w:type="dxa"/>
            <w:vMerge/>
          </w:tcPr>
          <w:p w14:paraId="6421E8E1" w14:textId="77777777" w:rsidR="00370CC4" w:rsidRPr="00370CC4" w:rsidRDefault="00370CC4" w:rsidP="00370CC4">
            <w:pPr>
              <w:rPr>
                <w:rFonts w:ascii="TH SarabunPSK" w:hAnsi="TH SarabunPSK" w:cs="TH SarabunPSK"/>
                <w:color w:val="0000FF"/>
                <w:sz w:val="28"/>
                <w:cs/>
              </w:rPr>
            </w:pPr>
          </w:p>
        </w:tc>
        <w:tc>
          <w:tcPr>
            <w:tcW w:w="1196" w:type="dxa"/>
            <w:vAlign w:val="center"/>
          </w:tcPr>
          <w:p w14:paraId="03EFE139" w14:textId="133862F1" w:rsid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24A00740" w14:textId="77777777" w:rsidR="00370CC4" w:rsidRPr="00370CC4" w:rsidRDefault="00370CC4" w:rsidP="00370CC4">
            <w:pPr>
              <w:jc w:val="center"/>
              <w:rPr>
                <w:rFonts w:ascii="TH SarabunPSK" w:hAnsi="TH SarabunPSK" w:cs="TH SarabunPSK"/>
                <w:color w:val="0000FF"/>
                <w:sz w:val="28"/>
                <w:cs/>
              </w:rPr>
            </w:pPr>
          </w:p>
        </w:tc>
        <w:tc>
          <w:tcPr>
            <w:tcW w:w="992" w:type="dxa"/>
          </w:tcPr>
          <w:p w14:paraId="2A42D6ED" w14:textId="77777777" w:rsidR="00370CC4" w:rsidRPr="00370CC4" w:rsidRDefault="00370CC4" w:rsidP="00370CC4">
            <w:pPr>
              <w:jc w:val="center"/>
              <w:rPr>
                <w:rFonts w:ascii="TH SarabunPSK" w:hAnsi="TH SarabunPSK" w:cs="TH SarabunPSK"/>
                <w:color w:val="0000FF"/>
                <w:sz w:val="28"/>
                <w:cs/>
              </w:rPr>
            </w:pPr>
          </w:p>
        </w:tc>
        <w:tc>
          <w:tcPr>
            <w:tcW w:w="865" w:type="dxa"/>
          </w:tcPr>
          <w:p w14:paraId="613C102C" w14:textId="77777777" w:rsidR="00370CC4" w:rsidRPr="00370CC4" w:rsidRDefault="00370CC4" w:rsidP="00370CC4">
            <w:pPr>
              <w:jc w:val="center"/>
              <w:rPr>
                <w:rFonts w:ascii="TH SarabunPSK" w:hAnsi="TH SarabunPSK" w:cs="TH SarabunPSK"/>
                <w:color w:val="0000FF"/>
                <w:sz w:val="28"/>
              </w:rPr>
            </w:pPr>
          </w:p>
        </w:tc>
        <w:tc>
          <w:tcPr>
            <w:tcW w:w="836" w:type="dxa"/>
          </w:tcPr>
          <w:p w14:paraId="58454C2A" w14:textId="77777777" w:rsidR="00370CC4" w:rsidRPr="00370CC4" w:rsidRDefault="00370CC4" w:rsidP="00370CC4">
            <w:pPr>
              <w:jc w:val="center"/>
              <w:rPr>
                <w:rFonts w:ascii="TH SarabunPSK" w:hAnsi="TH SarabunPSK" w:cs="TH SarabunPSK"/>
                <w:color w:val="0000FF"/>
                <w:sz w:val="28"/>
              </w:rPr>
            </w:pPr>
          </w:p>
        </w:tc>
        <w:tc>
          <w:tcPr>
            <w:tcW w:w="1653" w:type="dxa"/>
          </w:tcPr>
          <w:p w14:paraId="7587BB79" w14:textId="77777777" w:rsidR="00370CC4" w:rsidRPr="00370CC4" w:rsidRDefault="00370CC4" w:rsidP="00370CC4">
            <w:pPr>
              <w:jc w:val="center"/>
              <w:rPr>
                <w:rFonts w:ascii="TH SarabunPSK" w:hAnsi="TH SarabunPSK" w:cs="TH SarabunPSK"/>
                <w:color w:val="0000FF"/>
                <w:sz w:val="28"/>
              </w:rPr>
            </w:pPr>
          </w:p>
        </w:tc>
      </w:tr>
    </w:tbl>
    <w:p w14:paraId="2D0D49DB" w14:textId="77777777" w:rsidR="002B41DB" w:rsidRDefault="002B41DB"/>
    <w:p w14:paraId="62FBFDAE" w14:textId="77777777" w:rsidR="002B41DB" w:rsidRDefault="002B41DB"/>
    <w:tbl>
      <w:tblPr>
        <w:tblStyle w:val="TableGrid"/>
        <w:tblW w:w="0" w:type="auto"/>
        <w:tblLook w:val="04A0" w:firstRow="1" w:lastRow="0" w:firstColumn="1" w:lastColumn="0" w:noHBand="0" w:noVBand="1"/>
      </w:tblPr>
      <w:tblGrid>
        <w:gridCol w:w="2485"/>
        <w:gridCol w:w="1196"/>
        <w:gridCol w:w="992"/>
        <w:gridCol w:w="992"/>
        <w:gridCol w:w="865"/>
        <w:gridCol w:w="836"/>
        <w:gridCol w:w="1653"/>
      </w:tblGrid>
      <w:tr w:rsidR="002B41DB" w14:paraId="1BC3BCBD" w14:textId="77777777" w:rsidTr="006044C0">
        <w:trPr>
          <w:trHeight w:val="144"/>
        </w:trPr>
        <w:tc>
          <w:tcPr>
            <w:tcW w:w="2485" w:type="dxa"/>
            <w:vMerge w:val="restart"/>
            <w:shd w:val="clear" w:color="auto" w:fill="D9D9D9" w:themeFill="background1" w:themeFillShade="D9"/>
            <w:vAlign w:val="center"/>
          </w:tcPr>
          <w:p w14:paraId="432B1753" w14:textId="77777777" w:rsidR="002B41DB" w:rsidRPr="00C7636B" w:rsidRDefault="002B41DB" w:rsidP="006044C0">
            <w:pPr>
              <w:jc w:val="center"/>
              <w:rPr>
                <w:rFonts w:ascii="TH SarabunPSK" w:hAnsi="TH SarabunPSK" w:cs="TH SarabunPSK"/>
                <w:b/>
                <w:bCs/>
                <w:color w:val="0000FF"/>
                <w:sz w:val="28"/>
              </w:rPr>
            </w:pPr>
            <w:r>
              <w:rPr>
                <w:rFonts w:ascii="TH SarabunPSK" w:hAnsi="TH SarabunPSK" w:cs="TH SarabunPSK" w:hint="cs"/>
                <w:b/>
                <w:bCs/>
                <w:color w:val="0000FF"/>
                <w:sz w:val="28"/>
                <w:cs/>
              </w:rPr>
              <w:lastRenderedPageBreak/>
              <w:t>ประเภท</w:t>
            </w:r>
          </w:p>
        </w:tc>
        <w:tc>
          <w:tcPr>
            <w:tcW w:w="1196" w:type="dxa"/>
            <w:vMerge w:val="restart"/>
            <w:shd w:val="clear" w:color="auto" w:fill="D9D9D9" w:themeFill="background1" w:themeFillShade="D9"/>
            <w:vAlign w:val="center"/>
          </w:tcPr>
          <w:p w14:paraId="672A9481" w14:textId="77777777" w:rsidR="002B41DB" w:rsidRPr="00C7636B" w:rsidRDefault="002B41DB" w:rsidP="006044C0">
            <w:pPr>
              <w:jc w:val="center"/>
              <w:rPr>
                <w:rFonts w:ascii="TH SarabunPSK" w:hAnsi="TH SarabunPSK" w:cs="TH SarabunPSK"/>
                <w:b/>
                <w:bCs/>
                <w:color w:val="0000FF"/>
                <w:sz w:val="28"/>
                <w:cs/>
              </w:rPr>
            </w:pPr>
            <w:r>
              <w:rPr>
                <w:rFonts w:ascii="TH SarabunPSK" w:hAnsi="TH SarabunPSK" w:cs="TH SarabunPSK" w:hint="cs"/>
                <w:b/>
                <w:bCs/>
                <w:color w:val="0000FF"/>
                <w:sz w:val="28"/>
                <w:cs/>
              </w:rPr>
              <w:t>ปีการศึกษา</w:t>
            </w:r>
          </w:p>
        </w:tc>
        <w:tc>
          <w:tcPr>
            <w:tcW w:w="992" w:type="dxa"/>
            <w:vMerge w:val="restart"/>
            <w:shd w:val="clear" w:color="auto" w:fill="D9D9D9" w:themeFill="background1" w:themeFillShade="D9"/>
            <w:vAlign w:val="center"/>
          </w:tcPr>
          <w:p w14:paraId="67901265" w14:textId="77777777" w:rsidR="002B41DB" w:rsidRPr="00C7636B" w:rsidRDefault="002B41DB" w:rsidP="006044C0">
            <w:pPr>
              <w:jc w:val="center"/>
              <w:rPr>
                <w:rFonts w:ascii="TH SarabunPSK" w:hAnsi="TH SarabunPSK" w:cs="TH SarabunPSK"/>
                <w:b/>
                <w:bCs/>
                <w:color w:val="0000FF"/>
                <w:sz w:val="28"/>
              </w:rPr>
            </w:pPr>
            <w:r>
              <w:rPr>
                <w:rFonts w:ascii="TH SarabunPSK" w:hAnsi="TH SarabunPSK" w:cs="TH SarabunPSK" w:hint="cs"/>
                <w:b/>
                <w:bCs/>
                <w:color w:val="0000FF"/>
                <w:sz w:val="28"/>
                <w:cs/>
              </w:rPr>
              <w:t>เพศชาย</w:t>
            </w:r>
          </w:p>
        </w:tc>
        <w:tc>
          <w:tcPr>
            <w:tcW w:w="992" w:type="dxa"/>
            <w:vMerge w:val="restart"/>
            <w:shd w:val="clear" w:color="auto" w:fill="D9D9D9" w:themeFill="background1" w:themeFillShade="D9"/>
            <w:vAlign w:val="center"/>
          </w:tcPr>
          <w:p w14:paraId="1D1E9E5C" w14:textId="77777777" w:rsidR="002B41DB" w:rsidRPr="00C7636B" w:rsidRDefault="002B41DB" w:rsidP="006044C0">
            <w:pPr>
              <w:jc w:val="center"/>
              <w:rPr>
                <w:rFonts w:ascii="TH SarabunPSK" w:hAnsi="TH SarabunPSK" w:cs="TH SarabunPSK"/>
                <w:b/>
                <w:bCs/>
                <w:color w:val="0000FF"/>
                <w:sz w:val="28"/>
              </w:rPr>
            </w:pPr>
            <w:r>
              <w:rPr>
                <w:rFonts w:ascii="TH SarabunPSK" w:hAnsi="TH SarabunPSK" w:cs="TH SarabunPSK" w:hint="cs"/>
                <w:b/>
                <w:bCs/>
                <w:color w:val="0000FF"/>
                <w:sz w:val="28"/>
                <w:cs/>
              </w:rPr>
              <w:t>เพศหญิง</w:t>
            </w:r>
          </w:p>
        </w:tc>
        <w:tc>
          <w:tcPr>
            <w:tcW w:w="1701" w:type="dxa"/>
            <w:gridSpan w:val="2"/>
            <w:shd w:val="clear" w:color="auto" w:fill="D9D9D9" w:themeFill="background1" w:themeFillShade="D9"/>
          </w:tcPr>
          <w:p w14:paraId="3AADF7F4" w14:textId="77777777" w:rsidR="002B41DB" w:rsidRPr="00C7636B" w:rsidRDefault="002B41DB" w:rsidP="006044C0">
            <w:pPr>
              <w:jc w:val="center"/>
              <w:rPr>
                <w:rFonts w:ascii="TH SarabunPSK" w:hAnsi="TH SarabunPSK" w:cs="TH SarabunPSK"/>
                <w:b/>
                <w:bCs/>
                <w:color w:val="0000FF"/>
                <w:sz w:val="28"/>
              </w:rPr>
            </w:pPr>
            <w:r>
              <w:rPr>
                <w:rFonts w:ascii="TH SarabunPSK" w:hAnsi="TH SarabunPSK" w:cs="TH SarabunPSK" w:hint="cs"/>
                <w:b/>
                <w:bCs/>
                <w:color w:val="0000FF"/>
                <w:sz w:val="28"/>
                <w:cs/>
              </w:rPr>
              <w:t>รวม</w:t>
            </w:r>
          </w:p>
        </w:tc>
        <w:tc>
          <w:tcPr>
            <w:tcW w:w="1653" w:type="dxa"/>
            <w:vMerge w:val="restart"/>
            <w:shd w:val="clear" w:color="auto" w:fill="D9D9D9" w:themeFill="background1" w:themeFillShade="D9"/>
          </w:tcPr>
          <w:p w14:paraId="3F0E1EE3" w14:textId="77777777" w:rsidR="002B41DB" w:rsidRPr="00C7636B" w:rsidRDefault="002B41DB" w:rsidP="006044C0">
            <w:pPr>
              <w:jc w:val="center"/>
              <w:rPr>
                <w:rFonts w:ascii="TH SarabunPSK" w:hAnsi="TH SarabunPSK" w:cs="TH SarabunPSK"/>
                <w:b/>
                <w:bCs/>
                <w:color w:val="0000FF"/>
                <w:sz w:val="28"/>
              </w:rPr>
            </w:pPr>
            <w:r>
              <w:rPr>
                <w:rFonts w:ascii="TH SarabunPSK" w:hAnsi="TH SarabunPSK" w:cs="TH SarabunPSK" w:hint="cs"/>
                <w:b/>
                <w:bCs/>
                <w:color w:val="0000FF"/>
                <w:sz w:val="28"/>
                <w:cs/>
              </w:rPr>
              <w:t>ร้อยละของคุณวุฒิปริญญาเอก</w:t>
            </w:r>
          </w:p>
        </w:tc>
      </w:tr>
      <w:tr w:rsidR="002B41DB" w14:paraId="1B2175B3" w14:textId="77777777" w:rsidTr="006044C0">
        <w:trPr>
          <w:trHeight w:val="227"/>
        </w:trPr>
        <w:tc>
          <w:tcPr>
            <w:tcW w:w="2485" w:type="dxa"/>
            <w:vMerge/>
          </w:tcPr>
          <w:p w14:paraId="3F2C6312" w14:textId="77777777" w:rsidR="002B41DB" w:rsidRDefault="002B41DB" w:rsidP="006044C0">
            <w:pPr>
              <w:jc w:val="center"/>
              <w:rPr>
                <w:rFonts w:ascii="TH SarabunPSK" w:hAnsi="TH SarabunPSK" w:cs="TH SarabunPSK"/>
                <w:b/>
                <w:bCs/>
                <w:color w:val="0000FF"/>
                <w:sz w:val="28"/>
                <w:cs/>
              </w:rPr>
            </w:pPr>
          </w:p>
        </w:tc>
        <w:tc>
          <w:tcPr>
            <w:tcW w:w="1196" w:type="dxa"/>
            <w:vMerge/>
          </w:tcPr>
          <w:p w14:paraId="24E17D29" w14:textId="77777777" w:rsidR="002B41DB" w:rsidRDefault="002B41DB" w:rsidP="006044C0">
            <w:pPr>
              <w:jc w:val="center"/>
              <w:rPr>
                <w:rFonts w:ascii="TH SarabunPSK" w:hAnsi="TH SarabunPSK" w:cs="TH SarabunPSK"/>
                <w:b/>
                <w:bCs/>
                <w:color w:val="0000FF"/>
                <w:sz w:val="28"/>
                <w:cs/>
              </w:rPr>
            </w:pPr>
          </w:p>
        </w:tc>
        <w:tc>
          <w:tcPr>
            <w:tcW w:w="992" w:type="dxa"/>
            <w:vMerge/>
          </w:tcPr>
          <w:p w14:paraId="798B5CA4" w14:textId="77777777" w:rsidR="002B41DB" w:rsidRDefault="002B41DB" w:rsidP="006044C0">
            <w:pPr>
              <w:jc w:val="center"/>
              <w:rPr>
                <w:rFonts w:ascii="TH SarabunPSK" w:hAnsi="TH SarabunPSK" w:cs="TH SarabunPSK"/>
                <w:b/>
                <w:bCs/>
                <w:color w:val="0000FF"/>
                <w:sz w:val="28"/>
                <w:cs/>
              </w:rPr>
            </w:pPr>
          </w:p>
        </w:tc>
        <w:tc>
          <w:tcPr>
            <w:tcW w:w="992" w:type="dxa"/>
            <w:vMerge/>
          </w:tcPr>
          <w:p w14:paraId="726DFC1B" w14:textId="77777777" w:rsidR="002B41DB" w:rsidRDefault="002B41DB" w:rsidP="006044C0">
            <w:pPr>
              <w:jc w:val="center"/>
              <w:rPr>
                <w:rFonts w:ascii="TH SarabunPSK" w:hAnsi="TH SarabunPSK" w:cs="TH SarabunPSK"/>
                <w:b/>
                <w:bCs/>
                <w:color w:val="0000FF"/>
                <w:sz w:val="28"/>
                <w:cs/>
              </w:rPr>
            </w:pPr>
          </w:p>
        </w:tc>
        <w:tc>
          <w:tcPr>
            <w:tcW w:w="865" w:type="dxa"/>
            <w:shd w:val="clear" w:color="auto" w:fill="D9D9D9" w:themeFill="background1" w:themeFillShade="D9"/>
          </w:tcPr>
          <w:p w14:paraId="006D93D2" w14:textId="77777777" w:rsidR="002B41DB" w:rsidRPr="00C7636B" w:rsidRDefault="002B41DB" w:rsidP="006044C0">
            <w:pPr>
              <w:jc w:val="center"/>
              <w:rPr>
                <w:rFonts w:ascii="TH SarabunPSK" w:hAnsi="TH SarabunPSK" w:cs="TH SarabunPSK"/>
                <w:b/>
                <w:bCs/>
                <w:color w:val="0000FF"/>
                <w:sz w:val="28"/>
              </w:rPr>
            </w:pPr>
            <w:r>
              <w:rPr>
                <w:rFonts w:ascii="TH SarabunPSK" w:hAnsi="TH SarabunPSK" w:cs="TH SarabunPSK" w:hint="cs"/>
                <w:b/>
                <w:bCs/>
                <w:color w:val="0000FF"/>
                <w:sz w:val="28"/>
                <w:cs/>
              </w:rPr>
              <w:t>จำนวน</w:t>
            </w:r>
          </w:p>
        </w:tc>
        <w:tc>
          <w:tcPr>
            <w:tcW w:w="836" w:type="dxa"/>
            <w:shd w:val="clear" w:color="auto" w:fill="D9D9D9" w:themeFill="background1" w:themeFillShade="D9"/>
          </w:tcPr>
          <w:p w14:paraId="06CC8415" w14:textId="77777777" w:rsidR="002B41DB" w:rsidRPr="00C7636B" w:rsidRDefault="002B41DB" w:rsidP="006044C0">
            <w:pPr>
              <w:jc w:val="center"/>
              <w:rPr>
                <w:rFonts w:ascii="TH SarabunPSK" w:hAnsi="TH SarabunPSK" w:cs="TH SarabunPSK"/>
                <w:b/>
                <w:bCs/>
                <w:color w:val="0000FF"/>
                <w:sz w:val="28"/>
              </w:rPr>
            </w:pPr>
            <w:r>
              <w:rPr>
                <w:rFonts w:ascii="TH SarabunPSK" w:hAnsi="TH SarabunPSK" w:cs="TH SarabunPSK"/>
                <w:b/>
                <w:bCs/>
                <w:color w:val="0000FF"/>
                <w:sz w:val="28"/>
              </w:rPr>
              <w:t>FTE</w:t>
            </w:r>
          </w:p>
        </w:tc>
        <w:tc>
          <w:tcPr>
            <w:tcW w:w="1653" w:type="dxa"/>
            <w:vMerge/>
          </w:tcPr>
          <w:p w14:paraId="6EF3D439" w14:textId="77777777" w:rsidR="002B41DB" w:rsidRPr="00C7636B" w:rsidRDefault="002B41DB" w:rsidP="006044C0">
            <w:pPr>
              <w:jc w:val="center"/>
              <w:rPr>
                <w:rFonts w:ascii="TH SarabunPSK" w:hAnsi="TH SarabunPSK" w:cs="TH SarabunPSK"/>
                <w:b/>
                <w:bCs/>
                <w:color w:val="0000FF"/>
                <w:sz w:val="28"/>
              </w:rPr>
            </w:pPr>
          </w:p>
        </w:tc>
      </w:tr>
      <w:tr w:rsidR="00370CC4" w:rsidRPr="00370CC4" w14:paraId="212AC829" w14:textId="77777777" w:rsidTr="00600380">
        <w:trPr>
          <w:trHeight w:val="197"/>
        </w:trPr>
        <w:tc>
          <w:tcPr>
            <w:tcW w:w="2485" w:type="dxa"/>
            <w:vMerge w:val="restart"/>
          </w:tcPr>
          <w:p w14:paraId="6D04BB7E" w14:textId="024C2060" w:rsidR="00370CC4" w:rsidRPr="00370CC4" w:rsidRDefault="00370CC4" w:rsidP="00370CC4">
            <w:pPr>
              <w:rPr>
                <w:rFonts w:ascii="TH SarabunPSK" w:hAnsi="TH SarabunPSK" w:cs="TH SarabunPSK"/>
                <w:color w:val="0000FF"/>
                <w:sz w:val="28"/>
                <w:cs/>
              </w:rPr>
            </w:pPr>
            <w:r>
              <w:rPr>
                <w:rFonts w:ascii="TH SarabunPSK" w:hAnsi="TH SarabunPSK" w:cs="TH SarabunPSK" w:hint="cs"/>
                <w:color w:val="0000FF"/>
                <w:sz w:val="28"/>
                <w:cs/>
              </w:rPr>
              <w:t>รอง</w:t>
            </w:r>
            <w:r w:rsidRPr="00370CC4">
              <w:rPr>
                <w:rFonts w:ascii="TH SarabunPSK" w:hAnsi="TH SarabunPSK" w:cs="TH SarabunPSK" w:hint="cs"/>
                <w:color w:val="0000FF"/>
                <w:sz w:val="28"/>
                <w:cs/>
              </w:rPr>
              <w:t>ศาสตราจารย์</w:t>
            </w:r>
          </w:p>
        </w:tc>
        <w:tc>
          <w:tcPr>
            <w:tcW w:w="1196" w:type="dxa"/>
            <w:vAlign w:val="center"/>
          </w:tcPr>
          <w:p w14:paraId="7FB5C134" w14:textId="036909AF" w:rsidR="00370CC4" w:rsidRPr="00370CC4" w:rsidRDefault="00370CC4" w:rsidP="00370CC4">
            <w:pPr>
              <w:jc w:val="center"/>
              <w:rPr>
                <w:rFonts w:ascii="TH SarabunPSK" w:hAnsi="TH SarabunPSK" w:cs="TH SarabunPSK"/>
                <w:color w:val="0000FF"/>
                <w:sz w:val="28"/>
                <w:cs/>
              </w:rPr>
            </w:pPr>
            <w:r>
              <w:rPr>
                <w:rFonts w:ascii="TH SarabunPSK" w:hAnsi="TH SarabunPSK" w:cs="TH SarabunPSK"/>
                <w:color w:val="0000FF"/>
                <w:sz w:val="28"/>
              </w:rPr>
              <w:t>25xx</w:t>
            </w:r>
          </w:p>
        </w:tc>
        <w:tc>
          <w:tcPr>
            <w:tcW w:w="992" w:type="dxa"/>
          </w:tcPr>
          <w:p w14:paraId="6999B2C7" w14:textId="3DC9BF1E" w:rsidR="00370CC4" w:rsidRPr="00370CC4" w:rsidRDefault="00370CC4" w:rsidP="00370CC4">
            <w:pPr>
              <w:jc w:val="center"/>
              <w:rPr>
                <w:rFonts w:ascii="TH SarabunPSK" w:hAnsi="TH SarabunPSK" w:cs="TH SarabunPSK"/>
                <w:color w:val="0000FF"/>
                <w:sz w:val="28"/>
                <w:cs/>
              </w:rPr>
            </w:pPr>
          </w:p>
        </w:tc>
        <w:tc>
          <w:tcPr>
            <w:tcW w:w="992" w:type="dxa"/>
          </w:tcPr>
          <w:p w14:paraId="486C6C9C" w14:textId="77777777" w:rsidR="00370CC4" w:rsidRPr="00370CC4" w:rsidRDefault="00370CC4" w:rsidP="00370CC4">
            <w:pPr>
              <w:jc w:val="center"/>
              <w:rPr>
                <w:rFonts w:ascii="TH SarabunPSK" w:hAnsi="TH SarabunPSK" w:cs="TH SarabunPSK"/>
                <w:color w:val="0000FF"/>
                <w:sz w:val="28"/>
                <w:cs/>
              </w:rPr>
            </w:pPr>
          </w:p>
        </w:tc>
        <w:tc>
          <w:tcPr>
            <w:tcW w:w="865" w:type="dxa"/>
          </w:tcPr>
          <w:p w14:paraId="028F813B" w14:textId="77777777" w:rsidR="00370CC4" w:rsidRPr="00370CC4" w:rsidRDefault="00370CC4" w:rsidP="00370CC4">
            <w:pPr>
              <w:jc w:val="center"/>
              <w:rPr>
                <w:rFonts w:ascii="TH SarabunPSK" w:hAnsi="TH SarabunPSK" w:cs="TH SarabunPSK"/>
                <w:color w:val="0000FF"/>
                <w:sz w:val="28"/>
              </w:rPr>
            </w:pPr>
          </w:p>
        </w:tc>
        <w:tc>
          <w:tcPr>
            <w:tcW w:w="836" w:type="dxa"/>
          </w:tcPr>
          <w:p w14:paraId="565D5EC4" w14:textId="77777777" w:rsidR="00370CC4" w:rsidRPr="00370CC4" w:rsidRDefault="00370CC4" w:rsidP="00370CC4">
            <w:pPr>
              <w:jc w:val="center"/>
              <w:rPr>
                <w:rFonts w:ascii="TH SarabunPSK" w:hAnsi="TH SarabunPSK" w:cs="TH SarabunPSK"/>
                <w:color w:val="0000FF"/>
                <w:sz w:val="28"/>
              </w:rPr>
            </w:pPr>
          </w:p>
        </w:tc>
        <w:tc>
          <w:tcPr>
            <w:tcW w:w="1653" w:type="dxa"/>
          </w:tcPr>
          <w:p w14:paraId="57097718" w14:textId="77777777" w:rsidR="00370CC4" w:rsidRPr="00370CC4" w:rsidRDefault="00370CC4" w:rsidP="00370CC4">
            <w:pPr>
              <w:jc w:val="center"/>
              <w:rPr>
                <w:rFonts w:ascii="TH SarabunPSK" w:hAnsi="TH SarabunPSK" w:cs="TH SarabunPSK"/>
                <w:color w:val="0000FF"/>
                <w:sz w:val="28"/>
              </w:rPr>
            </w:pPr>
          </w:p>
        </w:tc>
      </w:tr>
      <w:tr w:rsidR="00370CC4" w:rsidRPr="00370CC4" w14:paraId="49248B45" w14:textId="77777777" w:rsidTr="00600380">
        <w:trPr>
          <w:trHeight w:val="163"/>
        </w:trPr>
        <w:tc>
          <w:tcPr>
            <w:tcW w:w="2485" w:type="dxa"/>
            <w:vMerge/>
          </w:tcPr>
          <w:p w14:paraId="1D410824" w14:textId="77777777" w:rsidR="00370CC4" w:rsidRDefault="00370CC4" w:rsidP="00370CC4">
            <w:pPr>
              <w:rPr>
                <w:rFonts w:ascii="TH SarabunPSK" w:hAnsi="TH SarabunPSK" w:cs="TH SarabunPSK"/>
                <w:color w:val="0000FF"/>
                <w:sz w:val="28"/>
                <w:cs/>
              </w:rPr>
            </w:pPr>
          </w:p>
        </w:tc>
        <w:tc>
          <w:tcPr>
            <w:tcW w:w="1196" w:type="dxa"/>
            <w:vAlign w:val="center"/>
          </w:tcPr>
          <w:p w14:paraId="62E20ABE" w14:textId="6FA543F5" w:rsid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14C307AC" w14:textId="77777777" w:rsidR="00370CC4" w:rsidRPr="00370CC4" w:rsidRDefault="00370CC4" w:rsidP="00370CC4">
            <w:pPr>
              <w:jc w:val="center"/>
              <w:rPr>
                <w:rFonts w:ascii="TH SarabunPSK" w:hAnsi="TH SarabunPSK" w:cs="TH SarabunPSK"/>
                <w:color w:val="0000FF"/>
                <w:sz w:val="28"/>
                <w:cs/>
              </w:rPr>
            </w:pPr>
          </w:p>
        </w:tc>
        <w:tc>
          <w:tcPr>
            <w:tcW w:w="992" w:type="dxa"/>
          </w:tcPr>
          <w:p w14:paraId="190A1380" w14:textId="77777777" w:rsidR="00370CC4" w:rsidRPr="00370CC4" w:rsidRDefault="00370CC4" w:rsidP="00370CC4">
            <w:pPr>
              <w:jc w:val="center"/>
              <w:rPr>
                <w:rFonts w:ascii="TH SarabunPSK" w:hAnsi="TH SarabunPSK" w:cs="TH SarabunPSK"/>
                <w:color w:val="0000FF"/>
                <w:sz w:val="28"/>
                <w:cs/>
              </w:rPr>
            </w:pPr>
          </w:p>
        </w:tc>
        <w:tc>
          <w:tcPr>
            <w:tcW w:w="865" w:type="dxa"/>
          </w:tcPr>
          <w:p w14:paraId="329AC9F3" w14:textId="77777777" w:rsidR="00370CC4" w:rsidRPr="00370CC4" w:rsidRDefault="00370CC4" w:rsidP="00370CC4">
            <w:pPr>
              <w:jc w:val="center"/>
              <w:rPr>
                <w:rFonts w:ascii="TH SarabunPSK" w:hAnsi="TH SarabunPSK" w:cs="TH SarabunPSK"/>
                <w:color w:val="0000FF"/>
                <w:sz w:val="28"/>
              </w:rPr>
            </w:pPr>
          </w:p>
        </w:tc>
        <w:tc>
          <w:tcPr>
            <w:tcW w:w="836" w:type="dxa"/>
          </w:tcPr>
          <w:p w14:paraId="77424ECF" w14:textId="77777777" w:rsidR="00370CC4" w:rsidRPr="00370CC4" w:rsidRDefault="00370CC4" w:rsidP="00370CC4">
            <w:pPr>
              <w:jc w:val="center"/>
              <w:rPr>
                <w:rFonts w:ascii="TH SarabunPSK" w:hAnsi="TH SarabunPSK" w:cs="TH SarabunPSK"/>
                <w:color w:val="0000FF"/>
                <w:sz w:val="28"/>
              </w:rPr>
            </w:pPr>
          </w:p>
        </w:tc>
        <w:tc>
          <w:tcPr>
            <w:tcW w:w="1653" w:type="dxa"/>
          </w:tcPr>
          <w:p w14:paraId="45D64BBE" w14:textId="77777777" w:rsidR="00370CC4" w:rsidRPr="00370CC4" w:rsidRDefault="00370CC4" w:rsidP="00370CC4">
            <w:pPr>
              <w:jc w:val="center"/>
              <w:rPr>
                <w:rFonts w:ascii="TH SarabunPSK" w:hAnsi="TH SarabunPSK" w:cs="TH SarabunPSK"/>
                <w:color w:val="0000FF"/>
                <w:sz w:val="28"/>
              </w:rPr>
            </w:pPr>
          </w:p>
        </w:tc>
      </w:tr>
      <w:tr w:rsidR="00370CC4" w:rsidRPr="00370CC4" w14:paraId="2BB60457" w14:textId="77777777" w:rsidTr="00600380">
        <w:trPr>
          <w:trHeight w:val="197"/>
        </w:trPr>
        <w:tc>
          <w:tcPr>
            <w:tcW w:w="2485" w:type="dxa"/>
            <w:vMerge/>
          </w:tcPr>
          <w:p w14:paraId="79A086DF" w14:textId="77777777" w:rsidR="00370CC4" w:rsidRDefault="00370CC4" w:rsidP="00370CC4">
            <w:pPr>
              <w:rPr>
                <w:rFonts w:ascii="TH SarabunPSK" w:hAnsi="TH SarabunPSK" w:cs="TH SarabunPSK"/>
                <w:color w:val="0000FF"/>
                <w:sz w:val="28"/>
                <w:cs/>
              </w:rPr>
            </w:pPr>
          </w:p>
        </w:tc>
        <w:tc>
          <w:tcPr>
            <w:tcW w:w="1196" w:type="dxa"/>
            <w:vAlign w:val="center"/>
          </w:tcPr>
          <w:p w14:paraId="1E6320EF" w14:textId="322CEF7D" w:rsid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5BF3377B" w14:textId="77777777" w:rsidR="00370CC4" w:rsidRPr="00370CC4" w:rsidRDefault="00370CC4" w:rsidP="00370CC4">
            <w:pPr>
              <w:jc w:val="center"/>
              <w:rPr>
                <w:rFonts w:ascii="TH SarabunPSK" w:hAnsi="TH SarabunPSK" w:cs="TH SarabunPSK"/>
                <w:color w:val="0000FF"/>
                <w:sz w:val="28"/>
                <w:cs/>
              </w:rPr>
            </w:pPr>
          </w:p>
        </w:tc>
        <w:tc>
          <w:tcPr>
            <w:tcW w:w="992" w:type="dxa"/>
          </w:tcPr>
          <w:p w14:paraId="1CA44E8A" w14:textId="77777777" w:rsidR="00370CC4" w:rsidRPr="00370CC4" w:rsidRDefault="00370CC4" w:rsidP="00370CC4">
            <w:pPr>
              <w:jc w:val="center"/>
              <w:rPr>
                <w:rFonts w:ascii="TH SarabunPSK" w:hAnsi="TH SarabunPSK" w:cs="TH SarabunPSK"/>
                <w:color w:val="0000FF"/>
                <w:sz w:val="28"/>
                <w:cs/>
              </w:rPr>
            </w:pPr>
          </w:p>
        </w:tc>
        <w:tc>
          <w:tcPr>
            <w:tcW w:w="865" w:type="dxa"/>
          </w:tcPr>
          <w:p w14:paraId="6665CA57" w14:textId="77777777" w:rsidR="00370CC4" w:rsidRPr="00370CC4" w:rsidRDefault="00370CC4" w:rsidP="00370CC4">
            <w:pPr>
              <w:jc w:val="center"/>
              <w:rPr>
                <w:rFonts w:ascii="TH SarabunPSK" w:hAnsi="TH SarabunPSK" w:cs="TH SarabunPSK"/>
                <w:color w:val="0000FF"/>
                <w:sz w:val="28"/>
              </w:rPr>
            </w:pPr>
          </w:p>
        </w:tc>
        <w:tc>
          <w:tcPr>
            <w:tcW w:w="836" w:type="dxa"/>
          </w:tcPr>
          <w:p w14:paraId="6A104D03" w14:textId="77777777" w:rsidR="00370CC4" w:rsidRPr="00370CC4" w:rsidRDefault="00370CC4" w:rsidP="00370CC4">
            <w:pPr>
              <w:jc w:val="center"/>
              <w:rPr>
                <w:rFonts w:ascii="TH SarabunPSK" w:hAnsi="TH SarabunPSK" w:cs="TH SarabunPSK"/>
                <w:color w:val="0000FF"/>
                <w:sz w:val="28"/>
              </w:rPr>
            </w:pPr>
          </w:p>
        </w:tc>
        <w:tc>
          <w:tcPr>
            <w:tcW w:w="1653" w:type="dxa"/>
          </w:tcPr>
          <w:p w14:paraId="0E674B07" w14:textId="77777777" w:rsidR="00370CC4" w:rsidRPr="00370CC4" w:rsidRDefault="00370CC4" w:rsidP="00370CC4">
            <w:pPr>
              <w:jc w:val="center"/>
              <w:rPr>
                <w:rFonts w:ascii="TH SarabunPSK" w:hAnsi="TH SarabunPSK" w:cs="TH SarabunPSK"/>
                <w:color w:val="0000FF"/>
                <w:sz w:val="28"/>
              </w:rPr>
            </w:pPr>
          </w:p>
        </w:tc>
      </w:tr>
      <w:tr w:rsidR="00370CC4" w:rsidRPr="00370CC4" w14:paraId="5C753E98" w14:textId="77777777" w:rsidTr="00600380">
        <w:trPr>
          <w:trHeight w:val="151"/>
        </w:trPr>
        <w:tc>
          <w:tcPr>
            <w:tcW w:w="2485" w:type="dxa"/>
            <w:vMerge/>
          </w:tcPr>
          <w:p w14:paraId="5BA8DADB" w14:textId="77777777" w:rsidR="00370CC4" w:rsidRDefault="00370CC4" w:rsidP="00370CC4">
            <w:pPr>
              <w:rPr>
                <w:rFonts w:ascii="TH SarabunPSK" w:hAnsi="TH SarabunPSK" w:cs="TH SarabunPSK"/>
                <w:color w:val="0000FF"/>
                <w:sz w:val="28"/>
                <w:cs/>
              </w:rPr>
            </w:pPr>
          </w:p>
        </w:tc>
        <w:tc>
          <w:tcPr>
            <w:tcW w:w="1196" w:type="dxa"/>
            <w:vAlign w:val="center"/>
          </w:tcPr>
          <w:p w14:paraId="77E0E197" w14:textId="00EC4E07" w:rsid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093B5C7D" w14:textId="77777777" w:rsidR="00370CC4" w:rsidRPr="00370CC4" w:rsidRDefault="00370CC4" w:rsidP="00370CC4">
            <w:pPr>
              <w:jc w:val="center"/>
              <w:rPr>
                <w:rFonts w:ascii="TH SarabunPSK" w:hAnsi="TH SarabunPSK" w:cs="TH SarabunPSK"/>
                <w:color w:val="0000FF"/>
                <w:sz w:val="28"/>
                <w:cs/>
              </w:rPr>
            </w:pPr>
          </w:p>
        </w:tc>
        <w:tc>
          <w:tcPr>
            <w:tcW w:w="992" w:type="dxa"/>
          </w:tcPr>
          <w:p w14:paraId="4557D9FD" w14:textId="77777777" w:rsidR="00370CC4" w:rsidRPr="00370CC4" w:rsidRDefault="00370CC4" w:rsidP="00370CC4">
            <w:pPr>
              <w:jc w:val="center"/>
              <w:rPr>
                <w:rFonts w:ascii="TH SarabunPSK" w:hAnsi="TH SarabunPSK" w:cs="TH SarabunPSK"/>
                <w:color w:val="0000FF"/>
                <w:sz w:val="28"/>
                <w:cs/>
              </w:rPr>
            </w:pPr>
          </w:p>
        </w:tc>
        <w:tc>
          <w:tcPr>
            <w:tcW w:w="865" w:type="dxa"/>
          </w:tcPr>
          <w:p w14:paraId="565289B0" w14:textId="77777777" w:rsidR="00370CC4" w:rsidRPr="00370CC4" w:rsidRDefault="00370CC4" w:rsidP="00370CC4">
            <w:pPr>
              <w:jc w:val="center"/>
              <w:rPr>
                <w:rFonts w:ascii="TH SarabunPSK" w:hAnsi="TH SarabunPSK" w:cs="TH SarabunPSK"/>
                <w:color w:val="0000FF"/>
                <w:sz w:val="28"/>
              </w:rPr>
            </w:pPr>
          </w:p>
        </w:tc>
        <w:tc>
          <w:tcPr>
            <w:tcW w:w="836" w:type="dxa"/>
          </w:tcPr>
          <w:p w14:paraId="3779096B" w14:textId="77777777" w:rsidR="00370CC4" w:rsidRPr="00370CC4" w:rsidRDefault="00370CC4" w:rsidP="00370CC4">
            <w:pPr>
              <w:jc w:val="center"/>
              <w:rPr>
                <w:rFonts w:ascii="TH SarabunPSK" w:hAnsi="TH SarabunPSK" w:cs="TH SarabunPSK"/>
                <w:color w:val="0000FF"/>
                <w:sz w:val="28"/>
              </w:rPr>
            </w:pPr>
          </w:p>
        </w:tc>
        <w:tc>
          <w:tcPr>
            <w:tcW w:w="1653" w:type="dxa"/>
          </w:tcPr>
          <w:p w14:paraId="396B179A" w14:textId="77777777" w:rsidR="00370CC4" w:rsidRPr="00370CC4" w:rsidRDefault="00370CC4" w:rsidP="00370CC4">
            <w:pPr>
              <w:jc w:val="center"/>
              <w:rPr>
                <w:rFonts w:ascii="TH SarabunPSK" w:hAnsi="TH SarabunPSK" w:cs="TH SarabunPSK"/>
                <w:color w:val="0000FF"/>
                <w:sz w:val="28"/>
              </w:rPr>
            </w:pPr>
          </w:p>
        </w:tc>
      </w:tr>
      <w:tr w:rsidR="00370CC4" w:rsidRPr="00370CC4" w14:paraId="49FAA036" w14:textId="77777777" w:rsidTr="00600380">
        <w:trPr>
          <w:trHeight w:val="209"/>
        </w:trPr>
        <w:tc>
          <w:tcPr>
            <w:tcW w:w="2485" w:type="dxa"/>
            <w:vMerge/>
          </w:tcPr>
          <w:p w14:paraId="038F806A" w14:textId="77777777" w:rsidR="00370CC4" w:rsidRDefault="00370CC4" w:rsidP="00370CC4">
            <w:pPr>
              <w:rPr>
                <w:rFonts w:ascii="TH SarabunPSK" w:hAnsi="TH SarabunPSK" w:cs="TH SarabunPSK"/>
                <w:color w:val="0000FF"/>
                <w:sz w:val="28"/>
                <w:cs/>
              </w:rPr>
            </w:pPr>
          </w:p>
        </w:tc>
        <w:tc>
          <w:tcPr>
            <w:tcW w:w="1196" w:type="dxa"/>
            <w:vAlign w:val="center"/>
          </w:tcPr>
          <w:p w14:paraId="333E0A5F" w14:textId="047A1E31" w:rsid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6E20AA43" w14:textId="77777777" w:rsidR="00370CC4" w:rsidRPr="00370CC4" w:rsidRDefault="00370CC4" w:rsidP="00370CC4">
            <w:pPr>
              <w:jc w:val="center"/>
              <w:rPr>
                <w:rFonts w:ascii="TH SarabunPSK" w:hAnsi="TH SarabunPSK" w:cs="TH SarabunPSK"/>
                <w:color w:val="0000FF"/>
                <w:sz w:val="28"/>
                <w:cs/>
              </w:rPr>
            </w:pPr>
          </w:p>
        </w:tc>
        <w:tc>
          <w:tcPr>
            <w:tcW w:w="992" w:type="dxa"/>
          </w:tcPr>
          <w:p w14:paraId="7630BEAD" w14:textId="77777777" w:rsidR="00370CC4" w:rsidRPr="00370CC4" w:rsidRDefault="00370CC4" w:rsidP="00370CC4">
            <w:pPr>
              <w:jc w:val="center"/>
              <w:rPr>
                <w:rFonts w:ascii="TH SarabunPSK" w:hAnsi="TH SarabunPSK" w:cs="TH SarabunPSK"/>
                <w:color w:val="0000FF"/>
                <w:sz w:val="28"/>
                <w:cs/>
              </w:rPr>
            </w:pPr>
          </w:p>
        </w:tc>
        <w:tc>
          <w:tcPr>
            <w:tcW w:w="865" w:type="dxa"/>
          </w:tcPr>
          <w:p w14:paraId="470FFA3E" w14:textId="77777777" w:rsidR="00370CC4" w:rsidRPr="00370CC4" w:rsidRDefault="00370CC4" w:rsidP="00370CC4">
            <w:pPr>
              <w:jc w:val="center"/>
              <w:rPr>
                <w:rFonts w:ascii="TH SarabunPSK" w:hAnsi="TH SarabunPSK" w:cs="TH SarabunPSK"/>
                <w:color w:val="0000FF"/>
                <w:sz w:val="28"/>
              </w:rPr>
            </w:pPr>
          </w:p>
        </w:tc>
        <w:tc>
          <w:tcPr>
            <w:tcW w:w="836" w:type="dxa"/>
          </w:tcPr>
          <w:p w14:paraId="4AFFFF0E" w14:textId="77777777" w:rsidR="00370CC4" w:rsidRPr="00370CC4" w:rsidRDefault="00370CC4" w:rsidP="00370CC4">
            <w:pPr>
              <w:jc w:val="center"/>
              <w:rPr>
                <w:rFonts w:ascii="TH SarabunPSK" w:hAnsi="TH SarabunPSK" w:cs="TH SarabunPSK"/>
                <w:color w:val="0000FF"/>
                <w:sz w:val="28"/>
              </w:rPr>
            </w:pPr>
          </w:p>
        </w:tc>
        <w:tc>
          <w:tcPr>
            <w:tcW w:w="1653" w:type="dxa"/>
          </w:tcPr>
          <w:p w14:paraId="59E89074" w14:textId="77777777" w:rsidR="00370CC4" w:rsidRPr="00370CC4" w:rsidRDefault="00370CC4" w:rsidP="00370CC4">
            <w:pPr>
              <w:jc w:val="center"/>
              <w:rPr>
                <w:rFonts w:ascii="TH SarabunPSK" w:hAnsi="TH SarabunPSK" w:cs="TH SarabunPSK"/>
                <w:color w:val="0000FF"/>
                <w:sz w:val="28"/>
              </w:rPr>
            </w:pPr>
          </w:p>
        </w:tc>
      </w:tr>
      <w:tr w:rsidR="00370CC4" w:rsidRPr="00370CC4" w14:paraId="2DDAB0D4" w14:textId="77777777" w:rsidTr="002F4E28">
        <w:trPr>
          <w:trHeight w:val="243"/>
        </w:trPr>
        <w:tc>
          <w:tcPr>
            <w:tcW w:w="2485" w:type="dxa"/>
            <w:vMerge w:val="restart"/>
          </w:tcPr>
          <w:p w14:paraId="626D6C7A" w14:textId="7E75C1C0" w:rsidR="00370CC4" w:rsidRDefault="00370CC4" w:rsidP="00370CC4">
            <w:pPr>
              <w:rPr>
                <w:rFonts w:ascii="TH SarabunPSK" w:hAnsi="TH SarabunPSK" w:cs="TH SarabunPSK"/>
                <w:color w:val="0000FF"/>
                <w:sz w:val="28"/>
                <w:cs/>
              </w:rPr>
            </w:pPr>
            <w:r>
              <w:rPr>
                <w:rFonts w:ascii="TH SarabunPSK" w:hAnsi="TH SarabunPSK" w:cs="TH SarabunPSK" w:hint="cs"/>
                <w:color w:val="0000FF"/>
                <w:sz w:val="28"/>
                <w:cs/>
              </w:rPr>
              <w:t>ผู้ช่วย</w:t>
            </w:r>
            <w:r w:rsidRPr="00370CC4">
              <w:rPr>
                <w:rFonts w:ascii="TH SarabunPSK" w:hAnsi="TH SarabunPSK" w:cs="TH SarabunPSK" w:hint="cs"/>
                <w:color w:val="0000FF"/>
                <w:sz w:val="28"/>
                <w:cs/>
              </w:rPr>
              <w:t>ศาสตราจารย์</w:t>
            </w:r>
          </w:p>
        </w:tc>
        <w:tc>
          <w:tcPr>
            <w:tcW w:w="1196" w:type="dxa"/>
            <w:vAlign w:val="center"/>
          </w:tcPr>
          <w:p w14:paraId="7A0BAFF5" w14:textId="16AB3014" w:rsidR="00370CC4" w:rsidRDefault="00370CC4" w:rsidP="00370CC4">
            <w:pPr>
              <w:jc w:val="center"/>
              <w:rPr>
                <w:rFonts w:ascii="TH SarabunPSK" w:hAnsi="TH SarabunPSK" w:cs="TH SarabunPSK"/>
                <w:color w:val="0000FF"/>
                <w:sz w:val="28"/>
                <w:cs/>
              </w:rPr>
            </w:pPr>
            <w:r>
              <w:rPr>
                <w:rFonts w:ascii="TH SarabunPSK" w:hAnsi="TH SarabunPSK" w:cs="TH SarabunPSK"/>
                <w:color w:val="0000FF"/>
                <w:sz w:val="28"/>
              </w:rPr>
              <w:t>25xx</w:t>
            </w:r>
          </w:p>
        </w:tc>
        <w:tc>
          <w:tcPr>
            <w:tcW w:w="992" w:type="dxa"/>
          </w:tcPr>
          <w:p w14:paraId="1AE76E59" w14:textId="4613A0C6" w:rsidR="00370CC4" w:rsidRPr="00370CC4" w:rsidRDefault="00370CC4" w:rsidP="00370CC4">
            <w:pPr>
              <w:jc w:val="center"/>
              <w:rPr>
                <w:rFonts w:ascii="TH SarabunPSK" w:hAnsi="TH SarabunPSK" w:cs="TH SarabunPSK"/>
                <w:color w:val="0000FF"/>
                <w:sz w:val="28"/>
                <w:cs/>
              </w:rPr>
            </w:pPr>
          </w:p>
        </w:tc>
        <w:tc>
          <w:tcPr>
            <w:tcW w:w="992" w:type="dxa"/>
          </w:tcPr>
          <w:p w14:paraId="3B8100A2" w14:textId="77777777" w:rsidR="00370CC4" w:rsidRPr="00370CC4" w:rsidRDefault="00370CC4" w:rsidP="00370CC4">
            <w:pPr>
              <w:jc w:val="center"/>
              <w:rPr>
                <w:rFonts w:ascii="TH SarabunPSK" w:hAnsi="TH SarabunPSK" w:cs="TH SarabunPSK"/>
                <w:color w:val="0000FF"/>
                <w:sz w:val="28"/>
                <w:cs/>
              </w:rPr>
            </w:pPr>
          </w:p>
        </w:tc>
        <w:tc>
          <w:tcPr>
            <w:tcW w:w="865" w:type="dxa"/>
          </w:tcPr>
          <w:p w14:paraId="5F021872" w14:textId="77777777" w:rsidR="00370CC4" w:rsidRPr="00370CC4" w:rsidRDefault="00370CC4" w:rsidP="00370CC4">
            <w:pPr>
              <w:jc w:val="center"/>
              <w:rPr>
                <w:rFonts w:ascii="TH SarabunPSK" w:hAnsi="TH SarabunPSK" w:cs="TH SarabunPSK"/>
                <w:color w:val="0000FF"/>
                <w:sz w:val="28"/>
              </w:rPr>
            </w:pPr>
          </w:p>
        </w:tc>
        <w:tc>
          <w:tcPr>
            <w:tcW w:w="836" w:type="dxa"/>
          </w:tcPr>
          <w:p w14:paraId="6E70C632" w14:textId="77777777" w:rsidR="00370CC4" w:rsidRPr="00370CC4" w:rsidRDefault="00370CC4" w:rsidP="00370CC4">
            <w:pPr>
              <w:jc w:val="center"/>
              <w:rPr>
                <w:rFonts w:ascii="TH SarabunPSK" w:hAnsi="TH SarabunPSK" w:cs="TH SarabunPSK"/>
                <w:color w:val="0000FF"/>
                <w:sz w:val="28"/>
              </w:rPr>
            </w:pPr>
          </w:p>
        </w:tc>
        <w:tc>
          <w:tcPr>
            <w:tcW w:w="1653" w:type="dxa"/>
          </w:tcPr>
          <w:p w14:paraId="777064DF" w14:textId="77777777" w:rsidR="00370CC4" w:rsidRPr="00370CC4" w:rsidRDefault="00370CC4" w:rsidP="00370CC4">
            <w:pPr>
              <w:jc w:val="center"/>
              <w:rPr>
                <w:rFonts w:ascii="TH SarabunPSK" w:hAnsi="TH SarabunPSK" w:cs="TH SarabunPSK"/>
                <w:color w:val="0000FF"/>
                <w:sz w:val="28"/>
              </w:rPr>
            </w:pPr>
          </w:p>
        </w:tc>
      </w:tr>
      <w:tr w:rsidR="00370CC4" w:rsidRPr="00370CC4" w14:paraId="3ED755B2" w14:textId="77777777" w:rsidTr="002F4E28">
        <w:trPr>
          <w:trHeight w:val="163"/>
        </w:trPr>
        <w:tc>
          <w:tcPr>
            <w:tcW w:w="2485" w:type="dxa"/>
            <w:vMerge/>
          </w:tcPr>
          <w:p w14:paraId="36B3EA6E" w14:textId="77777777" w:rsidR="00370CC4" w:rsidRDefault="00370CC4" w:rsidP="00370CC4">
            <w:pPr>
              <w:rPr>
                <w:rFonts w:ascii="TH SarabunPSK" w:hAnsi="TH SarabunPSK" w:cs="TH SarabunPSK"/>
                <w:color w:val="0000FF"/>
                <w:sz w:val="28"/>
                <w:cs/>
              </w:rPr>
            </w:pPr>
          </w:p>
        </w:tc>
        <w:tc>
          <w:tcPr>
            <w:tcW w:w="1196" w:type="dxa"/>
            <w:vAlign w:val="center"/>
          </w:tcPr>
          <w:p w14:paraId="2F353DE0" w14:textId="40603ACB" w:rsid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289391E5" w14:textId="77777777" w:rsidR="00370CC4" w:rsidRPr="00370CC4" w:rsidRDefault="00370CC4" w:rsidP="00370CC4">
            <w:pPr>
              <w:jc w:val="center"/>
              <w:rPr>
                <w:rFonts w:ascii="TH SarabunPSK" w:hAnsi="TH SarabunPSK" w:cs="TH SarabunPSK"/>
                <w:color w:val="0000FF"/>
                <w:sz w:val="28"/>
                <w:cs/>
              </w:rPr>
            </w:pPr>
          </w:p>
        </w:tc>
        <w:tc>
          <w:tcPr>
            <w:tcW w:w="992" w:type="dxa"/>
          </w:tcPr>
          <w:p w14:paraId="4050B7A9" w14:textId="77777777" w:rsidR="00370CC4" w:rsidRPr="00370CC4" w:rsidRDefault="00370CC4" w:rsidP="00370CC4">
            <w:pPr>
              <w:jc w:val="center"/>
              <w:rPr>
                <w:rFonts w:ascii="TH SarabunPSK" w:hAnsi="TH SarabunPSK" w:cs="TH SarabunPSK"/>
                <w:color w:val="0000FF"/>
                <w:sz w:val="28"/>
                <w:cs/>
              </w:rPr>
            </w:pPr>
          </w:p>
        </w:tc>
        <w:tc>
          <w:tcPr>
            <w:tcW w:w="865" w:type="dxa"/>
          </w:tcPr>
          <w:p w14:paraId="73A2B472" w14:textId="77777777" w:rsidR="00370CC4" w:rsidRPr="00370CC4" w:rsidRDefault="00370CC4" w:rsidP="00370CC4">
            <w:pPr>
              <w:jc w:val="center"/>
              <w:rPr>
                <w:rFonts w:ascii="TH SarabunPSK" w:hAnsi="TH SarabunPSK" w:cs="TH SarabunPSK"/>
                <w:color w:val="0000FF"/>
                <w:sz w:val="28"/>
              </w:rPr>
            </w:pPr>
          </w:p>
        </w:tc>
        <w:tc>
          <w:tcPr>
            <w:tcW w:w="836" w:type="dxa"/>
          </w:tcPr>
          <w:p w14:paraId="43F16264" w14:textId="77777777" w:rsidR="00370CC4" w:rsidRPr="00370CC4" w:rsidRDefault="00370CC4" w:rsidP="00370CC4">
            <w:pPr>
              <w:jc w:val="center"/>
              <w:rPr>
                <w:rFonts w:ascii="TH SarabunPSK" w:hAnsi="TH SarabunPSK" w:cs="TH SarabunPSK"/>
                <w:color w:val="0000FF"/>
                <w:sz w:val="28"/>
              </w:rPr>
            </w:pPr>
          </w:p>
        </w:tc>
        <w:tc>
          <w:tcPr>
            <w:tcW w:w="1653" w:type="dxa"/>
          </w:tcPr>
          <w:p w14:paraId="1E585C3D" w14:textId="77777777" w:rsidR="00370CC4" w:rsidRPr="00370CC4" w:rsidRDefault="00370CC4" w:rsidP="00370CC4">
            <w:pPr>
              <w:jc w:val="center"/>
              <w:rPr>
                <w:rFonts w:ascii="TH SarabunPSK" w:hAnsi="TH SarabunPSK" w:cs="TH SarabunPSK"/>
                <w:color w:val="0000FF"/>
                <w:sz w:val="28"/>
              </w:rPr>
            </w:pPr>
          </w:p>
        </w:tc>
      </w:tr>
      <w:tr w:rsidR="00370CC4" w:rsidRPr="00370CC4" w14:paraId="4428FC89" w14:textId="77777777" w:rsidTr="002F4E28">
        <w:trPr>
          <w:trHeight w:val="197"/>
        </w:trPr>
        <w:tc>
          <w:tcPr>
            <w:tcW w:w="2485" w:type="dxa"/>
            <w:vMerge/>
          </w:tcPr>
          <w:p w14:paraId="2398E50D" w14:textId="77777777" w:rsidR="00370CC4" w:rsidRDefault="00370CC4" w:rsidP="00370CC4">
            <w:pPr>
              <w:rPr>
                <w:rFonts w:ascii="TH SarabunPSK" w:hAnsi="TH SarabunPSK" w:cs="TH SarabunPSK"/>
                <w:color w:val="0000FF"/>
                <w:sz w:val="28"/>
                <w:cs/>
              </w:rPr>
            </w:pPr>
          </w:p>
        </w:tc>
        <w:tc>
          <w:tcPr>
            <w:tcW w:w="1196" w:type="dxa"/>
            <w:vAlign w:val="center"/>
          </w:tcPr>
          <w:p w14:paraId="3B97D759" w14:textId="46BC5B2E" w:rsid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4B2D50F1" w14:textId="77777777" w:rsidR="00370CC4" w:rsidRPr="00370CC4" w:rsidRDefault="00370CC4" w:rsidP="00370CC4">
            <w:pPr>
              <w:jc w:val="center"/>
              <w:rPr>
                <w:rFonts w:ascii="TH SarabunPSK" w:hAnsi="TH SarabunPSK" w:cs="TH SarabunPSK"/>
                <w:color w:val="0000FF"/>
                <w:sz w:val="28"/>
                <w:cs/>
              </w:rPr>
            </w:pPr>
          </w:p>
        </w:tc>
        <w:tc>
          <w:tcPr>
            <w:tcW w:w="992" w:type="dxa"/>
          </w:tcPr>
          <w:p w14:paraId="2486FEB3" w14:textId="77777777" w:rsidR="00370CC4" w:rsidRPr="00370CC4" w:rsidRDefault="00370CC4" w:rsidP="00370CC4">
            <w:pPr>
              <w:jc w:val="center"/>
              <w:rPr>
                <w:rFonts w:ascii="TH SarabunPSK" w:hAnsi="TH SarabunPSK" w:cs="TH SarabunPSK"/>
                <w:color w:val="0000FF"/>
                <w:sz w:val="28"/>
                <w:cs/>
              </w:rPr>
            </w:pPr>
          </w:p>
        </w:tc>
        <w:tc>
          <w:tcPr>
            <w:tcW w:w="865" w:type="dxa"/>
          </w:tcPr>
          <w:p w14:paraId="69E5E800" w14:textId="77777777" w:rsidR="00370CC4" w:rsidRPr="00370CC4" w:rsidRDefault="00370CC4" w:rsidP="00370CC4">
            <w:pPr>
              <w:jc w:val="center"/>
              <w:rPr>
                <w:rFonts w:ascii="TH SarabunPSK" w:hAnsi="TH SarabunPSK" w:cs="TH SarabunPSK"/>
                <w:color w:val="0000FF"/>
                <w:sz w:val="28"/>
              </w:rPr>
            </w:pPr>
          </w:p>
        </w:tc>
        <w:tc>
          <w:tcPr>
            <w:tcW w:w="836" w:type="dxa"/>
          </w:tcPr>
          <w:p w14:paraId="34023313" w14:textId="77777777" w:rsidR="00370CC4" w:rsidRPr="00370CC4" w:rsidRDefault="00370CC4" w:rsidP="00370CC4">
            <w:pPr>
              <w:jc w:val="center"/>
              <w:rPr>
                <w:rFonts w:ascii="TH SarabunPSK" w:hAnsi="TH SarabunPSK" w:cs="TH SarabunPSK"/>
                <w:color w:val="0000FF"/>
                <w:sz w:val="28"/>
              </w:rPr>
            </w:pPr>
          </w:p>
        </w:tc>
        <w:tc>
          <w:tcPr>
            <w:tcW w:w="1653" w:type="dxa"/>
          </w:tcPr>
          <w:p w14:paraId="536E2908" w14:textId="77777777" w:rsidR="00370CC4" w:rsidRPr="00370CC4" w:rsidRDefault="00370CC4" w:rsidP="00370CC4">
            <w:pPr>
              <w:jc w:val="center"/>
              <w:rPr>
                <w:rFonts w:ascii="TH SarabunPSK" w:hAnsi="TH SarabunPSK" w:cs="TH SarabunPSK"/>
                <w:color w:val="0000FF"/>
                <w:sz w:val="28"/>
              </w:rPr>
            </w:pPr>
          </w:p>
        </w:tc>
      </w:tr>
      <w:tr w:rsidR="00370CC4" w:rsidRPr="00370CC4" w14:paraId="098B1903" w14:textId="77777777" w:rsidTr="002F4E28">
        <w:trPr>
          <w:trHeight w:val="186"/>
        </w:trPr>
        <w:tc>
          <w:tcPr>
            <w:tcW w:w="2485" w:type="dxa"/>
            <w:vMerge/>
          </w:tcPr>
          <w:p w14:paraId="0741E10C" w14:textId="77777777" w:rsidR="00370CC4" w:rsidRDefault="00370CC4" w:rsidP="00370CC4">
            <w:pPr>
              <w:rPr>
                <w:rFonts w:ascii="TH SarabunPSK" w:hAnsi="TH SarabunPSK" w:cs="TH SarabunPSK"/>
                <w:color w:val="0000FF"/>
                <w:sz w:val="28"/>
                <w:cs/>
              </w:rPr>
            </w:pPr>
          </w:p>
        </w:tc>
        <w:tc>
          <w:tcPr>
            <w:tcW w:w="1196" w:type="dxa"/>
            <w:vAlign w:val="center"/>
          </w:tcPr>
          <w:p w14:paraId="05634083" w14:textId="4302E0F5" w:rsid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4BAE8914" w14:textId="77777777" w:rsidR="00370CC4" w:rsidRPr="00370CC4" w:rsidRDefault="00370CC4" w:rsidP="00370CC4">
            <w:pPr>
              <w:jc w:val="center"/>
              <w:rPr>
                <w:rFonts w:ascii="TH SarabunPSK" w:hAnsi="TH SarabunPSK" w:cs="TH SarabunPSK"/>
                <w:color w:val="0000FF"/>
                <w:sz w:val="28"/>
                <w:cs/>
              </w:rPr>
            </w:pPr>
          </w:p>
        </w:tc>
        <w:tc>
          <w:tcPr>
            <w:tcW w:w="992" w:type="dxa"/>
          </w:tcPr>
          <w:p w14:paraId="01CD938B" w14:textId="77777777" w:rsidR="00370CC4" w:rsidRPr="00370CC4" w:rsidRDefault="00370CC4" w:rsidP="00370CC4">
            <w:pPr>
              <w:jc w:val="center"/>
              <w:rPr>
                <w:rFonts w:ascii="TH SarabunPSK" w:hAnsi="TH SarabunPSK" w:cs="TH SarabunPSK"/>
                <w:color w:val="0000FF"/>
                <w:sz w:val="28"/>
                <w:cs/>
              </w:rPr>
            </w:pPr>
          </w:p>
        </w:tc>
        <w:tc>
          <w:tcPr>
            <w:tcW w:w="865" w:type="dxa"/>
          </w:tcPr>
          <w:p w14:paraId="46A1F5B7" w14:textId="77777777" w:rsidR="00370CC4" w:rsidRPr="00370CC4" w:rsidRDefault="00370CC4" w:rsidP="00370CC4">
            <w:pPr>
              <w:jc w:val="center"/>
              <w:rPr>
                <w:rFonts w:ascii="TH SarabunPSK" w:hAnsi="TH SarabunPSK" w:cs="TH SarabunPSK"/>
                <w:color w:val="0000FF"/>
                <w:sz w:val="28"/>
              </w:rPr>
            </w:pPr>
          </w:p>
        </w:tc>
        <w:tc>
          <w:tcPr>
            <w:tcW w:w="836" w:type="dxa"/>
          </w:tcPr>
          <w:p w14:paraId="4E5C4C7E" w14:textId="77777777" w:rsidR="00370CC4" w:rsidRPr="00370CC4" w:rsidRDefault="00370CC4" w:rsidP="00370CC4">
            <w:pPr>
              <w:jc w:val="center"/>
              <w:rPr>
                <w:rFonts w:ascii="TH SarabunPSK" w:hAnsi="TH SarabunPSK" w:cs="TH SarabunPSK"/>
                <w:color w:val="0000FF"/>
                <w:sz w:val="28"/>
              </w:rPr>
            </w:pPr>
          </w:p>
        </w:tc>
        <w:tc>
          <w:tcPr>
            <w:tcW w:w="1653" w:type="dxa"/>
          </w:tcPr>
          <w:p w14:paraId="45EF548A" w14:textId="77777777" w:rsidR="00370CC4" w:rsidRPr="00370CC4" w:rsidRDefault="00370CC4" w:rsidP="00370CC4">
            <w:pPr>
              <w:jc w:val="center"/>
              <w:rPr>
                <w:rFonts w:ascii="TH SarabunPSK" w:hAnsi="TH SarabunPSK" w:cs="TH SarabunPSK"/>
                <w:color w:val="0000FF"/>
                <w:sz w:val="28"/>
              </w:rPr>
            </w:pPr>
          </w:p>
        </w:tc>
      </w:tr>
      <w:tr w:rsidR="00370CC4" w:rsidRPr="00370CC4" w14:paraId="3A99F1F9" w14:textId="77777777" w:rsidTr="002F4E28">
        <w:trPr>
          <w:trHeight w:val="244"/>
        </w:trPr>
        <w:tc>
          <w:tcPr>
            <w:tcW w:w="2485" w:type="dxa"/>
            <w:vMerge/>
          </w:tcPr>
          <w:p w14:paraId="30F63EAD" w14:textId="77777777" w:rsidR="00370CC4" w:rsidRDefault="00370CC4" w:rsidP="00370CC4">
            <w:pPr>
              <w:rPr>
                <w:rFonts w:ascii="TH SarabunPSK" w:hAnsi="TH SarabunPSK" w:cs="TH SarabunPSK"/>
                <w:color w:val="0000FF"/>
                <w:sz w:val="28"/>
                <w:cs/>
              </w:rPr>
            </w:pPr>
          </w:p>
        </w:tc>
        <w:tc>
          <w:tcPr>
            <w:tcW w:w="1196" w:type="dxa"/>
            <w:vAlign w:val="center"/>
          </w:tcPr>
          <w:p w14:paraId="71CF433E" w14:textId="607CEA66" w:rsid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37539DE8" w14:textId="77777777" w:rsidR="00370CC4" w:rsidRPr="00370CC4" w:rsidRDefault="00370CC4" w:rsidP="00370CC4">
            <w:pPr>
              <w:jc w:val="center"/>
              <w:rPr>
                <w:rFonts w:ascii="TH SarabunPSK" w:hAnsi="TH SarabunPSK" w:cs="TH SarabunPSK"/>
                <w:color w:val="0000FF"/>
                <w:sz w:val="28"/>
                <w:cs/>
              </w:rPr>
            </w:pPr>
          </w:p>
        </w:tc>
        <w:tc>
          <w:tcPr>
            <w:tcW w:w="992" w:type="dxa"/>
          </w:tcPr>
          <w:p w14:paraId="1DDD94D7" w14:textId="77777777" w:rsidR="00370CC4" w:rsidRPr="00370CC4" w:rsidRDefault="00370CC4" w:rsidP="00370CC4">
            <w:pPr>
              <w:jc w:val="center"/>
              <w:rPr>
                <w:rFonts w:ascii="TH SarabunPSK" w:hAnsi="TH SarabunPSK" w:cs="TH SarabunPSK"/>
                <w:color w:val="0000FF"/>
                <w:sz w:val="28"/>
                <w:cs/>
              </w:rPr>
            </w:pPr>
          </w:p>
        </w:tc>
        <w:tc>
          <w:tcPr>
            <w:tcW w:w="865" w:type="dxa"/>
          </w:tcPr>
          <w:p w14:paraId="58A3C17D" w14:textId="77777777" w:rsidR="00370CC4" w:rsidRPr="00370CC4" w:rsidRDefault="00370CC4" w:rsidP="00370CC4">
            <w:pPr>
              <w:jc w:val="center"/>
              <w:rPr>
                <w:rFonts w:ascii="TH SarabunPSK" w:hAnsi="TH SarabunPSK" w:cs="TH SarabunPSK"/>
                <w:color w:val="0000FF"/>
                <w:sz w:val="28"/>
              </w:rPr>
            </w:pPr>
          </w:p>
        </w:tc>
        <w:tc>
          <w:tcPr>
            <w:tcW w:w="836" w:type="dxa"/>
          </w:tcPr>
          <w:p w14:paraId="1D42B9E5" w14:textId="77777777" w:rsidR="00370CC4" w:rsidRPr="00370CC4" w:rsidRDefault="00370CC4" w:rsidP="00370CC4">
            <w:pPr>
              <w:jc w:val="center"/>
              <w:rPr>
                <w:rFonts w:ascii="TH SarabunPSK" w:hAnsi="TH SarabunPSK" w:cs="TH SarabunPSK"/>
                <w:color w:val="0000FF"/>
                <w:sz w:val="28"/>
              </w:rPr>
            </w:pPr>
          </w:p>
        </w:tc>
        <w:tc>
          <w:tcPr>
            <w:tcW w:w="1653" w:type="dxa"/>
          </w:tcPr>
          <w:p w14:paraId="23E245BC" w14:textId="77777777" w:rsidR="00370CC4" w:rsidRPr="00370CC4" w:rsidRDefault="00370CC4" w:rsidP="00370CC4">
            <w:pPr>
              <w:jc w:val="center"/>
              <w:rPr>
                <w:rFonts w:ascii="TH SarabunPSK" w:hAnsi="TH SarabunPSK" w:cs="TH SarabunPSK"/>
                <w:color w:val="0000FF"/>
                <w:sz w:val="28"/>
              </w:rPr>
            </w:pPr>
          </w:p>
        </w:tc>
      </w:tr>
      <w:tr w:rsidR="00370CC4" w:rsidRPr="00370CC4" w14:paraId="534D81AD" w14:textId="77777777" w:rsidTr="002F4E28">
        <w:trPr>
          <w:trHeight w:val="313"/>
        </w:trPr>
        <w:tc>
          <w:tcPr>
            <w:tcW w:w="2485" w:type="dxa"/>
            <w:vMerge w:val="restart"/>
          </w:tcPr>
          <w:p w14:paraId="0064B94F" w14:textId="5572CF28" w:rsidR="00370CC4" w:rsidRDefault="00370CC4" w:rsidP="00370CC4">
            <w:pPr>
              <w:rPr>
                <w:rFonts w:ascii="TH SarabunPSK" w:hAnsi="TH SarabunPSK" w:cs="TH SarabunPSK"/>
                <w:color w:val="0000FF"/>
                <w:sz w:val="28"/>
                <w:cs/>
              </w:rPr>
            </w:pPr>
            <w:r>
              <w:rPr>
                <w:rFonts w:ascii="TH SarabunPSK" w:hAnsi="TH SarabunPSK" w:cs="TH SarabunPSK" w:hint="cs"/>
                <w:color w:val="0000FF"/>
                <w:sz w:val="28"/>
                <w:cs/>
              </w:rPr>
              <w:t>อาจารย์ (ปฏิบัติงานเต็มเวลา)</w:t>
            </w:r>
          </w:p>
        </w:tc>
        <w:tc>
          <w:tcPr>
            <w:tcW w:w="1196" w:type="dxa"/>
            <w:vAlign w:val="center"/>
          </w:tcPr>
          <w:p w14:paraId="6A892255" w14:textId="33392B44" w:rsidR="00370CC4" w:rsidRDefault="00370CC4" w:rsidP="00370CC4">
            <w:pPr>
              <w:jc w:val="center"/>
              <w:rPr>
                <w:rFonts w:ascii="TH SarabunPSK" w:hAnsi="TH SarabunPSK" w:cs="TH SarabunPSK"/>
                <w:color w:val="0000FF"/>
                <w:sz w:val="28"/>
                <w:cs/>
              </w:rPr>
            </w:pPr>
            <w:r>
              <w:rPr>
                <w:rFonts w:ascii="TH SarabunPSK" w:hAnsi="TH SarabunPSK" w:cs="TH SarabunPSK"/>
                <w:color w:val="0000FF"/>
                <w:sz w:val="28"/>
              </w:rPr>
              <w:t>25xx</w:t>
            </w:r>
          </w:p>
        </w:tc>
        <w:tc>
          <w:tcPr>
            <w:tcW w:w="992" w:type="dxa"/>
          </w:tcPr>
          <w:p w14:paraId="3325C193" w14:textId="43F35ED0" w:rsidR="00370CC4" w:rsidRPr="00370CC4" w:rsidRDefault="00370CC4" w:rsidP="00370CC4">
            <w:pPr>
              <w:jc w:val="center"/>
              <w:rPr>
                <w:rFonts w:ascii="TH SarabunPSK" w:hAnsi="TH SarabunPSK" w:cs="TH SarabunPSK"/>
                <w:color w:val="0000FF"/>
                <w:sz w:val="28"/>
                <w:cs/>
              </w:rPr>
            </w:pPr>
          </w:p>
        </w:tc>
        <w:tc>
          <w:tcPr>
            <w:tcW w:w="992" w:type="dxa"/>
          </w:tcPr>
          <w:p w14:paraId="4A7FEEE2" w14:textId="77777777" w:rsidR="00370CC4" w:rsidRPr="00370CC4" w:rsidRDefault="00370CC4" w:rsidP="00370CC4">
            <w:pPr>
              <w:jc w:val="center"/>
              <w:rPr>
                <w:rFonts w:ascii="TH SarabunPSK" w:hAnsi="TH SarabunPSK" w:cs="TH SarabunPSK"/>
                <w:color w:val="0000FF"/>
                <w:sz w:val="28"/>
                <w:cs/>
              </w:rPr>
            </w:pPr>
          </w:p>
        </w:tc>
        <w:tc>
          <w:tcPr>
            <w:tcW w:w="865" w:type="dxa"/>
          </w:tcPr>
          <w:p w14:paraId="28FC2B18" w14:textId="77777777" w:rsidR="00370CC4" w:rsidRPr="00370CC4" w:rsidRDefault="00370CC4" w:rsidP="00370CC4">
            <w:pPr>
              <w:jc w:val="center"/>
              <w:rPr>
                <w:rFonts w:ascii="TH SarabunPSK" w:hAnsi="TH SarabunPSK" w:cs="TH SarabunPSK"/>
                <w:color w:val="0000FF"/>
                <w:sz w:val="28"/>
              </w:rPr>
            </w:pPr>
          </w:p>
        </w:tc>
        <w:tc>
          <w:tcPr>
            <w:tcW w:w="836" w:type="dxa"/>
          </w:tcPr>
          <w:p w14:paraId="6D0E0D22" w14:textId="77777777" w:rsidR="00370CC4" w:rsidRPr="00370CC4" w:rsidRDefault="00370CC4" w:rsidP="00370CC4">
            <w:pPr>
              <w:jc w:val="center"/>
              <w:rPr>
                <w:rFonts w:ascii="TH SarabunPSK" w:hAnsi="TH SarabunPSK" w:cs="TH SarabunPSK"/>
                <w:color w:val="0000FF"/>
                <w:sz w:val="28"/>
              </w:rPr>
            </w:pPr>
          </w:p>
        </w:tc>
        <w:tc>
          <w:tcPr>
            <w:tcW w:w="1653" w:type="dxa"/>
          </w:tcPr>
          <w:p w14:paraId="4F1AD440" w14:textId="77777777" w:rsidR="00370CC4" w:rsidRPr="00370CC4" w:rsidRDefault="00370CC4" w:rsidP="00370CC4">
            <w:pPr>
              <w:jc w:val="center"/>
              <w:rPr>
                <w:rFonts w:ascii="TH SarabunPSK" w:hAnsi="TH SarabunPSK" w:cs="TH SarabunPSK"/>
                <w:color w:val="0000FF"/>
                <w:sz w:val="28"/>
              </w:rPr>
            </w:pPr>
          </w:p>
        </w:tc>
      </w:tr>
      <w:tr w:rsidR="00370CC4" w:rsidRPr="00370CC4" w14:paraId="2AC3DC5A" w14:textId="77777777" w:rsidTr="002F4E28">
        <w:trPr>
          <w:trHeight w:val="209"/>
        </w:trPr>
        <w:tc>
          <w:tcPr>
            <w:tcW w:w="2485" w:type="dxa"/>
            <w:vMerge/>
          </w:tcPr>
          <w:p w14:paraId="6F1BC519" w14:textId="77777777" w:rsidR="00370CC4" w:rsidRDefault="00370CC4" w:rsidP="00370CC4">
            <w:pPr>
              <w:rPr>
                <w:rFonts w:ascii="TH SarabunPSK" w:hAnsi="TH SarabunPSK" w:cs="TH SarabunPSK"/>
                <w:color w:val="0000FF"/>
                <w:sz w:val="28"/>
                <w:cs/>
              </w:rPr>
            </w:pPr>
          </w:p>
        </w:tc>
        <w:tc>
          <w:tcPr>
            <w:tcW w:w="1196" w:type="dxa"/>
            <w:vAlign w:val="center"/>
          </w:tcPr>
          <w:p w14:paraId="176545A6" w14:textId="333D8BDF" w:rsid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232DA4A2" w14:textId="77777777" w:rsidR="00370CC4" w:rsidRPr="00370CC4" w:rsidRDefault="00370CC4" w:rsidP="00370CC4">
            <w:pPr>
              <w:jc w:val="center"/>
              <w:rPr>
                <w:rFonts w:ascii="TH SarabunPSK" w:hAnsi="TH SarabunPSK" w:cs="TH SarabunPSK"/>
                <w:color w:val="0000FF"/>
                <w:sz w:val="28"/>
                <w:cs/>
              </w:rPr>
            </w:pPr>
          </w:p>
        </w:tc>
        <w:tc>
          <w:tcPr>
            <w:tcW w:w="992" w:type="dxa"/>
          </w:tcPr>
          <w:p w14:paraId="29119E97" w14:textId="77777777" w:rsidR="00370CC4" w:rsidRPr="00370CC4" w:rsidRDefault="00370CC4" w:rsidP="00370CC4">
            <w:pPr>
              <w:jc w:val="center"/>
              <w:rPr>
                <w:rFonts w:ascii="TH SarabunPSK" w:hAnsi="TH SarabunPSK" w:cs="TH SarabunPSK"/>
                <w:color w:val="0000FF"/>
                <w:sz w:val="28"/>
                <w:cs/>
              </w:rPr>
            </w:pPr>
          </w:p>
        </w:tc>
        <w:tc>
          <w:tcPr>
            <w:tcW w:w="865" w:type="dxa"/>
          </w:tcPr>
          <w:p w14:paraId="23FDC220" w14:textId="77777777" w:rsidR="00370CC4" w:rsidRPr="00370CC4" w:rsidRDefault="00370CC4" w:rsidP="00370CC4">
            <w:pPr>
              <w:jc w:val="center"/>
              <w:rPr>
                <w:rFonts w:ascii="TH SarabunPSK" w:hAnsi="TH SarabunPSK" w:cs="TH SarabunPSK"/>
                <w:color w:val="0000FF"/>
                <w:sz w:val="28"/>
              </w:rPr>
            </w:pPr>
          </w:p>
        </w:tc>
        <w:tc>
          <w:tcPr>
            <w:tcW w:w="836" w:type="dxa"/>
          </w:tcPr>
          <w:p w14:paraId="590D131A" w14:textId="77777777" w:rsidR="00370CC4" w:rsidRPr="00370CC4" w:rsidRDefault="00370CC4" w:rsidP="00370CC4">
            <w:pPr>
              <w:jc w:val="center"/>
              <w:rPr>
                <w:rFonts w:ascii="TH SarabunPSK" w:hAnsi="TH SarabunPSK" w:cs="TH SarabunPSK"/>
                <w:color w:val="0000FF"/>
                <w:sz w:val="28"/>
              </w:rPr>
            </w:pPr>
          </w:p>
        </w:tc>
        <w:tc>
          <w:tcPr>
            <w:tcW w:w="1653" w:type="dxa"/>
          </w:tcPr>
          <w:p w14:paraId="65A29F3D" w14:textId="77777777" w:rsidR="00370CC4" w:rsidRPr="00370CC4" w:rsidRDefault="00370CC4" w:rsidP="00370CC4">
            <w:pPr>
              <w:jc w:val="center"/>
              <w:rPr>
                <w:rFonts w:ascii="TH SarabunPSK" w:hAnsi="TH SarabunPSK" w:cs="TH SarabunPSK"/>
                <w:color w:val="0000FF"/>
                <w:sz w:val="28"/>
              </w:rPr>
            </w:pPr>
          </w:p>
        </w:tc>
      </w:tr>
      <w:tr w:rsidR="00370CC4" w:rsidRPr="00370CC4" w14:paraId="4720EE25" w14:textId="77777777" w:rsidTr="002F4E28">
        <w:trPr>
          <w:trHeight w:val="151"/>
        </w:trPr>
        <w:tc>
          <w:tcPr>
            <w:tcW w:w="2485" w:type="dxa"/>
            <w:vMerge/>
          </w:tcPr>
          <w:p w14:paraId="7C63DAAA" w14:textId="77777777" w:rsidR="00370CC4" w:rsidRDefault="00370CC4" w:rsidP="00370CC4">
            <w:pPr>
              <w:rPr>
                <w:rFonts w:ascii="TH SarabunPSK" w:hAnsi="TH SarabunPSK" w:cs="TH SarabunPSK"/>
                <w:color w:val="0000FF"/>
                <w:sz w:val="28"/>
                <w:cs/>
              </w:rPr>
            </w:pPr>
          </w:p>
        </w:tc>
        <w:tc>
          <w:tcPr>
            <w:tcW w:w="1196" w:type="dxa"/>
            <w:vAlign w:val="center"/>
          </w:tcPr>
          <w:p w14:paraId="1DC8A811" w14:textId="5B2BBE61" w:rsid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35E454D7" w14:textId="77777777" w:rsidR="00370CC4" w:rsidRPr="00370CC4" w:rsidRDefault="00370CC4" w:rsidP="00370CC4">
            <w:pPr>
              <w:jc w:val="center"/>
              <w:rPr>
                <w:rFonts w:ascii="TH SarabunPSK" w:hAnsi="TH SarabunPSK" w:cs="TH SarabunPSK"/>
                <w:color w:val="0000FF"/>
                <w:sz w:val="28"/>
                <w:cs/>
              </w:rPr>
            </w:pPr>
          </w:p>
        </w:tc>
        <w:tc>
          <w:tcPr>
            <w:tcW w:w="992" w:type="dxa"/>
          </w:tcPr>
          <w:p w14:paraId="13978C95" w14:textId="77777777" w:rsidR="00370CC4" w:rsidRPr="00370CC4" w:rsidRDefault="00370CC4" w:rsidP="00370CC4">
            <w:pPr>
              <w:jc w:val="center"/>
              <w:rPr>
                <w:rFonts w:ascii="TH SarabunPSK" w:hAnsi="TH SarabunPSK" w:cs="TH SarabunPSK"/>
                <w:color w:val="0000FF"/>
                <w:sz w:val="28"/>
                <w:cs/>
              </w:rPr>
            </w:pPr>
          </w:p>
        </w:tc>
        <w:tc>
          <w:tcPr>
            <w:tcW w:w="865" w:type="dxa"/>
          </w:tcPr>
          <w:p w14:paraId="37F8E6C1" w14:textId="77777777" w:rsidR="00370CC4" w:rsidRPr="00370CC4" w:rsidRDefault="00370CC4" w:rsidP="00370CC4">
            <w:pPr>
              <w:jc w:val="center"/>
              <w:rPr>
                <w:rFonts w:ascii="TH SarabunPSK" w:hAnsi="TH SarabunPSK" w:cs="TH SarabunPSK"/>
                <w:color w:val="0000FF"/>
                <w:sz w:val="28"/>
              </w:rPr>
            </w:pPr>
          </w:p>
        </w:tc>
        <w:tc>
          <w:tcPr>
            <w:tcW w:w="836" w:type="dxa"/>
          </w:tcPr>
          <w:p w14:paraId="62B93D8C" w14:textId="77777777" w:rsidR="00370CC4" w:rsidRPr="00370CC4" w:rsidRDefault="00370CC4" w:rsidP="00370CC4">
            <w:pPr>
              <w:jc w:val="center"/>
              <w:rPr>
                <w:rFonts w:ascii="TH SarabunPSK" w:hAnsi="TH SarabunPSK" w:cs="TH SarabunPSK"/>
                <w:color w:val="0000FF"/>
                <w:sz w:val="28"/>
              </w:rPr>
            </w:pPr>
          </w:p>
        </w:tc>
        <w:tc>
          <w:tcPr>
            <w:tcW w:w="1653" w:type="dxa"/>
          </w:tcPr>
          <w:p w14:paraId="777B0FFA" w14:textId="77777777" w:rsidR="00370CC4" w:rsidRPr="00370CC4" w:rsidRDefault="00370CC4" w:rsidP="00370CC4">
            <w:pPr>
              <w:jc w:val="center"/>
              <w:rPr>
                <w:rFonts w:ascii="TH SarabunPSK" w:hAnsi="TH SarabunPSK" w:cs="TH SarabunPSK"/>
                <w:color w:val="0000FF"/>
                <w:sz w:val="28"/>
              </w:rPr>
            </w:pPr>
          </w:p>
        </w:tc>
      </w:tr>
      <w:tr w:rsidR="00370CC4" w:rsidRPr="00370CC4" w14:paraId="4F3ACAB1" w14:textId="77777777" w:rsidTr="002F4E28">
        <w:trPr>
          <w:trHeight w:val="232"/>
        </w:trPr>
        <w:tc>
          <w:tcPr>
            <w:tcW w:w="2485" w:type="dxa"/>
            <w:vMerge/>
          </w:tcPr>
          <w:p w14:paraId="109413F4" w14:textId="77777777" w:rsidR="00370CC4" w:rsidRDefault="00370CC4" w:rsidP="00370CC4">
            <w:pPr>
              <w:rPr>
                <w:rFonts w:ascii="TH SarabunPSK" w:hAnsi="TH SarabunPSK" w:cs="TH SarabunPSK"/>
                <w:color w:val="0000FF"/>
                <w:sz w:val="28"/>
                <w:cs/>
              </w:rPr>
            </w:pPr>
          </w:p>
        </w:tc>
        <w:tc>
          <w:tcPr>
            <w:tcW w:w="1196" w:type="dxa"/>
            <w:vAlign w:val="center"/>
          </w:tcPr>
          <w:p w14:paraId="1BCE2C65" w14:textId="38337D4F" w:rsid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4F89CD5F" w14:textId="77777777" w:rsidR="00370CC4" w:rsidRPr="00370CC4" w:rsidRDefault="00370CC4" w:rsidP="00370CC4">
            <w:pPr>
              <w:jc w:val="center"/>
              <w:rPr>
                <w:rFonts w:ascii="TH SarabunPSK" w:hAnsi="TH SarabunPSK" w:cs="TH SarabunPSK"/>
                <w:color w:val="0000FF"/>
                <w:sz w:val="28"/>
                <w:cs/>
              </w:rPr>
            </w:pPr>
          </w:p>
        </w:tc>
        <w:tc>
          <w:tcPr>
            <w:tcW w:w="992" w:type="dxa"/>
          </w:tcPr>
          <w:p w14:paraId="74989591" w14:textId="77777777" w:rsidR="00370CC4" w:rsidRPr="00370CC4" w:rsidRDefault="00370CC4" w:rsidP="00370CC4">
            <w:pPr>
              <w:jc w:val="center"/>
              <w:rPr>
                <w:rFonts w:ascii="TH SarabunPSK" w:hAnsi="TH SarabunPSK" w:cs="TH SarabunPSK"/>
                <w:color w:val="0000FF"/>
                <w:sz w:val="28"/>
                <w:cs/>
              </w:rPr>
            </w:pPr>
          </w:p>
        </w:tc>
        <w:tc>
          <w:tcPr>
            <w:tcW w:w="865" w:type="dxa"/>
          </w:tcPr>
          <w:p w14:paraId="1CAED6A3" w14:textId="77777777" w:rsidR="00370CC4" w:rsidRPr="00370CC4" w:rsidRDefault="00370CC4" w:rsidP="00370CC4">
            <w:pPr>
              <w:jc w:val="center"/>
              <w:rPr>
                <w:rFonts w:ascii="TH SarabunPSK" w:hAnsi="TH SarabunPSK" w:cs="TH SarabunPSK"/>
                <w:color w:val="0000FF"/>
                <w:sz w:val="28"/>
              </w:rPr>
            </w:pPr>
          </w:p>
        </w:tc>
        <w:tc>
          <w:tcPr>
            <w:tcW w:w="836" w:type="dxa"/>
          </w:tcPr>
          <w:p w14:paraId="7A6CE189" w14:textId="77777777" w:rsidR="00370CC4" w:rsidRPr="00370CC4" w:rsidRDefault="00370CC4" w:rsidP="00370CC4">
            <w:pPr>
              <w:jc w:val="center"/>
              <w:rPr>
                <w:rFonts w:ascii="TH SarabunPSK" w:hAnsi="TH SarabunPSK" w:cs="TH SarabunPSK"/>
                <w:color w:val="0000FF"/>
                <w:sz w:val="28"/>
              </w:rPr>
            </w:pPr>
          </w:p>
        </w:tc>
        <w:tc>
          <w:tcPr>
            <w:tcW w:w="1653" w:type="dxa"/>
          </w:tcPr>
          <w:p w14:paraId="3E15390F" w14:textId="77777777" w:rsidR="00370CC4" w:rsidRPr="00370CC4" w:rsidRDefault="00370CC4" w:rsidP="00370CC4">
            <w:pPr>
              <w:jc w:val="center"/>
              <w:rPr>
                <w:rFonts w:ascii="TH SarabunPSK" w:hAnsi="TH SarabunPSK" w:cs="TH SarabunPSK"/>
                <w:color w:val="0000FF"/>
                <w:sz w:val="28"/>
              </w:rPr>
            </w:pPr>
          </w:p>
        </w:tc>
      </w:tr>
      <w:tr w:rsidR="00370CC4" w:rsidRPr="00370CC4" w14:paraId="08449CB4" w14:textId="77777777" w:rsidTr="002F4E28">
        <w:trPr>
          <w:trHeight w:val="290"/>
        </w:trPr>
        <w:tc>
          <w:tcPr>
            <w:tcW w:w="2485" w:type="dxa"/>
            <w:vMerge/>
          </w:tcPr>
          <w:p w14:paraId="07521FA6" w14:textId="77777777" w:rsidR="00370CC4" w:rsidRDefault="00370CC4" w:rsidP="00370CC4">
            <w:pPr>
              <w:rPr>
                <w:rFonts w:ascii="TH SarabunPSK" w:hAnsi="TH SarabunPSK" w:cs="TH SarabunPSK"/>
                <w:color w:val="0000FF"/>
                <w:sz w:val="28"/>
                <w:cs/>
              </w:rPr>
            </w:pPr>
          </w:p>
        </w:tc>
        <w:tc>
          <w:tcPr>
            <w:tcW w:w="1196" w:type="dxa"/>
            <w:vAlign w:val="center"/>
          </w:tcPr>
          <w:p w14:paraId="7494D880" w14:textId="2A5B1305" w:rsid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0D42A55B" w14:textId="77777777" w:rsidR="00370CC4" w:rsidRPr="00370CC4" w:rsidRDefault="00370CC4" w:rsidP="00370CC4">
            <w:pPr>
              <w:jc w:val="center"/>
              <w:rPr>
                <w:rFonts w:ascii="TH SarabunPSK" w:hAnsi="TH SarabunPSK" w:cs="TH SarabunPSK"/>
                <w:color w:val="0000FF"/>
                <w:sz w:val="28"/>
                <w:cs/>
              </w:rPr>
            </w:pPr>
          </w:p>
        </w:tc>
        <w:tc>
          <w:tcPr>
            <w:tcW w:w="992" w:type="dxa"/>
          </w:tcPr>
          <w:p w14:paraId="50CE5B77" w14:textId="77777777" w:rsidR="00370CC4" w:rsidRPr="00370CC4" w:rsidRDefault="00370CC4" w:rsidP="00370CC4">
            <w:pPr>
              <w:jc w:val="center"/>
              <w:rPr>
                <w:rFonts w:ascii="TH SarabunPSK" w:hAnsi="TH SarabunPSK" w:cs="TH SarabunPSK"/>
                <w:color w:val="0000FF"/>
                <w:sz w:val="28"/>
                <w:cs/>
              </w:rPr>
            </w:pPr>
          </w:p>
        </w:tc>
        <w:tc>
          <w:tcPr>
            <w:tcW w:w="865" w:type="dxa"/>
          </w:tcPr>
          <w:p w14:paraId="1797C20B" w14:textId="77777777" w:rsidR="00370CC4" w:rsidRPr="00370CC4" w:rsidRDefault="00370CC4" w:rsidP="00370CC4">
            <w:pPr>
              <w:jc w:val="center"/>
              <w:rPr>
                <w:rFonts w:ascii="TH SarabunPSK" w:hAnsi="TH SarabunPSK" w:cs="TH SarabunPSK"/>
                <w:color w:val="0000FF"/>
                <w:sz w:val="28"/>
              </w:rPr>
            </w:pPr>
          </w:p>
        </w:tc>
        <w:tc>
          <w:tcPr>
            <w:tcW w:w="836" w:type="dxa"/>
          </w:tcPr>
          <w:p w14:paraId="33FBE35C" w14:textId="77777777" w:rsidR="00370CC4" w:rsidRPr="00370CC4" w:rsidRDefault="00370CC4" w:rsidP="00370CC4">
            <w:pPr>
              <w:jc w:val="center"/>
              <w:rPr>
                <w:rFonts w:ascii="TH SarabunPSK" w:hAnsi="TH SarabunPSK" w:cs="TH SarabunPSK"/>
                <w:color w:val="0000FF"/>
                <w:sz w:val="28"/>
              </w:rPr>
            </w:pPr>
          </w:p>
        </w:tc>
        <w:tc>
          <w:tcPr>
            <w:tcW w:w="1653" w:type="dxa"/>
          </w:tcPr>
          <w:p w14:paraId="614DFF36" w14:textId="77777777" w:rsidR="00370CC4" w:rsidRPr="00370CC4" w:rsidRDefault="00370CC4" w:rsidP="00370CC4">
            <w:pPr>
              <w:jc w:val="center"/>
              <w:rPr>
                <w:rFonts w:ascii="TH SarabunPSK" w:hAnsi="TH SarabunPSK" w:cs="TH SarabunPSK"/>
                <w:color w:val="0000FF"/>
                <w:sz w:val="28"/>
              </w:rPr>
            </w:pPr>
          </w:p>
        </w:tc>
      </w:tr>
      <w:tr w:rsidR="00370CC4" w:rsidRPr="00370CC4" w14:paraId="052AFF6E" w14:textId="77777777" w:rsidTr="002F4E28">
        <w:trPr>
          <w:trHeight w:val="278"/>
        </w:trPr>
        <w:tc>
          <w:tcPr>
            <w:tcW w:w="2485" w:type="dxa"/>
            <w:vMerge w:val="restart"/>
          </w:tcPr>
          <w:p w14:paraId="28D13424" w14:textId="4430BDA4" w:rsidR="00370CC4" w:rsidRDefault="00370CC4" w:rsidP="00370CC4">
            <w:pPr>
              <w:rPr>
                <w:rFonts w:ascii="TH SarabunPSK" w:hAnsi="TH SarabunPSK" w:cs="TH SarabunPSK"/>
                <w:color w:val="0000FF"/>
                <w:sz w:val="28"/>
                <w:cs/>
              </w:rPr>
            </w:pPr>
            <w:r>
              <w:rPr>
                <w:rFonts w:ascii="TH SarabunPSK" w:hAnsi="TH SarabunPSK" w:cs="TH SarabunPSK" w:hint="cs"/>
                <w:color w:val="0000FF"/>
                <w:sz w:val="28"/>
                <w:cs/>
              </w:rPr>
              <w:t>อาจารย์ (ปฏิบัติงานบางเวลา)</w:t>
            </w:r>
          </w:p>
        </w:tc>
        <w:tc>
          <w:tcPr>
            <w:tcW w:w="1196" w:type="dxa"/>
            <w:vAlign w:val="center"/>
          </w:tcPr>
          <w:p w14:paraId="251AC48F" w14:textId="02F5800F" w:rsidR="00370CC4" w:rsidRDefault="00370CC4" w:rsidP="00370CC4">
            <w:pPr>
              <w:jc w:val="center"/>
              <w:rPr>
                <w:rFonts w:ascii="TH SarabunPSK" w:hAnsi="TH SarabunPSK" w:cs="TH SarabunPSK"/>
                <w:color w:val="0000FF"/>
                <w:sz w:val="28"/>
                <w:cs/>
              </w:rPr>
            </w:pPr>
            <w:r>
              <w:rPr>
                <w:rFonts w:ascii="TH SarabunPSK" w:hAnsi="TH SarabunPSK" w:cs="TH SarabunPSK"/>
                <w:color w:val="0000FF"/>
                <w:sz w:val="28"/>
              </w:rPr>
              <w:t>25xx</w:t>
            </w:r>
          </w:p>
        </w:tc>
        <w:tc>
          <w:tcPr>
            <w:tcW w:w="992" w:type="dxa"/>
          </w:tcPr>
          <w:p w14:paraId="7CCA028B" w14:textId="23AFAA08" w:rsidR="00370CC4" w:rsidRPr="00370CC4" w:rsidRDefault="00370CC4" w:rsidP="00370CC4">
            <w:pPr>
              <w:jc w:val="center"/>
              <w:rPr>
                <w:rFonts w:ascii="TH SarabunPSK" w:hAnsi="TH SarabunPSK" w:cs="TH SarabunPSK"/>
                <w:color w:val="0000FF"/>
                <w:sz w:val="28"/>
                <w:cs/>
              </w:rPr>
            </w:pPr>
          </w:p>
        </w:tc>
        <w:tc>
          <w:tcPr>
            <w:tcW w:w="992" w:type="dxa"/>
          </w:tcPr>
          <w:p w14:paraId="6CD09AE9" w14:textId="77777777" w:rsidR="00370CC4" w:rsidRPr="00370CC4" w:rsidRDefault="00370CC4" w:rsidP="00370CC4">
            <w:pPr>
              <w:jc w:val="center"/>
              <w:rPr>
                <w:rFonts w:ascii="TH SarabunPSK" w:hAnsi="TH SarabunPSK" w:cs="TH SarabunPSK"/>
                <w:color w:val="0000FF"/>
                <w:sz w:val="28"/>
                <w:cs/>
              </w:rPr>
            </w:pPr>
          </w:p>
        </w:tc>
        <w:tc>
          <w:tcPr>
            <w:tcW w:w="865" w:type="dxa"/>
          </w:tcPr>
          <w:p w14:paraId="19D3C5C6" w14:textId="77777777" w:rsidR="00370CC4" w:rsidRPr="00370CC4" w:rsidRDefault="00370CC4" w:rsidP="00370CC4">
            <w:pPr>
              <w:jc w:val="center"/>
              <w:rPr>
                <w:rFonts w:ascii="TH SarabunPSK" w:hAnsi="TH SarabunPSK" w:cs="TH SarabunPSK"/>
                <w:color w:val="0000FF"/>
                <w:sz w:val="28"/>
              </w:rPr>
            </w:pPr>
          </w:p>
        </w:tc>
        <w:tc>
          <w:tcPr>
            <w:tcW w:w="836" w:type="dxa"/>
          </w:tcPr>
          <w:p w14:paraId="6C56EA69" w14:textId="77777777" w:rsidR="00370CC4" w:rsidRPr="00370CC4" w:rsidRDefault="00370CC4" w:rsidP="00370CC4">
            <w:pPr>
              <w:jc w:val="center"/>
              <w:rPr>
                <w:rFonts w:ascii="TH SarabunPSK" w:hAnsi="TH SarabunPSK" w:cs="TH SarabunPSK"/>
                <w:color w:val="0000FF"/>
                <w:sz w:val="28"/>
              </w:rPr>
            </w:pPr>
          </w:p>
        </w:tc>
        <w:tc>
          <w:tcPr>
            <w:tcW w:w="1653" w:type="dxa"/>
          </w:tcPr>
          <w:p w14:paraId="5D6BA1CC" w14:textId="77777777" w:rsidR="00370CC4" w:rsidRPr="00370CC4" w:rsidRDefault="00370CC4" w:rsidP="00370CC4">
            <w:pPr>
              <w:jc w:val="center"/>
              <w:rPr>
                <w:rFonts w:ascii="TH SarabunPSK" w:hAnsi="TH SarabunPSK" w:cs="TH SarabunPSK"/>
                <w:color w:val="0000FF"/>
                <w:sz w:val="28"/>
              </w:rPr>
            </w:pPr>
          </w:p>
        </w:tc>
      </w:tr>
      <w:tr w:rsidR="00370CC4" w:rsidRPr="00370CC4" w14:paraId="7F0A3C9A" w14:textId="77777777" w:rsidTr="002F4E28">
        <w:trPr>
          <w:trHeight w:val="139"/>
        </w:trPr>
        <w:tc>
          <w:tcPr>
            <w:tcW w:w="2485" w:type="dxa"/>
            <w:vMerge/>
          </w:tcPr>
          <w:p w14:paraId="575DBAEC" w14:textId="77777777" w:rsidR="00370CC4" w:rsidRDefault="00370CC4" w:rsidP="00370CC4">
            <w:pPr>
              <w:rPr>
                <w:rFonts w:ascii="TH SarabunPSK" w:hAnsi="TH SarabunPSK" w:cs="TH SarabunPSK"/>
                <w:color w:val="0000FF"/>
                <w:sz w:val="28"/>
                <w:cs/>
              </w:rPr>
            </w:pPr>
          </w:p>
        </w:tc>
        <w:tc>
          <w:tcPr>
            <w:tcW w:w="1196" w:type="dxa"/>
            <w:vAlign w:val="center"/>
          </w:tcPr>
          <w:p w14:paraId="41D8E359" w14:textId="1F3E7FBD" w:rsid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3896B196" w14:textId="77777777" w:rsidR="00370CC4" w:rsidRPr="00370CC4" w:rsidRDefault="00370CC4" w:rsidP="00370CC4">
            <w:pPr>
              <w:jc w:val="center"/>
              <w:rPr>
                <w:rFonts w:ascii="TH SarabunPSK" w:hAnsi="TH SarabunPSK" w:cs="TH SarabunPSK"/>
                <w:color w:val="0000FF"/>
                <w:sz w:val="28"/>
                <w:cs/>
              </w:rPr>
            </w:pPr>
          </w:p>
        </w:tc>
        <w:tc>
          <w:tcPr>
            <w:tcW w:w="992" w:type="dxa"/>
          </w:tcPr>
          <w:p w14:paraId="0827A2AF" w14:textId="77777777" w:rsidR="00370CC4" w:rsidRPr="00370CC4" w:rsidRDefault="00370CC4" w:rsidP="00370CC4">
            <w:pPr>
              <w:jc w:val="center"/>
              <w:rPr>
                <w:rFonts w:ascii="TH SarabunPSK" w:hAnsi="TH SarabunPSK" w:cs="TH SarabunPSK"/>
                <w:color w:val="0000FF"/>
                <w:sz w:val="28"/>
                <w:cs/>
              </w:rPr>
            </w:pPr>
          </w:p>
        </w:tc>
        <w:tc>
          <w:tcPr>
            <w:tcW w:w="865" w:type="dxa"/>
          </w:tcPr>
          <w:p w14:paraId="7398C938" w14:textId="77777777" w:rsidR="00370CC4" w:rsidRPr="00370CC4" w:rsidRDefault="00370CC4" w:rsidP="00370CC4">
            <w:pPr>
              <w:jc w:val="center"/>
              <w:rPr>
                <w:rFonts w:ascii="TH SarabunPSK" w:hAnsi="TH SarabunPSK" w:cs="TH SarabunPSK"/>
                <w:color w:val="0000FF"/>
                <w:sz w:val="28"/>
              </w:rPr>
            </w:pPr>
          </w:p>
        </w:tc>
        <w:tc>
          <w:tcPr>
            <w:tcW w:w="836" w:type="dxa"/>
          </w:tcPr>
          <w:p w14:paraId="476C6BA5" w14:textId="77777777" w:rsidR="00370CC4" w:rsidRPr="00370CC4" w:rsidRDefault="00370CC4" w:rsidP="00370CC4">
            <w:pPr>
              <w:jc w:val="center"/>
              <w:rPr>
                <w:rFonts w:ascii="TH SarabunPSK" w:hAnsi="TH SarabunPSK" w:cs="TH SarabunPSK"/>
                <w:color w:val="0000FF"/>
                <w:sz w:val="28"/>
              </w:rPr>
            </w:pPr>
          </w:p>
        </w:tc>
        <w:tc>
          <w:tcPr>
            <w:tcW w:w="1653" w:type="dxa"/>
          </w:tcPr>
          <w:p w14:paraId="256A6DFD" w14:textId="77777777" w:rsidR="00370CC4" w:rsidRPr="00370CC4" w:rsidRDefault="00370CC4" w:rsidP="00370CC4">
            <w:pPr>
              <w:jc w:val="center"/>
              <w:rPr>
                <w:rFonts w:ascii="TH SarabunPSK" w:hAnsi="TH SarabunPSK" w:cs="TH SarabunPSK"/>
                <w:color w:val="0000FF"/>
                <w:sz w:val="28"/>
              </w:rPr>
            </w:pPr>
          </w:p>
        </w:tc>
      </w:tr>
      <w:tr w:rsidR="00370CC4" w:rsidRPr="00370CC4" w14:paraId="17456A0A" w14:textId="77777777" w:rsidTr="002F4E28">
        <w:trPr>
          <w:trHeight w:val="221"/>
        </w:trPr>
        <w:tc>
          <w:tcPr>
            <w:tcW w:w="2485" w:type="dxa"/>
            <w:vMerge/>
          </w:tcPr>
          <w:p w14:paraId="292564CF" w14:textId="77777777" w:rsidR="00370CC4" w:rsidRDefault="00370CC4" w:rsidP="00370CC4">
            <w:pPr>
              <w:rPr>
                <w:rFonts w:ascii="TH SarabunPSK" w:hAnsi="TH SarabunPSK" w:cs="TH SarabunPSK"/>
                <w:color w:val="0000FF"/>
                <w:sz w:val="28"/>
                <w:cs/>
              </w:rPr>
            </w:pPr>
          </w:p>
        </w:tc>
        <w:tc>
          <w:tcPr>
            <w:tcW w:w="1196" w:type="dxa"/>
            <w:vAlign w:val="center"/>
          </w:tcPr>
          <w:p w14:paraId="1A99306B" w14:textId="3BB749A8" w:rsid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01E33CD6" w14:textId="77777777" w:rsidR="00370CC4" w:rsidRPr="00370CC4" w:rsidRDefault="00370CC4" w:rsidP="00370CC4">
            <w:pPr>
              <w:jc w:val="center"/>
              <w:rPr>
                <w:rFonts w:ascii="TH SarabunPSK" w:hAnsi="TH SarabunPSK" w:cs="TH SarabunPSK"/>
                <w:color w:val="0000FF"/>
                <w:sz w:val="28"/>
                <w:cs/>
              </w:rPr>
            </w:pPr>
          </w:p>
        </w:tc>
        <w:tc>
          <w:tcPr>
            <w:tcW w:w="992" w:type="dxa"/>
          </w:tcPr>
          <w:p w14:paraId="05A1878E" w14:textId="77777777" w:rsidR="00370CC4" w:rsidRPr="00370CC4" w:rsidRDefault="00370CC4" w:rsidP="00370CC4">
            <w:pPr>
              <w:jc w:val="center"/>
              <w:rPr>
                <w:rFonts w:ascii="TH SarabunPSK" w:hAnsi="TH SarabunPSK" w:cs="TH SarabunPSK"/>
                <w:color w:val="0000FF"/>
                <w:sz w:val="28"/>
                <w:cs/>
              </w:rPr>
            </w:pPr>
          </w:p>
        </w:tc>
        <w:tc>
          <w:tcPr>
            <w:tcW w:w="865" w:type="dxa"/>
          </w:tcPr>
          <w:p w14:paraId="20DA13B4" w14:textId="77777777" w:rsidR="00370CC4" w:rsidRPr="00370CC4" w:rsidRDefault="00370CC4" w:rsidP="00370CC4">
            <w:pPr>
              <w:jc w:val="center"/>
              <w:rPr>
                <w:rFonts w:ascii="TH SarabunPSK" w:hAnsi="TH SarabunPSK" w:cs="TH SarabunPSK"/>
                <w:color w:val="0000FF"/>
                <w:sz w:val="28"/>
              </w:rPr>
            </w:pPr>
          </w:p>
        </w:tc>
        <w:tc>
          <w:tcPr>
            <w:tcW w:w="836" w:type="dxa"/>
          </w:tcPr>
          <w:p w14:paraId="6932A4F0" w14:textId="77777777" w:rsidR="00370CC4" w:rsidRPr="00370CC4" w:rsidRDefault="00370CC4" w:rsidP="00370CC4">
            <w:pPr>
              <w:jc w:val="center"/>
              <w:rPr>
                <w:rFonts w:ascii="TH SarabunPSK" w:hAnsi="TH SarabunPSK" w:cs="TH SarabunPSK"/>
                <w:color w:val="0000FF"/>
                <w:sz w:val="28"/>
              </w:rPr>
            </w:pPr>
          </w:p>
        </w:tc>
        <w:tc>
          <w:tcPr>
            <w:tcW w:w="1653" w:type="dxa"/>
          </w:tcPr>
          <w:p w14:paraId="56EE83DC" w14:textId="77777777" w:rsidR="00370CC4" w:rsidRPr="00370CC4" w:rsidRDefault="00370CC4" w:rsidP="00370CC4">
            <w:pPr>
              <w:jc w:val="center"/>
              <w:rPr>
                <w:rFonts w:ascii="TH SarabunPSK" w:hAnsi="TH SarabunPSK" w:cs="TH SarabunPSK"/>
                <w:color w:val="0000FF"/>
                <w:sz w:val="28"/>
              </w:rPr>
            </w:pPr>
          </w:p>
        </w:tc>
      </w:tr>
      <w:tr w:rsidR="00370CC4" w:rsidRPr="00370CC4" w14:paraId="79C53A0B" w14:textId="77777777" w:rsidTr="002F4E28">
        <w:trPr>
          <w:trHeight w:val="197"/>
        </w:trPr>
        <w:tc>
          <w:tcPr>
            <w:tcW w:w="2485" w:type="dxa"/>
            <w:vMerge/>
          </w:tcPr>
          <w:p w14:paraId="584455B8" w14:textId="77777777" w:rsidR="00370CC4" w:rsidRDefault="00370CC4" w:rsidP="00370CC4">
            <w:pPr>
              <w:rPr>
                <w:rFonts w:ascii="TH SarabunPSK" w:hAnsi="TH SarabunPSK" w:cs="TH SarabunPSK"/>
                <w:color w:val="0000FF"/>
                <w:sz w:val="28"/>
                <w:cs/>
              </w:rPr>
            </w:pPr>
          </w:p>
        </w:tc>
        <w:tc>
          <w:tcPr>
            <w:tcW w:w="1196" w:type="dxa"/>
            <w:vAlign w:val="center"/>
          </w:tcPr>
          <w:p w14:paraId="509962E3" w14:textId="01919444" w:rsid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27737FA6" w14:textId="77777777" w:rsidR="00370CC4" w:rsidRPr="00370CC4" w:rsidRDefault="00370CC4" w:rsidP="00370CC4">
            <w:pPr>
              <w:jc w:val="center"/>
              <w:rPr>
                <w:rFonts w:ascii="TH SarabunPSK" w:hAnsi="TH SarabunPSK" w:cs="TH SarabunPSK"/>
                <w:color w:val="0000FF"/>
                <w:sz w:val="28"/>
                <w:cs/>
              </w:rPr>
            </w:pPr>
          </w:p>
        </w:tc>
        <w:tc>
          <w:tcPr>
            <w:tcW w:w="992" w:type="dxa"/>
          </w:tcPr>
          <w:p w14:paraId="14F4CD56" w14:textId="77777777" w:rsidR="00370CC4" w:rsidRPr="00370CC4" w:rsidRDefault="00370CC4" w:rsidP="00370CC4">
            <w:pPr>
              <w:jc w:val="center"/>
              <w:rPr>
                <w:rFonts w:ascii="TH SarabunPSK" w:hAnsi="TH SarabunPSK" w:cs="TH SarabunPSK"/>
                <w:color w:val="0000FF"/>
                <w:sz w:val="28"/>
                <w:cs/>
              </w:rPr>
            </w:pPr>
          </w:p>
        </w:tc>
        <w:tc>
          <w:tcPr>
            <w:tcW w:w="865" w:type="dxa"/>
          </w:tcPr>
          <w:p w14:paraId="0E762168" w14:textId="77777777" w:rsidR="00370CC4" w:rsidRPr="00370CC4" w:rsidRDefault="00370CC4" w:rsidP="00370CC4">
            <w:pPr>
              <w:jc w:val="center"/>
              <w:rPr>
                <w:rFonts w:ascii="TH SarabunPSK" w:hAnsi="TH SarabunPSK" w:cs="TH SarabunPSK"/>
                <w:color w:val="0000FF"/>
                <w:sz w:val="28"/>
              </w:rPr>
            </w:pPr>
          </w:p>
        </w:tc>
        <w:tc>
          <w:tcPr>
            <w:tcW w:w="836" w:type="dxa"/>
          </w:tcPr>
          <w:p w14:paraId="64EC38FE" w14:textId="77777777" w:rsidR="00370CC4" w:rsidRPr="00370CC4" w:rsidRDefault="00370CC4" w:rsidP="00370CC4">
            <w:pPr>
              <w:jc w:val="center"/>
              <w:rPr>
                <w:rFonts w:ascii="TH SarabunPSK" w:hAnsi="TH SarabunPSK" w:cs="TH SarabunPSK"/>
                <w:color w:val="0000FF"/>
                <w:sz w:val="28"/>
              </w:rPr>
            </w:pPr>
          </w:p>
        </w:tc>
        <w:tc>
          <w:tcPr>
            <w:tcW w:w="1653" w:type="dxa"/>
          </w:tcPr>
          <w:p w14:paraId="55535A8A" w14:textId="77777777" w:rsidR="00370CC4" w:rsidRPr="00370CC4" w:rsidRDefault="00370CC4" w:rsidP="00370CC4">
            <w:pPr>
              <w:jc w:val="center"/>
              <w:rPr>
                <w:rFonts w:ascii="TH SarabunPSK" w:hAnsi="TH SarabunPSK" w:cs="TH SarabunPSK"/>
                <w:color w:val="0000FF"/>
                <w:sz w:val="28"/>
              </w:rPr>
            </w:pPr>
          </w:p>
        </w:tc>
      </w:tr>
      <w:tr w:rsidR="00370CC4" w:rsidRPr="00370CC4" w14:paraId="4C14D856" w14:textId="77777777" w:rsidTr="002F4E28">
        <w:trPr>
          <w:trHeight w:val="163"/>
        </w:trPr>
        <w:tc>
          <w:tcPr>
            <w:tcW w:w="2485" w:type="dxa"/>
            <w:vMerge/>
          </w:tcPr>
          <w:p w14:paraId="2133800F" w14:textId="77777777" w:rsidR="00370CC4" w:rsidRDefault="00370CC4" w:rsidP="00370CC4">
            <w:pPr>
              <w:rPr>
                <w:rFonts w:ascii="TH SarabunPSK" w:hAnsi="TH SarabunPSK" w:cs="TH SarabunPSK"/>
                <w:color w:val="0000FF"/>
                <w:sz w:val="28"/>
                <w:cs/>
              </w:rPr>
            </w:pPr>
          </w:p>
        </w:tc>
        <w:tc>
          <w:tcPr>
            <w:tcW w:w="1196" w:type="dxa"/>
            <w:vAlign w:val="center"/>
          </w:tcPr>
          <w:p w14:paraId="4FC47639" w14:textId="48F1AD33" w:rsid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3EF83A14" w14:textId="77777777" w:rsidR="00370CC4" w:rsidRPr="00370CC4" w:rsidRDefault="00370CC4" w:rsidP="00370CC4">
            <w:pPr>
              <w:jc w:val="center"/>
              <w:rPr>
                <w:rFonts w:ascii="TH SarabunPSK" w:hAnsi="TH SarabunPSK" w:cs="TH SarabunPSK"/>
                <w:color w:val="0000FF"/>
                <w:sz w:val="28"/>
                <w:cs/>
              </w:rPr>
            </w:pPr>
          </w:p>
        </w:tc>
        <w:tc>
          <w:tcPr>
            <w:tcW w:w="992" w:type="dxa"/>
          </w:tcPr>
          <w:p w14:paraId="53D8F525" w14:textId="77777777" w:rsidR="00370CC4" w:rsidRPr="00370CC4" w:rsidRDefault="00370CC4" w:rsidP="00370CC4">
            <w:pPr>
              <w:jc w:val="center"/>
              <w:rPr>
                <w:rFonts w:ascii="TH SarabunPSK" w:hAnsi="TH SarabunPSK" w:cs="TH SarabunPSK"/>
                <w:color w:val="0000FF"/>
                <w:sz w:val="28"/>
                <w:cs/>
              </w:rPr>
            </w:pPr>
          </w:p>
        </w:tc>
        <w:tc>
          <w:tcPr>
            <w:tcW w:w="865" w:type="dxa"/>
          </w:tcPr>
          <w:p w14:paraId="45416B27" w14:textId="77777777" w:rsidR="00370CC4" w:rsidRPr="00370CC4" w:rsidRDefault="00370CC4" w:rsidP="00370CC4">
            <w:pPr>
              <w:jc w:val="center"/>
              <w:rPr>
                <w:rFonts w:ascii="TH SarabunPSK" w:hAnsi="TH SarabunPSK" w:cs="TH SarabunPSK"/>
                <w:color w:val="0000FF"/>
                <w:sz w:val="28"/>
              </w:rPr>
            </w:pPr>
          </w:p>
        </w:tc>
        <w:tc>
          <w:tcPr>
            <w:tcW w:w="836" w:type="dxa"/>
          </w:tcPr>
          <w:p w14:paraId="79B8816B" w14:textId="77777777" w:rsidR="00370CC4" w:rsidRPr="00370CC4" w:rsidRDefault="00370CC4" w:rsidP="00370CC4">
            <w:pPr>
              <w:jc w:val="center"/>
              <w:rPr>
                <w:rFonts w:ascii="TH SarabunPSK" w:hAnsi="TH SarabunPSK" w:cs="TH SarabunPSK"/>
                <w:color w:val="0000FF"/>
                <w:sz w:val="28"/>
              </w:rPr>
            </w:pPr>
          </w:p>
        </w:tc>
        <w:tc>
          <w:tcPr>
            <w:tcW w:w="1653" w:type="dxa"/>
          </w:tcPr>
          <w:p w14:paraId="3649E64D" w14:textId="77777777" w:rsidR="00370CC4" w:rsidRPr="00370CC4" w:rsidRDefault="00370CC4" w:rsidP="00370CC4">
            <w:pPr>
              <w:jc w:val="center"/>
              <w:rPr>
                <w:rFonts w:ascii="TH SarabunPSK" w:hAnsi="TH SarabunPSK" w:cs="TH SarabunPSK"/>
                <w:color w:val="0000FF"/>
                <w:sz w:val="28"/>
              </w:rPr>
            </w:pPr>
          </w:p>
        </w:tc>
      </w:tr>
      <w:tr w:rsidR="00370CC4" w:rsidRPr="00370CC4" w14:paraId="526DABFE" w14:textId="77777777" w:rsidTr="002F4E28">
        <w:trPr>
          <w:trHeight w:val="163"/>
        </w:trPr>
        <w:tc>
          <w:tcPr>
            <w:tcW w:w="2485" w:type="dxa"/>
            <w:vMerge w:val="restart"/>
          </w:tcPr>
          <w:p w14:paraId="347606DD" w14:textId="6900AB66" w:rsidR="00370CC4" w:rsidRDefault="00370CC4" w:rsidP="00370CC4">
            <w:pPr>
              <w:rPr>
                <w:rFonts w:ascii="TH SarabunPSK" w:hAnsi="TH SarabunPSK" w:cs="TH SarabunPSK"/>
                <w:color w:val="0000FF"/>
                <w:sz w:val="28"/>
                <w:cs/>
              </w:rPr>
            </w:pPr>
            <w:r>
              <w:rPr>
                <w:rFonts w:ascii="TH SarabunPSK" w:hAnsi="TH SarabunPSK" w:cs="TH SarabunPSK" w:hint="cs"/>
                <w:color w:val="0000FF"/>
                <w:sz w:val="28"/>
                <w:cs/>
              </w:rPr>
              <w:t>อาจารย์พิเศษ</w:t>
            </w:r>
          </w:p>
        </w:tc>
        <w:tc>
          <w:tcPr>
            <w:tcW w:w="1196" w:type="dxa"/>
            <w:vAlign w:val="center"/>
          </w:tcPr>
          <w:p w14:paraId="7267BDE9" w14:textId="7A8E55B7" w:rsidR="00370CC4" w:rsidRDefault="00370CC4" w:rsidP="00370CC4">
            <w:pPr>
              <w:jc w:val="center"/>
              <w:rPr>
                <w:rFonts w:ascii="TH SarabunPSK" w:hAnsi="TH SarabunPSK" w:cs="TH SarabunPSK"/>
                <w:color w:val="0000FF"/>
                <w:sz w:val="28"/>
                <w:cs/>
              </w:rPr>
            </w:pPr>
            <w:r>
              <w:rPr>
                <w:rFonts w:ascii="TH SarabunPSK" w:hAnsi="TH SarabunPSK" w:cs="TH SarabunPSK"/>
                <w:color w:val="0000FF"/>
                <w:sz w:val="28"/>
              </w:rPr>
              <w:t>25xx</w:t>
            </w:r>
          </w:p>
        </w:tc>
        <w:tc>
          <w:tcPr>
            <w:tcW w:w="992" w:type="dxa"/>
          </w:tcPr>
          <w:p w14:paraId="2EF22DD8" w14:textId="411C369B" w:rsidR="00370CC4" w:rsidRPr="00370CC4" w:rsidRDefault="00370CC4" w:rsidP="00370CC4">
            <w:pPr>
              <w:jc w:val="center"/>
              <w:rPr>
                <w:rFonts w:ascii="TH SarabunPSK" w:hAnsi="TH SarabunPSK" w:cs="TH SarabunPSK"/>
                <w:color w:val="0000FF"/>
                <w:sz w:val="28"/>
                <w:cs/>
              </w:rPr>
            </w:pPr>
          </w:p>
        </w:tc>
        <w:tc>
          <w:tcPr>
            <w:tcW w:w="992" w:type="dxa"/>
          </w:tcPr>
          <w:p w14:paraId="1BD57DFB" w14:textId="77777777" w:rsidR="00370CC4" w:rsidRPr="00370CC4" w:rsidRDefault="00370CC4" w:rsidP="00370CC4">
            <w:pPr>
              <w:jc w:val="center"/>
              <w:rPr>
                <w:rFonts w:ascii="TH SarabunPSK" w:hAnsi="TH SarabunPSK" w:cs="TH SarabunPSK"/>
                <w:color w:val="0000FF"/>
                <w:sz w:val="28"/>
                <w:cs/>
              </w:rPr>
            </w:pPr>
          </w:p>
        </w:tc>
        <w:tc>
          <w:tcPr>
            <w:tcW w:w="865" w:type="dxa"/>
          </w:tcPr>
          <w:p w14:paraId="684EB6BC" w14:textId="77777777" w:rsidR="00370CC4" w:rsidRPr="00370CC4" w:rsidRDefault="00370CC4" w:rsidP="00370CC4">
            <w:pPr>
              <w:jc w:val="center"/>
              <w:rPr>
                <w:rFonts w:ascii="TH SarabunPSK" w:hAnsi="TH SarabunPSK" w:cs="TH SarabunPSK"/>
                <w:color w:val="0000FF"/>
                <w:sz w:val="28"/>
              </w:rPr>
            </w:pPr>
          </w:p>
        </w:tc>
        <w:tc>
          <w:tcPr>
            <w:tcW w:w="836" w:type="dxa"/>
          </w:tcPr>
          <w:p w14:paraId="2EC53F1D" w14:textId="77777777" w:rsidR="00370CC4" w:rsidRPr="00370CC4" w:rsidRDefault="00370CC4" w:rsidP="00370CC4">
            <w:pPr>
              <w:jc w:val="center"/>
              <w:rPr>
                <w:rFonts w:ascii="TH SarabunPSK" w:hAnsi="TH SarabunPSK" w:cs="TH SarabunPSK"/>
                <w:color w:val="0000FF"/>
                <w:sz w:val="28"/>
              </w:rPr>
            </w:pPr>
          </w:p>
        </w:tc>
        <w:tc>
          <w:tcPr>
            <w:tcW w:w="1653" w:type="dxa"/>
          </w:tcPr>
          <w:p w14:paraId="6012F5D4" w14:textId="77777777" w:rsidR="00370CC4" w:rsidRPr="00370CC4" w:rsidRDefault="00370CC4" w:rsidP="00370CC4">
            <w:pPr>
              <w:jc w:val="center"/>
              <w:rPr>
                <w:rFonts w:ascii="TH SarabunPSK" w:hAnsi="TH SarabunPSK" w:cs="TH SarabunPSK"/>
                <w:color w:val="0000FF"/>
                <w:sz w:val="28"/>
              </w:rPr>
            </w:pPr>
          </w:p>
        </w:tc>
      </w:tr>
      <w:tr w:rsidR="00370CC4" w:rsidRPr="00370CC4" w14:paraId="765E3497" w14:textId="77777777" w:rsidTr="002F4E28">
        <w:trPr>
          <w:trHeight w:val="197"/>
        </w:trPr>
        <w:tc>
          <w:tcPr>
            <w:tcW w:w="2485" w:type="dxa"/>
            <w:vMerge/>
          </w:tcPr>
          <w:p w14:paraId="4D402D1A" w14:textId="77777777" w:rsidR="00370CC4" w:rsidRDefault="00370CC4" w:rsidP="00370CC4">
            <w:pPr>
              <w:rPr>
                <w:rFonts w:ascii="TH SarabunPSK" w:hAnsi="TH SarabunPSK" w:cs="TH SarabunPSK"/>
                <w:color w:val="0000FF"/>
                <w:sz w:val="28"/>
                <w:cs/>
              </w:rPr>
            </w:pPr>
          </w:p>
        </w:tc>
        <w:tc>
          <w:tcPr>
            <w:tcW w:w="1196" w:type="dxa"/>
            <w:vAlign w:val="center"/>
          </w:tcPr>
          <w:p w14:paraId="320F2686" w14:textId="417B5121" w:rsidR="00370CC4" w:rsidRDefault="00370CC4" w:rsidP="00370CC4">
            <w:pPr>
              <w:jc w:val="center"/>
              <w:rPr>
                <w:rFonts w:ascii="TH SarabunPSK" w:hAnsi="TH SarabunPSK" w:cs="TH SarabunPSK"/>
                <w:color w:val="0000FF"/>
                <w:sz w:val="28"/>
                <w:cs/>
              </w:rPr>
            </w:pPr>
            <w:r>
              <w:rPr>
                <w:rFonts w:ascii="TH SarabunPSK" w:hAnsi="TH SarabunPSK" w:cs="TH SarabunPSK"/>
                <w:color w:val="0000FF"/>
                <w:sz w:val="28"/>
              </w:rPr>
              <w:t>25xx</w:t>
            </w:r>
          </w:p>
        </w:tc>
        <w:tc>
          <w:tcPr>
            <w:tcW w:w="992" w:type="dxa"/>
          </w:tcPr>
          <w:p w14:paraId="0A45A1A0" w14:textId="77777777" w:rsidR="00370CC4" w:rsidRPr="00370CC4" w:rsidRDefault="00370CC4" w:rsidP="00370CC4">
            <w:pPr>
              <w:jc w:val="center"/>
              <w:rPr>
                <w:rFonts w:ascii="TH SarabunPSK" w:hAnsi="TH SarabunPSK" w:cs="TH SarabunPSK"/>
                <w:color w:val="0000FF"/>
                <w:sz w:val="28"/>
                <w:cs/>
              </w:rPr>
            </w:pPr>
          </w:p>
        </w:tc>
        <w:tc>
          <w:tcPr>
            <w:tcW w:w="992" w:type="dxa"/>
          </w:tcPr>
          <w:p w14:paraId="2C561A6B" w14:textId="77777777" w:rsidR="00370CC4" w:rsidRPr="00370CC4" w:rsidRDefault="00370CC4" w:rsidP="00370CC4">
            <w:pPr>
              <w:jc w:val="center"/>
              <w:rPr>
                <w:rFonts w:ascii="TH SarabunPSK" w:hAnsi="TH SarabunPSK" w:cs="TH SarabunPSK"/>
                <w:color w:val="0000FF"/>
                <w:sz w:val="28"/>
                <w:cs/>
              </w:rPr>
            </w:pPr>
          </w:p>
        </w:tc>
        <w:tc>
          <w:tcPr>
            <w:tcW w:w="865" w:type="dxa"/>
          </w:tcPr>
          <w:p w14:paraId="7E40438C" w14:textId="77777777" w:rsidR="00370CC4" w:rsidRPr="00370CC4" w:rsidRDefault="00370CC4" w:rsidP="00370CC4">
            <w:pPr>
              <w:jc w:val="center"/>
              <w:rPr>
                <w:rFonts w:ascii="TH SarabunPSK" w:hAnsi="TH SarabunPSK" w:cs="TH SarabunPSK"/>
                <w:color w:val="0000FF"/>
                <w:sz w:val="28"/>
              </w:rPr>
            </w:pPr>
          </w:p>
        </w:tc>
        <w:tc>
          <w:tcPr>
            <w:tcW w:w="836" w:type="dxa"/>
          </w:tcPr>
          <w:p w14:paraId="026C5969" w14:textId="77777777" w:rsidR="00370CC4" w:rsidRPr="00370CC4" w:rsidRDefault="00370CC4" w:rsidP="00370CC4">
            <w:pPr>
              <w:jc w:val="center"/>
              <w:rPr>
                <w:rFonts w:ascii="TH SarabunPSK" w:hAnsi="TH SarabunPSK" w:cs="TH SarabunPSK"/>
                <w:color w:val="0000FF"/>
                <w:sz w:val="28"/>
              </w:rPr>
            </w:pPr>
          </w:p>
        </w:tc>
        <w:tc>
          <w:tcPr>
            <w:tcW w:w="1653" w:type="dxa"/>
          </w:tcPr>
          <w:p w14:paraId="11AEB4E3" w14:textId="77777777" w:rsidR="00370CC4" w:rsidRPr="00370CC4" w:rsidRDefault="00370CC4" w:rsidP="00370CC4">
            <w:pPr>
              <w:jc w:val="center"/>
              <w:rPr>
                <w:rFonts w:ascii="TH SarabunPSK" w:hAnsi="TH SarabunPSK" w:cs="TH SarabunPSK"/>
                <w:color w:val="0000FF"/>
                <w:sz w:val="28"/>
              </w:rPr>
            </w:pPr>
          </w:p>
        </w:tc>
      </w:tr>
      <w:tr w:rsidR="00370CC4" w:rsidRPr="00370CC4" w14:paraId="436DEE09" w14:textId="77777777" w:rsidTr="002F4E28">
        <w:trPr>
          <w:trHeight w:val="162"/>
        </w:trPr>
        <w:tc>
          <w:tcPr>
            <w:tcW w:w="2485" w:type="dxa"/>
            <w:vMerge/>
          </w:tcPr>
          <w:p w14:paraId="480C71A0" w14:textId="77777777" w:rsidR="00370CC4" w:rsidRDefault="00370CC4" w:rsidP="00370CC4">
            <w:pPr>
              <w:rPr>
                <w:rFonts w:ascii="TH SarabunPSK" w:hAnsi="TH SarabunPSK" w:cs="TH SarabunPSK"/>
                <w:color w:val="0000FF"/>
                <w:sz w:val="28"/>
                <w:cs/>
              </w:rPr>
            </w:pPr>
          </w:p>
        </w:tc>
        <w:tc>
          <w:tcPr>
            <w:tcW w:w="1196" w:type="dxa"/>
            <w:vAlign w:val="center"/>
          </w:tcPr>
          <w:p w14:paraId="206FD7FA" w14:textId="32E43E60" w:rsid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7DBD44EB" w14:textId="77777777" w:rsidR="00370CC4" w:rsidRPr="00370CC4" w:rsidRDefault="00370CC4" w:rsidP="00370CC4">
            <w:pPr>
              <w:jc w:val="center"/>
              <w:rPr>
                <w:rFonts w:ascii="TH SarabunPSK" w:hAnsi="TH SarabunPSK" w:cs="TH SarabunPSK"/>
                <w:color w:val="0000FF"/>
                <w:sz w:val="28"/>
                <w:cs/>
              </w:rPr>
            </w:pPr>
          </w:p>
        </w:tc>
        <w:tc>
          <w:tcPr>
            <w:tcW w:w="992" w:type="dxa"/>
          </w:tcPr>
          <w:p w14:paraId="6109E6ED" w14:textId="77777777" w:rsidR="00370CC4" w:rsidRPr="00370CC4" w:rsidRDefault="00370CC4" w:rsidP="00370CC4">
            <w:pPr>
              <w:jc w:val="center"/>
              <w:rPr>
                <w:rFonts w:ascii="TH SarabunPSK" w:hAnsi="TH SarabunPSK" w:cs="TH SarabunPSK"/>
                <w:color w:val="0000FF"/>
                <w:sz w:val="28"/>
                <w:cs/>
              </w:rPr>
            </w:pPr>
          </w:p>
        </w:tc>
        <w:tc>
          <w:tcPr>
            <w:tcW w:w="865" w:type="dxa"/>
          </w:tcPr>
          <w:p w14:paraId="53ED002B" w14:textId="77777777" w:rsidR="00370CC4" w:rsidRPr="00370CC4" w:rsidRDefault="00370CC4" w:rsidP="00370CC4">
            <w:pPr>
              <w:jc w:val="center"/>
              <w:rPr>
                <w:rFonts w:ascii="TH SarabunPSK" w:hAnsi="TH SarabunPSK" w:cs="TH SarabunPSK"/>
                <w:color w:val="0000FF"/>
                <w:sz w:val="28"/>
              </w:rPr>
            </w:pPr>
          </w:p>
        </w:tc>
        <w:tc>
          <w:tcPr>
            <w:tcW w:w="836" w:type="dxa"/>
          </w:tcPr>
          <w:p w14:paraId="462C44F1" w14:textId="77777777" w:rsidR="00370CC4" w:rsidRPr="00370CC4" w:rsidRDefault="00370CC4" w:rsidP="00370CC4">
            <w:pPr>
              <w:jc w:val="center"/>
              <w:rPr>
                <w:rFonts w:ascii="TH SarabunPSK" w:hAnsi="TH SarabunPSK" w:cs="TH SarabunPSK"/>
                <w:color w:val="0000FF"/>
                <w:sz w:val="28"/>
              </w:rPr>
            </w:pPr>
          </w:p>
        </w:tc>
        <w:tc>
          <w:tcPr>
            <w:tcW w:w="1653" w:type="dxa"/>
          </w:tcPr>
          <w:p w14:paraId="2B5DAACB" w14:textId="77777777" w:rsidR="00370CC4" w:rsidRPr="00370CC4" w:rsidRDefault="00370CC4" w:rsidP="00370CC4">
            <w:pPr>
              <w:jc w:val="center"/>
              <w:rPr>
                <w:rFonts w:ascii="TH SarabunPSK" w:hAnsi="TH SarabunPSK" w:cs="TH SarabunPSK"/>
                <w:color w:val="0000FF"/>
                <w:sz w:val="28"/>
              </w:rPr>
            </w:pPr>
          </w:p>
        </w:tc>
      </w:tr>
      <w:tr w:rsidR="00370CC4" w:rsidRPr="00370CC4" w14:paraId="7593DD75" w14:textId="77777777" w:rsidTr="002F4E28">
        <w:trPr>
          <w:trHeight w:val="128"/>
        </w:trPr>
        <w:tc>
          <w:tcPr>
            <w:tcW w:w="2485" w:type="dxa"/>
            <w:vMerge/>
          </w:tcPr>
          <w:p w14:paraId="2340147E" w14:textId="77777777" w:rsidR="00370CC4" w:rsidRDefault="00370CC4" w:rsidP="00370CC4">
            <w:pPr>
              <w:rPr>
                <w:rFonts w:ascii="TH SarabunPSK" w:hAnsi="TH SarabunPSK" w:cs="TH SarabunPSK"/>
                <w:color w:val="0000FF"/>
                <w:sz w:val="28"/>
                <w:cs/>
              </w:rPr>
            </w:pPr>
          </w:p>
        </w:tc>
        <w:tc>
          <w:tcPr>
            <w:tcW w:w="1196" w:type="dxa"/>
            <w:vAlign w:val="center"/>
          </w:tcPr>
          <w:p w14:paraId="6C5EE7C8" w14:textId="7939A51D" w:rsid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0FEEE4D6" w14:textId="77777777" w:rsidR="00370CC4" w:rsidRPr="00370CC4" w:rsidRDefault="00370CC4" w:rsidP="00370CC4">
            <w:pPr>
              <w:jc w:val="center"/>
              <w:rPr>
                <w:rFonts w:ascii="TH SarabunPSK" w:hAnsi="TH SarabunPSK" w:cs="TH SarabunPSK"/>
                <w:color w:val="0000FF"/>
                <w:sz w:val="28"/>
                <w:cs/>
              </w:rPr>
            </w:pPr>
          </w:p>
        </w:tc>
        <w:tc>
          <w:tcPr>
            <w:tcW w:w="992" w:type="dxa"/>
          </w:tcPr>
          <w:p w14:paraId="5ACD9EE9" w14:textId="77777777" w:rsidR="00370CC4" w:rsidRPr="00370CC4" w:rsidRDefault="00370CC4" w:rsidP="00370CC4">
            <w:pPr>
              <w:jc w:val="center"/>
              <w:rPr>
                <w:rFonts w:ascii="TH SarabunPSK" w:hAnsi="TH SarabunPSK" w:cs="TH SarabunPSK"/>
                <w:color w:val="0000FF"/>
                <w:sz w:val="28"/>
                <w:cs/>
              </w:rPr>
            </w:pPr>
          </w:p>
        </w:tc>
        <w:tc>
          <w:tcPr>
            <w:tcW w:w="865" w:type="dxa"/>
          </w:tcPr>
          <w:p w14:paraId="1D564130" w14:textId="77777777" w:rsidR="00370CC4" w:rsidRPr="00370CC4" w:rsidRDefault="00370CC4" w:rsidP="00370CC4">
            <w:pPr>
              <w:jc w:val="center"/>
              <w:rPr>
                <w:rFonts w:ascii="TH SarabunPSK" w:hAnsi="TH SarabunPSK" w:cs="TH SarabunPSK"/>
                <w:color w:val="0000FF"/>
                <w:sz w:val="28"/>
              </w:rPr>
            </w:pPr>
          </w:p>
        </w:tc>
        <w:tc>
          <w:tcPr>
            <w:tcW w:w="836" w:type="dxa"/>
          </w:tcPr>
          <w:p w14:paraId="110FA189" w14:textId="77777777" w:rsidR="00370CC4" w:rsidRPr="00370CC4" w:rsidRDefault="00370CC4" w:rsidP="00370CC4">
            <w:pPr>
              <w:jc w:val="center"/>
              <w:rPr>
                <w:rFonts w:ascii="TH SarabunPSK" w:hAnsi="TH SarabunPSK" w:cs="TH SarabunPSK"/>
                <w:color w:val="0000FF"/>
                <w:sz w:val="28"/>
              </w:rPr>
            </w:pPr>
          </w:p>
        </w:tc>
        <w:tc>
          <w:tcPr>
            <w:tcW w:w="1653" w:type="dxa"/>
          </w:tcPr>
          <w:p w14:paraId="1FB4C91B" w14:textId="77777777" w:rsidR="00370CC4" w:rsidRPr="00370CC4" w:rsidRDefault="00370CC4" w:rsidP="00370CC4">
            <w:pPr>
              <w:jc w:val="center"/>
              <w:rPr>
                <w:rFonts w:ascii="TH SarabunPSK" w:hAnsi="TH SarabunPSK" w:cs="TH SarabunPSK"/>
                <w:color w:val="0000FF"/>
                <w:sz w:val="28"/>
              </w:rPr>
            </w:pPr>
          </w:p>
        </w:tc>
      </w:tr>
      <w:tr w:rsidR="00370CC4" w:rsidRPr="00370CC4" w14:paraId="3672F6DE" w14:textId="77777777" w:rsidTr="002F4E28">
        <w:trPr>
          <w:trHeight w:val="232"/>
        </w:trPr>
        <w:tc>
          <w:tcPr>
            <w:tcW w:w="2485" w:type="dxa"/>
            <w:vMerge/>
          </w:tcPr>
          <w:p w14:paraId="793C3261" w14:textId="77777777" w:rsidR="00370CC4" w:rsidRDefault="00370CC4" w:rsidP="00370CC4">
            <w:pPr>
              <w:rPr>
                <w:rFonts w:ascii="TH SarabunPSK" w:hAnsi="TH SarabunPSK" w:cs="TH SarabunPSK"/>
                <w:color w:val="0000FF"/>
                <w:sz w:val="28"/>
                <w:cs/>
              </w:rPr>
            </w:pPr>
          </w:p>
        </w:tc>
        <w:tc>
          <w:tcPr>
            <w:tcW w:w="1196" w:type="dxa"/>
            <w:vAlign w:val="center"/>
          </w:tcPr>
          <w:p w14:paraId="15659EEA" w14:textId="33804B3D" w:rsidR="00370CC4" w:rsidRDefault="00370CC4" w:rsidP="00370CC4">
            <w:pPr>
              <w:jc w:val="center"/>
              <w:rPr>
                <w:rFonts w:ascii="TH SarabunPSK" w:hAnsi="TH SarabunPSK" w:cs="TH SarabunPSK"/>
                <w:color w:val="0000FF"/>
                <w:sz w:val="28"/>
              </w:rPr>
            </w:pPr>
            <w:r>
              <w:rPr>
                <w:rFonts w:ascii="TH SarabunPSK" w:hAnsi="TH SarabunPSK" w:cs="TH SarabunPSK"/>
                <w:color w:val="0000FF"/>
                <w:sz w:val="28"/>
              </w:rPr>
              <w:t>25xx</w:t>
            </w:r>
          </w:p>
        </w:tc>
        <w:tc>
          <w:tcPr>
            <w:tcW w:w="992" w:type="dxa"/>
          </w:tcPr>
          <w:p w14:paraId="768E2B3B" w14:textId="77777777" w:rsidR="00370CC4" w:rsidRPr="00370CC4" w:rsidRDefault="00370CC4" w:rsidP="00370CC4">
            <w:pPr>
              <w:jc w:val="center"/>
              <w:rPr>
                <w:rFonts w:ascii="TH SarabunPSK" w:hAnsi="TH SarabunPSK" w:cs="TH SarabunPSK"/>
                <w:color w:val="0000FF"/>
                <w:sz w:val="28"/>
                <w:cs/>
              </w:rPr>
            </w:pPr>
          </w:p>
        </w:tc>
        <w:tc>
          <w:tcPr>
            <w:tcW w:w="992" w:type="dxa"/>
          </w:tcPr>
          <w:p w14:paraId="471D676D" w14:textId="77777777" w:rsidR="00370CC4" w:rsidRPr="00370CC4" w:rsidRDefault="00370CC4" w:rsidP="00370CC4">
            <w:pPr>
              <w:jc w:val="center"/>
              <w:rPr>
                <w:rFonts w:ascii="TH SarabunPSK" w:hAnsi="TH SarabunPSK" w:cs="TH SarabunPSK"/>
                <w:color w:val="0000FF"/>
                <w:sz w:val="28"/>
                <w:cs/>
              </w:rPr>
            </w:pPr>
          </w:p>
        </w:tc>
        <w:tc>
          <w:tcPr>
            <w:tcW w:w="865" w:type="dxa"/>
          </w:tcPr>
          <w:p w14:paraId="4E159724" w14:textId="77777777" w:rsidR="00370CC4" w:rsidRPr="00370CC4" w:rsidRDefault="00370CC4" w:rsidP="00370CC4">
            <w:pPr>
              <w:jc w:val="center"/>
              <w:rPr>
                <w:rFonts w:ascii="TH SarabunPSK" w:hAnsi="TH SarabunPSK" w:cs="TH SarabunPSK"/>
                <w:color w:val="0000FF"/>
                <w:sz w:val="28"/>
              </w:rPr>
            </w:pPr>
          </w:p>
        </w:tc>
        <w:tc>
          <w:tcPr>
            <w:tcW w:w="836" w:type="dxa"/>
          </w:tcPr>
          <w:p w14:paraId="2D54120D" w14:textId="77777777" w:rsidR="00370CC4" w:rsidRPr="00370CC4" w:rsidRDefault="00370CC4" w:rsidP="00370CC4">
            <w:pPr>
              <w:jc w:val="center"/>
              <w:rPr>
                <w:rFonts w:ascii="TH SarabunPSK" w:hAnsi="TH SarabunPSK" w:cs="TH SarabunPSK"/>
                <w:color w:val="0000FF"/>
                <w:sz w:val="28"/>
              </w:rPr>
            </w:pPr>
          </w:p>
        </w:tc>
        <w:tc>
          <w:tcPr>
            <w:tcW w:w="1653" w:type="dxa"/>
          </w:tcPr>
          <w:p w14:paraId="0D454BA0" w14:textId="77777777" w:rsidR="00370CC4" w:rsidRPr="00370CC4" w:rsidRDefault="00370CC4" w:rsidP="00370CC4">
            <w:pPr>
              <w:jc w:val="center"/>
              <w:rPr>
                <w:rFonts w:ascii="TH SarabunPSK" w:hAnsi="TH SarabunPSK" w:cs="TH SarabunPSK"/>
                <w:color w:val="0000FF"/>
                <w:sz w:val="28"/>
              </w:rPr>
            </w:pPr>
          </w:p>
        </w:tc>
      </w:tr>
      <w:tr w:rsidR="00370CC4" w:rsidRPr="00370CC4" w14:paraId="637DCCFE" w14:textId="77777777" w:rsidTr="002F4E28">
        <w:trPr>
          <w:trHeight w:val="185"/>
        </w:trPr>
        <w:tc>
          <w:tcPr>
            <w:tcW w:w="2485" w:type="dxa"/>
            <w:vMerge w:val="restart"/>
          </w:tcPr>
          <w:p w14:paraId="0FE61070" w14:textId="60A14E5D" w:rsidR="00370CC4" w:rsidRPr="00370CC4" w:rsidRDefault="00370CC4" w:rsidP="00370CC4">
            <w:pPr>
              <w:rPr>
                <w:rFonts w:ascii="TH SarabunPSK" w:hAnsi="TH SarabunPSK" w:cs="TH SarabunPSK"/>
                <w:b/>
                <w:bCs/>
                <w:color w:val="0000FF"/>
                <w:sz w:val="28"/>
                <w:cs/>
              </w:rPr>
            </w:pPr>
            <w:r w:rsidRPr="00370CC4">
              <w:rPr>
                <w:rFonts w:ascii="TH SarabunPSK" w:hAnsi="TH SarabunPSK" w:cs="TH SarabunPSK" w:hint="cs"/>
                <w:b/>
                <w:bCs/>
                <w:color w:val="0000FF"/>
                <w:sz w:val="28"/>
                <w:cs/>
              </w:rPr>
              <w:t>รวม</w:t>
            </w:r>
          </w:p>
        </w:tc>
        <w:tc>
          <w:tcPr>
            <w:tcW w:w="1196" w:type="dxa"/>
            <w:vAlign w:val="center"/>
          </w:tcPr>
          <w:p w14:paraId="4D717BD5" w14:textId="5BD326D2" w:rsidR="00370CC4" w:rsidRPr="00370CC4" w:rsidRDefault="00370CC4" w:rsidP="00370CC4">
            <w:pPr>
              <w:jc w:val="center"/>
              <w:rPr>
                <w:rFonts w:ascii="TH SarabunPSK" w:hAnsi="TH SarabunPSK" w:cs="TH SarabunPSK"/>
                <w:b/>
                <w:bCs/>
                <w:color w:val="0000FF"/>
                <w:sz w:val="28"/>
                <w:cs/>
              </w:rPr>
            </w:pPr>
            <w:r>
              <w:rPr>
                <w:rFonts w:ascii="TH SarabunPSK" w:hAnsi="TH SarabunPSK" w:cs="TH SarabunPSK"/>
                <w:color w:val="0000FF"/>
                <w:sz w:val="28"/>
              </w:rPr>
              <w:t>25xx</w:t>
            </w:r>
          </w:p>
        </w:tc>
        <w:tc>
          <w:tcPr>
            <w:tcW w:w="992" w:type="dxa"/>
          </w:tcPr>
          <w:p w14:paraId="081146D9" w14:textId="1E841DA1" w:rsidR="00370CC4" w:rsidRPr="00370CC4" w:rsidRDefault="00370CC4" w:rsidP="00370CC4">
            <w:pPr>
              <w:jc w:val="center"/>
              <w:rPr>
                <w:rFonts w:ascii="TH SarabunPSK" w:hAnsi="TH SarabunPSK" w:cs="TH SarabunPSK"/>
                <w:b/>
                <w:bCs/>
                <w:color w:val="0000FF"/>
                <w:sz w:val="28"/>
                <w:cs/>
              </w:rPr>
            </w:pPr>
          </w:p>
        </w:tc>
        <w:tc>
          <w:tcPr>
            <w:tcW w:w="992" w:type="dxa"/>
          </w:tcPr>
          <w:p w14:paraId="19D7A21D" w14:textId="77777777" w:rsidR="00370CC4" w:rsidRPr="00370CC4" w:rsidRDefault="00370CC4" w:rsidP="00370CC4">
            <w:pPr>
              <w:jc w:val="center"/>
              <w:rPr>
                <w:rFonts w:ascii="TH SarabunPSK" w:hAnsi="TH SarabunPSK" w:cs="TH SarabunPSK"/>
                <w:b/>
                <w:bCs/>
                <w:color w:val="0000FF"/>
                <w:sz w:val="28"/>
                <w:cs/>
              </w:rPr>
            </w:pPr>
          </w:p>
        </w:tc>
        <w:tc>
          <w:tcPr>
            <w:tcW w:w="865" w:type="dxa"/>
          </w:tcPr>
          <w:p w14:paraId="0072FD9E" w14:textId="77777777" w:rsidR="00370CC4" w:rsidRPr="00370CC4" w:rsidRDefault="00370CC4" w:rsidP="00370CC4">
            <w:pPr>
              <w:jc w:val="center"/>
              <w:rPr>
                <w:rFonts w:ascii="TH SarabunPSK" w:hAnsi="TH SarabunPSK" w:cs="TH SarabunPSK"/>
                <w:b/>
                <w:bCs/>
                <w:color w:val="0000FF"/>
                <w:sz w:val="28"/>
              </w:rPr>
            </w:pPr>
          </w:p>
        </w:tc>
        <w:tc>
          <w:tcPr>
            <w:tcW w:w="836" w:type="dxa"/>
          </w:tcPr>
          <w:p w14:paraId="56784A06" w14:textId="77777777" w:rsidR="00370CC4" w:rsidRPr="00370CC4" w:rsidRDefault="00370CC4" w:rsidP="00370CC4">
            <w:pPr>
              <w:jc w:val="center"/>
              <w:rPr>
                <w:rFonts w:ascii="TH SarabunPSK" w:hAnsi="TH SarabunPSK" w:cs="TH SarabunPSK"/>
                <w:b/>
                <w:bCs/>
                <w:color w:val="0000FF"/>
                <w:sz w:val="28"/>
              </w:rPr>
            </w:pPr>
          </w:p>
        </w:tc>
        <w:tc>
          <w:tcPr>
            <w:tcW w:w="1653" w:type="dxa"/>
          </w:tcPr>
          <w:p w14:paraId="5FBCA7CA" w14:textId="77777777" w:rsidR="00370CC4" w:rsidRPr="00370CC4" w:rsidRDefault="00370CC4" w:rsidP="00370CC4">
            <w:pPr>
              <w:jc w:val="center"/>
              <w:rPr>
                <w:rFonts w:ascii="TH SarabunPSK" w:hAnsi="TH SarabunPSK" w:cs="TH SarabunPSK"/>
                <w:b/>
                <w:bCs/>
                <w:color w:val="0000FF"/>
                <w:sz w:val="28"/>
              </w:rPr>
            </w:pPr>
          </w:p>
        </w:tc>
      </w:tr>
      <w:tr w:rsidR="00370CC4" w:rsidRPr="00370CC4" w14:paraId="58057009" w14:textId="77777777" w:rsidTr="002F4E28">
        <w:trPr>
          <w:trHeight w:val="105"/>
        </w:trPr>
        <w:tc>
          <w:tcPr>
            <w:tcW w:w="2485" w:type="dxa"/>
            <w:vMerge/>
          </w:tcPr>
          <w:p w14:paraId="0FE6F20F" w14:textId="77777777" w:rsidR="00370CC4" w:rsidRPr="00370CC4" w:rsidRDefault="00370CC4" w:rsidP="00370CC4">
            <w:pPr>
              <w:rPr>
                <w:rFonts w:ascii="TH SarabunPSK" w:hAnsi="TH SarabunPSK" w:cs="TH SarabunPSK"/>
                <w:b/>
                <w:bCs/>
                <w:color w:val="0000FF"/>
                <w:sz w:val="28"/>
                <w:cs/>
              </w:rPr>
            </w:pPr>
          </w:p>
        </w:tc>
        <w:tc>
          <w:tcPr>
            <w:tcW w:w="1196" w:type="dxa"/>
            <w:vAlign w:val="center"/>
          </w:tcPr>
          <w:p w14:paraId="29E0D595" w14:textId="4E8520F4" w:rsidR="00370CC4" w:rsidRDefault="00370CC4" w:rsidP="00370CC4">
            <w:pPr>
              <w:jc w:val="center"/>
              <w:rPr>
                <w:rFonts w:ascii="TH SarabunPSK" w:hAnsi="TH SarabunPSK" w:cs="TH SarabunPSK"/>
                <w:b/>
                <w:bCs/>
                <w:color w:val="0000FF"/>
                <w:sz w:val="28"/>
              </w:rPr>
            </w:pPr>
            <w:r>
              <w:rPr>
                <w:rFonts w:ascii="TH SarabunPSK" w:hAnsi="TH SarabunPSK" w:cs="TH SarabunPSK"/>
                <w:color w:val="0000FF"/>
                <w:sz w:val="28"/>
              </w:rPr>
              <w:t>25xx</w:t>
            </w:r>
          </w:p>
        </w:tc>
        <w:tc>
          <w:tcPr>
            <w:tcW w:w="992" w:type="dxa"/>
          </w:tcPr>
          <w:p w14:paraId="316E8E72" w14:textId="77777777" w:rsidR="00370CC4" w:rsidRPr="00370CC4" w:rsidRDefault="00370CC4" w:rsidP="00370CC4">
            <w:pPr>
              <w:jc w:val="center"/>
              <w:rPr>
                <w:rFonts w:ascii="TH SarabunPSK" w:hAnsi="TH SarabunPSK" w:cs="TH SarabunPSK"/>
                <w:b/>
                <w:bCs/>
                <w:color w:val="0000FF"/>
                <w:sz w:val="28"/>
                <w:cs/>
              </w:rPr>
            </w:pPr>
          </w:p>
        </w:tc>
        <w:tc>
          <w:tcPr>
            <w:tcW w:w="992" w:type="dxa"/>
          </w:tcPr>
          <w:p w14:paraId="795B72AB" w14:textId="77777777" w:rsidR="00370CC4" w:rsidRPr="00370CC4" w:rsidRDefault="00370CC4" w:rsidP="00370CC4">
            <w:pPr>
              <w:jc w:val="center"/>
              <w:rPr>
                <w:rFonts w:ascii="TH SarabunPSK" w:hAnsi="TH SarabunPSK" w:cs="TH SarabunPSK"/>
                <w:b/>
                <w:bCs/>
                <w:color w:val="0000FF"/>
                <w:sz w:val="28"/>
                <w:cs/>
              </w:rPr>
            </w:pPr>
          </w:p>
        </w:tc>
        <w:tc>
          <w:tcPr>
            <w:tcW w:w="865" w:type="dxa"/>
          </w:tcPr>
          <w:p w14:paraId="444B005C" w14:textId="77777777" w:rsidR="00370CC4" w:rsidRPr="00370CC4" w:rsidRDefault="00370CC4" w:rsidP="00370CC4">
            <w:pPr>
              <w:jc w:val="center"/>
              <w:rPr>
                <w:rFonts w:ascii="TH SarabunPSK" w:hAnsi="TH SarabunPSK" w:cs="TH SarabunPSK"/>
                <w:b/>
                <w:bCs/>
                <w:color w:val="0000FF"/>
                <w:sz w:val="28"/>
              </w:rPr>
            </w:pPr>
          </w:p>
        </w:tc>
        <w:tc>
          <w:tcPr>
            <w:tcW w:w="836" w:type="dxa"/>
          </w:tcPr>
          <w:p w14:paraId="0C59952E" w14:textId="77777777" w:rsidR="00370CC4" w:rsidRPr="00370CC4" w:rsidRDefault="00370CC4" w:rsidP="00370CC4">
            <w:pPr>
              <w:jc w:val="center"/>
              <w:rPr>
                <w:rFonts w:ascii="TH SarabunPSK" w:hAnsi="TH SarabunPSK" w:cs="TH SarabunPSK"/>
                <w:b/>
                <w:bCs/>
                <w:color w:val="0000FF"/>
                <w:sz w:val="28"/>
              </w:rPr>
            </w:pPr>
          </w:p>
        </w:tc>
        <w:tc>
          <w:tcPr>
            <w:tcW w:w="1653" w:type="dxa"/>
          </w:tcPr>
          <w:p w14:paraId="63BCAB53" w14:textId="77777777" w:rsidR="00370CC4" w:rsidRPr="00370CC4" w:rsidRDefault="00370CC4" w:rsidP="00370CC4">
            <w:pPr>
              <w:jc w:val="center"/>
              <w:rPr>
                <w:rFonts w:ascii="TH SarabunPSK" w:hAnsi="TH SarabunPSK" w:cs="TH SarabunPSK"/>
                <w:b/>
                <w:bCs/>
                <w:color w:val="0000FF"/>
                <w:sz w:val="28"/>
              </w:rPr>
            </w:pPr>
          </w:p>
        </w:tc>
      </w:tr>
      <w:tr w:rsidR="00370CC4" w:rsidRPr="00370CC4" w14:paraId="795820DF" w14:textId="77777777" w:rsidTr="002F4E28">
        <w:trPr>
          <w:trHeight w:val="255"/>
        </w:trPr>
        <w:tc>
          <w:tcPr>
            <w:tcW w:w="2485" w:type="dxa"/>
            <w:vMerge/>
          </w:tcPr>
          <w:p w14:paraId="49B885CE" w14:textId="77777777" w:rsidR="00370CC4" w:rsidRPr="00370CC4" w:rsidRDefault="00370CC4" w:rsidP="00370CC4">
            <w:pPr>
              <w:rPr>
                <w:rFonts w:ascii="TH SarabunPSK" w:hAnsi="TH SarabunPSK" w:cs="TH SarabunPSK"/>
                <w:b/>
                <w:bCs/>
                <w:color w:val="0000FF"/>
                <w:sz w:val="28"/>
                <w:cs/>
              </w:rPr>
            </w:pPr>
          </w:p>
        </w:tc>
        <w:tc>
          <w:tcPr>
            <w:tcW w:w="1196" w:type="dxa"/>
            <w:vAlign w:val="center"/>
          </w:tcPr>
          <w:p w14:paraId="46F2004F" w14:textId="644E023C" w:rsidR="00370CC4" w:rsidRDefault="00370CC4" w:rsidP="00370CC4">
            <w:pPr>
              <w:jc w:val="center"/>
              <w:rPr>
                <w:rFonts w:ascii="TH SarabunPSK" w:hAnsi="TH SarabunPSK" w:cs="TH SarabunPSK"/>
                <w:b/>
                <w:bCs/>
                <w:color w:val="0000FF"/>
                <w:sz w:val="28"/>
              </w:rPr>
            </w:pPr>
            <w:r>
              <w:rPr>
                <w:rFonts w:ascii="TH SarabunPSK" w:hAnsi="TH SarabunPSK" w:cs="TH SarabunPSK"/>
                <w:color w:val="0000FF"/>
                <w:sz w:val="28"/>
              </w:rPr>
              <w:t>25xx</w:t>
            </w:r>
          </w:p>
        </w:tc>
        <w:tc>
          <w:tcPr>
            <w:tcW w:w="992" w:type="dxa"/>
          </w:tcPr>
          <w:p w14:paraId="4D02B3AF" w14:textId="77777777" w:rsidR="00370CC4" w:rsidRPr="00370CC4" w:rsidRDefault="00370CC4" w:rsidP="00370CC4">
            <w:pPr>
              <w:jc w:val="center"/>
              <w:rPr>
                <w:rFonts w:ascii="TH SarabunPSK" w:hAnsi="TH SarabunPSK" w:cs="TH SarabunPSK"/>
                <w:b/>
                <w:bCs/>
                <w:color w:val="0000FF"/>
                <w:sz w:val="28"/>
                <w:cs/>
              </w:rPr>
            </w:pPr>
          </w:p>
        </w:tc>
        <w:tc>
          <w:tcPr>
            <w:tcW w:w="992" w:type="dxa"/>
          </w:tcPr>
          <w:p w14:paraId="7BB42A5F" w14:textId="77777777" w:rsidR="00370CC4" w:rsidRPr="00370CC4" w:rsidRDefault="00370CC4" w:rsidP="00370CC4">
            <w:pPr>
              <w:jc w:val="center"/>
              <w:rPr>
                <w:rFonts w:ascii="TH SarabunPSK" w:hAnsi="TH SarabunPSK" w:cs="TH SarabunPSK"/>
                <w:b/>
                <w:bCs/>
                <w:color w:val="0000FF"/>
                <w:sz w:val="28"/>
                <w:cs/>
              </w:rPr>
            </w:pPr>
          </w:p>
        </w:tc>
        <w:tc>
          <w:tcPr>
            <w:tcW w:w="865" w:type="dxa"/>
          </w:tcPr>
          <w:p w14:paraId="49CA6AA2" w14:textId="77777777" w:rsidR="00370CC4" w:rsidRPr="00370CC4" w:rsidRDefault="00370CC4" w:rsidP="00370CC4">
            <w:pPr>
              <w:jc w:val="center"/>
              <w:rPr>
                <w:rFonts w:ascii="TH SarabunPSK" w:hAnsi="TH SarabunPSK" w:cs="TH SarabunPSK"/>
                <w:b/>
                <w:bCs/>
                <w:color w:val="0000FF"/>
                <w:sz w:val="28"/>
              </w:rPr>
            </w:pPr>
          </w:p>
        </w:tc>
        <w:tc>
          <w:tcPr>
            <w:tcW w:w="836" w:type="dxa"/>
          </w:tcPr>
          <w:p w14:paraId="7569A6E2" w14:textId="77777777" w:rsidR="00370CC4" w:rsidRPr="00370CC4" w:rsidRDefault="00370CC4" w:rsidP="00370CC4">
            <w:pPr>
              <w:jc w:val="center"/>
              <w:rPr>
                <w:rFonts w:ascii="TH SarabunPSK" w:hAnsi="TH SarabunPSK" w:cs="TH SarabunPSK"/>
                <w:b/>
                <w:bCs/>
                <w:color w:val="0000FF"/>
                <w:sz w:val="28"/>
              </w:rPr>
            </w:pPr>
          </w:p>
        </w:tc>
        <w:tc>
          <w:tcPr>
            <w:tcW w:w="1653" w:type="dxa"/>
          </w:tcPr>
          <w:p w14:paraId="71342ABA" w14:textId="77777777" w:rsidR="00370CC4" w:rsidRPr="00370CC4" w:rsidRDefault="00370CC4" w:rsidP="00370CC4">
            <w:pPr>
              <w:jc w:val="center"/>
              <w:rPr>
                <w:rFonts w:ascii="TH SarabunPSK" w:hAnsi="TH SarabunPSK" w:cs="TH SarabunPSK"/>
                <w:b/>
                <w:bCs/>
                <w:color w:val="0000FF"/>
                <w:sz w:val="28"/>
              </w:rPr>
            </w:pPr>
          </w:p>
        </w:tc>
      </w:tr>
      <w:tr w:rsidR="00370CC4" w:rsidRPr="00370CC4" w14:paraId="7E17B373" w14:textId="77777777" w:rsidTr="002F4E28">
        <w:trPr>
          <w:trHeight w:val="186"/>
        </w:trPr>
        <w:tc>
          <w:tcPr>
            <w:tcW w:w="2485" w:type="dxa"/>
            <w:vMerge/>
          </w:tcPr>
          <w:p w14:paraId="04ED0F20" w14:textId="77777777" w:rsidR="00370CC4" w:rsidRPr="00370CC4" w:rsidRDefault="00370CC4" w:rsidP="00370CC4">
            <w:pPr>
              <w:rPr>
                <w:rFonts w:ascii="TH SarabunPSK" w:hAnsi="TH SarabunPSK" w:cs="TH SarabunPSK"/>
                <w:b/>
                <w:bCs/>
                <w:color w:val="0000FF"/>
                <w:sz w:val="28"/>
                <w:cs/>
              </w:rPr>
            </w:pPr>
          </w:p>
        </w:tc>
        <w:tc>
          <w:tcPr>
            <w:tcW w:w="1196" w:type="dxa"/>
            <w:vAlign w:val="center"/>
          </w:tcPr>
          <w:p w14:paraId="1569E5D1" w14:textId="1FB8B095" w:rsidR="00370CC4" w:rsidRDefault="00370CC4" w:rsidP="00370CC4">
            <w:pPr>
              <w:jc w:val="center"/>
              <w:rPr>
                <w:rFonts w:ascii="TH SarabunPSK" w:hAnsi="TH SarabunPSK" w:cs="TH SarabunPSK"/>
                <w:b/>
                <w:bCs/>
                <w:color w:val="0000FF"/>
                <w:sz w:val="28"/>
              </w:rPr>
            </w:pPr>
            <w:r>
              <w:rPr>
                <w:rFonts w:ascii="TH SarabunPSK" w:hAnsi="TH SarabunPSK" w:cs="TH SarabunPSK"/>
                <w:color w:val="0000FF"/>
                <w:sz w:val="28"/>
              </w:rPr>
              <w:t>25xx</w:t>
            </w:r>
          </w:p>
        </w:tc>
        <w:tc>
          <w:tcPr>
            <w:tcW w:w="992" w:type="dxa"/>
          </w:tcPr>
          <w:p w14:paraId="1AA23654" w14:textId="77777777" w:rsidR="00370CC4" w:rsidRPr="00370CC4" w:rsidRDefault="00370CC4" w:rsidP="00370CC4">
            <w:pPr>
              <w:jc w:val="center"/>
              <w:rPr>
                <w:rFonts w:ascii="TH SarabunPSK" w:hAnsi="TH SarabunPSK" w:cs="TH SarabunPSK"/>
                <w:b/>
                <w:bCs/>
                <w:color w:val="0000FF"/>
                <w:sz w:val="28"/>
                <w:cs/>
              </w:rPr>
            </w:pPr>
          </w:p>
        </w:tc>
        <w:tc>
          <w:tcPr>
            <w:tcW w:w="992" w:type="dxa"/>
          </w:tcPr>
          <w:p w14:paraId="5C0AFF38" w14:textId="77777777" w:rsidR="00370CC4" w:rsidRPr="00370CC4" w:rsidRDefault="00370CC4" w:rsidP="00370CC4">
            <w:pPr>
              <w:jc w:val="center"/>
              <w:rPr>
                <w:rFonts w:ascii="TH SarabunPSK" w:hAnsi="TH SarabunPSK" w:cs="TH SarabunPSK"/>
                <w:b/>
                <w:bCs/>
                <w:color w:val="0000FF"/>
                <w:sz w:val="28"/>
                <w:cs/>
              </w:rPr>
            </w:pPr>
          </w:p>
        </w:tc>
        <w:tc>
          <w:tcPr>
            <w:tcW w:w="865" w:type="dxa"/>
          </w:tcPr>
          <w:p w14:paraId="2CEDE4DB" w14:textId="77777777" w:rsidR="00370CC4" w:rsidRPr="00370CC4" w:rsidRDefault="00370CC4" w:rsidP="00370CC4">
            <w:pPr>
              <w:jc w:val="center"/>
              <w:rPr>
                <w:rFonts w:ascii="TH SarabunPSK" w:hAnsi="TH SarabunPSK" w:cs="TH SarabunPSK"/>
                <w:b/>
                <w:bCs/>
                <w:color w:val="0000FF"/>
                <w:sz w:val="28"/>
              </w:rPr>
            </w:pPr>
          </w:p>
        </w:tc>
        <w:tc>
          <w:tcPr>
            <w:tcW w:w="836" w:type="dxa"/>
          </w:tcPr>
          <w:p w14:paraId="3D717369" w14:textId="77777777" w:rsidR="00370CC4" w:rsidRPr="00370CC4" w:rsidRDefault="00370CC4" w:rsidP="00370CC4">
            <w:pPr>
              <w:jc w:val="center"/>
              <w:rPr>
                <w:rFonts w:ascii="TH SarabunPSK" w:hAnsi="TH SarabunPSK" w:cs="TH SarabunPSK"/>
                <w:b/>
                <w:bCs/>
                <w:color w:val="0000FF"/>
                <w:sz w:val="28"/>
              </w:rPr>
            </w:pPr>
          </w:p>
        </w:tc>
        <w:tc>
          <w:tcPr>
            <w:tcW w:w="1653" w:type="dxa"/>
          </w:tcPr>
          <w:p w14:paraId="4465526B" w14:textId="77777777" w:rsidR="00370CC4" w:rsidRPr="00370CC4" w:rsidRDefault="00370CC4" w:rsidP="00370CC4">
            <w:pPr>
              <w:jc w:val="center"/>
              <w:rPr>
                <w:rFonts w:ascii="TH SarabunPSK" w:hAnsi="TH SarabunPSK" w:cs="TH SarabunPSK"/>
                <w:b/>
                <w:bCs/>
                <w:color w:val="0000FF"/>
                <w:sz w:val="28"/>
              </w:rPr>
            </w:pPr>
          </w:p>
        </w:tc>
      </w:tr>
      <w:tr w:rsidR="00370CC4" w:rsidRPr="00370CC4" w14:paraId="7260C1F0" w14:textId="77777777" w:rsidTr="002F4E28">
        <w:trPr>
          <w:trHeight w:val="232"/>
        </w:trPr>
        <w:tc>
          <w:tcPr>
            <w:tcW w:w="2485" w:type="dxa"/>
            <w:vMerge/>
          </w:tcPr>
          <w:p w14:paraId="6629738B" w14:textId="77777777" w:rsidR="00370CC4" w:rsidRPr="00370CC4" w:rsidRDefault="00370CC4" w:rsidP="00370CC4">
            <w:pPr>
              <w:rPr>
                <w:rFonts w:ascii="TH SarabunPSK" w:hAnsi="TH SarabunPSK" w:cs="TH SarabunPSK"/>
                <w:b/>
                <w:bCs/>
                <w:color w:val="0000FF"/>
                <w:sz w:val="28"/>
                <w:cs/>
              </w:rPr>
            </w:pPr>
          </w:p>
        </w:tc>
        <w:tc>
          <w:tcPr>
            <w:tcW w:w="1196" w:type="dxa"/>
            <w:vAlign w:val="center"/>
          </w:tcPr>
          <w:p w14:paraId="5F4286F1" w14:textId="0B5B167B" w:rsidR="00370CC4" w:rsidRDefault="00370CC4" w:rsidP="00370CC4">
            <w:pPr>
              <w:jc w:val="center"/>
              <w:rPr>
                <w:rFonts w:ascii="TH SarabunPSK" w:hAnsi="TH SarabunPSK" w:cs="TH SarabunPSK"/>
                <w:b/>
                <w:bCs/>
                <w:color w:val="0000FF"/>
                <w:sz w:val="28"/>
              </w:rPr>
            </w:pPr>
            <w:r>
              <w:rPr>
                <w:rFonts w:ascii="TH SarabunPSK" w:hAnsi="TH SarabunPSK" w:cs="TH SarabunPSK"/>
                <w:color w:val="0000FF"/>
                <w:sz w:val="28"/>
              </w:rPr>
              <w:t>25xx</w:t>
            </w:r>
          </w:p>
        </w:tc>
        <w:tc>
          <w:tcPr>
            <w:tcW w:w="992" w:type="dxa"/>
          </w:tcPr>
          <w:p w14:paraId="163FB786" w14:textId="77777777" w:rsidR="00370CC4" w:rsidRPr="00370CC4" w:rsidRDefault="00370CC4" w:rsidP="00370CC4">
            <w:pPr>
              <w:jc w:val="center"/>
              <w:rPr>
                <w:rFonts w:ascii="TH SarabunPSK" w:hAnsi="TH SarabunPSK" w:cs="TH SarabunPSK"/>
                <w:b/>
                <w:bCs/>
                <w:color w:val="0000FF"/>
                <w:sz w:val="28"/>
                <w:cs/>
              </w:rPr>
            </w:pPr>
          </w:p>
        </w:tc>
        <w:tc>
          <w:tcPr>
            <w:tcW w:w="992" w:type="dxa"/>
          </w:tcPr>
          <w:p w14:paraId="25705FB4" w14:textId="77777777" w:rsidR="00370CC4" w:rsidRPr="00370CC4" w:rsidRDefault="00370CC4" w:rsidP="00370CC4">
            <w:pPr>
              <w:jc w:val="center"/>
              <w:rPr>
                <w:rFonts w:ascii="TH SarabunPSK" w:hAnsi="TH SarabunPSK" w:cs="TH SarabunPSK"/>
                <w:b/>
                <w:bCs/>
                <w:color w:val="0000FF"/>
                <w:sz w:val="28"/>
                <w:cs/>
              </w:rPr>
            </w:pPr>
          </w:p>
        </w:tc>
        <w:tc>
          <w:tcPr>
            <w:tcW w:w="865" w:type="dxa"/>
          </w:tcPr>
          <w:p w14:paraId="631455EE" w14:textId="77777777" w:rsidR="00370CC4" w:rsidRPr="00370CC4" w:rsidRDefault="00370CC4" w:rsidP="00370CC4">
            <w:pPr>
              <w:jc w:val="center"/>
              <w:rPr>
                <w:rFonts w:ascii="TH SarabunPSK" w:hAnsi="TH SarabunPSK" w:cs="TH SarabunPSK"/>
                <w:b/>
                <w:bCs/>
                <w:color w:val="0000FF"/>
                <w:sz w:val="28"/>
              </w:rPr>
            </w:pPr>
          </w:p>
        </w:tc>
        <w:tc>
          <w:tcPr>
            <w:tcW w:w="836" w:type="dxa"/>
          </w:tcPr>
          <w:p w14:paraId="1E3167A0" w14:textId="77777777" w:rsidR="00370CC4" w:rsidRPr="00370CC4" w:rsidRDefault="00370CC4" w:rsidP="00370CC4">
            <w:pPr>
              <w:jc w:val="center"/>
              <w:rPr>
                <w:rFonts w:ascii="TH SarabunPSK" w:hAnsi="TH SarabunPSK" w:cs="TH SarabunPSK"/>
                <w:b/>
                <w:bCs/>
                <w:color w:val="0000FF"/>
                <w:sz w:val="28"/>
              </w:rPr>
            </w:pPr>
          </w:p>
        </w:tc>
        <w:tc>
          <w:tcPr>
            <w:tcW w:w="1653" w:type="dxa"/>
          </w:tcPr>
          <w:p w14:paraId="686128A2" w14:textId="77777777" w:rsidR="00370CC4" w:rsidRPr="00370CC4" w:rsidRDefault="00370CC4" w:rsidP="00370CC4">
            <w:pPr>
              <w:jc w:val="center"/>
              <w:rPr>
                <w:rFonts w:ascii="TH SarabunPSK" w:hAnsi="TH SarabunPSK" w:cs="TH SarabunPSK"/>
                <w:b/>
                <w:bCs/>
                <w:color w:val="0000FF"/>
                <w:sz w:val="28"/>
              </w:rPr>
            </w:pPr>
          </w:p>
        </w:tc>
      </w:tr>
    </w:tbl>
    <w:p w14:paraId="0F8978C4" w14:textId="77777777" w:rsidR="00C7636B" w:rsidRDefault="00C7636B" w:rsidP="00C7636B">
      <w:pPr>
        <w:spacing w:after="0" w:line="240" w:lineRule="auto"/>
        <w:jc w:val="thaiDistribute"/>
        <w:rPr>
          <w:rFonts w:ascii="TH SarabunPSK" w:hAnsi="TH SarabunPSK" w:cs="TH SarabunPSK"/>
          <w:color w:val="0000FF"/>
          <w:sz w:val="32"/>
          <w:szCs w:val="32"/>
        </w:rPr>
      </w:pPr>
    </w:p>
    <w:p w14:paraId="02D20100" w14:textId="77777777" w:rsidR="002B41DB" w:rsidRDefault="002B41DB" w:rsidP="00C7636B">
      <w:pPr>
        <w:spacing w:after="0" w:line="240" w:lineRule="auto"/>
        <w:jc w:val="thaiDistribute"/>
        <w:rPr>
          <w:rFonts w:ascii="TH SarabunPSK" w:hAnsi="TH SarabunPSK" w:cs="TH SarabunPSK"/>
          <w:color w:val="0000FF"/>
          <w:sz w:val="32"/>
          <w:szCs w:val="32"/>
        </w:rPr>
      </w:pPr>
    </w:p>
    <w:p w14:paraId="538BD75F" w14:textId="77777777" w:rsidR="002B41DB" w:rsidRDefault="002B41DB" w:rsidP="00C7636B">
      <w:pPr>
        <w:spacing w:after="0" w:line="240" w:lineRule="auto"/>
        <w:jc w:val="thaiDistribute"/>
        <w:rPr>
          <w:rFonts w:ascii="TH SarabunPSK" w:hAnsi="TH SarabunPSK" w:cs="TH SarabunPSK"/>
          <w:color w:val="0000FF"/>
          <w:sz w:val="32"/>
          <w:szCs w:val="32"/>
        </w:rPr>
      </w:pPr>
    </w:p>
    <w:p w14:paraId="396B737B" w14:textId="77777777" w:rsidR="002B41DB" w:rsidRDefault="002B41DB" w:rsidP="00C7636B">
      <w:pPr>
        <w:spacing w:after="0" w:line="240" w:lineRule="auto"/>
        <w:jc w:val="thaiDistribute"/>
        <w:rPr>
          <w:rFonts w:ascii="TH SarabunPSK" w:hAnsi="TH SarabunPSK" w:cs="TH SarabunPSK"/>
          <w:color w:val="0000FF"/>
          <w:sz w:val="32"/>
          <w:szCs w:val="32"/>
        </w:rPr>
      </w:pPr>
    </w:p>
    <w:p w14:paraId="1FBBAE9F" w14:textId="77777777" w:rsidR="002B41DB" w:rsidRDefault="00C7636B" w:rsidP="002B41DB">
      <w:pPr>
        <w:spacing w:after="0" w:line="240" w:lineRule="auto"/>
        <w:jc w:val="thaiDistribute"/>
        <w:rPr>
          <w:rFonts w:ascii="TH SarabunPSK" w:hAnsi="TH SarabunPSK" w:cs="TH SarabunPSK"/>
          <w:color w:val="0000FF"/>
          <w:sz w:val="32"/>
          <w:szCs w:val="32"/>
        </w:rPr>
      </w:pPr>
      <w:r>
        <w:rPr>
          <w:rFonts w:ascii="TH SarabunPSK" w:hAnsi="TH SarabunPSK" w:cs="TH SarabunPSK"/>
          <w:color w:val="0000FF"/>
          <w:sz w:val="32"/>
          <w:szCs w:val="32"/>
        </w:rPr>
        <w:lastRenderedPageBreak/>
        <w:t xml:space="preserve"> </w:t>
      </w:r>
      <w:r w:rsidRPr="000C1775">
        <w:rPr>
          <w:rFonts w:ascii="TH SarabunPSK" w:eastAsiaTheme="minorHAnsi" w:hAnsi="TH SarabunPSK" w:cs="TH SarabunPSK" w:hint="cs"/>
          <w:b/>
          <w:bCs/>
          <w:sz w:val="32"/>
          <w:szCs w:val="32"/>
          <w:cs/>
        </w:rPr>
        <w:t xml:space="preserve">ตารางที่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sidR="00855A10" w:rsidRPr="00855A10">
        <w:rPr>
          <w:rFonts w:ascii="TH SarabunPSK" w:hAnsi="TH SarabunPSK" w:cs="TH SarabunPSK"/>
          <w:color w:val="0000FF"/>
          <w:sz w:val="32"/>
          <w:szCs w:val="32"/>
          <w:cs/>
        </w:rPr>
        <w:t>ภาระงานของอาจารย์</w:t>
      </w:r>
      <w:r>
        <w:rPr>
          <w:rFonts w:ascii="TH SarabunPSK" w:hAnsi="TH SarabunPSK" w:cs="TH SarabunPSK" w:hint="cs"/>
          <w:color w:val="0000FF"/>
          <w:sz w:val="32"/>
          <w:szCs w:val="32"/>
          <w:cs/>
        </w:rPr>
        <w:t>ต่อนักศึกษา</w:t>
      </w:r>
      <w:r w:rsidR="00855A10" w:rsidRPr="00855A10">
        <w:rPr>
          <w:rFonts w:ascii="TH SarabunPSK" w:hAnsi="TH SarabunPSK" w:cs="TH SarabunPSK"/>
          <w:color w:val="0000FF"/>
          <w:sz w:val="32"/>
          <w:szCs w:val="32"/>
          <w:cs/>
        </w:rPr>
        <w:t xml:space="preserve"> (</w:t>
      </w:r>
      <w:r w:rsidR="00855A10" w:rsidRPr="00855A10">
        <w:rPr>
          <w:rFonts w:ascii="TH SarabunPSK" w:hAnsi="TH SarabunPSK" w:cs="TH SarabunPSK"/>
          <w:color w:val="0000FF"/>
          <w:sz w:val="32"/>
          <w:szCs w:val="32"/>
        </w:rPr>
        <w:t xml:space="preserve">FTE </w:t>
      </w:r>
      <w:r w:rsidR="00855A10" w:rsidRPr="00855A10">
        <w:rPr>
          <w:rFonts w:ascii="TH SarabunPSK" w:hAnsi="TH SarabunPSK" w:cs="TH SarabunPSK"/>
          <w:color w:val="0000FF"/>
          <w:sz w:val="32"/>
          <w:szCs w:val="32"/>
          <w:cs/>
        </w:rPr>
        <w:t xml:space="preserve">อาจารย์ </w:t>
      </w:r>
      <w:r w:rsidR="00855A10" w:rsidRPr="00855A10">
        <w:rPr>
          <w:rFonts w:ascii="TH SarabunPSK" w:hAnsi="TH SarabunPSK" w:cs="TH SarabunPSK"/>
          <w:color w:val="0000FF"/>
          <w:sz w:val="32"/>
          <w:szCs w:val="32"/>
        </w:rPr>
        <w:t xml:space="preserve">: FTE </w:t>
      </w:r>
      <w:r w:rsidR="00855A10" w:rsidRPr="00855A10">
        <w:rPr>
          <w:rFonts w:ascii="TH SarabunPSK" w:hAnsi="TH SarabunPSK" w:cs="TH SarabunPSK"/>
          <w:color w:val="0000FF"/>
          <w:sz w:val="32"/>
          <w:szCs w:val="32"/>
          <w:cs/>
        </w:rPr>
        <w:t xml:space="preserve">นักศึกษา) </w:t>
      </w:r>
      <w:r w:rsidR="002B41DB">
        <w:rPr>
          <w:rFonts w:ascii="TH SarabunPSK" w:hAnsi="TH SarabunPSK" w:cs="TH SarabunPSK" w:hint="cs"/>
          <w:color w:val="0000FF"/>
          <w:sz w:val="32"/>
          <w:szCs w:val="32"/>
          <w:cs/>
        </w:rPr>
        <w:t xml:space="preserve">ในปีการศึกษา </w:t>
      </w:r>
      <w:r w:rsidR="002B41DB" w:rsidRPr="002B41DB">
        <w:rPr>
          <w:rFonts w:ascii="TH SarabunPSK" w:hAnsi="TH SarabunPSK" w:cs="TH SarabunPSK"/>
          <w:color w:val="C00000"/>
          <w:sz w:val="32"/>
          <w:szCs w:val="32"/>
        </w:rPr>
        <w:t>25xx-25xx</w:t>
      </w:r>
    </w:p>
    <w:tbl>
      <w:tblPr>
        <w:tblStyle w:val="TableGrid"/>
        <w:tblW w:w="9072" w:type="dxa"/>
        <w:tblInd w:w="-5" w:type="dxa"/>
        <w:tblLook w:val="04A0" w:firstRow="1" w:lastRow="0" w:firstColumn="1" w:lastColumn="0" w:noHBand="0" w:noVBand="1"/>
      </w:tblPr>
      <w:tblGrid>
        <w:gridCol w:w="851"/>
        <w:gridCol w:w="1559"/>
        <w:gridCol w:w="1701"/>
        <w:gridCol w:w="2268"/>
        <w:gridCol w:w="2693"/>
      </w:tblGrid>
      <w:tr w:rsidR="00C7636B" w:rsidRPr="000C1775" w14:paraId="5DA27DB1" w14:textId="77777777" w:rsidTr="005125D4">
        <w:trPr>
          <w:trHeight w:val="355"/>
          <w:tblHeader/>
        </w:trPr>
        <w:tc>
          <w:tcPr>
            <w:tcW w:w="851" w:type="dxa"/>
            <w:shd w:val="clear" w:color="auto" w:fill="D9D9D9" w:themeFill="background1" w:themeFillShade="D9"/>
            <w:vAlign w:val="center"/>
          </w:tcPr>
          <w:p w14:paraId="6AA40C5F" w14:textId="77777777" w:rsidR="00C7636B" w:rsidRPr="00771DD6" w:rsidRDefault="00C7636B"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พ.ศ.</w:t>
            </w:r>
          </w:p>
        </w:tc>
        <w:tc>
          <w:tcPr>
            <w:tcW w:w="1559" w:type="dxa"/>
            <w:shd w:val="clear" w:color="auto" w:fill="D9D9D9" w:themeFill="background1" w:themeFillShade="D9"/>
            <w:vAlign w:val="center"/>
          </w:tcPr>
          <w:p w14:paraId="486B0F80" w14:textId="6605797D" w:rsidR="00C7636B" w:rsidRPr="00771DD6" w:rsidRDefault="00C7636B" w:rsidP="00C7636B">
            <w:pPr>
              <w:jc w:val="center"/>
              <w:rPr>
                <w:rFonts w:ascii="TH SarabunPSK" w:hAnsi="TH SarabunPSK" w:cs="TH SarabunPSK"/>
                <w:b/>
                <w:bCs/>
                <w:color w:val="0000FF"/>
                <w:sz w:val="24"/>
                <w:szCs w:val="24"/>
              </w:rPr>
            </w:pPr>
            <w:r>
              <w:rPr>
                <w:rFonts w:ascii="TH SarabunPSK" w:hAnsi="TH SarabunPSK" w:cs="TH SarabunPSK"/>
                <w:b/>
                <w:bCs/>
                <w:color w:val="0000FF"/>
                <w:sz w:val="24"/>
                <w:szCs w:val="24"/>
              </w:rPr>
              <w:t xml:space="preserve">FTE </w:t>
            </w:r>
            <w:r>
              <w:rPr>
                <w:rFonts w:ascii="TH SarabunPSK" w:hAnsi="TH SarabunPSK" w:cs="TH SarabunPSK" w:hint="cs"/>
                <w:b/>
                <w:bCs/>
                <w:color w:val="0000FF"/>
                <w:sz w:val="24"/>
                <w:szCs w:val="24"/>
                <w:cs/>
              </w:rPr>
              <w:t>อาจารย์</w:t>
            </w:r>
          </w:p>
        </w:tc>
        <w:tc>
          <w:tcPr>
            <w:tcW w:w="1701" w:type="dxa"/>
            <w:shd w:val="clear" w:color="auto" w:fill="D9D9D9" w:themeFill="background1" w:themeFillShade="D9"/>
            <w:vAlign w:val="center"/>
          </w:tcPr>
          <w:p w14:paraId="4E4DC76E" w14:textId="622D0B0A" w:rsidR="00C7636B" w:rsidRPr="00771DD6" w:rsidRDefault="00C7636B" w:rsidP="00C34580">
            <w:pPr>
              <w:jc w:val="center"/>
              <w:rPr>
                <w:rFonts w:ascii="TH SarabunPSK" w:hAnsi="TH SarabunPSK" w:cs="TH SarabunPSK"/>
                <w:b/>
                <w:bCs/>
                <w:color w:val="0000FF"/>
                <w:sz w:val="24"/>
                <w:szCs w:val="24"/>
                <w:cs/>
              </w:rPr>
            </w:pPr>
            <w:r>
              <w:rPr>
                <w:rFonts w:ascii="TH SarabunPSK" w:hAnsi="TH SarabunPSK" w:cs="TH SarabunPSK"/>
                <w:b/>
                <w:bCs/>
                <w:color w:val="0000FF"/>
                <w:sz w:val="24"/>
                <w:szCs w:val="24"/>
              </w:rPr>
              <w:t xml:space="preserve">FTE </w:t>
            </w:r>
            <w:r>
              <w:rPr>
                <w:rFonts w:ascii="TH SarabunPSK" w:hAnsi="TH SarabunPSK" w:cs="TH SarabunPSK" w:hint="cs"/>
                <w:b/>
                <w:bCs/>
                <w:color w:val="0000FF"/>
                <w:sz w:val="24"/>
                <w:szCs w:val="24"/>
                <w:cs/>
              </w:rPr>
              <w:t>นักศึกษา</w:t>
            </w:r>
          </w:p>
        </w:tc>
        <w:tc>
          <w:tcPr>
            <w:tcW w:w="2268" w:type="dxa"/>
            <w:shd w:val="clear" w:color="auto" w:fill="D9D9D9" w:themeFill="background1" w:themeFillShade="D9"/>
            <w:vAlign w:val="center"/>
          </w:tcPr>
          <w:p w14:paraId="330580C3" w14:textId="1C8B507A" w:rsidR="00C7636B" w:rsidRPr="00771DD6" w:rsidRDefault="00C7636B" w:rsidP="00C7636B">
            <w:pPr>
              <w:jc w:val="center"/>
              <w:rPr>
                <w:rFonts w:ascii="TH SarabunPSK" w:hAnsi="TH SarabunPSK" w:cs="TH SarabunPSK"/>
                <w:b/>
                <w:bCs/>
                <w:color w:val="0000FF"/>
                <w:sz w:val="24"/>
                <w:szCs w:val="24"/>
              </w:rPr>
            </w:pPr>
            <w:r>
              <w:rPr>
                <w:rFonts w:ascii="TH SarabunPSK" w:hAnsi="TH SarabunPSK" w:cs="TH SarabunPSK"/>
                <w:b/>
                <w:bCs/>
                <w:color w:val="0000FF"/>
                <w:sz w:val="24"/>
                <w:szCs w:val="24"/>
              </w:rPr>
              <w:t xml:space="preserve">FTE </w:t>
            </w:r>
            <w:r>
              <w:rPr>
                <w:rFonts w:ascii="TH SarabunPSK" w:hAnsi="TH SarabunPSK" w:cs="TH SarabunPSK" w:hint="cs"/>
                <w:b/>
                <w:bCs/>
                <w:color w:val="0000FF"/>
                <w:sz w:val="24"/>
                <w:szCs w:val="24"/>
                <w:cs/>
              </w:rPr>
              <w:t>อาจารย์</w:t>
            </w:r>
            <w:r>
              <w:rPr>
                <w:rFonts w:ascii="TH SarabunPSK" w:hAnsi="TH SarabunPSK" w:cs="TH SarabunPSK"/>
                <w:b/>
                <w:bCs/>
                <w:color w:val="0000FF"/>
                <w:sz w:val="24"/>
                <w:szCs w:val="24"/>
              </w:rPr>
              <w:t xml:space="preserve">/FTE </w:t>
            </w:r>
            <w:r>
              <w:rPr>
                <w:rFonts w:ascii="TH SarabunPSK" w:hAnsi="TH SarabunPSK" w:cs="TH SarabunPSK" w:hint="cs"/>
                <w:b/>
                <w:bCs/>
                <w:color w:val="0000FF"/>
                <w:sz w:val="24"/>
                <w:szCs w:val="24"/>
                <w:cs/>
              </w:rPr>
              <w:t>นักศึกษา</w:t>
            </w:r>
          </w:p>
        </w:tc>
        <w:tc>
          <w:tcPr>
            <w:tcW w:w="2693" w:type="dxa"/>
            <w:shd w:val="clear" w:color="auto" w:fill="D9D9D9" w:themeFill="background1" w:themeFillShade="D9"/>
            <w:vAlign w:val="center"/>
          </w:tcPr>
          <w:p w14:paraId="0334565F" w14:textId="77777777" w:rsidR="00C7636B" w:rsidRDefault="00C7636B" w:rsidP="00C7636B">
            <w:pPr>
              <w:jc w:val="center"/>
              <w:rPr>
                <w:rFonts w:ascii="TH SarabunPSK" w:hAnsi="TH SarabunPSK" w:cs="TH SarabunPSK"/>
                <w:b/>
                <w:bCs/>
                <w:color w:val="0000FF"/>
                <w:sz w:val="24"/>
                <w:szCs w:val="24"/>
              </w:rPr>
            </w:pPr>
            <w:r>
              <w:rPr>
                <w:rFonts w:ascii="TH SarabunPSK" w:hAnsi="TH SarabunPSK" w:cs="TH SarabunPSK"/>
                <w:b/>
                <w:bCs/>
                <w:color w:val="0000FF"/>
                <w:sz w:val="24"/>
                <w:szCs w:val="24"/>
              </w:rPr>
              <w:t xml:space="preserve">FTE </w:t>
            </w:r>
            <w:r>
              <w:rPr>
                <w:rFonts w:ascii="TH SarabunPSK" w:hAnsi="TH SarabunPSK" w:cs="TH SarabunPSK" w:hint="cs"/>
                <w:b/>
                <w:bCs/>
                <w:color w:val="0000FF"/>
                <w:sz w:val="24"/>
                <w:szCs w:val="24"/>
                <w:cs/>
              </w:rPr>
              <w:t>อาจารย์</w:t>
            </w:r>
            <w:r>
              <w:rPr>
                <w:rFonts w:ascii="TH SarabunPSK" w:hAnsi="TH SarabunPSK" w:cs="TH SarabunPSK"/>
                <w:b/>
                <w:bCs/>
                <w:color w:val="0000FF"/>
                <w:sz w:val="24"/>
                <w:szCs w:val="24"/>
              </w:rPr>
              <w:t xml:space="preserve">/FTE </w:t>
            </w:r>
            <w:r>
              <w:rPr>
                <w:rFonts w:ascii="TH SarabunPSK" w:hAnsi="TH SarabunPSK" w:cs="TH SarabunPSK" w:hint="cs"/>
                <w:b/>
                <w:bCs/>
                <w:color w:val="0000FF"/>
                <w:sz w:val="24"/>
                <w:szCs w:val="24"/>
                <w:cs/>
              </w:rPr>
              <w:t>นักศึกษา</w:t>
            </w:r>
          </w:p>
          <w:p w14:paraId="1AF900DA" w14:textId="048270FE" w:rsidR="00C7636B" w:rsidRPr="00771DD6" w:rsidRDefault="00C7636B" w:rsidP="00C7636B">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ที่เหมาะสมของหลักสูตร</w:t>
            </w:r>
          </w:p>
        </w:tc>
      </w:tr>
      <w:tr w:rsidR="00C7636B" w:rsidRPr="000C1775" w14:paraId="785D5F19" w14:textId="77777777" w:rsidTr="005125D4">
        <w:tc>
          <w:tcPr>
            <w:tcW w:w="851" w:type="dxa"/>
            <w:vAlign w:val="center"/>
          </w:tcPr>
          <w:p w14:paraId="3DBCC89E" w14:textId="77777777" w:rsidR="00C7636B" w:rsidRPr="00771DD6" w:rsidRDefault="00C7636B"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25xx</w:t>
            </w:r>
          </w:p>
        </w:tc>
        <w:tc>
          <w:tcPr>
            <w:tcW w:w="1559" w:type="dxa"/>
            <w:vAlign w:val="center"/>
          </w:tcPr>
          <w:p w14:paraId="0E691CA9" w14:textId="77777777" w:rsidR="00C7636B" w:rsidRPr="00771DD6" w:rsidRDefault="00C7636B" w:rsidP="00C34580">
            <w:pPr>
              <w:rPr>
                <w:rFonts w:ascii="TH SarabunPSK" w:hAnsi="TH SarabunPSK" w:cs="TH SarabunPSK"/>
                <w:color w:val="0000FF"/>
                <w:sz w:val="24"/>
                <w:szCs w:val="24"/>
              </w:rPr>
            </w:pPr>
          </w:p>
        </w:tc>
        <w:tc>
          <w:tcPr>
            <w:tcW w:w="1701" w:type="dxa"/>
          </w:tcPr>
          <w:p w14:paraId="717D28E7" w14:textId="77777777" w:rsidR="00C7636B" w:rsidRPr="00771DD6" w:rsidRDefault="00C7636B" w:rsidP="00C34580">
            <w:pPr>
              <w:rPr>
                <w:rFonts w:ascii="TH SarabunPSK" w:hAnsi="TH SarabunPSK" w:cs="TH SarabunPSK"/>
                <w:color w:val="0000FF"/>
                <w:sz w:val="24"/>
                <w:szCs w:val="24"/>
              </w:rPr>
            </w:pPr>
          </w:p>
        </w:tc>
        <w:tc>
          <w:tcPr>
            <w:tcW w:w="2268" w:type="dxa"/>
          </w:tcPr>
          <w:p w14:paraId="699717E2" w14:textId="77777777" w:rsidR="00C7636B" w:rsidRPr="00771DD6" w:rsidRDefault="00C7636B" w:rsidP="00C34580">
            <w:pPr>
              <w:rPr>
                <w:rFonts w:ascii="TH SarabunPSK" w:hAnsi="TH SarabunPSK" w:cs="TH SarabunPSK"/>
                <w:color w:val="0000FF"/>
                <w:sz w:val="24"/>
                <w:szCs w:val="24"/>
              </w:rPr>
            </w:pPr>
          </w:p>
        </w:tc>
        <w:tc>
          <w:tcPr>
            <w:tcW w:w="2693" w:type="dxa"/>
          </w:tcPr>
          <w:p w14:paraId="57191592" w14:textId="77777777" w:rsidR="00C7636B" w:rsidRPr="00771DD6" w:rsidRDefault="00C7636B" w:rsidP="00C34580">
            <w:pPr>
              <w:rPr>
                <w:rFonts w:ascii="TH SarabunPSK" w:hAnsi="TH SarabunPSK" w:cs="TH SarabunPSK"/>
                <w:color w:val="0000FF"/>
                <w:sz w:val="24"/>
                <w:szCs w:val="24"/>
              </w:rPr>
            </w:pPr>
          </w:p>
        </w:tc>
      </w:tr>
      <w:tr w:rsidR="00C7636B" w:rsidRPr="000C1775" w14:paraId="2C7C0E99" w14:textId="77777777" w:rsidTr="005125D4">
        <w:tc>
          <w:tcPr>
            <w:tcW w:w="851" w:type="dxa"/>
            <w:vAlign w:val="center"/>
          </w:tcPr>
          <w:p w14:paraId="311632DA" w14:textId="77777777" w:rsidR="00C7636B" w:rsidRPr="00771DD6" w:rsidRDefault="00C7636B"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25xx</w:t>
            </w:r>
          </w:p>
        </w:tc>
        <w:tc>
          <w:tcPr>
            <w:tcW w:w="1559" w:type="dxa"/>
            <w:vAlign w:val="center"/>
          </w:tcPr>
          <w:p w14:paraId="3BA996E8" w14:textId="77777777" w:rsidR="00C7636B" w:rsidRDefault="00C7636B" w:rsidP="00C34580">
            <w:pPr>
              <w:rPr>
                <w:rFonts w:ascii="TH SarabunPSK" w:hAnsi="TH SarabunPSK" w:cs="TH SarabunPSK"/>
                <w:color w:val="0000FF"/>
                <w:sz w:val="24"/>
                <w:szCs w:val="24"/>
              </w:rPr>
            </w:pPr>
          </w:p>
        </w:tc>
        <w:tc>
          <w:tcPr>
            <w:tcW w:w="1701" w:type="dxa"/>
          </w:tcPr>
          <w:p w14:paraId="740F2795" w14:textId="77777777" w:rsidR="00C7636B" w:rsidRDefault="00C7636B" w:rsidP="00C34580">
            <w:pPr>
              <w:rPr>
                <w:rFonts w:ascii="TH SarabunPSK" w:hAnsi="TH SarabunPSK" w:cs="TH SarabunPSK"/>
                <w:color w:val="0000FF"/>
                <w:sz w:val="24"/>
                <w:szCs w:val="24"/>
              </w:rPr>
            </w:pPr>
          </w:p>
        </w:tc>
        <w:tc>
          <w:tcPr>
            <w:tcW w:w="2268" w:type="dxa"/>
          </w:tcPr>
          <w:p w14:paraId="046E6F27" w14:textId="77777777" w:rsidR="00C7636B" w:rsidRDefault="00C7636B" w:rsidP="00C34580">
            <w:pPr>
              <w:rPr>
                <w:rFonts w:ascii="TH SarabunPSK" w:hAnsi="TH SarabunPSK" w:cs="TH SarabunPSK"/>
                <w:color w:val="0000FF"/>
                <w:sz w:val="24"/>
                <w:szCs w:val="24"/>
              </w:rPr>
            </w:pPr>
          </w:p>
        </w:tc>
        <w:tc>
          <w:tcPr>
            <w:tcW w:w="2693" w:type="dxa"/>
          </w:tcPr>
          <w:p w14:paraId="54C1DE5A" w14:textId="77777777" w:rsidR="00C7636B" w:rsidRDefault="00C7636B" w:rsidP="00C34580">
            <w:pPr>
              <w:rPr>
                <w:rFonts w:ascii="TH SarabunPSK" w:hAnsi="TH SarabunPSK" w:cs="TH SarabunPSK"/>
                <w:color w:val="0000FF"/>
                <w:sz w:val="24"/>
                <w:szCs w:val="24"/>
              </w:rPr>
            </w:pPr>
          </w:p>
        </w:tc>
      </w:tr>
      <w:tr w:rsidR="00AB5948" w:rsidRPr="000C1775" w14:paraId="5E463375" w14:textId="77777777" w:rsidTr="005125D4">
        <w:tc>
          <w:tcPr>
            <w:tcW w:w="851" w:type="dxa"/>
            <w:vAlign w:val="center"/>
          </w:tcPr>
          <w:p w14:paraId="2E48BD47" w14:textId="2208B003" w:rsidR="00AB5948" w:rsidRPr="00771DD6" w:rsidRDefault="00AB5948" w:rsidP="00AB5948">
            <w:pPr>
              <w:jc w:val="center"/>
              <w:rPr>
                <w:rFonts w:ascii="TH SarabunPSK" w:hAnsi="TH SarabunPSK" w:cs="TH SarabunPSK"/>
                <w:color w:val="0000FF"/>
                <w:sz w:val="24"/>
                <w:szCs w:val="24"/>
              </w:rPr>
            </w:pPr>
            <w:r>
              <w:rPr>
                <w:rFonts w:ascii="TH SarabunPSK" w:hAnsi="TH SarabunPSK" w:cs="TH SarabunPSK"/>
                <w:color w:val="0000FF"/>
                <w:sz w:val="24"/>
                <w:szCs w:val="24"/>
              </w:rPr>
              <w:t>25xx</w:t>
            </w:r>
          </w:p>
        </w:tc>
        <w:tc>
          <w:tcPr>
            <w:tcW w:w="1559" w:type="dxa"/>
            <w:vAlign w:val="center"/>
          </w:tcPr>
          <w:p w14:paraId="37922163" w14:textId="77777777" w:rsidR="00AB5948" w:rsidRDefault="00AB5948" w:rsidP="00AB5948">
            <w:pPr>
              <w:rPr>
                <w:rFonts w:ascii="TH SarabunPSK" w:hAnsi="TH SarabunPSK" w:cs="TH SarabunPSK"/>
                <w:color w:val="0000FF"/>
                <w:sz w:val="24"/>
                <w:szCs w:val="24"/>
              </w:rPr>
            </w:pPr>
          </w:p>
        </w:tc>
        <w:tc>
          <w:tcPr>
            <w:tcW w:w="1701" w:type="dxa"/>
          </w:tcPr>
          <w:p w14:paraId="7C17AF93" w14:textId="77777777" w:rsidR="00AB5948" w:rsidRDefault="00AB5948" w:rsidP="00AB5948">
            <w:pPr>
              <w:rPr>
                <w:rFonts w:ascii="TH SarabunPSK" w:hAnsi="TH SarabunPSK" w:cs="TH SarabunPSK"/>
                <w:color w:val="0000FF"/>
                <w:sz w:val="24"/>
                <w:szCs w:val="24"/>
              </w:rPr>
            </w:pPr>
          </w:p>
        </w:tc>
        <w:tc>
          <w:tcPr>
            <w:tcW w:w="2268" w:type="dxa"/>
          </w:tcPr>
          <w:p w14:paraId="33B787B9" w14:textId="77777777" w:rsidR="00AB5948" w:rsidRDefault="00AB5948" w:rsidP="00AB5948">
            <w:pPr>
              <w:rPr>
                <w:rFonts w:ascii="TH SarabunPSK" w:hAnsi="TH SarabunPSK" w:cs="TH SarabunPSK"/>
                <w:color w:val="0000FF"/>
                <w:sz w:val="24"/>
                <w:szCs w:val="24"/>
              </w:rPr>
            </w:pPr>
          </w:p>
        </w:tc>
        <w:tc>
          <w:tcPr>
            <w:tcW w:w="2693" w:type="dxa"/>
          </w:tcPr>
          <w:p w14:paraId="2A74CF6C" w14:textId="77777777" w:rsidR="00AB5948" w:rsidRDefault="00AB5948" w:rsidP="00AB5948">
            <w:pPr>
              <w:rPr>
                <w:rFonts w:ascii="TH SarabunPSK" w:hAnsi="TH SarabunPSK" w:cs="TH SarabunPSK"/>
                <w:color w:val="0000FF"/>
                <w:sz w:val="24"/>
                <w:szCs w:val="24"/>
              </w:rPr>
            </w:pPr>
          </w:p>
        </w:tc>
      </w:tr>
      <w:tr w:rsidR="00AB5948" w:rsidRPr="000C1775" w14:paraId="4FA745AB" w14:textId="77777777" w:rsidTr="005125D4">
        <w:tc>
          <w:tcPr>
            <w:tcW w:w="851" w:type="dxa"/>
            <w:vAlign w:val="center"/>
          </w:tcPr>
          <w:p w14:paraId="4947E8CA" w14:textId="42551B70" w:rsidR="00AB5948" w:rsidRPr="00771DD6" w:rsidRDefault="00AB5948" w:rsidP="00AB5948">
            <w:pPr>
              <w:jc w:val="center"/>
              <w:rPr>
                <w:rFonts w:ascii="TH SarabunPSK" w:hAnsi="TH SarabunPSK" w:cs="TH SarabunPSK"/>
                <w:color w:val="0000FF"/>
                <w:sz w:val="24"/>
                <w:szCs w:val="24"/>
              </w:rPr>
            </w:pPr>
            <w:r>
              <w:rPr>
                <w:rFonts w:ascii="TH SarabunPSK" w:hAnsi="TH SarabunPSK" w:cs="TH SarabunPSK"/>
                <w:color w:val="0000FF"/>
                <w:sz w:val="24"/>
                <w:szCs w:val="24"/>
              </w:rPr>
              <w:t>25xx</w:t>
            </w:r>
          </w:p>
        </w:tc>
        <w:tc>
          <w:tcPr>
            <w:tcW w:w="1559" w:type="dxa"/>
            <w:vAlign w:val="center"/>
          </w:tcPr>
          <w:p w14:paraId="66BA5B88" w14:textId="77777777" w:rsidR="00AB5948" w:rsidRDefault="00AB5948" w:rsidP="00AB5948">
            <w:pPr>
              <w:rPr>
                <w:rFonts w:ascii="TH SarabunPSK" w:hAnsi="TH SarabunPSK" w:cs="TH SarabunPSK"/>
                <w:color w:val="0000FF"/>
                <w:sz w:val="24"/>
                <w:szCs w:val="24"/>
              </w:rPr>
            </w:pPr>
          </w:p>
        </w:tc>
        <w:tc>
          <w:tcPr>
            <w:tcW w:w="1701" w:type="dxa"/>
          </w:tcPr>
          <w:p w14:paraId="16565B8E" w14:textId="77777777" w:rsidR="00AB5948" w:rsidRDefault="00AB5948" w:rsidP="00AB5948">
            <w:pPr>
              <w:rPr>
                <w:rFonts w:ascii="TH SarabunPSK" w:hAnsi="TH SarabunPSK" w:cs="TH SarabunPSK"/>
                <w:color w:val="0000FF"/>
                <w:sz w:val="24"/>
                <w:szCs w:val="24"/>
              </w:rPr>
            </w:pPr>
          </w:p>
        </w:tc>
        <w:tc>
          <w:tcPr>
            <w:tcW w:w="2268" w:type="dxa"/>
          </w:tcPr>
          <w:p w14:paraId="0A0326B0" w14:textId="77777777" w:rsidR="00AB5948" w:rsidRDefault="00AB5948" w:rsidP="00AB5948">
            <w:pPr>
              <w:rPr>
                <w:rFonts w:ascii="TH SarabunPSK" w:hAnsi="TH SarabunPSK" w:cs="TH SarabunPSK"/>
                <w:color w:val="0000FF"/>
                <w:sz w:val="24"/>
                <w:szCs w:val="24"/>
              </w:rPr>
            </w:pPr>
          </w:p>
        </w:tc>
        <w:tc>
          <w:tcPr>
            <w:tcW w:w="2693" w:type="dxa"/>
          </w:tcPr>
          <w:p w14:paraId="35EFE815" w14:textId="77777777" w:rsidR="00AB5948" w:rsidRDefault="00AB5948" w:rsidP="00AB5948">
            <w:pPr>
              <w:rPr>
                <w:rFonts w:ascii="TH SarabunPSK" w:hAnsi="TH SarabunPSK" w:cs="TH SarabunPSK"/>
                <w:color w:val="0000FF"/>
                <w:sz w:val="24"/>
                <w:szCs w:val="24"/>
              </w:rPr>
            </w:pPr>
          </w:p>
        </w:tc>
      </w:tr>
      <w:tr w:rsidR="00AB5948" w:rsidRPr="000C1775" w14:paraId="336F5A1F" w14:textId="77777777" w:rsidTr="005125D4">
        <w:tc>
          <w:tcPr>
            <w:tcW w:w="851" w:type="dxa"/>
            <w:vAlign w:val="center"/>
          </w:tcPr>
          <w:p w14:paraId="14A07F43" w14:textId="560A61F1" w:rsidR="00AB5948" w:rsidRPr="00771DD6" w:rsidRDefault="00AB5948" w:rsidP="00AB5948">
            <w:pPr>
              <w:jc w:val="center"/>
              <w:rPr>
                <w:rFonts w:ascii="TH SarabunPSK" w:hAnsi="TH SarabunPSK" w:cs="TH SarabunPSK"/>
                <w:color w:val="0000FF"/>
                <w:sz w:val="24"/>
                <w:szCs w:val="24"/>
              </w:rPr>
            </w:pPr>
            <w:r>
              <w:rPr>
                <w:rFonts w:ascii="TH SarabunPSK" w:hAnsi="TH SarabunPSK" w:cs="TH SarabunPSK"/>
                <w:color w:val="0000FF"/>
                <w:sz w:val="24"/>
                <w:szCs w:val="24"/>
              </w:rPr>
              <w:t>25xx</w:t>
            </w:r>
          </w:p>
        </w:tc>
        <w:tc>
          <w:tcPr>
            <w:tcW w:w="1559" w:type="dxa"/>
            <w:vAlign w:val="center"/>
          </w:tcPr>
          <w:p w14:paraId="6C3EDC18" w14:textId="77777777" w:rsidR="00AB5948" w:rsidRDefault="00AB5948" w:rsidP="00AB5948">
            <w:pPr>
              <w:rPr>
                <w:rFonts w:ascii="TH SarabunPSK" w:hAnsi="TH SarabunPSK" w:cs="TH SarabunPSK"/>
                <w:color w:val="0000FF"/>
                <w:sz w:val="24"/>
                <w:szCs w:val="24"/>
              </w:rPr>
            </w:pPr>
          </w:p>
        </w:tc>
        <w:tc>
          <w:tcPr>
            <w:tcW w:w="1701" w:type="dxa"/>
          </w:tcPr>
          <w:p w14:paraId="428E6BBF" w14:textId="77777777" w:rsidR="00AB5948" w:rsidRDefault="00AB5948" w:rsidP="00AB5948">
            <w:pPr>
              <w:rPr>
                <w:rFonts w:ascii="TH SarabunPSK" w:hAnsi="TH SarabunPSK" w:cs="TH SarabunPSK"/>
                <w:color w:val="0000FF"/>
                <w:sz w:val="24"/>
                <w:szCs w:val="24"/>
              </w:rPr>
            </w:pPr>
          </w:p>
        </w:tc>
        <w:tc>
          <w:tcPr>
            <w:tcW w:w="2268" w:type="dxa"/>
          </w:tcPr>
          <w:p w14:paraId="6CC84EEF" w14:textId="77777777" w:rsidR="00AB5948" w:rsidRDefault="00AB5948" w:rsidP="00AB5948">
            <w:pPr>
              <w:rPr>
                <w:rFonts w:ascii="TH SarabunPSK" w:hAnsi="TH SarabunPSK" w:cs="TH SarabunPSK"/>
                <w:color w:val="0000FF"/>
                <w:sz w:val="24"/>
                <w:szCs w:val="24"/>
              </w:rPr>
            </w:pPr>
          </w:p>
        </w:tc>
        <w:tc>
          <w:tcPr>
            <w:tcW w:w="2693" w:type="dxa"/>
          </w:tcPr>
          <w:p w14:paraId="5B890AC7" w14:textId="77777777" w:rsidR="00AB5948" w:rsidRDefault="00AB5948" w:rsidP="00AB5948">
            <w:pPr>
              <w:rPr>
                <w:rFonts w:ascii="TH SarabunPSK" w:hAnsi="TH SarabunPSK" w:cs="TH SarabunPSK"/>
                <w:color w:val="0000FF"/>
                <w:sz w:val="24"/>
                <w:szCs w:val="24"/>
              </w:rPr>
            </w:pPr>
          </w:p>
        </w:tc>
      </w:tr>
    </w:tbl>
    <w:p w14:paraId="4630E572" w14:textId="77777777" w:rsidR="00C7636B" w:rsidRDefault="00C7636B" w:rsidP="00C7636B">
      <w:pPr>
        <w:spacing w:after="0" w:line="240" w:lineRule="auto"/>
        <w:jc w:val="thaiDistribute"/>
        <w:rPr>
          <w:rFonts w:ascii="TH SarabunPSK" w:hAnsi="TH SarabunPSK" w:cs="TH SarabunPSK"/>
          <w:b/>
          <w:bCs/>
          <w:color w:val="0000FF"/>
          <w:sz w:val="32"/>
          <w:szCs w:val="32"/>
        </w:rPr>
      </w:pPr>
    </w:p>
    <w:p w14:paraId="19A5BD0C" w14:textId="56070E91" w:rsidR="00AB5948" w:rsidRPr="002B41DB" w:rsidRDefault="00AB5948" w:rsidP="00AB5948">
      <w:pPr>
        <w:spacing w:after="0" w:line="240" w:lineRule="auto"/>
        <w:ind w:firstLine="709"/>
        <w:jc w:val="thaiDistribute"/>
        <w:rPr>
          <w:rFonts w:ascii="TH SarabunPSK" w:hAnsi="TH SarabunPSK" w:cs="TH SarabunPSK"/>
          <w:color w:val="C00000"/>
          <w:sz w:val="32"/>
          <w:szCs w:val="32"/>
        </w:rPr>
      </w:pPr>
      <w:r>
        <w:rPr>
          <w:rFonts w:ascii="TH SarabunPSK" w:hAnsi="TH SarabunPSK" w:cs="TH SarabunPSK" w:hint="cs"/>
          <w:color w:val="0000FF"/>
          <w:sz w:val="32"/>
          <w:szCs w:val="32"/>
          <w:cs/>
        </w:rPr>
        <w:t>หลักสูตรได้นำผลการเก็บ</w:t>
      </w:r>
      <w:r w:rsidR="00855A10" w:rsidRPr="00855A10">
        <w:rPr>
          <w:rFonts w:ascii="TH SarabunPSK" w:hAnsi="TH SarabunPSK" w:cs="TH SarabunPSK"/>
          <w:color w:val="0000FF"/>
          <w:sz w:val="32"/>
          <w:szCs w:val="32"/>
          <w:cs/>
        </w:rPr>
        <w:t>รวบรวม วิเคราะห์ และติดตามข้อมูล ภาระงานของอาจารย์</w:t>
      </w:r>
      <w:r>
        <w:rPr>
          <w:rFonts w:ascii="TH SarabunPSK" w:hAnsi="TH SarabunPSK" w:cs="TH SarabunPSK" w:hint="cs"/>
          <w:color w:val="0000FF"/>
          <w:sz w:val="32"/>
          <w:szCs w:val="32"/>
          <w:cs/>
        </w:rPr>
        <w:t>ต่อนักศึกษา</w:t>
      </w:r>
      <w:r w:rsidR="00855A10" w:rsidRPr="00855A10">
        <w:rPr>
          <w:rFonts w:ascii="TH SarabunPSK" w:hAnsi="TH SarabunPSK" w:cs="TH SarabunPSK"/>
          <w:color w:val="0000FF"/>
          <w:sz w:val="32"/>
          <w:szCs w:val="32"/>
          <w:cs/>
        </w:rPr>
        <w:t xml:space="preserve"> (</w:t>
      </w:r>
      <w:r w:rsidR="00855A10" w:rsidRPr="00855A10">
        <w:rPr>
          <w:rFonts w:ascii="TH SarabunPSK" w:hAnsi="TH SarabunPSK" w:cs="TH SarabunPSK"/>
          <w:color w:val="0000FF"/>
          <w:sz w:val="32"/>
          <w:szCs w:val="32"/>
        </w:rPr>
        <w:t xml:space="preserve">FTE </w:t>
      </w:r>
      <w:r w:rsidR="00855A10" w:rsidRPr="00855A10">
        <w:rPr>
          <w:rFonts w:ascii="TH SarabunPSK" w:hAnsi="TH SarabunPSK" w:cs="TH SarabunPSK"/>
          <w:color w:val="0000FF"/>
          <w:sz w:val="32"/>
          <w:szCs w:val="32"/>
          <w:cs/>
        </w:rPr>
        <w:t xml:space="preserve">อาจารย์ </w:t>
      </w:r>
      <w:r w:rsidR="00855A10" w:rsidRPr="00855A10">
        <w:rPr>
          <w:rFonts w:ascii="TH SarabunPSK" w:hAnsi="TH SarabunPSK" w:cs="TH SarabunPSK"/>
          <w:color w:val="0000FF"/>
          <w:sz w:val="32"/>
          <w:szCs w:val="32"/>
        </w:rPr>
        <w:t xml:space="preserve">: FTE </w:t>
      </w:r>
      <w:r w:rsidR="00855A10" w:rsidRPr="00855A10">
        <w:rPr>
          <w:rFonts w:ascii="TH SarabunPSK" w:hAnsi="TH SarabunPSK" w:cs="TH SarabunPSK"/>
          <w:color w:val="0000FF"/>
          <w:sz w:val="32"/>
          <w:szCs w:val="32"/>
          <w:cs/>
        </w:rPr>
        <w:t>นักศึกษา)</w:t>
      </w:r>
      <w:r>
        <w:rPr>
          <w:rFonts w:ascii="TH SarabunPSK" w:hAnsi="TH SarabunPSK" w:cs="TH SarabunPSK" w:hint="cs"/>
          <w:color w:val="0000FF"/>
          <w:sz w:val="32"/>
          <w:szCs w:val="32"/>
          <w:cs/>
        </w:rPr>
        <w:t xml:space="preserve"> </w:t>
      </w:r>
      <w:r w:rsidRPr="00AB5948">
        <w:rPr>
          <w:rFonts w:ascii="TH SarabunPSK" w:hAnsi="TH SarabunPSK" w:cs="TH SarabunPSK"/>
          <w:color w:val="0000FF"/>
          <w:sz w:val="32"/>
          <w:szCs w:val="32"/>
          <w:cs/>
        </w:rPr>
        <w:t>มาใช้ประโยชน์ เพื่อปรับปรุง</w:t>
      </w:r>
      <w:r>
        <w:rPr>
          <w:rFonts w:ascii="TH SarabunPSK" w:hAnsi="TH SarabunPSK" w:cs="TH SarabunPSK" w:hint="cs"/>
          <w:color w:val="0000FF"/>
          <w:sz w:val="32"/>
          <w:szCs w:val="32"/>
          <w:cs/>
        </w:rPr>
        <w:t>และ</w:t>
      </w:r>
      <w:r w:rsidRPr="00AB5948">
        <w:rPr>
          <w:rFonts w:ascii="TH SarabunPSK" w:hAnsi="TH SarabunPSK" w:cs="TH SarabunPSK"/>
          <w:color w:val="0000FF"/>
          <w:sz w:val="32"/>
          <w:szCs w:val="32"/>
          <w:cs/>
        </w:rPr>
        <w:t>พัฒนาคุณภาพการเรียนการสอน การวิจัย หรือการบริการวิชาการ ของหลักสูตร</w:t>
      </w:r>
      <w:r>
        <w:rPr>
          <w:rFonts w:ascii="TH SarabunPSK" w:hAnsi="TH SarabunPSK" w:cs="TH SarabunPSK" w:hint="cs"/>
          <w:color w:val="0000FF"/>
          <w:sz w:val="32"/>
          <w:szCs w:val="32"/>
          <w:cs/>
        </w:rPr>
        <w:t xml:space="preserve">ดังนี้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sidR="00855A61" w:rsidRPr="002B41DB">
        <w:rPr>
          <w:rFonts w:ascii="TH SarabunPSK" w:hAnsi="TH SarabunPSK" w:cs="TH SarabunPSK"/>
          <w:color w:val="C00000"/>
          <w:sz w:val="32"/>
          <w:szCs w:val="32"/>
        </w:rPr>
        <w:t>……………………………………………………………………………..</w:t>
      </w:r>
    </w:p>
    <w:p w14:paraId="16B7D744" w14:textId="77777777" w:rsidR="00855A61" w:rsidRPr="002B41DB" w:rsidRDefault="00855A61" w:rsidP="00855A61">
      <w:pPr>
        <w:spacing w:after="0" w:line="240" w:lineRule="auto"/>
        <w:jc w:val="thaiDistribute"/>
        <w:rPr>
          <w:rFonts w:ascii="TH SarabunPSK" w:hAnsi="TH SarabunPSK" w:cs="TH SarabunPSK"/>
          <w:color w:val="C00000"/>
          <w:sz w:val="32"/>
          <w:szCs w:val="32"/>
        </w:rPr>
      </w:pPr>
      <w:r w:rsidRPr="002B41DB">
        <w:rPr>
          <w:rFonts w:ascii="TH SarabunPSK" w:hAnsi="TH SarabunPSK" w:cs="TH SarabunPSK"/>
          <w:color w:val="C00000"/>
          <w:sz w:val="32"/>
          <w:szCs w:val="32"/>
        </w:rPr>
        <w:t>…………………………………………………………………………………………………………………………………………………………..</w:t>
      </w:r>
    </w:p>
    <w:p w14:paraId="25CA0A58" w14:textId="77777777" w:rsidR="00855A61" w:rsidRPr="002B41DB" w:rsidRDefault="00855A61" w:rsidP="00855A61">
      <w:pPr>
        <w:spacing w:after="0" w:line="240" w:lineRule="auto"/>
        <w:jc w:val="thaiDistribute"/>
        <w:rPr>
          <w:rFonts w:ascii="TH SarabunPSK" w:hAnsi="TH SarabunPSK" w:cs="TH SarabunPSK"/>
          <w:color w:val="C00000"/>
          <w:sz w:val="32"/>
          <w:szCs w:val="32"/>
        </w:rPr>
      </w:pPr>
      <w:r w:rsidRPr="002B41DB">
        <w:rPr>
          <w:rFonts w:ascii="TH SarabunPSK" w:hAnsi="TH SarabunPSK" w:cs="TH SarabunPSK"/>
          <w:color w:val="C00000"/>
          <w:sz w:val="32"/>
          <w:szCs w:val="32"/>
        </w:rPr>
        <w:t>…………………………………………………………………………………………………………………………………………………………..</w:t>
      </w:r>
    </w:p>
    <w:p w14:paraId="77CE767D" w14:textId="77777777" w:rsidR="002B41DB" w:rsidRPr="002B41DB" w:rsidRDefault="002B41DB" w:rsidP="002B41DB">
      <w:pPr>
        <w:spacing w:after="0" w:line="240" w:lineRule="auto"/>
        <w:jc w:val="thaiDistribute"/>
        <w:rPr>
          <w:rFonts w:ascii="TH SarabunPSK" w:hAnsi="TH SarabunPSK" w:cs="TH SarabunPSK"/>
          <w:color w:val="C00000"/>
          <w:sz w:val="32"/>
          <w:szCs w:val="32"/>
        </w:rPr>
      </w:pPr>
      <w:r w:rsidRPr="002B41DB">
        <w:rPr>
          <w:rFonts w:ascii="TH SarabunPSK" w:hAnsi="TH SarabunPSK" w:cs="TH SarabunPSK"/>
          <w:color w:val="C00000"/>
          <w:sz w:val="32"/>
          <w:szCs w:val="32"/>
        </w:rPr>
        <w:t>…………………………………………………………………………………………………………………………………………………………..</w:t>
      </w:r>
    </w:p>
    <w:p w14:paraId="46A49604" w14:textId="77777777" w:rsidR="002B41DB" w:rsidRPr="002B41DB" w:rsidRDefault="002B41DB" w:rsidP="002B41DB">
      <w:pPr>
        <w:spacing w:after="0" w:line="240" w:lineRule="auto"/>
        <w:jc w:val="thaiDistribute"/>
        <w:rPr>
          <w:rFonts w:ascii="TH SarabunPSK" w:hAnsi="TH SarabunPSK" w:cs="TH SarabunPSK"/>
          <w:color w:val="C00000"/>
          <w:sz w:val="32"/>
          <w:szCs w:val="32"/>
        </w:rPr>
      </w:pPr>
      <w:r w:rsidRPr="002B41DB">
        <w:rPr>
          <w:rFonts w:ascii="TH SarabunPSK" w:hAnsi="TH SarabunPSK" w:cs="TH SarabunPSK"/>
          <w:color w:val="C00000"/>
          <w:sz w:val="32"/>
          <w:szCs w:val="32"/>
        </w:rPr>
        <w:t>…………………………………………………………………………………………………………………………………………………………..</w:t>
      </w:r>
    </w:p>
    <w:p w14:paraId="53047C51" w14:textId="2D12EFC0" w:rsidR="00C7636B" w:rsidRDefault="00C7636B" w:rsidP="00C7636B">
      <w:pPr>
        <w:spacing w:after="0" w:line="240" w:lineRule="auto"/>
        <w:ind w:firstLine="709"/>
        <w:jc w:val="thaiDistribute"/>
        <w:rPr>
          <w:rFonts w:ascii="TH SarabunPSK" w:hAnsi="TH SarabunPSK" w:cs="TH SarabunPSK"/>
          <w:color w:val="0000FF"/>
          <w:sz w:val="32"/>
          <w:szCs w:val="32"/>
        </w:rPr>
      </w:pPr>
    </w:p>
    <w:p w14:paraId="1A735E25" w14:textId="77777777" w:rsidR="00AB5948" w:rsidRPr="003624C1" w:rsidRDefault="00AB5948" w:rsidP="00AB5948">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AB5948" w:rsidRPr="00831B85" w14:paraId="047A873B" w14:textId="77777777" w:rsidTr="001A668B">
        <w:trPr>
          <w:trHeight w:val="278"/>
        </w:trPr>
        <w:tc>
          <w:tcPr>
            <w:tcW w:w="1838" w:type="dxa"/>
            <w:shd w:val="clear" w:color="auto" w:fill="D9D9D9" w:themeFill="background1" w:themeFillShade="D9"/>
          </w:tcPr>
          <w:p w14:paraId="56EF62F8" w14:textId="77777777" w:rsidR="00AB5948" w:rsidRPr="00831B85" w:rsidRDefault="00AB5948"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38B4A068" w14:textId="77777777" w:rsidR="00AB5948" w:rsidRPr="00831B85" w:rsidRDefault="00AB5948"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AB5948" w:rsidRPr="003624C1" w14:paraId="0F702B13" w14:textId="77777777" w:rsidTr="001A668B">
        <w:tc>
          <w:tcPr>
            <w:tcW w:w="1838" w:type="dxa"/>
            <w:shd w:val="clear" w:color="auto" w:fill="auto"/>
          </w:tcPr>
          <w:p w14:paraId="6BA2A6EA" w14:textId="1122E7BC" w:rsidR="00AB5948" w:rsidRPr="003624C1" w:rsidRDefault="00AB5948"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5.2</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59EA5FF5" w14:textId="77777777" w:rsidR="00AB5948" w:rsidRPr="003624C1" w:rsidRDefault="00AB5948" w:rsidP="00C34580">
            <w:pPr>
              <w:spacing w:after="0" w:line="240" w:lineRule="auto"/>
              <w:rPr>
                <w:rFonts w:ascii="TH SarabunPSK" w:hAnsi="TH SarabunPSK" w:cs="TH SarabunPSK"/>
                <w:color w:val="0000FF"/>
                <w:sz w:val="28"/>
                <w:szCs w:val="28"/>
              </w:rPr>
            </w:pPr>
          </w:p>
        </w:tc>
      </w:tr>
      <w:tr w:rsidR="00AB5948" w:rsidRPr="003624C1" w14:paraId="2C4F7DAE" w14:textId="77777777" w:rsidTr="001A668B">
        <w:tc>
          <w:tcPr>
            <w:tcW w:w="1838" w:type="dxa"/>
            <w:shd w:val="clear" w:color="auto" w:fill="auto"/>
          </w:tcPr>
          <w:p w14:paraId="5D312F0C" w14:textId="1F5FD974" w:rsidR="00AB5948" w:rsidRPr="003624C1" w:rsidRDefault="00AB5948"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5.2</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42E6D393" w14:textId="77777777" w:rsidR="00AB5948" w:rsidRPr="003624C1" w:rsidRDefault="00AB5948" w:rsidP="00C34580">
            <w:pPr>
              <w:spacing w:after="0" w:line="240" w:lineRule="auto"/>
              <w:rPr>
                <w:rFonts w:ascii="TH SarabunPSK" w:hAnsi="TH SarabunPSK" w:cs="TH SarabunPSK"/>
                <w:color w:val="0000FF"/>
                <w:sz w:val="28"/>
                <w:szCs w:val="28"/>
              </w:rPr>
            </w:pPr>
          </w:p>
        </w:tc>
      </w:tr>
      <w:tr w:rsidR="00AB5948" w:rsidRPr="003624C1" w14:paraId="383D2839" w14:textId="77777777" w:rsidTr="001A668B">
        <w:tc>
          <w:tcPr>
            <w:tcW w:w="1838" w:type="dxa"/>
            <w:shd w:val="clear" w:color="auto" w:fill="auto"/>
          </w:tcPr>
          <w:p w14:paraId="0095366F" w14:textId="77777777" w:rsidR="00AB5948" w:rsidRPr="003624C1" w:rsidRDefault="00AB5948"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7755F8F8" w14:textId="77777777" w:rsidR="00AB5948" w:rsidRPr="003624C1" w:rsidRDefault="00AB5948" w:rsidP="00C34580">
            <w:pPr>
              <w:spacing w:after="0" w:line="240" w:lineRule="auto"/>
              <w:rPr>
                <w:rFonts w:ascii="TH SarabunPSK" w:hAnsi="TH SarabunPSK" w:cs="TH SarabunPSK"/>
                <w:color w:val="0000FF"/>
                <w:sz w:val="28"/>
                <w:szCs w:val="28"/>
              </w:rPr>
            </w:pPr>
          </w:p>
        </w:tc>
      </w:tr>
      <w:tr w:rsidR="00AB5948" w:rsidRPr="003624C1" w14:paraId="48B3FD93" w14:textId="77777777" w:rsidTr="001A668B">
        <w:tc>
          <w:tcPr>
            <w:tcW w:w="1838" w:type="dxa"/>
            <w:shd w:val="clear" w:color="auto" w:fill="auto"/>
          </w:tcPr>
          <w:p w14:paraId="1D3CE7E7" w14:textId="77777777" w:rsidR="00AB5948" w:rsidRPr="003624C1" w:rsidRDefault="00AB5948"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4499508D" w14:textId="77777777" w:rsidR="00AB5948" w:rsidRPr="003624C1" w:rsidRDefault="00AB5948" w:rsidP="00C34580">
            <w:pPr>
              <w:spacing w:after="0" w:line="240" w:lineRule="auto"/>
              <w:rPr>
                <w:rFonts w:ascii="TH SarabunPSK" w:hAnsi="TH SarabunPSK" w:cs="TH SarabunPSK"/>
                <w:color w:val="0000FF"/>
                <w:sz w:val="28"/>
                <w:szCs w:val="28"/>
              </w:rPr>
            </w:pPr>
          </w:p>
        </w:tc>
      </w:tr>
    </w:tbl>
    <w:p w14:paraId="3C13CDC3" w14:textId="77777777" w:rsidR="00AB5948" w:rsidRPr="000C1775" w:rsidRDefault="00AB5948" w:rsidP="00AB5948">
      <w:pPr>
        <w:spacing w:after="0" w:line="240" w:lineRule="auto"/>
        <w:rPr>
          <w:rFonts w:ascii="TH SarabunPSK" w:hAnsi="TH SarabunPSK" w:cs="TH SarabunPSK"/>
          <w:sz w:val="32"/>
          <w:szCs w:val="32"/>
        </w:rPr>
      </w:pPr>
    </w:p>
    <w:p w14:paraId="6DA52479" w14:textId="03DC6A96" w:rsidR="00D83D9B" w:rsidRDefault="00D83D9B" w:rsidP="00D83D9B">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rPr>
        <w:t xml:space="preserve">5.3 </w:t>
      </w:r>
      <w:r w:rsidR="007C6B7A" w:rsidRPr="000C1775">
        <w:rPr>
          <w:rFonts w:ascii="TH SarabunPSK" w:hAnsi="TH SarabunPSK" w:cs="TH SarabunPSK" w:hint="cs"/>
          <w:b/>
          <w:bCs/>
          <w:color w:val="000000"/>
          <w:sz w:val="32"/>
          <w:szCs w:val="32"/>
          <w:cs/>
        </w:rPr>
        <w:t>หลักสูตรแสดงให้เห็นถึง การกำหนดสมรรถนะของบุคลากรสายวิชาการ การประเมินสมรรถนะของบุคลากรสายวิชาการ และมีการสื่อสารเรื่องดังกล่าวให้บุคลากรสายวิชาการทราบ</w:t>
      </w:r>
    </w:p>
    <w:p w14:paraId="257C59E7" w14:textId="157CF069" w:rsidR="00830DD9" w:rsidRPr="002B41DB" w:rsidRDefault="00830DD9" w:rsidP="00D83D9B">
      <w:pPr>
        <w:spacing w:after="0" w:line="240" w:lineRule="auto"/>
        <w:jc w:val="thaiDistribute"/>
        <w:rPr>
          <w:rFonts w:ascii="TH SarabunPSK" w:hAnsi="TH SarabunPSK" w:cs="TH SarabunPSK"/>
          <w:b/>
          <w:bCs/>
          <w:sz w:val="32"/>
          <w:szCs w:val="32"/>
        </w:rPr>
      </w:pPr>
      <w:r w:rsidRPr="002B41DB">
        <w:rPr>
          <w:rFonts w:ascii="TH SarabunPSK" w:hAnsi="TH SarabunPSK" w:cs="TH SarabunPSK" w:hint="cs"/>
          <w:sz w:val="32"/>
          <w:szCs w:val="32"/>
        </w:rPr>
        <w:t xml:space="preserve">The </w:t>
      </w:r>
      <w:proofErr w:type="spellStart"/>
      <w:r w:rsidRPr="002B41DB">
        <w:rPr>
          <w:rFonts w:ascii="TH SarabunPSK" w:hAnsi="TH SarabunPSK" w:cs="TH SarabunPSK" w:hint="cs"/>
          <w:sz w:val="32"/>
          <w:szCs w:val="32"/>
        </w:rPr>
        <w:t>programme</w:t>
      </w:r>
      <w:proofErr w:type="spellEnd"/>
      <w:r w:rsidRPr="002B41DB">
        <w:rPr>
          <w:rFonts w:ascii="TH SarabunPSK" w:hAnsi="TH SarabunPSK" w:cs="TH SarabunPSK" w:hint="cs"/>
          <w:sz w:val="32"/>
          <w:szCs w:val="32"/>
        </w:rPr>
        <w:t xml:space="preserve"> to show that the </w:t>
      </w:r>
      <w:proofErr w:type="spellStart"/>
      <w:r w:rsidRPr="002B41DB">
        <w:rPr>
          <w:rFonts w:ascii="TH SarabunPSK" w:hAnsi="TH SarabunPSK" w:cs="TH SarabunPSK" w:hint="cs"/>
          <w:sz w:val="32"/>
          <w:szCs w:val="32"/>
        </w:rPr>
        <w:t>competences</w:t>
      </w:r>
      <w:r w:rsidRPr="002B41DB">
        <w:rPr>
          <w:rFonts w:ascii="TH SarabunPSK" w:hAnsi="TH SarabunPSK" w:cs="TH SarabunPSK" w:hint="cs"/>
          <w:sz w:val="32"/>
          <w:szCs w:val="32"/>
          <w:vertAlign w:val="superscript"/>
        </w:rPr>
        <w:t>g</w:t>
      </w:r>
      <w:proofErr w:type="spellEnd"/>
      <w:r w:rsidRPr="002B41DB">
        <w:rPr>
          <w:rFonts w:ascii="TH SarabunPSK" w:hAnsi="TH SarabunPSK" w:cs="TH SarabunPSK" w:hint="cs"/>
          <w:sz w:val="32"/>
          <w:szCs w:val="32"/>
          <w:cs/>
        </w:rPr>
        <w:t xml:space="preserve"> </w:t>
      </w:r>
      <w:r w:rsidRPr="002B41DB">
        <w:rPr>
          <w:rFonts w:ascii="TH SarabunPSK" w:hAnsi="TH SarabunPSK" w:cs="TH SarabunPSK" w:hint="cs"/>
          <w:sz w:val="32"/>
          <w:szCs w:val="32"/>
        </w:rPr>
        <w:t>of the academic staff are determined, evaluated, and communicated</w:t>
      </w:r>
    </w:p>
    <w:p w14:paraId="7A06B6E7" w14:textId="77777777" w:rsidR="0026535D" w:rsidRDefault="0026535D" w:rsidP="00D83D9B">
      <w:pPr>
        <w:spacing w:after="0" w:line="240" w:lineRule="auto"/>
        <w:jc w:val="thaiDistribute"/>
        <w:rPr>
          <w:rFonts w:ascii="TH SarabunPSK" w:hAnsi="TH SarabunPSK" w:cs="TH SarabunPSK"/>
          <w:sz w:val="32"/>
          <w:szCs w:val="32"/>
        </w:rPr>
      </w:pPr>
    </w:p>
    <w:p w14:paraId="79FE7144" w14:textId="77777777" w:rsidR="005A4524" w:rsidRPr="002B41DB" w:rsidRDefault="005A4524" w:rsidP="005A4524">
      <w:pPr>
        <w:spacing w:after="0" w:line="240" w:lineRule="auto"/>
        <w:rPr>
          <w:rFonts w:ascii="TH SarabunPSK" w:hAnsi="TH SarabunPSK" w:cs="TH SarabunPSK"/>
          <w:sz w:val="32"/>
          <w:szCs w:val="32"/>
        </w:rPr>
      </w:pPr>
      <w:r w:rsidRPr="002B41DB">
        <w:rPr>
          <w:rFonts w:ascii="TH SarabunPSK" w:hAnsi="TH SarabunPSK" w:cs="TH SarabunPSK" w:hint="cs"/>
          <w:b/>
          <w:bCs/>
          <w:sz w:val="32"/>
          <w:szCs w:val="32"/>
          <w:cs/>
        </w:rPr>
        <w:t>ผลการดำเนินงาน</w:t>
      </w:r>
    </w:p>
    <w:p w14:paraId="5465E320" w14:textId="1076AFF0" w:rsidR="00855A61" w:rsidRDefault="00855A61" w:rsidP="00855A61">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002B41DB">
        <w:rPr>
          <w:rFonts w:ascii="TH SarabunPSK" w:hAnsi="TH SarabunPSK" w:cs="TH SarabunPSK"/>
          <w:color w:val="0000FF"/>
          <w:sz w:val="32"/>
          <w:szCs w:val="32"/>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ได้กำหนด</w:t>
      </w:r>
      <w:r w:rsidRPr="00855A61">
        <w:rPr>
          <w:rFonts w:ascii="TH SarabunPSK" w:hAnsi="TH SarabunPSK" w:cs="TH SarabunPSK" w:hint="cs"/>
          <w:color w:val="0000FF"/>
          <w:sz w:val="32"/>
          <w:szCs w:val="32"/>
          <w:cs/>
        </w:rPr>
        <w:t>สมรรถนะความสามารถของอาจารย์</w:t>
      </w:r>
      <w:r>
        <w:rPr>
          <w:rFonts w:ascii="TH SarabunPSK" w:hAnsi="TH SarabunPSK" w:cs="TH SarabunPSK" w:hint="cs"/>
          <w:color w:val="0000FF"/>
          <w:sz w:val="32"/>
          <w:szCs w:val="32"/>
          <w:cs/>
        </w:rPr>
        <w:t xml:space="preserve"> โดยแบ่งเป็น </w:t>
      </w:r>
      <w:r w:rsidRPr="00855A61">
        <w:rPr>
          <w:rFonts w:ascii="TH SarabunPSK" w:hAnsi="TH SarabunPSK" w:cs="TH SarabunPSK" w:hint="cs"/>
          <w:color w:val="0000FF"/>
          <w:sz w:val="32"/>
          <w:szCs w:val="32"/>
          <w:cs/>
        </w:rPr>
        <w:t>ความสามารถ</w:t>
      </w:r>
      <w:r>
        <w:rPr>
          <w:rFonts w:ascii="TH SarabunPSK" w:hAnsi="TH SarabunPSK" w:cs="TH SarabunPSK" w:hint="cs"/>
          <w:color w:val="0000FF"/>
          <w:sz w:val="32"/>
          <w:szCs w:val="32"/>
          <w:cs/>
        </w:rPr>
        <w:t xml:space="preserve">ด้านการสอน </w:t>
      </w:r>
      <w:r w:rsidRPr="00855A61">
        <w:rPr>
          <w:rFonts w:ascii="TH SarabunPSK" w:hAnsi="TH SarabunPSK" w:cs="TH SarabunPSK" w:hint="cs"/>
          <w:color w:val="0000FF"/>
          <w:sz w:val="32"/>
          <w:szCs w:val="32"/>
          <w:cs/>
        </w:rPr>
        <w:t>ความสามารถ</w:t>
      </w:r>
      <w:r>
        <w:rPr>
          <w:rFonts w:ascii="TH SarabunPSK" w:hAnsi="TH SarabunPSK" w:cs="TH SarabunPSK" w:hint="cs"/>
          <w:color w:val="0000FF"/>
          <w:sz w:val="32"/>
          <w:szCs w:val="32"/>
          <w:cs/>
        </w:rPr>
        <w:t>ด้านการวิจัย และ</w:t>
      </w:r>
      <w:r w:rsidRPr="00855A61">
        <w:rPr>
          <w:rFonts w:ascii="TH SarabunPSK" w:hAnsi="TH SarabunPSK" w:cs="TH SarabunPSK" w:hint="cs"/>
          <w:color w:val="0000FF"/>
          <w:sz w:val="32"/>
          <w:szCs w:val="32"/>
          <w:cs/>
        </w:rPr>
        <w:t>ความสามารถ</w:t>
      </w:r>
      <w:r>
        <w:rPr>
          <w:rFonts w:ascii="TH SarabunPSK" w:hAnsi="TH SarabunPSK" w:cs="TH SarabunPSK" w:hint="cs"/>
          <w:color w:val="0000FF"/>
          <w:sz w:val="32"/>
          <w:szCs w:val="32"/>
          <w:cs/>
        </w:rPr>
        <w:t>ด้านการบริการทางวิชาการดังนี้</w:t>
      </w:r>
    </w:p>
    <w:p w14:paraId="7C4F7CE1" w14:textId="77777777" w:rsidR="002B41DB" w:rsidRDefault="002B41DB" w:rsidP="00855A61">
      <w:pPr>
        <w:spacing w:after="0" w:line="240" w:lineRule="auto"/>
        <w:ind w:firstLine="709"/>
        <w:jc w:val="thaiDistribute"/>
        <w:rPr>
          <w:rFonts w:ascii="TH SarabunPSK" w:hAnsi="TH SarabunPSK" w:cs="TH SarabunPSK"/>
          <w:color w:val="0000FF"/>
          <w:sz w:val="32"/>
          <w:szCs w:val="32"/>
        </w:rPr>
      </w:pPr>
    </w:p>
    <w:p w14:paraId="20D1EB9D" w14:textId="77777777" w:rsidR="00D126AD" w:rsidRDefault="00855A61" w:rsidP="00855A61">
      <w:pPr>
        <w:spacing w:after="0" w:line="240" w:lineRule="auto"/>
        <w:ind w:firstLine="709"/>
        <w:jc w:val="thaiDistribute"/>
        <w:rPr>
          <w:rFonts w:ascii="TH SarabunPSK" w:hAnsi="TH SarabunPSK" w:cs="TH SarabunPSK"/>
          <w:color w:val="0000FF"/>
          <w:sz w:val="32"/>
          <w:szCs w:val="32"/>
        </w:rPr>
      </w:pPr>
      <w:r w:rsidRPr="00855A61">
        <w:rPr>
          <w:rFonts w:ascii="TH SarabunPSK" w:hAnsi="TH SarabunPSK" w:cs="TH SarabunPSK" w:hint="cs"/>
          <w:color w:val="0000FF"/>
          <w:sz w:val="32"/>
          <w:szCs w:val="32"/>
          <w:cs/>
        </w:rPr>
        <w:lastRenderedPageBreak/>
        <w:t>ความสามารถ</w:t>
      </w:r>
      <w:r>
        <w:rPr>
          <w:rFonts w:ascii="TH SarabunPSK" w:hAnsi="TH SarabunPSK" w:cs="TH SarabunPSK" w:hint="cs"/>
          <w:color w:val="0000FF"/>
          <w:sz w:val="32"/>
          <w:szCs w:val="32"/>
          <w:cs/>
        </w:rPr>
        <w:t>ด้านการสอน</w:t>
      </w:r>
      <w:r w:rsidRPr="00855A61">
        <w:rPr>
          <w:rFonts w:ascii="TH SarabunPSK" w:hAnsi="TH SarabunPSK" w:cs="TH SarabunPSK" w:hint="cs"/>
          <w:color w:val="0000FF"/>
          <w:sz w:val="32"/>
          <w:szCs w:val="32"/>
          <w:cs/>
        </w:rPr>
        <w:t>ของอาจารย์</w:t>
      </w:r>
    </w:p>
    <w:p w14:paraId="0FB1A63B" w14:textId="5FB7C25D" w:rsidR="00855A61" w:rsidRDefault="00D126AD" w:rsidP="00D126AD">
      <w:pPr>
        <w:tabs>
          <w:tab w:val="left" w:pos="1134"/>
        </w:tabs>
        <w:spacing w:after="0" w:line="240" w:lineRule="auto"/>
        <w:ind w:left="709" w:firstLine="709"/>
        <w:jc w:val="thaiDistribute"/>
        <w:rPr>
          <w:rFonts w:ascii="TH SarabunPSK" w:hAnsi="TH SarabunPSK" w:cs="TH SarabunPSK"/>
          <w:color w:val="977C59" w:themeColor="accent4" w:themeShade="BF"/>
          <w:sz w:val="32"/>
          <w:szCs w:val="32"/>
        </w:rPr>
      </w:pPr>
      <w:r>
        <w:rPr>
          <w:rFonts w:ascii="TH SarabunPSK" w:hAnsi="TH SarabunPSK" w:cs="TH SarabunPSK"/>
          <w:color w:val="0000FF"/>
          <w:sz w:val="32"/>
          <w:szCs w:val="32"/>
        </w:rPr>
        <w:t>(1)</w:t>
      </w:r>
      <w:r w:rsidR="00855A61">
        <w:rPr>
          <w:rFonts w:ascii="TH SarabunPSK" w:hAnsi="TH SarabunPSK" w:cs="TH SarabunPSK" w:hint="cs"/>
          <w:color w:val="0000FF"/>
          <w:sz w:val="32"/>
          <w:szCs w:val="32"/>
          <w:cs/>
        </w:rPr>
        <w:t xml:space="preserve"> </w:t>
      </w:r>
      <w:r w:rsidR="00855A61" w:rsidRPr="002B41DB">
        <w:rPr>
          <w:rFonts w:ascii="TH SarabunPSK" w:hAnsi="TH SarabunPSK" w:cs="TH SarabunPSK" w:hint="cs"/>
          <w:color w:val="C00000"/>
          <w:sz w:val="32"/>
          <w:szCs w:val="32"/>
        </w:rPr>
        <w:fldChar w:fldCharType="begin"/>
      </w:r>
      <w:r w:rsidR="00855A61" w:rsidRPr="002B41DB">
        <w:rPr>
          <w:rFonts w:ascii="TH SarabunPSK" w:hAnsi="TH SarabunPSK" w:cs="TH SarabunPSK" w:hint="cs"/>
          <w:color w:val="C00000"/>
          <w:sz w:val="32"/>
          <w:szCs w:val="32"/>
        </w:rPr>
        <w:instrText xml:space="preserve"> MACROBUTTON  AcceptAllChangesInDoc [</w:instrText>
      </w:r>
      <w:r w:rsidR="00855A61" w:rsidRPr="002B41DB">
        <w:rPr>
          <w:rFonts w:ascii="TH SarabunPSK" w:hAnsi="TH SarabunPSK" w:cs="TH SarabunPSK" w:hint="cs"/>
          <w:color w:val="C00000"/>
          <w:sz w:val="32"/>
          <w:szCs w:val="32"/>
          <w:cs/>
        </w:rPr>
        <w:instrText>คลิกพิมพ์]</w:instrText>
      </w:r>
      <w:r w:rsidR="00855A61" w:rsidRPr="002B41DB">
        <w:rPr>
          <w:rFonts w:ascii="TH SarabunPSK" w:hAnsi="TH SarabunPSK" w:cs="TH SarabunPSK" w:hint="cs"/>
          <w:color w:val="C00000"/>
          <w:sz w:val="32"/>
          <w:szCs w:val="32"/>
        </w:rPr>
        <w:instrText xml:space="preserve"> </w:instrText>
      </w:r>
      <w:r w:rsidR="00855A61" w:rsidRPr="002B41DB">
        <w:rPr>
          <w:rFonts w:ascii="TH SarabunPSK" w:hAnsi="TH SarabunPSK" w:cs="TH SarabunPSK" w:hint="cs"/>
          <w:color w:val="C00000"/>
          <w:sz w:val="32"/>
          <w:szCs w:val="32"/>
        </w:rPr>
        <w:fldChar w:fldCharType="end"/>
      </w:r>
      <w:r w:rsidR="00855A61" w:rsidRPr="002B41DB">
        <w:rPr>
          <w:rFonts w:ascii="TH SarabunPSK" w:hAnsi="TH SarabunPSK" w:cs="TH SarabunPSK"/>
          <w:color w:val="C00000"/>
          <w:sz w:val="32"/>
          <w:szCs w:val="32"/>
        </w:rPr>
        <w:t>……………………………………………………………………</w:t>
      </w:r>
    </w:p>
    <w:p w14:paraId="12CDEA27" w14:textId="402A704B" w:rsidR="00D126AD" w:rsidRDefault="00D126AD" w:rsidP="00D126AD">
      <w:pPr>
        <w:tabs>
          <w:tab w:val="left" w:pos="1134"/>
        </w:tabs>
        <w:spacing w:after="0" w:line="240" w:lineRule="auto"/>
        <w:ind w:left="709" w:firstLine="709"/>
        <w:jc w:val="thaiDistribute"/>
        <w:rPr>
          <w:rFonts w:ascii="TH SarabunPSK" w:hAnsi="TH SarabunPSK" w:cs="TH SarabunPSK"/>
          <w:color w:val="977C59" w:themeColor="accent4" w:themeShade="BF"/>
          <w:sz w:val="32"/>
          <w:szCs w:val="32"/>
        </w:rPr>
      </w:pPr>
      <w:r>
        <w:rPr>
          <w:rFonts w:ascii="TH SarabunPSK" w:hAnsi="TH SarabunPSK" w:cs="TH SarabunPSK"/>
          <w:color w:val="0000FF"/>
          <w:sz w:val="32"/>
          <w:szCs w:val="32"/>
        </w:rPr>
        <w:t>(2)</w:t>
      </w:r>
      <w:r>
        <w:rPr>
          <w:rFonts w:ascii="TH SarabunPSK" w:hAnsi="TH SarabunPSK" w:cs="TH SarabunPSK" w:hint="cs"/>
          <w:color w:val="0000FF"/>
          <w:sz w:val="32"/>
          <w:szCs w:val="32"/>
          <w:cs/>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sidRPr="002B41DB">
        <w:rPr>
          <w:rFonts w:ascii="TH SarabunPSK" w:hAnsi="TH SarabunPSK" w:cs="TH SarabunPSK"/>
          <w:color w:val="C00000"/>
          <w:sz w:val="32"/>
          <w:szCs w:val="32"/>
        </w:rPr>
        <w:t>……………………………………………………………………</w:t>
      </w:r>
    </w:p>
    <w:p w14:paraId="009C9F8E" w14:textId="4E23A2C8" w:rsidR="00D126AD" w:rsidRDefault="00D126AD" w:rsidP="00D126AD">
      <w:pPr>
        <w:tabs>
          <w:tab w:val="left" w:pos="1134"/>
        </w:tabs>
        <w:spacing w:after="0" w:line="240" w:lineRule="auto"/>
        <w:ind w:left="709" w:firstLine="709"/>
        <w:jc w:val="thaiDistribute"/>
        <w:rPr>
          <w:rFonts w:ascii="TH SarabunPSK" w:hAnsi="TH SarabunPSK" w:cs="TH SarabunPSK"/>
          <w:color w:val="977C59" w:themeColor="accent4" w:themeShade="BF"/>
          <w:sz w:val="32"/>
          <w:szCs w:val="32"/>
        </w:rPr>
      </w:pPr>
      <w:r>
        <w:rPr>
          <w:rFonts w:ascii="TH SarabunPSK" w:hAnsi="TH SarabunPSK" w:cs="TH SarabunPSK"/>
          <w:color w:val="0000FF"/>
          <w:sz w:val="32"/>
          <w:szCs w:val="32"/>
        </w:rPr>
        <w:t>(3)</w:t>
      </w:r>
      <w:r>
        <w:rPr>
          <w:rFonts w:ascii="TH SarabunPSK" w:hAnsi="TH SarabunPSK" w:cs="TH SarabunPSK" w:hint="cs"/>
          <w:color w:val="0000FF"/>
          <w:sz w:val="32"/>
          <w:szCs w:val="32"/>
          <w:cs/>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sidRPr="002B41DB">
        <w:rPr>
          <w:rFonts w:ascii="TH SarabunPSK" w:hAnsi="TH SarabunPSK" w:cs="TH SarabunPSK"/>
          <w:color w:val="C00000"/>
          <w:sz w:val="32"/>
          <w:szCs w:val="32"/>
        </w:rPr>
        <w:t>……………………………………………………………………</w:t>
      </w:r>
    </w:p>
    <w:p w14:paraId="5AB09E58" w14:textId="77777777" w:rsidR="00D126AD" w:rsidRDefault="00855A61" w:rsidP="00855A61">
      <w:pPr>
        <w:spacing w:after="0" w:line="240" w:lineRule="auto"/>
        <w:ind w:firstLine="709"/>
        <w:jc w:val="thaiDistribute"/>
        <w:rPr>
          <w:rFonts w:ascii="TH SarabunPSK" w:hAnsi="TH SarabunPSK" w:cs="TH SarabunPSK"/>
          <w:color w:val="0000FF"/>
          <w:sz w:val="32"/>
          <w:szCs w:val="32"/>
        </w:rPr>
      </w:pPr>
      <w:r w:rsidRPr="00855A61">
        <w:rPr>
          <w:rFonts w:ascii="TH SarabunPSK" w:hAnsi="TH SarabunPSK" w:cs="TH SarabunPSK" w:hint="cs"/>
          <w:color w:val="0000FF"/>
          <w:sz w:val="32"/>
          <w:szCs w:val="32"/>
          <w:cs/>
        </w:rPr>
        <w:t>ความสามารถ</w:t>
      </w:r>
      <w:r>
        <w:rPr>
          <w:rFonts w:ascii="TH SarabunPSK" w:hAnsi="TH SarabunPSK" w:cs="TH SarabunPSK" w:hint="cs"/>
          <w:color w:val="0000FF"/>
          <w:sz w:val="32"/>
          <w:szCs w:val="32"/>
          <w:cs/>
        </w:rPr>
        <w:t>ด้านการวิจัย</w:t>
      </w:r>
      <w:r w:rsidRPr="00855A61">
        <w:rPr>
          <w:rFonts w:ascii="TH SarabunPSK" w:hAnsi="TH SarabunPSK" w:cs="TH SarabunPSK" w:hint="cs"/>
          <w:color w:val="0000FF"/>
          <w:sz w:val="32"/>
          <w:szCs w:val="32"/>
          <w:cs/>
        </w:rPr>
        <w:t>ของอาจารย์</w:t>
      </w:r>
    </w:p>
    <w:p w14:paraId="131EC6A3" w14:textId="77777777" w:rsidR="002B41DB" w:rsidRDefault="002B41DB" w:rsidP="002B41DB">
      <w:pPr>
        <w:tabs>
          <w:tab w:val="left" w:pos="1134"/>
        </w:tabs>
        <w:spacing w:after="0" w:line="240" w:lineRule="auto"/>
        <w:ind w:left="709" w:firstLine="709"/>
        <w:jc w:val="thaiDistribute"/>
        <w:rPr>
          <w:rFonts w:ascii="TH SarabunPSK" w:hAnsi="TH SarabunPSK" w:cs="TH SarabunPSK"/>
          <w:color w:val="977C59" w:themeColor="accent4" w:themeShade="BF"/>
          <w:sz w:val="32"/>
          <w:szCs w:val="32"/>
        </w:rPr>
      </w:pPr>
      <w:r>
        <w:rPr>
          <w:rFonts w:ascii="TH SarabunPSK" w:hAnsi="TH SarabunPSK" w:cs="TH SarabunPSK"/>
          <w:color w:val="0000FF"/>
          <w:sz w:val="32"/>
          <w:szCs w:val="32"/>
        </w:rPr>
        <w:t>(1)</w:t>
      </w:r>
      <w:r>
        <w:rPr>
          <w:rFonts w:ascii="TH SarabunPSK" w:hAnsi="TH SarabunPSK" w:cs="TH SarabunPSK" w:hint="cs"/>
          <w:color w:val="0000FF"/>
          <w:sz w:val="32"/>
          <w:szCs w:val="32"/>
          <w:cs/>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sidRPr="002B41DB">
        <w:rPr>
          <w:rFonts w:ascii="TH SarabunPSK" w:hAnsi="TH SarabunPSK" w:cs="TH SarabunPSK"/>
          <w:color w:val="C00000"/>
          <w:sz w:val="32"/>
          <w:szCs w:val="32"/>
        </w:rPr>
        <w:t>……………………………………………………………………</w:t>
      </w:r>
    </w:p>
    <w:p w14:paraId="1EB70E18" w14:textId="77777777" w:rsidR="002B41DB" w:rsidRDefault="002B41DB" w:rsidP="002B41DB">
      <w:pPr>
        <w:tabs>
          <w:tab w:val="left" w:pos="1134"/>
        </w:tabs>
        <w:spacing w:after="0" w:line="240" w:lineRule="auto"/>
        <w:ind w:left="709" w:firstLine="709"/>
        <w:jc w:val="thaiDistribute"/>
        <w:rPr>
          <w:rFonts w:ascii="TH SarabunPSK" w:hAnsi="TH SarabunPSK" w:cs="TH SarabunPSK"/>
          <w:color w:val="977C59" w:themeColor="accent4" w:themeShade="BF"/>
          <w:sz w:val="32"/>
          <w:szCs w:val="32"/>
        </w:rPr>
      </w:pPr>
      <w:r>
        <w:rPr>
          <w:rFonts w:ascii="TH SarabunPSK" w:hAnsi="TH SarabunPSK" w:cs="TH SarabunPSK"/>
          <w:color w:val="0000FF"/>
          <w:sz w:val="32"/>
          <w:szCs w:val="32"/>
        </w:rPr>
        <w:t>(2)</w:t>
      </w:r>
      <w:r>
        <w:rPr>
          <w:rFonts w:ascii="TH SarabunPSK" w:hAnsi="TH SarabunPSK" w:cs="TH SarabunPSK" w:hint="cs"/>
          <w:color w:val="0000FF"/>
          <w:sz w:val="32"/>
          <w:szCs w:val="32"/>
          <w:cs/>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sidRPr="002B41DB">
        <w:rPr>
          <w:rFonts w:ascii="TH SarabunPSK" w:hAnsi="TH SarabunPSK" w:cs="TH SarabunPSK"/>
          <w:color w:val="C00000"/>
          <w:sz w:val="32"/>
          <w:szCs w:val="32"/>
        </w:rPr>
        <w:t>……………………………………………………………………</w:t>
      </w:r>
    </w:p>
    <w:p w14:paraId="6FA46F01" w14:textId="77777777" w:rsidR="002B41DB" w:rsidRDefault="002B41DB" w:rsidP="002B41DB">
      <w:pPr>
        <w:tabs>
          <w:tab w:val="left" w:pos="1134"/>
        </w:tabs>
        <w:spacing w:after="0" w:line="240" w:lineRule="auto"/>
        <w:ind w:left="709" w:firstLine="709"/>
        <w:jc w:val="thaiDistribute"/>
        <w:rPr>
          <w:rFonts w:ascii="TH SarabunPSK" w:hAnsi="TH SarabunPSK" w:cs="TH SarabunPSK"/>
          <w:color w:val="977C59" w:themeColor="accent4" w:themeShade="BF"/>
          <w:sz w:val="32"/>
          <w:szCs w:val="32"/>
        </w:rPr>
      </w:pPr>
      <w:r>
        <w:rPr>
          <w:rFonts w:ascii="TH SarabunPSK" w:hAnsi="TH SarabunPSK" w:cs="TH SarabunPSK"/>
          <w:color w:val="0000FF"/>
          <w:sz w:val="32"/>
          <w:szCs w:val="32"/>
        </w:rPr>
        <w:t>(3)</w:t>
      </w:r>
      <w:r>
        <w:rPr>
          <w:rFonts w:ascii="TH SarabunPSK" w:hAnsi="TH SarabunPSK" w:cs="TH SarabunPSK" w:hint="cs"/>
          <w:color w:val="0000FF"/>
          <w:sz w:val="32"/>
          <w:szCs w:val="32"/>
          <w:cs/>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sidRPr="002B41DB">
        <w:rPr>
          <w:rFonts w:ascii="TH SarabunPSK" w:hAnsi="TH SarabunPSK" w:cs="TH SarabunPSK"/>
          <w:color w:val="C00000"/>
          <w:sz w:val="32"/>
          <w:szCs w:val="32"/>
        </w:rPr>
        <w:t>……………………………………………………………………</w:t>
      </w:r>
    </w:p>
    <w:p w14:paraId="2D3AF4DF" w14:textId="77777777" w:rsidR="00D126AD" w:rsidRDefault="00855A61" w:rsidP="00855A61">
      <w:pPr>
        <w:spacing w:after="0" w:line="240" w:lineRule="auto"/>
        <w:ind w:firstLine="709"/>
        <w:jc w:val="thaiDistribute"/>
        <w:rPr>
          <w:rFonts w:ascii="TH SarabunPSK" w:hAnsi="TH SarabunPSK" w:cs="TH SarabunPSK"/>
          <w:color w:val="0000FF"/>
          <w:sz w:val="32"/>
          <w:szCs w:val="32"/>
        </w:rPr>
      </w:pPr>
      <w:r w:rsidRPr="00855A61">
        <w:rPr>
          <w:rFonts w:ascii="TH SarabunPSK" w:hAnsi="TH SarabunPSK" w:cs="TH SarabunPSK" w:hint="cs"/>
          <w:color w:val="0000FF"/>
          <w:sz w:val="32"/>
          <w:szCs w:val="32"/>
          <w:cs/>
        </w:rPr>
        <w:t>ความสามารถ</w:t>
      </w:r>
      <w:r>
        <w:rPr>
          <w:rFonts w:ascii="TH SarabunPSK" w:hAnsi="TH SarabunPSK" w:cs="TH SarabunPSK" w:hint="cs"/>
          <w:color w:val="0000FF"/>
          <w:sz w:val="32"/>
          <w:szCs w:val="32"/>
          <w:cs/>
        </w:rPr>
        <w:t>ด้านการบริการทางวิชาการ</w:t>
      </w:r>
      <w:r w:rsidRPr="00855A61">
        <w:rPr>
          <w:rFonts w:ascii="TH SarabunPSK" w:hAnsi="TH SarabunPSK" w:cs="TH SarabunPSK" w:hint="cs"/>
          <w:color w:val="0000FF"/>
          <w:sz w:val="32"/>
          <w:szCs w:val="32"/>
          <w:cs/>
        </w:rPr>
        <w:t>ของอาจารย์</w:t>
      </w:r>
    </w:p>
    <w:p w14:paraId="124373B9" w14:textId="77777777" w:rsidR="002B41DB" w:rsidRDefault="002B41DB" w:rsidP="002B41DB">
      <w:pPr>
        <w:tabs>
          <w:tab w:val="left" w:pos="1134"/>
        </w:tabs>
        <w:spacing w:after="0" w:line="240" w:lineRule="auto"/>
        <w:ind w:left="709" w:firstLine="709"/>
        <w:jc w:val="thaiDistribute"/>
        <w:rPr>
          <w:rFonts w:ascii="TH SarabunPSK" w:hAnsi="TH SarabunPSK" w:cs="TH SarabunPSK"/>
          <w:color w:val="977C59" w:themeColor="accent4" w:themeShade="BF"/>
          <w:sz w:val="32"/>
          <w:szCs w:val="32"/>
        </w:rPr>
      </w:pPr>
      <w:r>
        <w:rPr>
          <w:rFonts w:ascii="TH SarabunPSK" w:hAnsi="TH SarabunPSK" w:cs="TH SarabunPSK"/>
          <w:color w:val="0000FF"/>
          <w:sz w:val="32"/>
          <w:szCs w:val="32"/>
        </w:rPr>
        <w:t>(1)</w:t>
      </w:r>
      <w:r>
        <w:rPr>
          <w:rFonts w:ascii="TH SarabunPSK" w:hAnsi="TH SarabunPSK" w:cs="TH SarabunPSK" w:hint="cs"/>
          <w:color w:val="0000FF"/>
          <w:sz w:val="32"/>
          <w:szCs w:val="32"/>
          <w:cs/>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sidRPr="002B41DB">
        <w:rPr>
          <w:rFonts w:ascii="TH SarabunPSK" w:hAnsi="TH SarabunPSK" w:cs="TH SarabunPSK"/>
          <w:color w:val="C00000"/>
          <w:sz w:val="32"/>
          <w:szCs w:val="32"/>
        </w:rPr>
        <w:t>……………………………………………………………………</w:t>
      </w:r>
    </w:p>
    <w:p w14:paraId="40BB4B83" w14:textId="77777777" w:rsidR="002B41DB" w:rsidRDefault="002B41DB" w:rsidP="002B41DB">
      <w:pPr>
        <w:tabs>
          <w:tab w:val="left" w:pos="1134"/>
        </w:tabs>
        <w:spacing w:after="0" w:line="240" w:lineRule="auto"/>
        <w:ind w:left="709" w:firstLine="709"/>
        <w:jc w:val="thaiDistribute"/>
        <w:rPr>
          <w:rFonts w:ascii="TH SarabunPSK" w:hAnsi="TH SarabunPSK" w:cs="TH SarabunPSK"/>
          <w:color w:val="977C59" w:themeColor="accent4" w:themeShade="BF"/>
          <w:sz w:val="32"/>
          <w:szCs w:val="32"/>
        </w:rPr>
      </w:pPr>
      <w:r>
        <w:rPr>
          <w:rFonts w:ascii="TH SarabunPSK" w:hAnsi="TH SarabunPSK" w:cs="TH SarabunPSK"/>
          <w:color w:val="0000FF"/>
          <w:sz w:val="32"/>
          <w:szCs w:val="32"/>
        </w:rPr>
        <w:t>(2)</w:t>
      </w:r>
      <w:r>
        <w:rPr>
          <w:rFonts w:ascii="TH SarabunPSK" w:hAnsi="TH SarabunPSK" w:cs="TH SarabunPSK" w:hint="cs"/>
          <w:color w:val="0000FF"/>
          <w:sz w:val="32"/>
          <w:szCs w:val="32"/>
          <w:cs/>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sidRPr="002B41DB">
        <w:rPr>
          <w:rFonts w:ascii="TH SarabunPSK" w:hAnsi="TH SarabunPSK" w:cs="TH SarabunPSK"/>
          <w:color w:val="C00000"/>
          <w:sz w:val="32"/>
          <w:szCs w:val="32"/>
        </w:rPr>
        <w:t>……………………………………………………………………</w:t>
      </w:r>
    </w:p>
    <w:p w14:paraId="6C4CA91E" w14:textId="77777777" w:rsidR="002B41DB" w:rsidRDefault="002B41DB" w:rsidP="002B41DB">
      <w:pPr>
        <w:tabs>
          <w:tab w:val="left" w:pos="1134"/>
        </w:tabs>
        <w:spacing w:after="0" w:line="240" w:lineRule="auto"/>
        <w:ind w:left="709" w:firstLine="709"/>
        <w:jc w:val="thaiDistribute"/>
        <w:rPr>
          <w:rFonts w:ascii="TH SarabunPSK" w:hAnsi="TH SarabunPSK" w:cs="TH SarabunPSK"/>
          <w:color w:val="977C59" w:themeColor="accent4" w:themeShade="BF"/>
          <w:sz w:val="32"/>
          <w:szCs w:val="32"/>
        </w:rPr>
      </w:pPr>
      <w:r>
        <w:rPr>
          <w:rFonts w:ascii="TH SarabunPSK" w:hAnsi="TH SarabunPSK" w:cs="TH SarabunPSK"/>
          <w:color w:val="0000FF"/>
          <w:sz w:val="32"/>
          <w:szCs w:val="32"/>
        </w:rPr>
        <w:t>(3)</w:t>
      </w:r>
      <w:r>
        <w:rPr>
          <w:rFonts w:ascii="TH SarabunPSK" w:hAnsi="TH SarabunPSK" w:cs="TH SarabunPSK" w:hint="cs"/>
          <w:color w:val="0000FF"/>
          <w:sz w:val="32"/>
          <w:szCs w:val="32"/>
          <w:cs/>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sidRPr="002B41DB">
        <w:rPr>
          <w:rFonts w:ascii="TH SarabunPSK" w:hAnsi="TH SarabunPSK" w:cs="TH SarabunPSK"/>
          <w:color w:val="C00000"/>
          <w:sz w:val="32"/>
          <w:szCs w:val="32"/>
        </w:rPr>
        <w:t>……………………………………………………………………</w:t>
      </w:r>
    </w:p>
    <w:p w14:paraId="2D0E7109" w14:textId="57657E32" w:rsidR="00D126AD" w:rsidRDefault="00855A61" w:rsidP="00855A61">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หลักสูตรได้ทำการประเมิน</w:t>
      </w:r>
      <w:r w:rsidRPr="00855A61">
        <w:rPr>
          <w:rFonts w:ascii="TH SarabunPSK" w:hAnsi="TH SarabunPSK" w:cs="TH SarabunPSK" w:hint="cs"/>
          <w:color w:val="0000FF"/>
          <w:sz w:val="32"/>
          <w:szCs w:val="32"/>
          <w:cs/>
        </w:rPr>
        <w:t>สมรรถนะความสามารถของอาจารย์</w:t>
      </w:r>
      <w:r>
        <w:rPr>
          <w:rFonts w:ascii="TH SarabunPSK" w:hAnsi="TH SarabunPSK" w:cs="TH SarabunPSK" w:hint="cs"/>
          <w:color w:val="0000FF"/>
          <w:sz w:val="32"/>
          <w:szCs w:val="32"/>
          <w:cs/>
        </w:rPr>
        <w:t xml:space="preserve"> เป็นประจำทุก ๆ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โดยมีผู้รับผิดชอบในการประเมิน</w:t>
      </w:r>
      <w:r w:rsidRPr="00855A61">
        <w:rPr>
          <w:rFonts w:ascii="TH SarabunPSK" w:hAnsi="TH SarabunPSK" w:cs="TH SarabunPSK" w:hint="cs"/>
          <w:color w:val="0000FF"/>
          <w:sz w:val="32"/>
          <w:szCs w:val="32"/>
          <w:cs/>
        </w:rPr>
        <w:t>สมรรถนะความสามารถของอาจารย์</w:t>
      </w:r>
      <w:r>
        <w:rPr>
          <w:rFonts w:ascii="TH SarabunPSK" w:hAnsi="TH SarabunPSK" w:cs="TH SarabunPSK" w:hint="cs"/>
          <w:color w:val="0000FF"/>
          <w:sz w:val="32"/>
          <w:szCs w:val="32"/>
          <w:cs/>
        </w:rPr>
        <w:t xml:space="preserve"> คือ</w:t>
      </w:r>
      <w:r w:rsidR="002B41DB">
        <w:rPr>
          <w:rFonts w:ascii="TH SarabunPSK" w:hAnsi="TH SarabunPSK" w:cs="TH SarabunPSK"/>
          <w:color w:val="0000FF"/>
          <w:sz w:val="32"/>
          <w:szCs w:val="32"/>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ในปีการศึกษา</w:t>
      </w:r>
      <w:r w:rsidR="002B41DB">
        <w:rPr>
          <w:rFonts w:ascii="TH SarabunPSK" w:hAnsi="TH SarabunPSK" w:cs="TH SarabunPSK"/>
          <w:color w:val="0000FF"/>
          <w:sz w:val="32"/>
          <w:szCs w:val="32"/>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หลักสูตรได้ทำการประเมิน</w:t>
      </w:r>
      <w:r w:rsidRPr="00855A61">
        <w:rPr>
          <w:rFonts w:ascii="TH SarabunPSK" w:hAnsi="TH SarabunPSK" w:cs="TH SarabunPSK" w:hint="cs"/>
          <w:color w:val="0000FF"/>
          <w:sz w:val="32"/>
          <w:szCs w:val="32"/>
          <w:cs/>
        </w:rPr>
        <w:t>สมรรถนะความสามารถของอาจารย์</w:t>
      </w:r>
      <w:r>
        <w:rPr>
          <w:rFonts w:ascii="TH SarabunPSK" w:hAnsi="TH SarabunPSK" w:cs="TH SarabunPSK" w:hint="cs"/>
          <w:color w:val="0000FF"/>
          <w:sz w:val="32"/>
          <w:szCs w:val="32"/>
          <w:cs/>
        </w:rPr>
        <w:t>เมื่อวันที่</w:t>
      </w:r>
      <w:r w:rsidR="002B41DB">
        <w:rPr>
          <w:rFonts w:ascii="TH SarabunPSK" w:hAnsi="TH SarabunPSK" w:cs="TH SarabunPSK"/>
          <w:color w:val="0000FF"/>
          <w:sz w:val="32"/>
          <w:szCs w:val="32"/>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sidR="00D126AD">
        <w:rPr>
          <w:rFonts w:ascii="TH SarabunPSK" w:hAnsi="TH SarabunPSK" w:cs="TH SarabunPSK" w:hint="cs"/>
          <w:color w:val="0000FF"/>
          <w:sz w:val="32"/>
          <w:szCs w:val="32"/>
          <w:cs/>
        </w:rPr>
        <w:t>โดยมีวิธีการประเมินตามลักษณะความสามารถ</w:t>
      </w:r>
      <w:r w:rsidR="00D126AD" w:rsidRPr="00855A61">
        <w:rPr>
          <w:rFonts w:ascii="TH SarabunPSK" w:hAnsi="TH SarabunPSK" w:cs="TH SarabunPSK" w:hint="cs"/>
          <w:color w:val="0000FF"/>
          <w:sz w:val="32"/>
          <w:szCs w:val="32"/>
          <w:cs/>
        </w:rPr>
        <w:t>ของอาจารย์</w:t>
      </w:r>
      <w:r w:rsidR="00D126AD">
        <w:rPr>
          <w:rFonts w:ascii="TH SarabunPSK" w:hAnsi="TH SarabunPSK" w:cs="TH SarabunPSK" w:hint="cs"/>
          <w:color w:val="0000FF"/>
          <w:sz w:val="32"/>
          <w:szCs w:val="32"/>
          <w:cs/>
        </w:rPr>
        <w:t xml:space="preserve"> ดังแสดงในตารางที่</w:t>
      </w:r>
      <w:r w:rsidR="002B41DB">
        <w:rPr>
          <w:rFonts w:ascii="TH SarabunPSK" w:hAnsi="TH SarabunPSK" w:cs="TH SarabunPSK"/>
          <w:color w:val="0000FF"/>
          <w:sz w:val="32"/>
          <w:szCs w:val="32"/>
        </w:rPr>
        <w:t xml:space="preserve"> </w:t>
      </w:r>
      <w:r w:rsidR="00D126AD" w:rsidRPr="002B41DB">
        <w:rPr>
          <w:rFonts w:ascii="TH SarabunPSK" w:hAnsi="TH SarabunPSK" w:cs="TH SarabunPSK" w:hint="cs"/>
          <w:color w:val="C00000"/>
          <w:sz w:val="32"/>
          <w:szCs w:val="32"/>
        </w:rPr>
        <w:fldChar w:fldCharType="begin"/>
      </w:r>
      <w:r w:rsidR="00D126AD" w:rsidRPr="002B41DB">
        <w:rPr>
          <w:rFonts w:ascii="TH SarabunPSK" w:hAnsi="TH SarabunPSK" w:cs="TH SarabunPSK" w:hint="cs"/>
          <w:color w:val="C00000"/>
          <w:sz w:val="32"/>
          <w:szCs w:val="32"/>
        </w:rPr>
        <w:instrText xml:space="preserve"> MACROBUTTON  AcceptAllChangesInDoc [</w:instrText>
      </w:r>
      <w:r w:rsidR="00D126AD" w:rsidRPr="002B41DB">
        <w:rPr>
          <w:rFonts w:ascii="TH SarabunPSK" w:hAnsi="TH SarabunPSK" w:cs="TH SarabunPSK" w:hint="cs"/>
          <w:color w:val="C00000"/>
          <w:sz w:val="32"/>
          <w:szCs w:val="32"/>
          <w:cs/>
        </w:rPr>
        <w:instrText>คลิกพิมพ์]</w:instrText>
      </w:r>
      <w:r w:rsidR="00D126AD" w:rsidRPr="002B41DB">
        <w:rPr>
          <w:rFonts w:ascii="TH SarabunPSK" w:hAnsi="TH SarabunPSK" w:cs="TH SarabunPSK" w:hint="cs"/>
          <w:color w:val="C00000"/>
          <w:sz w:val="32"/>
          <w:szCs w:val="32"/>
        </w:rPr>
        <w:instrText xml:space="preserve"> </w:instrText>
      </w:r>
      <w:r w:rsidR="00D126AD" w:rsidRPr="002B41DB">
        <w:rPr>
          <w:rFonts w:ascii="TH SarabunPSK" w:hAnsi="TH SarabunPSK" w:cs="TH SarabunPSK" w:hint="cs"/>
          <w:color w:val="C00000"/>
          <w:sz w:val="32"/>
          <w:szCs w:val="32"/>
        </w:rPr>
        <w:fldChar w:fldCharType="end"/>
      </w:r>
    </w:p>
    <w:p w14:paraId="3705CA8A" w14:textId="77777777" w:rsidR="00D126AD" w:rsidRDefault="00D126AD" w:rsidP="00855A61">
      <w:pPr>
        <w:spacing w:after="0" w:line="240" w:lineRule="auto"/>
        <w:ind w:firstLine="709"/>
        <w:jc w:val="thaiDistribute"/>
        <w:rPr>
          <w:rFonts w:ascii="TH SarabunPSK" w:hAnsi="TH SarabunPSK" w:cs="TH SarabunPSK"/>
          <w:color w:val="977C59" w:themeColor="accent4" w:themeShade="BF"/>
          <w:sz w:val="32"/>
          <w:szCs w:val="32"/>
        </w:rPr>
      </w:pPr>
    </w:p>
    <w:p w14:paraId="14AFFA79" w14:textId="6BA71B14" w:rsidR="00D126AD" w:rsidRDefault="00D126AD" w:rsidP="00D126AD">
      <w:pPr>
        <w:spacing w:after="0" w:line="240" w:lineRule="auto"/>
        <w:jc w:val="thaiDistribute"/>
        <w:rPr>
          <w:rFonts w:ascii="TH SarabunPSK" w:hAnsi="TH SarabunPSK" w:cs="TH SarabunPSK"/>
          <w:color w:val="0000FF"/>
          <w:sz w:val="32"/>
          <w:szCs w:val="32"/>
        </w:rPr>
      </w:pPr>
      <w:r w:rsidRPr="000C1775">
        <w:rPr>
          <w:rFonts w:ascii="TH SarabunPSK" w:eastAsiaTheme="minorHAnsi" w:hAnsi="TH SarabunPSK" w:cs="TH SarabunPSK" w:hint="cs"/>
          <w:b/>
          <w:bCs/>
          <w:sz w:val="32"/>
          <w:szCs w:val="32"/>
          <w:cs/>
        </w:rPr>
        <w:t xml:space="preserve">ตารางที่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การประเมิน</w:t>
      </w:r>
      <w:r w:rsidRPr="00855A61">
        <w:rPr>
          <w:rFonts w:ascii="TH SarabunPSK" w:hAnsi="TH SarabunPSK" w:cs="TH SarabunPSK" w:hint="cs"/>
          <w:color w:val="0000FF"/>
          <w:sz w:val="32"/>
          <w:szCs w:val="32"/>
          <w:cs/>
        </w:rPr>
        <w:t>สมรรถนะความสามารถของอาจารย์</w:t>
      </w:r>
      <w:r>
        <w:rPr>
          <w:rFonts w:ascii="TH SarabunPSK" w:hAnsi="TH SarabunPSK" w:cs="TH SarabunPSK" w:hint="cs"/>
          <w:color w:val="0000FF"/>
          <w:sz w:val="32"/>
          <w:szCs w:val="32"/>
          <w:cs/>
        </w:rPr>
        <w:t xml:space="preserve"> ประจำปีการศึกษา </w:t>
      </w:r>
      <w:r w:rsidRPr="002B41DB">
        <w:rPr>
          <w:rFonts w:ascii="TH SarabunPSK" w:hAnsi="TH SarabunPSK" w:cs="TH SarabunPSK"/>
          <w:color w:val="C00000"/>
          <w:sz w:val="32"/>
          <w:szCs w:val="32"/>
        </w:rPr>
        <w:t xml:space="preserve">25xx  </w:t>
      </w:r>
    </w:p>
    <w:tbl>
      <w:tblPr>
        <w:tblStyle w:val="TableGrid"/>
        <w:tblW w:w="9072" w:type="dxa"/>
        <w:tblInd w:w="-5" w:type="dxa"/>
        <w:tblLook w:val="04A0" w:firstRow="1" w:lastRow="0" w:firstColumn="1" w:lastColumn="0" w:noHBand="0" w:noVBand="1"/>
      </w:tblPr>
      <w:tblGrid>
        <w:gridCol w:w="1418"/>
        <w:gridCol w:w="2693"/>
        <w:gridCol w:w="1701"/>
        <w:gridCol w:w="3260"/>
      </w:tblGrid>
      <w:tr w:rsidR="00D126AD" w:rsidRPr="000C1775" w14:paraId="01EA2CFF" w14:textId="77777777" w:rsidTr="005125D4">
        <w:trPr>
          <w:trHeight w:val="355"/>
          <w:tblHeader/>
        </w:trPr>
        <w:tc>
          <w:tcPr>
            <w:tcW w:w="4111" w:type="dxa"/>
            <w:gridSpan w:val="2"/>
            <w:shd w:val="clear" w:color="auto" w:fill="D9D9D9" w:themeFill="background1" w:themeFillShade="D9"/>
            <w:vAlign w:val="center"/>
          </w:tcPr>
          <w:p w14:paraId="37954B8B" w14:textId="2703D093" w:rsidR="00D126AD" w:rsidRPr="00771DD6" w:rsidRDefault="00D126AD"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ความสามารถของอาจารย์</w:t>
            </w:r>
          </w:p>
        </w:tc>
        <w:tc>
          <w:tcPr>
            <w:tcW w:w="1701" w:type="dxa"/>
            <w:shd w:val="clear" w:color="auto" w:fill="D9D9D9" w:themeFill="background1" w:themeFillShade="D9"/>
            <w:vAlign w:val="center"/>
          </w:tcPr>
          <w:p w14:paraId="757FD6A1" w14:textId="5C3C4434" w:rsidR="00D126AD" w:rsidRPr="00771DD6" w:rsidRDefault="00D126AD"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วิธีการประเมิน</w:t>
            </w:r>
          </w:p>
        </w:tc>
        <w:tc>
          <w:tcPr>
            <w:tcW w:w="3260" w:type="dxa"/>
            <w:shd w:val="clear" w:color="auto" w:fill="D9D9D9" w:themeFill="background1" w:themeFillShade="D9"/>
            <w:vAlign w:val="center"/>
          </w:tcPr>
          <w:p w14:paraId="51AA00B6" w14:textId="5F06F43D" w:rsidR="00D126AD" w:rsidRPr="00771DD6" w:rsidRDefault="00D126AD"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ผลการประเมิน</w:t>
            </w:r>
          </w:p>
        </w:tc>
      </w:tr>
      <w:tr w:rsidR="00D126AD" w:rsidRPr="000C1775" w14:paraId="088F004D" w14:textId="77777777" w:rsidTr="005125D4">
        <w:tc>
          <w:tcPr>
            <w:tcW w:w="1418" w:type="dxa"/>
            <w:vMerge w:val="restart"/>
            <w:vAlign w:val="center"/>
          </w:tcPr>
          <w:p w14:paraId="0FCCF52D" w14:textId="6D2B225D" w:rsidR="00D126AD" w:rsidRPr="00771DD6" w:rsidRDefault="00D126AD" w:rsidP="00C34580">
            <w:pPr>
              <w:jc w:val="center"/>
              <w:rPr>
                <w:rFonts w:ascii="TH SarabunPSK" w:hAnsi="TH SarabunPSK" w:cs="TH SarabunPSK"/>
                <w:color w:val="0000FF"/>
                <w:sz w:val="24"/>
                <w:szCs w:val="24"/>
              </w:rPr>
            </w:pPr>
            <w:r>
              <w:rPr>
                <w:rFonts w:ascii="TH SarabunPSK" w:hAnsi="TH SarabunPSK" w:cs="TH SarabunPSK" w:hint="cs"/>
                <w:color w:val="0000FF"/>
                <w:sz w:val="24"/>
                <w:szCs w:val="24"/>
                <w:cs/>
              </w:rPr>
              <w:t>ด้านการสอน</w:t>
            </w:r>
          </w:p>
        </w:tc>
        <w:tc>
          <w:tcPr>
            <w:tcW w:w="2693" w:type="dxa"/>
            <w:vAlign w:val="center"/>
          </w:tcPr>
          <w:p w14:paraId="44E67E37" w14:textId="3190E031" w:rsidR="00D126AD" w:rsidRPr="00771DD6" w:rsidRDefault="00D126AD" w:rsidP="00C34580">
            <w:pPr>
              <w:rPr>
                <w:rFonts w:ascii="TH SarabunPSK" w:hAnsi="TH SarabunPSK" w:cs="TH SarabunPSK"/>
                <w:color w:val="0000FF"/>
                <w:sz w:val="24"/>
                <w:szCs w:val="24"/>
              </w:rPr>
            </w:pPr>
            <w:r>
              <w:rPr>
                <w:rFonts w:ascii="TH SarabunPSK" w:hAnsi="TH SarabunPSK" w:cs="TH SarabunPSK"/>
                <w:color w:val="0000FF"/>
                <w:sz w:val="24"/>
                <w:szCs w:val="24"/>
              </w:rPr>
              <w:t>1.</w:t>
            </w:r>
          </w:p>
        </w:tc>
        <w:tc>
          <w:tcPr>
            <w:tcW w:w="1701" w:type="dxa"/>
          </w:tcPr>
          <w:p w14:paraId="5984DDAB" w14:textId="77777777" w:rsidR="00D126AD" w:rsidRPr="00771DD6" w:rsidRDefault="00D126AD" w:rsidP="00C34580">
            <w:pPr>
              <w:rPr>
                <w:rFonts w:ascii="TH SarabunPSK" w:hAnsi="TH SarabunPSK" w:cs="TH SarabunPSK"/>
                <w:color w:val="0000FF"/>
                <w:sz w:val="24"/>
                <w:szCs w:val="24"/>
              </w:rPr>
            </w:pPr>
          </w:p>
        </w:tc>
        <w:tc>
          <w:tcPr>
            <w:tcW w:w="3260" w:type="dxa"/>
          </w:tcPr>
          <w:p w14:paraId="740BECF9" w14:textId="77777777" w:rsidR="00D126AD" w:rsidRPr="00771DD6" w:rsidRDefault="00D126AD" w:rsidP="00C34580">
            <w:pPr>
              <w:rPr>
                <w:rFonts w:ascii="TH SarabunPSK" w:hAnsi="TH SarabunPSK" w:cs="TH SarabunPSK"/>
                <w:color w:val="0000FF"/>
                <w:sz w:val="24"/>
                <w:szCs w:val="24"/>
              </w:rPr>
            </w:pPr>
          </w:p>
        </w:tc>
      </w:tr>
      <w:tr w:rsidR="00D126AD" w:rsidRPr="000C1775" w14:paraId="3EE6E17C" w14:textId="77777777" w:rsidTr="005125D4">
        <w:tc>
          <w:tcPr>
            <w:tcW w:w="1418" w:type="dxa"/>
            <w:vMerge/>
            <w:vAlign w:val="center"/>
          </w:tcPr>
          <w:p w14:paraId="710B368D" w14:textId="4973A5A3" w:rsidR="00D126AD" w:rsidRPr="00771DD6" w:rsidRDefault="00D126AD" w:rsidP="00C34580">
            <w:pPr>
              <w:jc w:val="center"/>
              <w:rPr>
                <w:rFonts w:ascii="TH SarabunPSK" w:hAnsi="TH SarabunPSK" w:cs="TH SarabunPSK"/>
                <w:color w:val="0000FF"/>
                <w:sz w:val="24"/>
                <w:szCs w:val="24"/>
              </w:rPr>
            </w:pPr>
          </w:p>
        </w:tc>
        <w:tc>
          <w:tcPr>
            <w:tcW w:w="2693" w:type="dxa"/>
            <w:vAlign w:val="center"/>
          </w:tcPr>
          <w:p w14:paraId="5638C259" w14:textId="70DE3260" w:rsidR="00D126AD" w:rsidRDefault="00D126AD" w:rsidP="00C34580">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1701" w:type="dxa"/>
          </w:tcPr>
          <w:p w14:paraId="5A84A560" w14:textId="77777777" w:rsidR="00D126AD" w:rsidRDefault="00D126AD" w:rsidP="00C34580">
            <w:pPr>
              <w:rPr>
                <w:rFonts w:ascii="TH SarabunPSK" w:hAnsi="TH SarabunPSK" w:cs="TH SarabunPSK"/>
                <w:color w:val="0000FF"/>
                <w:sz w:val="24"/>
                <w:szCs w:val="24"/>
              </w:rPr>
            </w:pPr>
          </w:p>
        </w:tc>
        <w:tc>
          <w:tcPr>
            <w:tcW w:w="3260" w:type="dxa"/>
          </w:tcPr>
          <w:p w14:paraId="1ADA2C6C" w14:textId="77777777" w:rsidR="00D126AD" w:rsidRDefault="00D126AD" w:rsidP="00C34580">
            <w:pPr>
              <w:rPr>
                <w:rFonts w:ascii="TH SarabunPSK" w:hAnsi="TH SarabunPSK" w:cs="TH SarabunPSK"/>
                <w:color w:val="0000FF"/>
                <w:sz w:val="24"/>
                <w:szCs w:val="24"/>
              </w:rPr>
            </w:pPr>
          </w:p>
        </w:tc>
      </w:tr>
      <w:tr w:rsidR="00D126AD" w:rsidRPr="000C1775" w14:paraId="6BE0793C" w14:textId="77777777" w:rsidTr="005125D4">
        <w:tc>
          <w:tcPr>
            <w:tcW w:w="1418" w:type="dxa"/>
            <w:vMerge/>
            <w:vAlign w:val="center"/>
          </w:tcPr>
          <w:p w14:paraId="3A651901" w14:textId="74A63BB9" w:rsidR="00D126AD" w:rsidRPr="00771DD6" w:rsidRDefault="00D126AD" w:rsidP="00C34580">
            <w:pPr>
              <w:jc w:val="center"/>
              <w:rPr>
                <w:rFonts w:ascii="TH SarabunPSK" w:hAnsi="TH SarabunPSK" w:cs="TH SarabunPSK"/>
                <w:color w:val="0000FF"/>
                <w:sz w:val="24"/>
                <w:szCs w:val="24"/>
              </w:rPr>
            </w:pPr>
          </w:p>
        </w:tc>
        <w:tc>
          <w:tcPr>
            <w:tcW w:w="2693" w:type="dxa"/>
            <w:vAlign w:val="center"/>
          </w:tcPr>
          <w:p w14:paraId="537D15BA" w14:textId="7CA0E399" w:rsidR="00D126AD" w:rsidRDefault="00D126AD" w:rsidP="00C34580">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701" w:type="dxa"/>
          </w:tcPr>
          <w:p w14:paraId="00B75CA9" w14:textId="77777777" w:rsidR="00D126AD" w:rsidRDefault="00D126AD" w:rsidP="00C34580">
            <w:pPr>
              <w:rPr>
                <w:rFonts w:ascii="TH SarabunPSK" w:hAnsi="TH SarabunPSK" w:cs="TH SarabunPSK"/>
                <w:color w:val="0000FF"/>
                <w:sz w:val="24"/>
                <w:szCs w:val="24"/>
              </w:rPr>
            </w:pPr>
          </w:p>
        </w:tc>
        <w:tc>
          <w:tcPr>
            <w:tcW w:w="3260" w:type="dxa"/>
          </w:tcPr>
          <w:p w14:paraId="3121770A" w14:textId="77777777" w:rsidR="00D126AD" w:rsidRDefault="00D126AD" w:rsidP="00C34580">
            <w:pPr>
              <w:rPr>
                <w:rFonts w:ascii="TH SarabunPSK" w:hAnsi="TH SarabunPSK" w:cs="TH SarabunPSK"/>
                <w:color w:val="0000FF"/>
                <w:sz w:val="24"/>
                <w:szCs w:val="24"/>
              </w:rPr>
            </w:pPr>
          </w:p>
        </w:tc>
      </w:tr>
      <w:tr w:rsidR="00D126AD" w:rsidRPr="000C1775" w14:paraId="32AD9B5B" w14:textId="77777777" w:rsidTr="005125D4">
        <w:tc>
          <w:tcPr>
            <w:tcW w:w="1418" w:type="dxa"/>
            <w:vMerge/>
            <w:vAlign w:val="center"/>
          </w:tcPr>
          <w:p w14:paraId="0843CCA8" w14:textId="77777777" w:rsidR="00D126AD" w:rsidRPr="00771DD6" w:rsidRDefault="00D126AD" w:rsidP="00C34580">
            <w:pPr>
              <w:jc w:val="center"/>
              <w:rPr>
                <w:rFonts w:ascii="TH SarabunPSK" w:hAnsi="TH SarabunPSK" w:cs="TH SarabunPSK"/>
                <w:color w:val="0000FF"/>
                <w:sz w:val="24"/>
                <w:szCs w:val="24"/>
              </w:rPr>
            </w:pPr>
          </w:p>
        </w:tc>
        <w:tc>
          <w:tcPr>
            <w:tcW w:w="2693" w:type="dxa"/>
            <w:vAlign w:val="center"/>
          </w:tcPr>
          <w:p w14:paraId="2C0EFCF5" w14:textId="77777777" w:rsidR="00D126AD" w:rsidRDefault="00D126AD" w:rsidP="00C34580">
            <w:pPr>
              <w:rPr>
                <w:rFonts w:ascii="TH SarabunPSK" w:hAnsi="TH SarabunPSK" w:cs="TH SarabunPSK"/>
                <w:color w:val="0000FF"/>
                <w:sz w:val="24"/>
                <w:szCs w:val="24"/>
              </w:rPr>
            </w:pPr>
          </w:p>
        </w:tc>
        <w:tc>
          <w:tcPr>
            <w:tcW w:w="1701" w:type="dxa"/>
          </w:tcPr>
          <w:p w14:paraId="560B181F" w14:textId="77777777" w:rsidR="00D126AD" w:rsidRDefault="00D126AD" w:rsidP="00C34580">
            <w:pPr>
              <w:rPr>
                <w:rFonts w:ascii="TH SarabunPSK" w:hAnsi="TH SarabunPSK" w:cs="TH SarabunPSK"/>
                <w:color w:val="0000FF"/>
                <w:sz w:val="24"/>
                <w:szCs w:val="24"/>
              </w:rPr>
            </w:pPr>
          </w:p>
        </w:tc>
        <w:tc>
          <w:tcPr>
            <w:tcW w:w="3260" w:type="dxa"/>
          </w:tcPr>
          <w:p w14:paraId="02A9444B" w14:textId="77777777" w:rsidR="00D126AD" w:rsidRDefault="00D126AD" w:rsidP="00C34580">
            <w:pPr>
              <w:rPr>
                <w:rFonts w:ascii="TH SarabunPSK" w:hAnsi="TH SarabunPSK" w:cs="TH SarabunPSK"/>
                <w:color w:val="0000FF"/>
                <w:sz w:val="24"/>
                <w:szCs w:val="24"/>
              </w:rPr>
            </w:pPr>
          </w:p>
        </w:tc>
      </w:tr>
      <w:tr w:rsidR="00D126AD" w:rsidRPr="000C1775" w14:paraId="023B5A0D" w14:textId="77777777" w:rsidTr="005125D4">
        <w:tc>
          <w:tcPr>
            <w:tcW w:w="1418" w:type="dxa"/>
            <w:vMerge w:val="restart"/>
            <w:vAlign w:val="center"/>
          </w:tcPr>
          <w:p w14:paraId="1D97D6A4" w14:textId="248DB176" w:rsidR="00D126AD" w:rsidRPr="00771DD6" w:rsidRDefault="00D126AD" w:rsidP="00C34580">
            <w:pPr>
              <w:jc w:val="center"/>
              <w:rPr>
                <w:rFonts w:ascii="TH SarabunPSK" w:hAnsi="TH SarabunPSK" w:cs="TH SarabunPSK"/>
                <w:color w:val="0000FF"/>
                <w:sz w:val="24"/>
                <w:szCs w:val="24"/>
              </w:rPr>
            </w:pPr>
            <w:r>
              <w:rPr>
                <w:rFonts w:ascii="TH SarabunPSK" w:hAnsi="TH SarabunPSK" w:cs="TH SarabunPSK" w:hint="cs"/>
                <w:color w:val="0000FF"/>
                <w:sz w:val="24"/>
                <w:szCs w:val="24"/>
                <w:cs/>
              </w:rPr>
              <w:t>ด้านการวิจัย</w:t>
            </w:r>
          </w:p>
        </w:tc>
        <w:tc>
          <w:tcPr>
            <w:tcW w:w="2693" w:type="dxa"/>
            <w:vAlign w:val="center"/>
          </w:tcPr>
          <w:p w14:paraId="651219BB" w14:textId="49B9F713" w:rsidR="00D126AD" w:rsidRDefault="00D126AD" w:rsidP="00C34580">
            <w:pPr>
              <w:rPr>
                <w:rFonts w:ascii="TH SarabunPSK" w:hAnsi="TH SarabunPSK" w:cs="TH SarabunPSK"/>
                <w:color w:val="0000FF"/>
                <w:sz w:val="24"/>
                <w:szCs w:val="24"/>
              </w:rPr>
            </w:pPr>
            <w:r>
              <w:rPr>
                <w:rFonts w:ascii="TH SarabunPSK" w:hAnsi="TH SarabunPSK" w:cs="TH SarabunPSK"/>
                <w:color w:val="0000FF"/>
                <w:sz w:val="24"/>
                <w:szCs w:val="24"/>
              </w:rPr>
              <w:t>1.</w:t>
            </w:r>
          </w:p>
        </w:tc>
        <w:tc>
          <w:tcPr>
            <w:tcW w:w="1701" w:type="dxa"/>
          </w:tcPr>
          <w:p w14:paraId="02721811" w14:textId="77777777" w:rsidR="00D126AD" w:rsidRDefault="00D126AD" w:rsidP="00C34580">
            <w:pPr>
              <w:rPr>
                <w:rFonts w:ascii="TH SarabunPSK" w:hAnsi="TH SarabunPSK" w:cs="TH SarabunPSK"/>
                <w:color w:val="0000FF"/>
                <w:sz w:val="24"/>
                <w:szCs w:val="24"/>
              </w:rPr>
            </w:pPr>
          </w:p>
        </w:tc>
        <w:tc>
          <w:tcPr>
            <w:tcW w:w="3260" w:type="dxa"/>
          </w:tcPr>
          <w:p w14:paraId="444ABCD7" w14:textId="77777777" w:rsidR="00D126AD" w:rsidRDefault="00D126AD" w:rsidP="00C34580">
            <w:pPr>
              <w:rPr>
                <w:rFonts w:ascii="TH SarabunPSK" w:hAnsi="TH SarabunPSK" w:cs="TH SarabunPSK"/>
                <w:color w:val="0000FF"/>
                <w:sz w:val="24"/>
                <w:szCs w:val="24"/>
              </w:rPr>
            </w:pPr>
          </w:p>
        </w:tc>
      </w:tr>
      <w:tr w:rsidR="00D126AD" w:rsidRPr="000C1775" w14:paraId="3AFAFB19" w14:textId="77777777" w:rsidTr="005125D4">
        <w:tc>
          <w:tcPr>
            <w:tcW w:w="1418" w:type="dxa"/>
            <w:vMerge/>
            <w:vAlign w:val="center"/>
          </w:tcPr>
          <w:p w14:paraId="39FA6550" w14:textId="57A52A95" w:rsidR="00D126AD" w:rsidRPr="00771DD6" w:rsidRDefault="00D126AD" w:rsidP="00C34580">
            <w:pPr>
              <w:jc w:val="center"/>
              <w:rPr>
                <w:rFonts w:ascii="TH SarabunPSK" w:hAnsi="TH SarabunPSK" w:cs="TH SarabunPSK"/>
                <w:color w:val="0000FF"/>
                <w:sz w:val="24"/>
                <w:szCs w:val="24"/>
              </w:rPr>
            </w:pPr>
          </w:p>
        </w:tc>
        <w:tc>
          <w:tcPr>
            <w:tcW w:w="2693" w:type="dxa"/>
            <w:vAlign w:val="center"/>
          </w:tcPr>
          <w:p w14:paraId="560D7792" w14:textId="3E83E2B8" w:rsidR="00D126AD" w:rsidRDefault="00D126AD" w:rsidP="00C34580">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1701" w:type="dxa"/>
          </w:tcPr>
          <w:p w14:paraId="5DB0EDC9" w14:textId="77777777" w:rsidR="00D126AD" w:rsidRDefault="00D126AD" w:rsidP="00C34580">
            <w:pPr>
              <w:rPr>
                <w:rFonts w:ascii="TH SarabunPSK" w:hAnsi="TH SarabunPSK" w:cs="TH SarabunPSK"/>
                <w:color w:val="0000FF"/>
                <w:sz w:val="24"/>
                <w:szCs w:val="24"/>
              </w:rPr>
            </w:pPr>
          </w:p>
        </w:tc>
        <w:tc>
          <w:tcPr>
            <w:tcW w:w="3260" w:type="dxa"/>
          </w:tcPr>
          <w:p w14:paraId="5D770B57" w14:textId="77777777" w:rsidR="00D126AD" w:rsidRDefault="00D126AD" w:rsidP="00C34580">
            <w:pPr>
              <w:rPr>
                <w:rFonts w:ascii="TH SarabunPSK" w:hAnsi="TH SarabunPSK" w:cs="TH SarabunPSK"/>
                <w:color w:val="0000FF"/>
                <w:sz w:val="24"/>
                <w:szCs w:val="24"/>
              </w:rPr>
            </w:pPr>
          </w:p>
        </w:tc>
      </w:tr>
      <w:tr w:rsidR="00D126AD" w:rsidRPr="000C1775" w14:paraId="067A7C60" w14:textId="77777777" w:rsidTr="005125D4">
        <w:tc>
          <w:tcPr>
            <w:tcW w:w="1418" w:type="dxa"/>
            <w:vMerge/>
            <w:vAlign w:val="center"/>
          </w:tcPr>
          <w:p w14:paraId="716F962F" w14:textId="77777777" w:rsidR="00D126AD" w:rsidRPr="00771DD6" w:rsidRDefault="00D126AD" w:rsidP="00C34580">
            <w:pPr>
              <w:jc w:val="center"/>
              <w:rPr>
                <w:rFonts w:ascii="TH SarabunPSK" w:hAnsi="TH SarabunPSK" w:cs="TH SarabunPSK"/>
                <w:color w:val="0000FF"/>
                <w:sz w:val="24"/>
                <w:szCs w:val="24"/>
              </w:rPr>
            </w:pPr>
          </w:p>
        </w:tc>
        <w:tc>
          <w:tcPr>
            <w:tcW w:w="2693" w:type="dxa"/>
            <w:vAlign w:val="center"/>
          </w:tcPr>
          <w:p w14:paraId="60E18A96" w14:textId="07F493E4" w:rsidR="00D126AD" w:rsidRDefault="00D126AD" w:rsidP="00C34580">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701" w:type="dxa"/>
          </w:tcPr>
          <w:p w14:paraId="478E8850" w14:textId="77777777" w:rsidR="00D126AD" w:rsidRDefault="00D126AD" w:rsidP="00C34580">
            <w:pPr>
              <w:rPr>
                <w:rFonts w:ascii="TH SarabunPSK" w:hAnsi="TH SarabunPSK" w:cs="TH SarabunPSK"/>
                <w:color w:val="0000FF"/>
                <w:sz w:val="24"/>
                <w:szCs w:val="24"/>
              </w:rPr>
            </w:pPr>
          </w:p>
        </w:tc>
        <w:tc>
          <w:tcPr>
            <w:tcW w:w="3260" w:type="dxa"/>
          </w:tcPr>
          <w:p w14:paraId="42104D83" w14:textId="77777777" w:rsidR="00D126AD" w:rsidRDefault="00D126AD" w:rsidP="00C34580">
            <w:pPr>
              <w:rPr>
                <w:rFonts w:ascii="TH SarabunPSK" w:hAnsi="TH SarabunPSK" w:cs="TH SarabunPSK"/>
                <w:color w:val="0000FF"/>
                <w:sz w:val="24"/>
                <w:szCs w:val="24"/>
              </w:rPr>
            </w:pPr>
          </w:p>
        </w:tc>
      </w:tr>
      <w:tr w:rsidR="00D126AD" w:rsidRPr="000C1775" w14:paraId="68AEA8C9" w14:textId="77777777" w:rsidTr="005125D4">
        <w:tc>
          <w:tcPr>
            <w:tcW w:w="1418" w:type="dxa"/>
            <w:vMerge/>
            <w:vAlign w:val="center"/>
          </w:tcPr>
          <w:p w14:paraId="566E92F5" w14:textId="77777777" w:rsidR="00D126AD" w:rsidRPr="00771DD6" w:rsidRDefault="00D126AD" w:rsidP="00C34580">
            <w:pPr>
              <w:jc w:val="center"/>
              <w:rPr>
                <w:rFonts w:ascii="TH SarabunPSK" w:hAnsi="TH SarabunPSK" w:cs="TH SarabunPSK"/>
                <w:color w:val="0000FF"/>
                <w:sz w:val="24"/>
                <w:szCs w:val="24"/>
              </w:rPr>
            </w:pPr>
          </w:p>
        </w:tc>
        <w:tc>
          <w:tcPr>
            <w:tcW w:w="2693" w:type="dxa"/>
            <w:vAlign w:val="center"/>
          </w:tcPr>
          <w:p w14:paraId="6B08B511" w14:textId="77777777" w:rsidR="00D126AD" w:rsidRDefault="00D126AD" w:rsidP="00C34580">
            <w:pPr>
              <w:rPr>
                <w:rFonts w:ascii="TH SarabunPSK" w:hAnsi="TH SarabunPSK" w:cs="TH SarabunPSK"/>
                <w:color w:val="0000FF"/>
                <w:sz w:val="24"/>
                <w:szCs w:val="24"/>
              </w:rPr>
            </w:pPr>
          </w:p>
        </w:tc>
        <w:tc>
          <w:tcPr>
            <w:tcW w:w="1701" w:type="dxa"/>
          </w:tcPr>
          <w:p w14:paraId="481734E0" w14:textId="77777777" w:rsidR="00D126AD" w:rsidRDefault="00D126AD" w:rsidP="00C34580">
            <w:pPr>
              <w:rPr>
                <w:rFonts w:ascii="TH SarabunPSK" w:hAnsi="TH SarabunPSK" w:cs="TH SarabunPSK"/>
                <w:color w:val="0000FF"/>
                <w:sz w:val="24"/>
                <w:szCs w:val="24"/>
              </w:rPr>
            </w:pPr>
          </w:p>
        </w:tc>
        <w:tc>
          <w:tcPr>
            <w:tcW w:w="3260" w:type="dxa"/>
          </w:tcPr>
          <w:p w14:paraId="3D545E33" w14:textId="77777777" w:rsidR="00D126AD" w:rsidRDefault="00D126AD" w:rsidP="00C34580">
            <w:pPr>
              <w:rPr>
                <w:rFonts w:ascii="TH SarabunPSK" w:hAnsi="TH SarabunPSK" w:cs="TH SarabunPSK"/>
                <w:color w:val="0000FF"/>
                <w:sz w:val="24"/>
                <w:szCs w:val="24"/>
              </w:rPr>
            </w:pPr>
          </w:p>
        </w:tc>
      </w:tr>
      <w:tr w:rsidR="00D126AD" w:rsidRPr="000C1775" w14:paraId="38061369" w14:textId="77777777" w:rsidTr="005125D4">
        <w:tc>
          <w:tcPr>
            <w:tcW w:w="1418" w:type="dxa"/>
            <w:vMerge w:val="restart"/>
            <w:vAlign w:val="center"/>
          </w:tcPr>
          <w:p w14:paraId="5556466C" w14:textId="2789C769" w:rsidR="00D126AD" w:rsidRPr="00771DD6" w:rsidRDefault="00D126AD" w:rsidP="00C34580">
            <w:pPr>
              <w:jc w:val="center"/>
              <w:rPr>
                <w:rFonts w:ascii="TH SarabunPSK" w:hAnsi="TH SarabunPSK" w:cs="TH SarabunPSK"/>
                <w:color w:val="0000FF"/>
                <w:sz w:val="24"/>
                <w:szCs w:val="24"/>
              </w:rPr>
            </w:pPr>
            <w:r>
              <w:rPr>
                <w:rFonts w:ascii="TH SarabunPSK" w:hAnsi="TH SarabunPSK" w:cs="TH SarabunPSK" w:hint="cs"/>
                <w:color w:val="0000FF"/>
                <w:sz w:val="24"/>
                <w:szCs w:val="24"/>
                <w:cs/>
              </w:rPr>
              <w:t>ด้านการบริการวิชาการ</w:t>
            </w:r>
          </w:p>
        </w:tc>
        <w:tc>
          <w:tcPr>
            <w:tcW w:w="2693" w:type="dxa"/>
            <w:vAlign w:val="center"/>
          </w:tcPr>
          <w:p w14:paraId="69D89382" w14:textId="6D4E0B3F" w:rsidR="00D126AD" w:rsidRDefault="00D126AD" w:rsidP="00C34580">
            <w:pPr>
              <w:rPr>
                <w:rFonts w:ascii="TH SarabunPSK" w:hAnsi="TH SarabunPSK" w:cs="TH SarabunPSK"/>
                <w:color w:val="0000FF"/>
                <w:sz w:val="24"/>
                <w:szCs w:val="24"/>
              </w:rPr>
            </w:pPr>
            <w:r>
              <w:rPr>
                <w:rFonts w:ascii="TH SarabunPSK" w:hAnsi="TH SarabunPSK" w:cs="TH SarabunPSK"/>
                <w:color w:val="0000FF"/>
                <w:sz w:val="24"/>
                <w:szCs w:val="24"/>
              </w:rPr>
              <w:t>1.</w:t>
            </w:r>
          </w:p>
        </w:tc>
        <w:tc>
          <w:tcPr>
            <w:tcW w:w="1701" w:type="dxa"/>
          </w:tcPr>
          <w:p w14:paraId="349FDB76" w14:textId="77777777" w:rsidR="00D126AD" w:rsidRDefault="00D126AD" w:rsidP="00C34580">
            <w:pPr>
              <w:rPr>
                <w:rFonts w:ascii="TH SarabunPSK" w:hAnsi="TH SarabunPSK" w:cs="TH SarabunPSK"/>
                <w:color w:val="0000FF"/>
                <w:sz w:val="24"/>
                <w:szCs w:val="24"/>
              </w:rPr>
            </w:pPr>
          </w:p>
        </w:tc>
        <w:tc>
          <w:tcPr>
            <w:tcW w:w="3260" w:type="dxa"/>
          </w:tcPr>
          <w:p w14:paraId="73B313A8" w14:textId="77777777" w:rsidR="00D126AD" w:rsidRDefault="00D126AD" w:rsidP="00C34580">
            <w:pPr>
              <w:rPr>
                <w:rFonts w:ascii="TH SarabunPSK" w:hAnsi="TH SarabunPSK" w:cs="TH SarabunPSK"/>
                <w:color w:val="0000FF"/>
                <w:sz w:val="24"/>
                <w:szCs w:val="24"/>
              </w:rPr>
            </w:pPr>
          </w:p>
        </w:tc>
      </w:tr>
      <w:tr w:rsidR="00D126AD" w:rsidRPr="000C1775" w14:paraId="023C0CBF" w14:textId="77777777" w:rsidTr="005125D4">
        <w:tc>
          <w:tcPr>
            <w:tcW w:w="1418" w:type="dxa"/>
            <w:vMerge/>
            <w:vAlign w:val="center"/>
          </w:tcPr>
          <w:p w14:paraId="123BE095" w14:textId="77777777" w:rsidR="00D126AD" w:rsidRPr="00771DD6" w:rsidRDefault="00D126AD" w:rsidP="00C34580">
            <w:pPr>
              <w:jc w:val="center"/>
              <w:rPr>
                <w:rFonts w:ascii="TH SarabunPSK" w:hAnsi="TH SarabunPSK" w:cs="TH SarabunPSK"/>
                <w:color w:val="0000FF"/>
                <w:sz w:val="24"/>
                <w:szCs w:val="24"/>
              </w:rPr>
            </w:pPr>
          </w:p>
        </w:tc>
        <w:tc>
          <w:tcPr>
            <w:tcW w:w="2693" w:type="dxa"/>
            <w:vAlign w:val="center"/>
          </w:tcPr>
          <w:p w14:paraId="1E238069" w14:textId="69C2525D" w:rsidR="00D126AD" w:rsidRDefault="00D126AD" w:rsidP="00C34580">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1701" w:type="dxa"/>
          </w:tcPr>
          <w:p w14:paraId="5301EC2C" w14:textId="77777777" w:rsidR="00D126AD" w:rsidRDefault="00D126AD" w:rsidP="00C34580">
            <w:pPr>
              <w:rPr>
                <w:rFonts w:ascii="TH SarabunPSK" w:hAnsi="TH SarabunPSK" w:cs="TH SarabunPSK"/>
                <w:color w:val="0000FF"/>
                <w:sz w:val="24"/>
                <w:szCs w:val="24"/>
              </w:rPr>
            </w:pPr>
          </w:p>
        </w:tc>
        <w:tc>
          <w:tcPr>
            <w:tcW w:w="3260" w:type="dxa"/>
          </w:tcPr>
          <w:p w14:paraId="0BCE3E63" w14:textId="77777777" w:rsidR="00D126AD" w:rsidRDefault="00D126AD" w:rsidP="00C34580">
            <w:pPr>
              <w:rPr>
                <w:rFonts w:ascii="TH SarabunPSK" w:hAnsi="TH SarabunPSK" w:cs="TH SarabunPSK"/>
                <w:color w:val="0000FF"/>
                <w:sz w:val="24"/>
                <w:szCs w:val="24"/>
              </w:rPr>
            </w:pPr>
          </w:p>
        </w:tc>
      </w:tr>
      <w:tr w:rsidR="00D126AD" w:rsidRPr="000C1775" w14:paraId="687DF55B" w14:textId="77777777" w:rsidTr="005125D4">
        <w:tc>
          <w:tcPr>
            <w:tcW w:w="1418" w:type="dxa"/>
            <w:vMerge/>
            <w:vAlign w:val="center"/>
          </w:tcPr>
          <w:p w14:paraId="4A2AD06B" w14:textId="77777777" w:rsidR="00D126AD" w:rsidRPr="00771DD6" w:rsidRDefault="00D126AD" w:rsidP="00C34580">
            <w:pPr>
              <w:jc w:val="center"/>
              <w:rPr>
                <w:rFonts w:ascii="TH SarabunPSK" w:hAnsi="TH SarabunPSK" w:cs="TH SarabunPSK"/>
                <w:color w:val="0000FF"/>
                <w:sz w:val="24"/>
                <w:szCs w:val="24"/>
              </w:rPr>
            </w:pPr>
          </w:p>
        </w:tc>
        <w:tc>
          <w:tcPr>
            <w:tcW w:w="2693" w:type="dxa"/>
            <w:vAlign w:val="center"/>
          </w:tcPr>
          <w:p w14:paraId="678A830B" w14:textId="1D957E7F" w:rsidR="00D126AD" w:rsidRDefault="00D126AD" w:rsidP="00C34580">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701" w:type="dxa"/>
          </w:tcPr>
          <w:p w14:paraId="47D22599" w14:textId="77777777" w:rsidR="00D126AD" w:rsidRDefault="00D126AD" w:rsidP="00C34580">
            <w:pPr>
              <w:rPr>
                <w:rFonts w:ascii="TH SarabunPSK" w:hAnsi="TH SarabunPSK" w:cs="TH SarabunPSK"/>
                <w:color w:val="0000FF"/>
                <w:sz w:val="24"/>
                <w:szCs w:val="24"/>
              </w:rPr>
            </w:pPr>
          </w:p>
        </w:tc>
        <w:tc>
          <w:tcPr>
            <w:tcW w:w="3260" w:type="dxa"/>
          </w:tcPr>
          <w:p w14:paraId="63F927EF" w14:textId="77777777" w:rsidR="00D126AD" w:rsidRDefault="00D126AD" w:rsidP="00C34580">
            <w:pPr>
              <w:rPr>
                <w:rFonts w:ascii="TH SarabunPSK" w:hAnsi="TH SarabunPSK" w:cs="TH SarabunPSK"/>
                <w:color w:val="0000FF"/>
                <w:sz w:val="24"/>
                <w:szCs w:val="24"/>
              </w:rPr>
            </w:pPr>
          </w:p>
        </w:tc>
      </w:tr>
      <w:tr w:rsidR="00D126AD" w:rsidRPr="000C1775" w14:paraId="15C2454F" w14:textId="77777777" w:rsidTr="005125D4">
        <w:tc>
          <w:tcPr>
            <w:tcW w:w="1418" w:type="dxa"/>
            <w:vMerge/>
            <w:vAlign w:val="center"/>
          </w:tcPr>
          <w:p w14:paraId="4D3493A8" w14:textId="77777777" w:rsidR="00D126AD" w:rsidRPr="00771DD6" w:rsidRDefault="00D126AD" w:rsidP="00C34580">
            <w:pPr>
              <w:jc w:val="center"/>
              <w:rPr>
                <w:rFonts w:ascii="TH SarabunPSK" w:hAnsi="TH SarabunPSK" w:cs="TH SarabunPSK"/>
                <w:color w:val="0000FF"/>
                <w:sz w:val="24"/>
                <w:szCs w:val="24"/>
              </w:rPr>
            </w:pPr>
          </w:p>
        </w:tc>
        <w:tc>
          <w:tcPr>
            <w:tcW w:w="2693" w:type="dxa"/>
            <w:vAlign w:val="center"/>
          </w:tcPr>
          <w:p w14:paraId="75117E5A" w14:textId="77777777" w:rsidR="00D126AD" w:rsidRDefault="00D126AD" w:rsidP="00C34580">
            <w:pPr>
              <w:rPr>
                <w:rFonts w:ascii="TH SarabunPSK" w:hAnsi="TH SarabunPSK" w:cs="TH SarabunPSK"/>
                <w:color w:val="0000FF"/>
                <w:sz w:val="24"/>
                <w:szCs w:val="24"/>
              </w:rPr>
            </w:pPr>
          </w:p>
        </w:tc>
        <w:tc>
          <w:tcPr>
            <w:tcW w:w="1701" w:type="dxa"/>
          </w:tcPr>
          <w:p w14:paraId="3B29393C" w14:textId="77777777" w:rsidR="00D126AD" w:rsidRDefault="00D126AD" w:rsidP="00C34580">
            <w:pPr>
              <w:rPr>
                <w:rFonts w:ascii="TH SarabunPSK" w:hAnsi="TH SarabunPSK" w:cs="TH SarabunPSK"/>
                <w:color w:val="0000FF"/>
                <w:sz w:val="24"/>
                <w:szCs w:val="24"/>
              </w:rPr>
            </w:pPr>
          </w:p>
        </w:tc>
        <w:tc>
          <w:tcPr>
            <w:tcW w:w="3260" w:type="dxa"/>
          </w:tcPr>
          <w:p w14:paraId="3785740F" w14:textId="77777777" w:rsidR="00D126AD" w:rsidRDefault="00D126AD" w:rsidP="00C34580">
            <w:pPr>
              <w:rPr>
                <w:rFonts w:ascii="TH SarabunPSK" w:hAnsi="TH SarabunPSK" w:cs="TH SarabunPSK"/>
                <w:color w:val="0000FF"/>
                <w:sz w:val="24"/>
                <w:szCs w:val="24"/>
              </w:rPr>
            </w:pPr>
          </w:p>
        </w:tc>
      </w:tr>
    </w:tbl>
    <w:p w14:paraId="497FB68A" w14:textId="77777777" w:rsidR="00D126AD" w:rsidRDefault="00D126AD" w:rsidP="00D126AD">
      <w:pPr>
        <w:spacing w:after="0" w:line="240" w:lineRule="auto"/>
        <w:jc w:val="thaiDistribute"/>
        <w:rPr>
          <w:rFonts w:ascii="TH SarabunPSK" w:hAnsi="TH SarabunPSK" w:cs="TH SarabunPSK"/>
          <w:b/>
          <w:bCs/>
          <w:color w:val="0000FF"/>
          <w:sz w:val="32"/>
          <w:szCs w:val="32"/>
        </w:rPr>
      </w:pPr>
    </w:p>
    <w:p w14:paraId="5836B6FF" w14:textId="77777777" w:rsidR="002B41DB" w:rsidRDefault="002B41DB" w:rsidP="00D126AD">
      <w:pPr>
        <w:spacing w:after="0" w:line="240" w:lineRule="auto"/>
        <w:jc w:val="thaiDistribute"/>
        <w:rPr>
          <w:rFonts w:ascii="TH SarabunPSK" w:hAnsi="TH SarabunPSK" w:cs="TH SarabunPSK"/>
          <w:b/>
          <w:bCs/>
          <w:color w:val="0000FF"/>
          <w:sz w:val="32"/>
          <w:szCs w:val="32"/>
        </w:rPr>
      </w:pPr>
    </w:p>
    <w:p w14:paraId="053BCF05" w14:textId="77777777" w:rsidR="002B41DB" w:rsidRDefault="002B41DB" w:rsidP="00D126AD">
      <w:pPr>
        <w:spacing w:after="0" w:line="240" w:lineRule="auto"/>
        <w:jc w:val="thaiDistribute"/>
        <w:rPr>
          <w:rFonts w:ascii="TH SarabunPSK" w:hAnsi="TH SarabunPSK" w:cs="TH SarabunPSK"/>
          <w:b/>
          <w:bCs/>
          <w:color w:val="0000FF"/>
          <w:sz w:val="32"/>
          <w:szCs w:val="32"/>
        </w:rPr>
      </w:pPr>
    </w:p>
    <w:p w14:paraId="5CF44B7A" w14:textId="436ADD65" w:rsidR="00855A61" w:rsidRDefault="00855A61" w:rsidP="00855A61">
      <w:pPr>
        <w:spacing w:after="0" w:line="240" w:lineRule="auto"/>
        <w:ind w:firstLine="709"/>
        <w:jc w:val="thaiDistribute"/>
        <w:rPr>
          <w:rFonts w:ascii="TH SarabunPSK" w:hAnsi="TH SarabunPSK" w:cs="TH SarabunPSK"/>
          <w:color w:val="808080" w:themeColor="background1" w:themeShade="80"/>
          <w:sz w:val="32"/>
          <w:szCs w:val="32"/>
        </w:rPr>
      </w:pPr>
      <w:r>
        <w:rPr>
          <w:rFonts w:ascii="TH SarabunPSK" w:hAnsi="TH SarabunPSK" w:cs="TH SarabunPSK" w:hint="cs"/>
          <w:color w:val="0000FF"/>
          <w:sz w:val="32"/>
          <w:szCs w:val="32"/>
          <w:cs/>
        </w:rPr>
        <w:lastRenderedPageBreak/>
        <w:t>จากนั้นหลักสูตรได้</w:t>
      </w:r>
      <w:r w:rsidRPr="00855A61">
        <w:rPr>
          <w:rFonts w:ascii="TH SarabunPSK" w:hAnsi="TH SarabunPSK" w:cs="TH SarabunPSK" w:hint="cs"/>
          <w:color w:val="0000FF"/>
          <w:sz w:val="32"/>
          <w:szCs w:val="32"/>
          <w:cs/>
        </w:rPr>
        <w:t>สื่อสารผลการประเมินสมรรถนะความสามารถของอาจารย์</w:t>
      </w:r>
      <w:r w:rsidRPr="00855A61">
        <w:rPr>
          <w:rFonts w:ascii="TH SarabunPSK" w:hAnsi="TH SarabunPSK" w:cs="TH SarabunPSK"/>
          <w:color w:val="0000FF"/>
          <w:sz w:val="32"/>
          <w:szCs w:val="32"/>
          <w:cs/>
        </w:rPr>
        <w:t xml:space="preserve"> </w:t>
      </w:r>
      <w:r w:rsidRPr="00855A61">
        <w:rPr>
          <w:rFonts w:ascii="TH SarabunPSK" w:hAnsi="TH SarabunPSK" w:cs="TH SarabunPSK" w:hint="cs"/>
          <w:color w:val="0000FF"/>
          <w:sz w:val="32"/>
          <w:szCs w:val="32"/>
          <w:cs/>
        </w:rPr>
        <w:t>ให้ผู้ที่มีส่วนเกี่ยวข้องกับการพัฒนาอาจารย์ได้รับทราบ</w:t>
      </w:r>
      <w:r>
        <w:rPr>
          <w:rFonts w:ascii="TH SarabunPSK" w:hAnsi="TH SarabunPSK" w:cs="TH SarabunPSK" w:hint="cs"/>
          <w:color w:val="0000FF"/>
          <w:sz w:val="32"/>
          <w:szCs w:val="32"/>
          <w:cs/>
        </w:rPr>
        <w:t xml:space="preserve"> ได้แก่</w:t>
      </w:r>
      <w:r w:rsidR="002B41DB">
        <w:rPr>
          <w:rFonts w:ascii="TH SarabunPSK" w:hAnsi="TH SarabunPSK" w:cs="TH SarabunPSK"/>
          <w:color w:val="0000FF"/>
          <w:sz w:val="32"/>
          <w:szCs w:val="32"/>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sidRPr="00855A61">
        <w:rPr>
          <w:rFonts w:ascii="TH SarabunPSK" w:hAnsi="TH SarabunPSK" w:cs="TH SarabunPSK" w:hint="cs"/>
          <w:color w:val="0000FF"/>
          <w:sz w:val="32"/>
          <w:szCs w:val="32"/>
          <w:cs/>
        </w:rPr>
        <w:t>และนำผลการประเมินไปใช้</w:t>
      </w:r>
      <w:r>
        <w:rPr>
          <w:rFonts w:ascii="TH SarabunPSK" w:hAnsi="TH SarabunPSK" w:cs="TH SarabunPSK" w:hint="cs"/>
          <w:color w:val="0000FF"/>
          <w:sz w:val="32"/>
          <w:szCs w:val="32"/>
          <w:cs/>
        </w:rPr>
        <w:t>ประโยขน์ดังนี้</w:t>
      </w:r>
      <w:r w:rsidR="002B41DB">
        <w:rPr>
          <w:rFonts w:ascii="TH SarabunPSK" w:hAnsi="TH SarabunPSK" w:cs="TH SarabunPSK"/>
          <w:color w:val="0000FF"/>
          <w:sz w:val="32"/>
          <w:szCs w:val="32"/>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p>
    <w:p w14:paraId="23007910" w14:textId="77777777" w:rsidR="00855A61" w:rsidRPr="002B41DB" w:rsidRDefault="00855A61" w:rsidP="00855A61">
      <w:pPr>
        <w:spacing w:after="0" w:line="240" w:lineRule="auto"/>
        <w:jc w:val="thaiDistribute"/>
        <w:rPr>
          <w:rFonts w:ascii="TH SarabunPSK" w:hAnsi="TH SarabunPSK" w:cs="TH SarabunPSK"/>
          <w:color w:val="C00000"/>
          <w:sz w:val="32"/>
          <w:szCs w:val="32"/>
        </w:rPr>
      </w:pPr>
      <w:r w:rsidRPr="002B41DB">
        <w:rPr>
          <w:rFonts w:ascii="TH SarabunPSK" w:hAnsi="TH SarabunPSK" w:cs="TH SarabunPSK"/>
          <w:color w:val="C00000"/>
          <w:sz w:val="32"/>
          <w:szCs w:val="32"/>
        </w:rPr>
        <w:t>…………………………………………………………………………………………………………………………………………………………..</w:t>
      </w:r>
    </w:p>
    <w:p w14:paraId="64312A4F" w14:textId="77777777" w:rsidR="00855A61" w:rsidRPr="002B41DB" w:rsidRDefault="00855A61" w:rsidP="00855A61">
      <w:pPr>
        <w:spacing w:after="0" w:line="240" w:lineRule="auto"/>
        <w:jc w:val="thaiDistribute"/>
        <w:rPr>
          <w:rFonts w:ascii="TH SarabunPSK" w:hAnsi="TH SarabunPSK" w:cs="TH SarabunPSK"/>
          <w:color w:val="C00000"/>
          <w:sz w:val="32"/>
          <w:szCs w:val="32"/>
        </w:rPr>
      </w:pPr>
      <w:r w:rsidRPr="002B41DB">
        <w:rPr>
          <w:rFonts w:ascii="TH SarabunPSK" w:hAnsi="TH SarabunPSK" w:cs="TH SarabunPSK"/>
          <w:color w:val="C00000"/>
          <w:sz w:val="32"/>
          <w:szCs w:val="32"/>
        </w:rPr>
        <w:t>…………………………………………………………………………………………………………………………………………………………..</w:t>
      </w:r>
    </w:p>
    <w:p w14:paraId="5D0E3CD3" w14:textId="77777777" w:rsidR="00855A61" w:rsidRPr="002B41DB" w:rsidRDefault="00855A61" w:rsidP="00855A61">
      <w:pPr>
        <w:spacing w:after="0" w:line="240" w:lineRule="auto"/>
        <w:jc w:val="thaiDistribute"/>
        <w:rPr>
          <w:rFonts w:ascii="TH SarabunPSK" w:hAnsi="TH SarabunPSK" w:cs="TH SarabunPSK"/>
          <w:color w:val="C00000"/>
          <w:sz w:val="32"/>
          <w:szCs w:val="32"/>
        </w:rPr>
      </w:pPr>
      <w:r w:rsidRPr="002B41DB">
        <w:rPr>
          <w:rFonts w:ascii="TH SarabunPSK" w:hAnsi="TH SarabunPSK" w:cs="TH SarabunPSK"/>
          <w:color w:val="C00000"/>
          <w:sz w:val="32"/>
          <w:szCs w:val="32"/>
        </w:rPr>
        <w:t>…………………………………………………………………………………………………………………………………………………………..</w:t>
      </w:r>
    </w:p>
    <w:p w14:paraId="541DE88B" w14:textId="77777777" w:rsidR="005A4524" w:rsidRPr="002B41DB" w:rsidRDefault="005A4524" w:rsidP="005A4524">
      <w:pPr>
        <w:spacing w:after="0" w:line="240" w:lineRule="auto"/>
        <w:jc w:val="thaiDistribute"/>
        <w:rPr>
          <w:rFonts w:ascii="TH SarabunPSK" w:hAnsi="TH SarabunPSK" w:cs="TH SarabunPSK"/>
          <w:color w:val="C00000"/>
          <w:sz w:val="32"/>
          <w:szCs w:val="32"/>
        </w:rPr>
      </w:pPr>
      <w:r w:rsidRPr="002B41DB">
        <w:rPr>
          <w:rFonts w:ascii="TH SarabunPSK" w:hAnsi="TH SarabunPSK" w:cs="TH SarabunPSK"/>
          <w:color w:val="C00000"/>
          <w:sz w:val="32"/>
          <w:szCs w:val="32"/>
        </w:rPr>
        <w:t>…………………………………………………………………………………………………………………………………………………………..</w:t>
      </w:r>
    </w:p>
    <w:p w14:paraId="41DF9698" w14:textId="77777777" w:rsidR="000A2C26" w:rsidRDefault="000A2C26" w:rsidP="00D83D9B">
      <w:pPr>
        <w:spacing w:after="0" w:line="240" w:lineRule="auto"/>
        <w:jc w:val="thaiDistribute"/>
        <w:rPr>
          <w:rFonts w:ascii="TH SarabunPSK" w:hAnsi="TH SarabunPSK" w:cs="TH SarabunPSK"/>
          <w:color w:val="000000" w:themeColor="text1"/>
          <w:sz w:val="32"/>
          <w:szCs w:val="32"/>
        </w:rPr>
      </w:pPr>
    </w:p>
    <w:p w14:paraId="2A6AE5E8" w14:textId="77777777" w:rsidR="00855A61" w:rsidRPr="003624C1" w:rsidRDefault="00855A61" w:rsidP="00855A61">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855A61" w:rsidRPr="00831B85" w14:paraId="7E4C4841" w14:textId="77777777" w:rsidTr="001A668B">
        <w:trPr>
          <w:trHeight w:val="278"/>
        </w:trPr>
        <w:tc>
          <w:tcPr>
            <w:tcW w:w="1838" w:type="dxa"/>
            <w:shd w:val="clear" w:color="auto" w:fill="D9D9D9" w:themeFill="background1" w:themeFillShade="D9"/>
          </w:tcPr>
          <w:p w14:paraId="6202C78D" w14:textId="77777777" w:rsidR="00855A61" w:rsidRPr="00831B85" w:rsidRDefault="00855A61"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1FAE56FF" w14:textId="77777777" w:rsidR="00855A61" w:rsidRPr="00831B85" w:rsidRDefault="00855A61"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855A61" w:rsidRPr="003624C1" w14:paraId="3FCCF306" w14:textId="77777777" w:rsidTr="001A668B">
        <w:tc>
          <w:tcPr>
            <w:tcW w:w="1838" w:type="dxa"/>
            <w:shd w:val="clear" w:color="auto" w:fill="auto"/>
          </w:tcPr>
          <w:p w14:paraId="4F7CDABA" w14:textId="07928795" w:rsidR="00855A61" w:rsidRPr="003624C1" w:rsidRDefault="00855A61"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5.3</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03DFE7D1" w14:textId="77777777" w:rsidR="00855A61" w:rsidRPr="003624C1" w:rsidRDefault="00855A61" w:rsidP="00C34580">
            <w:pPr>
              <w:spacing w:after="0" w:line="240" w:lineRule="auto"/>
              <w:rPr>
                <w:rFonts w:ascii="TH SarabunPSK" w:hAnsi="TH SarabunPSK" w:cs="TH SarabunPSK"/>
                <w:color w:val="0000FF"/>
                <w:sz w:val="28"/>
                <w:szCs w:val="28"/>
              </w:rPr>
            </w:pPr>
          </w:p>
        </w:tc>
      </w:tr>
      <w:tr w:rsidR="00855A61" w:rsidRPr="003624C1" w14:paraId="1D525CB6" w14:textId="77777777" w:rsidTr="001A668B">
        <w:tc>
          <w:tcPr>
            <w:tcW w:w="1838" w:type="dxa"/>
            <w:shd w:val="clear" w:color="auto" w:fill="auto"/>
          </w:tcPr>
          <w:p w14:paraId="34940C90" w14:textId="3D25C0DA" w:rsidR="00855A61" w:rsidRPr="003624C1" w:rsidRDefault="00855A61"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5.3</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2EB2D2EB" w14:textId="77777777" w:rsidR="00855A61" w:rsidRPr="003624C1" w:rsidRDefault="00855A61" w:rsidP="00C34580">
            <w:pPr>
              <w:spacing w:after="0" w:line="240" w:lineRule="auto"/>
              <w:rPr>
                <w:rFonts w:ascii="TH SarabunPSK" w:hAnsi="TH SarabunPSK" w:cs="TH SarabunPSK"/>
                <w:color w:val="0000FF"/>
                <w:sz w:val="28"/>
                <w:szCs w:val="28"/>
              </w:rPr>
            </w:pPr>
          </w:p>
        </w:tc>
      </w:tr>
      <w:tr w:rsidR="00855A61" w:rsidRPr="003624C1" w14:paraId="378377C9" w14:textId="77777777" w:rsidTr="001A668B">
        <w:tc>
          <w:tcPr>
            <w:tcW w:w="1838" w:type="dxa"/>
            <w:shd w:val="clear" w:color="auto" w:fill="auto"/>
          </w:tcPr>
          <w:p w14:paraId="7BBB75B3" w14:textId="77777777" w:rsidR="00855A61" w:rsidRPr="003624C1" w:rsidRDefault="00855A61"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619F4E15" w14:textId="77777777" w:rsidR="00855A61" w:rsidRPr="003624C1" w:rsidRDefault="00855A61" w:rsidP="00C34580">
            <w:pPr>
              <w:spacing w:after="0" w:line="240" w:lineRule="auto"/>
              <w:rPr>
                <w:rFonts w:ascii="TH SarabunPSK" w:hAnsi="TH SarabunPSK" w:cs="TH SarabunPSK"/>
                <w:color w:val="0000FF"/>
                <w:sz w:val="28"/>
                <w:szCs w:val="28"/>
              </w:rPr>
            </w:pPr>
          </w:p>
        </w:tc>
      </w:tr>
      <w:tr w:rsidR="00855A61" w:rsidRPr="003624C1" w14:paraId="7EF323CF" w14:textId="77777777" w:rsidTr="001A668B">
        <w:tc>
          <w:tcPr>
            <w:tcW w:w="1838" w:type="dxa"/>
            <w:shd w:val="clear" w:color="auto" w:fill="auto"/>
          </w:tcPr>
          <w:p w14:paraId="49973309" w14:textId="77777777" w:rsidR="00855A61" w:rsidRPr="003624C1" w:rsidRDefault="00855A61"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488DB204" w14:textId="77777777" w:rsidR="00855A61" w:rsidRPr="003624C1" w:rsidRDefault="00855A61" w:rsidP="00C34580">
            <w:pPr>
              <w:spacing w:after="0" w:line="240" w:lineRule="auto"/>
              <w:rPr>
                <w:rFonts w:ascii="TH SarabunPSK" w:hAnsi="TH SarabunPSK" w:cs="TH SarabunPSK"/>
                <w:color w:val="0000FF"/>
                <w:sz w:val="28"/>
                <w:szCs w:val="28"/>
              </w:rPr>
            </w:pPr>
          </w:p>
        </w:tc>
      </w:tr>
    </w:tbl>
    <w:p w14:paraId="50B1ACAA" w14:textId="77777777" w:rsidR="00855A61" w:rsidRPr="000C1775" w:rsidRDefault="00855A61" w:rsidP="00855A61">
      <w:pPr>
        <w:spacing w:after="0" w:line="240" w:lineRule="auto"/>
        <w:rPr>
          <w:rFonts w:ascii="TH SarabunPSK" w:hAnsi="TH SarabunPSK" w:cs="TH SarabunPSK"/>
          <w:sz w:val="32"/>
          <w:szCs w:val="32"/>
        </w:rPr>
      </w:pPr>
    </w:p>
    <w:p w14:paraId="467CAC94" w14:textId="6C5584E8" w:rsidR="00D83D9B" w:rsidRDefault="00D83D9B" w:rsidP="00D83D9B">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rPr>
        <w:t xml:space="preserve">5.4 </w:t>
      </w:r>
      <w:r w:rsidR="007C6B7A" w:rsidRPr="000C1775">
        <w:rPr>
          <w:rFonts w:ascii="TH SarabunPSK" w:hAnsi="TH SarabunPSK" w:cs="TH SarabunPSK" w:hint="cs"/>
          <w:b/>
          <w:bCs/>
          <w:color w:val="000000"/>
          <w:sz w:val="32"/>
          <w:szCs w:val="32"/>
          <w:cs/>
        </w:rPr>
        <w:t>หลักสูตรแสดงให้เห็นถึง การจัดสรรภาระงานด้านต่าง ๆ ของบุคลากรสายวิชาการ มีความเหมาะสมกับความรู้ความสามารถ ประสบการณ์และความถนัด</w:t>
      </w:r>
    </w:p>
    <w:p w14:paraId="1B6BCA99" w14:textId="536F6FD2" w:rsidR="00830DD9" w:rsidRPr="002B41DB" w:rsidRDefault="00830DD9" w:rsidP="00D83D9B">
      <w:pPr>
        <w:spacing w:after="0" w:line="240" w:lineRule="auto"/>
        <w:jc w:val="thaiDistribute"/>
        <w:rPr>
          <w:rFonts w:ascii="TH SarabunPSK" w:hAnsi="TH SarabunPSK" w:cs="TH SarabunPSK"/>
          <w:b/>
          <w:bCs/>
          <w:sz w:val="32"/>
          <w:szCs w:val="32"/>
        </w:rPr>
      </w:pPr>
      <w:r w:rsidRPr="002B41DB">
        <w:rPr>
          <w:rFonts w:ascii="TH SarabunPSK" w:hAnsi="TH SarabunPSK" w:cs="TH SarabunPSK" w:hint="cs"/>
          <w:sz w:val="32"/>
          <w:szCs w:val="32"/>
        </w:rPr>
        <w:t xml:space="preserve">The </w:t>
      </w:r>
      <w:proofErr w:type="spellStart"/>
      <w:r w:rsidRPr="002B41DB">
        <w:rPr>
          <w:rFonts w:ascii="TH SarabunPSK" w:hAnsi="TH SarabunPSK" w:cs="TH SarabunPSK" w:hint="cs"/>
          <w:sz w:val="32"/>
          <w:szCs w:val="32"/>
        </w:rPr>
        <w:t>programme</w:t>
      </w:r>
      <w:proofErr w:type="spellEnd"/>
      <w:r w:rsidRPr="002B41DB">
        <w:rPr>
          <w:rFonts w:ascii="TH SarabunPSK" w:hAnsi="TH SarabunPSK" w:cs="TH SarabunPSK" w:hint="cs"/>
          <w:sz w:val="32"/>
          <w:szCs w:val="32"/>
        </w:rPr>
        <w:t xml:space="preserve"> to show that the duties allocated to the academic staff are appropriate to qualifications, experience, and aptitude.</w:t>
      </w:r>
    </w:p>
    <w:p w14:paraId="51BBBC0B" w14:textId="63E0A323" w:rsidR="00D83D9B" w:rsidRPr="002B41DB" w:rsidRDefault="00D83D9B" w:rsidP="00D83D9B">
      <w:pPr>
        <w:spacing w:after="0" w:line="240" w:lineRule="auto"/>
        <w:jc w:val="thaiDistribute"/>
        <w:rPr>
          <w:rFonts w:ascii="TH SarabunPSK" w:hAnsi="TH SarabunPSK" w:cs="TH SarabunPSK"/>
          <w:sz w:val="32"/>
          <w:szCs w:val="32"/>
        </w:rPr>
      </w:pPr>
    </w:p>
    <w:p w14:paraId="54CA6BB8" w14:textId="77777777" w:rsidR="005A4524" w:rsidRPr="002B41DB" w:rsidRDefault="005A4524" w:rsidP="005A4524">
      <w:pPr>
        <w:spacing w:after="0" w:line="240" w:lineRule="auto"/>
        <w:rPr>
          <w:rFonts w:ascii="TH SarabunPSK" w:hAnsi="TH SarabunPSK" w:cs="TH SarabunPSK"/>
          <w:sz w:val="32"/>
          <w:szCs w:val="32"/>
        </w:rPr>
      </w:pPr>
      <w:r w:rsidRPr="002B41DB">
        <w:rPr>
          <w:rFonts w:ascii="TH SarabunPSK" w:hAnsi="TH SarabunPSK" w:cs="TH SarabunPSK" w:hint="cs"/>
          <w:b/>
          <w:bCs/>
          <w:sz w:val="32"/>
          <w:szCs w:val="32"/>
          <w:cs/>
        </w:rPr>
        <w:t>ผลการดำเนินงาน</w:t>
      </w:r>
    </w:p>
    <w:p w14:paraId="749347EF" w14:textId="2567ED5C" w:rsidR="005A4524" w:rsidRDefault="005A4524" w:rsidP="005A4524">
      <w:pPr>
        <w:spacing w:after="0" w:line="240" w:lineRule="auto"/>
        <w:ind w:firstLine="709"/>
        <w:jc w:val="thaiDistribute"/>
        <w:rPr>
          <w:rFonts w:ascii="TH SarabunPSK" w:hAnsi="TH SarabunPSK" w:cs="TH SarabunPSK"/>
          <w:color w:val="808080" w:themeColor="background1" w:themeShade="80"/>
          <w:sz w:val="32"/>
          <w:szCs w:val="32"/>
        </w:rPr>
      </w:pPr>
      <w:r>
        <w:rPr>
          <w:rFonts w:ascii="TH SarabunPSK" w:hAnsi="TH SarabunPSK" w:cs="TH SarabunPSK" w:hint="cs"/>
          <w:color w:val="0000FF"/>
          <w:sz w:val="32"/>
          <w:szCs w:val="32"/>
          <w:cs/>
        </w:rPr>
        <w:t>หลักสูตร</w:t>
      </w:r>
      <w:r w:rsidR="002B41DB">
        <w:rPr>
          <w:rFonts w:ascii="TH SarabunPSK" w:hAnsi="TH SarabunPSK" w:cs="TH SarabunPSK"/>
          <w:color w:val="0000FF"/>
          <w:sz w:val="32"/>
          <w:szCs w:val="32"/>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w:t>
      </w:r>
      <w:r w:rsidRPr="005A4524">
        <w:rPr>
          <w:rFonts w:ascii="TH SarabunPSK" w:hAnsi="TH SarabunPSK" w:cs="TH SarabunPSK" w:hint="cs"/>
          <w:color w:val="0000FF"/>
          <w:sz w:val="32"/>
          <w:szCs w:val="32"/>
          <w:cs/>
        </w:rPr>
        <w:t>การจัดสรรภาระงานของอาจารย์</w:t>
      </w:r>
      <w:r>
        <w:rPr>
          <w:rFonts w:ascii="TH SarabunPSK" w:hAnsi="TH SarabunPSK" w:cs="TH SarabunPSK" w:hint="cs"/>
          <w:color w:val="0000FF"/>
          <w:sz w:val="32"/>
          <w:szCs w:val="32"/>
          <w:cs/>
        </w:rPr>
        <w:t>อย่าง</w:t>
      </w:r>
      <w:r w:rsidRPr="005A4524">
        <w:rPr>
          <w:rFonts w:ascii="TH SarabunPSK" w:hAnsi="TH SarabunPSK" w:cs="TH SarabunPSK" w:hint="cs"/>
          <w:color w:val="0000FF"/>
          <w:sz w:val="32"/>
          <w:szCs w:val="32"/>
          <w:cs/>
        </w:rPr>
        <w:t>เหมาะสม</w:t>
      </w:r>
      <w:r w:rsidRPr="005A4524">
        <w:rPr>
          <w:rFonts w:ascii="TH SarabunPSK" w:hAnsi="TH SarabunPSK" w:cs="TH SarabunPSK"/>
          <w:color w:val="0000FF"/>
          <w:sz w:val="32"/>
          <w:szCs w:val="32"/>
          <w:cs/>
        </w:rPr>
        <w:t xml:space="preserve"> </w:t>
      </w:r>
      <w:r w:rsidRPr="005A4524">
        <w:rPr>
          <w:rFonts w:ascii="TH SarabunPSK" w:hAnsi="TH SarabunPSK" w:cs="TH SarabunPSK" w:hint="cs"/>
          <w:color w:val="0000FF"/>
          <w:sz w:val="32"/>
          <w:szCs w:val="32"/>
          <w:cs/>
        </w:rPr>
        <w:t>ตามคุณวุฒิ</w:t>
      </w:r>
      <w:r w:rsidRPr="005A4524">
        <w:rPr>
          <w:rFonts w:ascii="TH SarabunPSK" w:hAnsi="TH SarabunPSK" w:cs="TH SarabunPSK"/>
          <w:color w:val="0000FF"/>
          <w:sz w:val="32"/>
          <w:szCs w:val="32"/>
          <w:cs/>
        </w:rPr>
        <w:t xml:space="preserve"> </w:t>
      </w:r>
      <w:r w:rsidRPr="005A4524">
        <w:rPr>
          <w:rFonts w:ascii="TH SarabunPSK" w:hAnsi="TH SarabunPSK" w:cs="TH SarabunPSK" w:hint="cs"/>
          <w:color w:val="0000FF"/>
          <w:sz w:val="32"/>
          <w:szCs w:val="32"/>
          <w:cs/>
        </w:rPr>
        <w:t>คุณสมบัติ</w:t>
      </w:r>
      <w:r w:rsidRPr="005A4524">
        <w:rPr>
          <w:rFonts w:ascii="TH SarabunPSK" w:hAnsi="TH SarabunPSK" w:cs="TH SarabunPSK"/>
          <w:color w:val="0000FF"/>
          <w:sz w:val="32"/>
          <w:szCs w:val="32"/>
          <w:cs/>
        </w:rPr>
        <w:t xml:space="preserve"> </w:t>
      </w:r>
      <w:r w:rsidRPr="005A4524">
        <w:rPr>
          <w:rFonts w:ascii="TH SarabunPSK" w:hAnsi="TH SarabunPSK" w:cs="TH SarabunPSK" w:hint="cs"/>
          <w:color w:val="0000FF"/>
          <w:sz w:val="32"/>
          <w:szCs w:val="32"/>
          <w:cs/>
        </w:rPr>
        <w:t>ประสบการณ์</w:t>
      </w:r>
      <w:r w:rsidRPr="005A4524">
        <w:rPr>
          <w:rFonts w:ascii="TH SarabunPSK" w:hAnsi="TH SarabunPSK" w:cs="TH SarabunPSK"/>
          <w:color w:val="0000FF"/>
          <w:sz w:val="32"/>
          <w:szCs w:val="32"/>
          <w:cs/>
        </w:rPr>
        <w:t xml:space="preserve"> </w:t>
      </w:r>
      <w:r w:rsidRPr="005A4524">
        <w:rPr>
          <w:rFonts w:ascii="TH SarabunPSK" w:hAnsi="TH SarabunPSK" w:cs="TH SarabunPSK" w:hint="cs"/>
          <w:color w:val="0000FF"/>
          <w:sz w:val="32"/>
          <w:szCs w:val="32"/>
          <w:cs/>
        </w:rPr>
        <w:t>และความเชี่ยวชาญ</w:t>
      </w:r>
      <w:r>
        <w:rPr>
          <w:rFonts w:ascii="TH SarabunPSK" w:hAnsi="TH SarabunPSK" w:cs="TH SarabunPSK" w:hint="cs"/>
          <w:color w:val="0000FF"/>
          <w:sz w:val="32"/>
          <w:szCs w:val="32"/>
          <w:cs/>
        </w:rPr>
        <w:t xml:space="preserve"> โดยในปีการศึกษา</w:t>
      </w:r>
      <w:r w:rsidR="002B41DB">
        <w:rPr>
          <w:rFonts w:ascii="TH SarabunPSK" w:hAnsi="TH SarabunPSK" w:cs="TH SarabunPSK"/>
          <w:color w:val="0000FF"/>
          <w:sz w:val="32"/>
          <w:szCs w:val="32"/>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หลักสูตรได้</w:t>
      </w:r>
      <w:r w:rsidRPr="005A4524">
        <w:rPr>
          <w:rFonts w:ascii="TH SarabunPSK" w:hAnsi="TH SarabunPSK" w:cs="TH SarabunPSK" w:hint="cs"/>
          <w:color w:val="0000FF"/>
          <w:sz w:val="32"/>
          <w:szCs w:val="32"/>
          <w:cs/>
        </w:rPr>
        <w:t>การจัดสรรภาระงานของอาจารย์</w:t>
      </w:r>
      <w:r>
        <w:rPr>
          <w:rFonts w:ascii="TH SarabunPSK" w:hAnsi="TH SarabunPSK" w:cs="TH SarabunPSK" w:hint="cs"/>
          <w:color w:val="0000FF"/>
          <w:sz w:val="32"/>
          <w:szCs w:val="32"/>
          <w:cs/>
        </w:rPr>
        <w:t xml:space="preserve"> ดังแสดงในตารางที่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p>
    <w:p w14:paraId="38C69FE2" w14:textId="77777777" w:rsidR="005A4524" w:rsidRDefault="005A4524" w:rsidP="00D83D9B">
      <w:pPr>
        <w:spacing w:after="0" w:line="240" w:lineRule="auto"/>
        <w:jc w:val="thaiDistribute"/>
        <w:rPr>
          <w:rFonts w:ascii="TH SarabunPSK" w:hAnsi="TH SarabunPSK" w:cs="TH SarabunPSK"/>
          <w:sz w:val="32"/>
          <w:szCs w:val="32"/>
        </w:rPr>
      </w:pPr>
    </w:p>
    <w:p w14:paraId="063EE27A" w14:textId="77777777" w:rsidR="002B41DB" w:rsidRDefault="002B41DB" w:rsidP="00D83D9B">
      <w:pPr>
        <w:spacing w:after="0" w:line="240" w:lineRule="auto"/>
        <w:jc w:val="thaiDistribute"/>
        <w:rPr>
          <w:rFonts w:ascii="TH SarabunPSK" w:hAnsi="TH SarabunPSK" w:cs="TH SarabunPSK"/>
          <w:sz w:val="32"/>
          <w:szCs w:val="32"/>
        </w:rPr>
      </w:pPr>
    </w:p>
    <w:p w14:paraId="037A472B" w14:textId="77777777" w:rsidR="002B41DB" w:rsidRDefault="002B41DB" w:rsidP="00D83D9B">
      <w:pPr>
        <w:spacing w:after="0" w:line="240" w:lineRule="auto"/>
        <w:jc w:val="thaiDistribute"/>
        <w:rPr>
          <w:rFonts w:ascii="TH SarabunPSK" w:hAnsi="TH SarabunPSK" w:cs="TH SarabunPSK"/>
          <w:sz w:val="32"/>
          <w:szCs w:val="32"/>
        </w:rPr>
      </w:pPr>
    </w:p>
    <w:p w14:paraId="452BC705" w14:textId="77777777" w:rsidR="002B41DB" w:rsidRDefault="002B41DB" w:rsidP="00D83D9B">
      <w:pPr>
        <w:spacing w:after="0" w:line="240" w:lineRule="auto"/>
        <w:jc w:val="thaiDistribute"/>
        <w:rPr>
          <w:rFonts w:ascii="TH SarabunPSK" w:hAnsi="TH SarabunPSK" w:cs="TH SarabunPSK"/>
          <w:sz w:val="32"/>
          <w:szCs w:val="32"/>
        </w:rPr>
      </w:pPr>
    </w:p>
    <w:p w14:paraId="0BDACC71" w14:textId="77777777" w:rsidR="002B41DB" w:rsidRDefault="002B41DB" w:rsidP="00D83D9B">
      <w:pPr>
        <w:spacing w:after="0" w:line="240" w:lineRule="auto"/>
        <w:jc w:val="thaiDistribute"/>
        <w:rPr>
          <w:rFonts w:ascii="TH SarabunPSK" w:hAnsi="TH SarabunPSK" w:cs="TH SarabunPSK"/>
          <w:sz w:val="32"/>
          <w:szCs w:val="32"/>
        </w:rPr>
      </w:pPr>
    </w:p>
    <w:p w14:paraId="68709A87" w14:textId="77777777" w:rsidR="002B41DB" w:rsidRDefault="002B41DB" w:rsidP="00D83D9B">
      <w:pPr>
        <w:spacing w:after="0" w:line="240" w:lineRule="auto"/>
        <w:jc w:val="thaiDistribute"/>
        <w:rPr>
          <w:rFonts w:ascii="TH SarabunPSK" w:hAnsi="TH SarabunPSK" w:cs="TH SarabunPSK"/>
          <w:sz w:val="32"/>
          <w:szCs w:val="32"/>
        </w:rPr>
      </w:pPr>
    </w:p>
    <w:p w14:paraId="6C730227" w14:textId="77777777" w:rsidR="002B41DB" w:rsidRDefault="002B41DB" w:rsidP="00D83D9B">
      <w:pPr>
        <w:spacing w:after="0" w:line="240" w:lineRule="auto"/>
        <w:jc w:val="thaiDistribute"/>
        <w:rPr>
          <w:rFonts w:ascii="TH SarabunPSK" w:hAnsi="TH SarabunPSK" w:cs="TH SarabunPSK"/>
          <w:sz w:val="32"/>
          <w:szCs w:val="32"/>
        </w:rPr>
      </w:pPr>
    </w:p>
    <w:p w14:paraId="46B95BA4" w14:textId="77777777" w:rsidR="002B41DB" w:rsidRDefault="002B41DB" w:rsidP="00D83D9B">
      <w:pPr>
        <w:spacing w:after="0" w:line="240" w:lineRule="auto"/>
        <w:jc w:val="thaiDistribute"/>
        <w:rPr>
          <w:rFonts w:ascii="TH SarabunPSK" w:hAnsi="TH SarabunPSK" w:cs="TH SarabunPSK"/>
          <w:sz w:val="32"/>
          <w:szCs w:val="32"/>
        </w:rPr>
      </w:pPr>
    </w:p>
    <w:p w14:paraId="48C09BE2" w14:textId="77777777" w:rsidR="002B41DB" w:rsidRDefault="002B41DB" w:rsidP="00D83D9B">
      <w:pPr>
        <w:spacing w:after="0" w:line="240" w:lineRule="auto"/>
        <w:jc w:val="thaiDistribute"/>
        <w:rPr>
          <w:rFonts w:ascii="TH SarabunPSK" w:hAnsi="TH SarabunPSK" w:cs="TH SarabunPSK"/>
          <w:sz w:val="32"/>
          <w:szCs w:val="32"/>
        </w:rPr>
      </w:pPr>
    </w:p>
    <w:p w14:paraId="5F55903B" w14:textId="77777777" w:rsidR="002B41DB" w:rsidRDefault="002B41DB" w:rsidP="00D83D9B">
      <w:pPr>
        <w:spacing w:after="0" w:line="240" w:lineRule="auto"/>
        <w:jc w:val="thaiDistribute"/>
        <w:rPr>
          <w:rFonts w:ascii="TH SarabunPSK" w:hAnsi="TH SarabunPSK" w:cs="TH SarabunPSK"/>
          <w:sz w:val="32"/>
          <w:szCs w:val="32"/>
        </w:rPr>
      </w:pPr>
    </w:p>
    <w:p w14:paraId="4D07344C" w14:textId="1F09B2AC" w:rsidR="005A4524" w:rsidRDefault="005A4524" w:rsidP="005A4524">
      <w:pPr>
        <w:spacing w:after="0" w:line="240" w:lineRule="auto"/>
        <w:jc w:val="thaiDistribute"/>
        <w:rPr>
          <w:rFonts w:ascii="TH SarabunPSK" w:hAnsi="TH SarabunPSK" w:cs="TH SarabunPSK"/>
          <w:color w:val="977C59" w:themeColor="accent4" w:themeShade="BF"/>
          <w:sz w:val="32"/>
          <w:szCs w:val="32"/>
        </w:rPr>
      </w:pPr>
      <w:r w:rsidRPr="000C1775">
        <w:rPr>
          <w:rFonts w:ascii="TH SarabunPSK" w:eastAsiaTheme="minorHAnsi" w:hAnsi="TH SarabunPSK" w:cs="TH SarabunPSK" w:hint="cs"/>
          <w:b/>
          <w:bCs/>
          <w:sz w:val="32"/>
          <w:szCs w:val="32"/>
          <w:cs/>
        </w:rPr>
        <w:lastRenderedPageBreak/>
        <w:t xml:space="preserve">ตารางที่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sidRPr="005A4524">
        <w:rPr>
          <w:rFonts w:ascii="TH SarabunPSK" w:hAnsi="TH SarabunPSK" w:cs="TH SarabunPSK" w:hint="cs"/>
          <w:color w:val="0000FF"/>
          <w:sz w:val="32"/>
          <w:szCs w:val="32"/>
          <w:cs/>
        </w:rPr>
        <w:t>การจัดสรรภาระงานของอาจารย์</w:t>
      </w:r>
      <w:r>
        <w:rPr>
          <w:rFonts w:ascii="TH SarabunPSK" w:hAnsi="TH SarabunPSK" w:cs="TH SarabunPSK" w:hint="cs"/>
          <w:color w:val="0000FF"/>
          <w:sz w:val="32"/>
          <w:szCs w:val="32"/>
          <w:cs/>
        </w:rPr>
        <w:t xml:space="preserve"> ประจำปีการศึกษา </w:t>
      </w:r>
      <w:r w:rsidRPr="002B41DB">
        <w:rPr>
          <w:rFonts w:ascii="TH SarabunPSK" w:hAnsi="TH SarabunPSK" w:cs="TH SarabunPSK"/>
          <w:color w:val="C00000"/>
          <w:sz w:val="32"/>
          <w:szCs w:val="32"/>
        </w:rPr>
        <w:t xml:space="preserve">25xx  </w:t>
      </w:r>
    </w:p>
    <w:tbl>
      <w:tblPr>
        <w:tblStyle w:val="TableGrid"/>
        <w:tblW w:w="9072" w:type="dxa"/>
        <w:tblInd w:w="-5" w:type="dxa"/>
        <w:tblLook w:val="04A0" w:firstRow="1" w:lastRow="0" w:firstColumn="1" w:lastColumn="0" w:noHBand="0" w:noVBand="1"/>
      </w:tblPr>
      <w:tblGrid>
        <w:gridCol w:w="1276"/>
        <w:gridCol w:w="1559"/>
        <w:gridCol w:w="1276"/>
        <w:gridCol w:w="1415"/>
        <w:gridCol w:w="3546"/>
      </w:tblGrid>
      <w:tr w:rsidR="00CF39C6" w:rsidRPr="000C1775" w14:paraId="284303BC" w14:textId="77777777" w:rsidTr="005125D4">
        <w:trPr>
          <w:trHeight w:val="355"/>
          <w:tblHeader/>
        </w:trPr>
        <w:tc>
          <w:tcPr>
            <w:tcW w:w="1276" w:type="dxa"/>
            <w:shd w:val="clear" w:color="auto" w:fill="D9D9D9" w:themeFill="background1" w:themeFillShade="D9"/>
            <w:vAlign w:val="center"/>
          </w:tcPr>
          <w:p w14:paraId="286E18E9" w14:textId="2AA4CF7E" w:rsidR="00CF39C6" w:rsidRPr="00771DD6" w:rsidRDefault="00CF39C6"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ลำดับที่</w:t>
            </w:r>
          </w:p>
        </w:tc>
        <w:tc>
          <w:tcPr>
            <w:tcW w:w="1559" w:type="dxa"/>
            <w:shd w:val="clear" w:color="auto" w:fill="D9D9D9" w:themeFill="background1" w:themeFillShade="D9"/>
            <w:vAlign w:val="center"/>
          </w:tcPr>
          <w:p w14:paraId="1351CB39" w14:textId="159E172F" w:rsidR="00CF39C6" w:rsidRPr="00771DD6" w:rsidRDefault="00CF39C6" w:rsidP="00CF39C6">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คุณวุฒิ</w:t>
            </w:r>
          </w:p>
        </w:tc>
        <w:tc>
          <w:tcPr>
            <w:tcW w:w="2691" w:type="dxa"/>
            <w:gridSpan w:val="2"/>
            <w:shd w:val="clear" w:color="auto" w:fill="D9D9D9" w:themeFill="background1" w:themeFillShade="D9"/>
            <w:vAlign w:val="center"/>
          </w:tcPr>
          <w:p w14:paraId="6D73A895" w14:textId="21DCCFF3" w:rsidR="00CF39C6" w:rsidRPr="00771DD6" w:rsidRDefault="00CF39C6" w:rsidP="00C34580">
            <w:pPr>
              <w:jc w:val="center"/>
              <w:rPr>
                <w:rFonts w:ascii="TH SarabunPSK" w:hAnsi="TH SarabunPSK" w:cs="TH SarabunPSK"/>
                <w:b/>
                <w:bCs/>
                <w:color w:val="0000FF"/>
                <w:sz w:val="24"/>
                <w:szCs w:val="24"/>
              </w:rPr>
            </w:pPr>
            <w:r w:rsidRPr="00CF39C6">
              <w:rPr>
                <w:rFonts w:ascii="TH SarabunPSK" w:hAnsi="TH SarabunPSK" w:cs="TH SarabunPSK" w:hint="cs"/>
                <w:b/>
                <w:bCs/>
                <w:color w:val="0000FF"/>
                <w:sz w:val="24"/>
                <w:szCs w:val="24"/>
                <w:cs/>
              </w:rPr>
              <w:t>ประสบการณ์และความเชี่ยวชาญ</w:t>
            </w:r>
          </w:p>
        </w:tc>
        <w:tc>
          <w:tcPr>
            <w:tcW w:w="3546" w:type="dxa"/>
            <w:shd w:val="clear" w:color="auto" w:fill="D9D9D9" w:themeFill="background1" w:themeFillShade="D9"/>
            <w:vAlign w:val="center"/>
          </w:tcPr>
          <w:p w14:paraId="7B708FA1" w14:textId="0119A7C9" w:rsidR="00CF39C6" w:rsidRPr="00771DD6" w:rsidRDefault="00CF39C6" w:rsidP="00C34580">
            <w:pPr>
              <w:jc w:val="center"/>
              <w:rPr>
                <w:rFonts w:ascii="TH SarabunPSK" w:hAnsi="TH SarabunPSK" w:cs="TH SarabunPSK"/>
                <w:b/>
                <w:bCs/>
                <w:color w:val="0000FF"/>
                <w:sz w:val="24"/>
                <w:szCs w:val="24"/>
                <w:cs/>
              </w:rPr>
            </w:pPr>
            <w:r w:rsidRPr="00CF39C6">
              <w:rPr>
                <w:rFonts w:ascii="TH SarabunPSK" w:hAnsi="TH SarabunPSK" w:cs="TH SarabunPSK" w:hint="cs"/>
                <w:b/>
                <w:bCs/>
                <w:color w:val="0000FF"/>
                <w:sz w:val="24"/>
                <w:szCs w:val="24"/>
                <w:cs/>
              </w:rPr>
              <w:t>ภาระงาน</w:t>
            </w:r>
            <w:r>
              <w:rPr>
                <w:rFonts w:ascii="TH SarabunPSK" w:hAnsi="TH SarabunPSK" w:cs="TH SarabunPSK" w:hint="cs"/>
                <w:b/>
                <w:bCs/>
                <w:color w:val="0000FF"/>
                <w:sz w:val="24"/>
                <w:szCs w:val="24"/>
                <w:cs/>
              </w:rPr>
              <w:t>ที่ได้รับมอบหมาย</w:t>
            </w:r>
          </w:p>
        </w:tc>
      </w:tr>
      <w:tr w:rsidR="00CF39C6" w:rsidRPr="000C1775" w14:paraId="09652F8A" w14:textId="77777777" w:rsidTr="005125D4">
        <w:tc>
          <w:tcPr>
            <w:tcW w:w="1276" w:type="dxa"/>
            <w:vMerge w:val="restart"/>
            <w:vAlign w:val="center"/>
          </w:tcPr>
          <w:p w14:paraId="2DF2FAAC" w14:textId="00F71773" w:rsidR="00CF39C6" w:rsidRPr="00771DD6" w:rsidRDefault="00CF39C6" w:rsidP="00CF39C6">
            <w:pPr>
              <w:jc w:val="center"/>
              <w:rPr>
                <w:rFonts w:ascii="TH SarabunPSK" w:hAnsi="TH SarabunPSK" w:cs="TH SarabunPSK"/>
                <w:color w:val="0000FF"/>
                <w:sz w:val="24"/>
                <w:szCs w:val="24"/>
              </w:rPr>
            </w:pPr>
            <w:r>
              <w:rPr>
                <w:rFonts w:ascii="TH SarabunPSK" w:hAnsi="TH SarabunPSK" w:cs="TH SarabunPSK"/>
                <w:color w:val="0000FF"/>
                <w:sz w:val="24"/>
                <w:szCs w:val="24"/>
              </w:rPr>
              <w:t xml:space="preserve">1. </w:t>
            </w:r>
            <w:r>
              <w:rPr>
                <w:rFonts w:ascii="TH SarabunPSK" w:hAnsi="TH SarabunPSK" w:cs="TH SarabunPSK" w:hint="cs"/>
                <w:color w:val="0000FF"/>
                <w:sz w:val="24"/>
                <w:szCs w:val="24"/>
                <w:cs/>
              </w:rPr>
              <w:t>(ชื่อ</w:t>
            </w:r>
            <w:r>
              <w:rPr>
                <w:rFonts w:ascii="TH SarabunPSK" w:hAnsi="TH SarabunPSK" w:cs="TH SarabunPSK"/>
                <w:color w:val="0000FF"/>
                <w:sz w:val="24"/>
                <w:szCs w:val="24"/>
              </w:rPr>
              <w:t>-</w:t>
            </w:r>
            <w:r>
              <w:rPr>
                <w:rFonts w:ascii="TH SarabunPSK" w:hAnsi="TH SarabunPSK" w:cs="TH SarabunPSK" w:hint="cs"/>
                <w:color w:val="0000FF"/>
                <w:sz w:val="24"/>
                <w:szCs w:val="24"/>
                <w:cs/>
              </w:rPr>
              <w:t>นามสกุล)</w:t>
            </w:r>
          </w:p>
        </w:tc>
        <w:tc>
          <w:tcPr>
            <w:tcW w:w="1559" w:type="dxa"/>
            <w:vMerge w:val="restart"/>
            <w:vAlign w:val="center"/>
          </w:tcPr>
          <w:p w14:paraId="6F0F6D2C" w14:textId="77777777" w:rsidR="00CF39C6" w:rsidRDefault="00CF39C6" w:rsidP="00CF39C6">
            <w:pPr>
              <w:rPr>
                <w:rFonts w:ascii="TH SarabunPSK" w:hAnsi="TH SarabunPSK" w:cs="TH SarabunPSK"/>
                <w:color w:val="0000FF"/>
                <w:sz w:val="24"/>
                <w:szCs w:val="24"/>
              </w:rPr>
            </w:pPr>
            <w:r>
              <w:rPr>
                <w:rFonts w:ascii="TH SarabunPSK" w:hAnsi="TH SarabunPSK" w:cs="TH SarabunPSK" w:hint="cs"/>
                <w:color w:val="0000FF"/>
                <w:sz w:val="24"/>
                <w:szCs w:val="24"/>
                <w:cs/>
              </w:rPr>
              <w:t>ปริญญาเอก</w:t>
            </w:r>
          </w:p>
          <w:p w14:paraId="2E6328E2" w14:textId="77777777"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w:t>
            </w:r>
          </w:p>
          <w:p w14:paraId="37EE9FBE" w14:textId="77777777"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w:t>
            </w:r>
          </w:p>
          <w:p w14:paraId="43E037BC" w14:textId="77777777"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w:t>
            </w:r>
          </w:p>
          <w:p w14:paraId="316F86B0" w14:textId="7FB97E07" w:rsidR="00CF39C6" w:rsidRDefault="00CF39C6" w:rsidP="00CF39C6">
            <w:pPr>
              <w:rPr>
                <w:rFonts w:ascii="TH SarabunPSK" w:hAnsi="TH SarabunPSK" w:cs="TH SarabunPSK"/>
                <w:color w:val="0000FF"/>
                <w:sz w:val="24"/>
                <w:szCs w:val="24"/>
              </w:rPr>
            </w:pPr>
            <w:r>
              <w:rPr>
                <w:rFonts w:ascii="TH SarabunPSK" w:hAnsi="TH SarabunPSK" w:cs="TH SarabunPSK" w:hint="cs"/>
                <w:color w:val="0000FF"/>
                <w:sz w:val="24"/>
                <w:szCs w:val="24"/>
                <w:cs/>
              </w:rPr>
              <w:t>ปริญญาโท</w:t>
            </w:r>
          </w:p>
          <w:p w14:paraId="1E8ED306" w14:textId="77777777"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w:t>
            </w:r>
          </w:p>
          <w:p w14:paraId="684252C9" w14:textId="77777777"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w:t>
            </w:r>
          </w:p>
          <w:p w14:paraId="536EDF68" w14:textId="77777777"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w:t>
            </w:r>
          </w:p>
          <w:p w14:paraId="0A24CA95" w14:textId="5839A29E" w:rsidR="00CF39C6" w:rsidRDefault="00CF39C6" w:rsidP="00CF39C6">
            <w:pPr>
              <w:rPr>
                <w:rFonts w:ascii="TH SarabunPSK" w:hAnsi="TH SarabunPSK" w:cs="TH SarabunPSK"/>
                <w:color w:val="0000FF"/>
                <w:sz w:val="24"/>
                <w:szCs w:val="24"/>
              </w:rPr>
            </w:pPr>
            <w:r>
              <w:rPr>
                <w:rFonts w:ascii="TH SarabunPSK" w:hAnsi="TH SarabunPSK" w:cs="TH SarabunPSK" w:hint="cs"/>
                <w:color w:val="0000FF"/>
                <w:sz w:val="24"/>
                <w:szCs w:val="24"/>
                <w:cs/>
              </w:rPr>
              <w:t>ปริญญาตรี</w:t>
            </w:r>
          </w:p>
          <w:p w14:paraId="407C694E" w14:textId="77777777"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w:t>
            </w:r>
          </w:p>
          <w:p w14:paraId="7FE0B17F" w14:textId="77777777"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w:t>
            </w:r>
          </w:p>
          <w:p w14:paraId="04B3F480" w14:textId="0CEC354E" w:rsidR="00CF39C6" w:rsidRPr="00771DD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w:t>
            </w:r>
          </w:p>
        </w:tc>
        <w:tc>
          <w:tcPr>
            <w:tcW w:w="1276" w:type="dxa"/>
            <w:vMerge w:val="restart"/>
            <w:vAlign w:val="center"/>
          </w:tcPr>
          <w:p w14:paraId="5D8754E0" w14:textId="759588F4" w:rsidR="00CF39C6" w:rsidRPr="00771DD6" w:rsidRDefault="00CF39C6" w:rsidP="00CF39C6">
            <w:pPr>
              <w:jc w:val="center"/>
              <w:rPr>
                <w:rFonts w:ascii="TH SarabunPSK" w:hAnsi="TH SarabunPSK" w:cs="TH SarabunPSK"/>
                <w:color w:val="0000FF"/>
                <w:sz w:val="24"/>
                <w:szCs w:val="24"/>
              </w:rPr>
            </w:pPr>
            <w:r>
              <w:rPr>
                <w:rFonts w:ascii="TH SarabunPSK" w:hAnsi="TH SarabunPSK" w:cs="TH SarabunPSK" w:hint="cs"/>
                <w:color w:val="0000FF"/>
                <w:sz w:val="24"/>
                <w:szCs w:val="24"/>
                <w:cs/>
              </w:rPr>
              <w:t>ด้านการสอน</w:t>
            </w:r>
          </w:p>
        </w:tc>
        <w:tc>
          <w:tcPr>
            <w:tcW w:w="1415" w:type="dxa"/>
            <w:vAlign w:val="center"/>
          </w:tcPr>
          <w:p w14:paraId="38A8A72E" w14:textId="744AFBC3" w:rsidR="00CF39C6" w:rsidRPr="00771DD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1.</w:t>
            </w:r>
          </w:p>
        </w:tc>
        <w:tc>
          <w:tcPr>
            <w:tcW w:w="3546" w:type="dxa"/>
          </w:tcPr>
          <w:p w14:paraId="65690802" w14:textId="2A5B51A7" w:rsidR="00CF39C6" w:rsidRPr="00771DD6" w:rsidRDefault="00CF39C6" w:rsidP="00CF39C6">
            <w:pPr>
              <w:rPr>
                <w:rFonts w:ascii="TH SarabunPSK" w:hAnsi="TH SarabunPSK" w:cs="TH SarabunPSK"/>
                <w:color w:val="0000FF"/>
                <w:sz w:val="24"/>
                <w:szCs w:val="24"/>
                <w:cs/>
              </w:rPr>
            </w:pPr>
            <w:r>
              <w:rPr>
                <w:rFonts w:ascii="TH SarabunPSK" w:hAnsi="TH SarabunPSK" w:cs="TH SarabunPSK"/>
                <w:color w:val="0000FF"/>
                <w:sz w:val="24"/>
                <w:szCs w:val="24"/>
              </w:rPr>
              <w:t xml:space="preserve">1. </w:t>
            </w:r>
            <w:r>
              <w:rPr>
                <w:rFonts w:ascii="TH SarabunPSK" w:hAnsi="TH SarabunPSK" w:cs="TH SarabunPSK" w:hint="cs"/>
                <w:color w:val="0000FF"/>
                <w:sz w:val="24"/>
                <w:szCs w:val="24"/>
                <w:cs/>
              </w:rPr>
              <w:t>(ชื่อรายวิชา)</w:t>
            </w:r>
            <w:r>
              <w:rPr>
                <w:rFonts w:ascii="TH SarabunPSK" w:hAnsi="TH SarabunPSK" w:cs="TH SarabunPSK"/>
                <w:color w:val="0000FF"/>
                <w:sz w:val="24"/>
                <w:szCs w:val="24"/>
              </w:rPr>
              <w:t>…………………….………………………</w:t>
            </w:r>
            <w:proofErr w:type="gramStart"/>
            <w:r>
              <w:rPr>
                <w:rFonts w:ascii="TH SarabunPSK" w:hAnsi="TH SarabunPSK" w:cs="TH SarabunPSK"/>
                <w:color w:val="0000FF"/>
                <w:sz w:val="24"/>
                <w:szCs w:val="24"/>
              </w:rPr>
              <w:t>…..</w:t>
            </w:r>
            <w:proofErr w:type="gramEnd"/>
            <w:r>
              <w:rPr>
                <w:rFonts w:ascii="TH SarabunPSK" w:hAnsi="TH SarabunPSK" w:cs="TH SarabunPSK"/>
                <w:color w:val="0000FF"/>
                <w:sz w:val="24"/>
                <w:szCs w:val="24"/>
              </w:rPr>
              <w:t>…</w:t>
            </w:r>
          </w:p>
        </w:tc>
      </w:tr>
      <w:tr w:rsidR="00CF39C6" w:rsidRPr="000C1775" w14:paraId="6DEDEC26" w14:textId="77777777" w:rsidTr="005125D4">
        <w:tc>
          <w:tcPr>
            <w:tcW w:w="1276" w:type="dxa"/>
            <w:vMerge/>
            <w:vAlign w:val="center"/>
          </w:tcPr>
          <w:p w14:paraId="09DD6973" w14:textId="77777777" w:rsidR="00CF39C6" w:rsidRPr="00771DD6" w:rsidRDefault="00CF39C6" w:rsidP="00CF39C6">
            <w:pPr>
              <w:jc w:val="center"/>
              <w:rPr>
                <w:rFonts w:ascii="TH SarabunPSK" w:hAnsi="TH SarabunPSK" w:cs="TH SarabunPSK"/>
                <w:color w:val="0000FF"/>
                <w:sz w:val="24"/>
                <w:szCs w:val="24"/>
              </w:rPr>
            </w:pPr>
          </w:p>
        </w:tc>
        <w:tc>
          <w:tcPr>
            <w:tcW w:w="1559" w:type="dxa"/>
            <w:vMerge/>
            <w:vAlign w:val="center"/>
          </w:tcPr>
          <w:p w14:paraId="48B57D52" w14:textId="77777777" w:rsidR="00CF39C6" w:rsidRPr="00771DD6" w:rsidRDefault="00CF39C6" w:rsidP="00CF39C6">
            <w:pPr>
              <w:jc w:val="center"/>
              <w:rPr>
                <w:rFonts w:ascii="TH SarabunPSK" w:hAnsi="TH SarabunPSK" w:cs="TH SarabunPSK"/>
                <w:color w:val="0000FF"/>
                <w:sz w:val="24"/>
                <w:szCs w:val="24"/>
              </w:rPr>
            </w:pPr>
          </w:p>
        </w:tc>
        <w:tc>
          <w:tcPr>
            <w:tcW w:w="1276" w:type="dxa"/>
            <w:vMerge/>
            <w:vAlign w:val="center"/>
          </w:tcPr>
          <w:p w14:paraId="0E23099E" w14:textId="15751BBA" w:rsidR="00CF39C6" w:rsidRDefault="00CF39C6" w:rsidP="00CF39C6">
            <w:pPr>
              <w:rPr>
                <w:rFonts w:ascii="TH SarabunPSK" w:hAnsi="TH SarabunPSK" w:cs="TH SarabunPSK"/>
                <w:color w:val="0000FF"/>
                <w:sz w:val="24"/>
                <w:szCs w:val="24"/>
              </w:rPr>
            </w:pPr>
          </w:p>
        </w:tc>
        <w:tc>
          <w:tcPr>
            <w:tcW w:w="1415" w:type="dxa"/>
            <w:vAlign w:val="center"/>
          </w:tcPr>
          <w:p w14:paraId="45C9B420" w14:textId="7BA95130"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3546" w:type="dxa"/>
          </w:tcPr>
          <w:p w14:paraId="0BC3B470" w14:textId="3E4A1B3B"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 xml:space="preserve">2. </w:t>
            </w:r>
            <w:r>
              <w:rPr>
                <w:rFonts w:ascii="TH SarabunPSK" w:hAnsi="TH SarabunPSK" w:cs="TH SarabunPSK" w:hint="cs"/>
                <w:color w:val="0000FF"/>
                <w:sz w:val="24"/>
                <w:szCs w:val="24"/>
                <w:cs/>
              </w:rPr>
              <w:t>(ชื่อรายวิชา)</w:t>
            </w:r>
            <w:r>
              <w:rPr>
                <w:rFonts w:ascii="TH SarabunPSK" w:hAnsi="TH SarabunPSK" w:cs="TH SarabunPSK"/>
                <w:color w:val="0000FF"/>
                <w:sz w:val="24"/>
                <w:szCs w:val="24"/>
              </w:rPr>
              <w:t>……………………………………………</w:t>
            </w:r>
            <w:proofErr w:type="gramStart"/>
            <w:r>
              <w:rPr>
                <w:rFonts w:ascii="TH SarabunPSK" w:hAnsi="TH SarabunPSK" w:cs="TH SarabunPSK"/>
                <w:color w:val="0000FF"/>
                <w:sz w:val="24"/>
                <w:szCs w:val="24"/>
              </w:rPr>
              <w:t>…..</w:t>
            </w:r>
            <w:proofErr w:type="gramEnd"/>
            <w:r>
              <w:rPr>
                <w:rFonts w:ascii="TH SarabunPSK" w:hAnsi="TH SarabunPSK" w:cs="TH SarabunPSK"/>
                <w:color w:val="0000FF"/>
                <w:sz w:val="24"/>
                <w:szCs w:val="24"/>
              </w:rPr>
              <w:t>…</w:t>
            </w:r>
          </w:p>
        </w:tc>
      </w:tr>
      <w:tr w:rsidR="00CF39C6" w:rsidRPr="000C1775" w14:paraId="2041C553" w14:textId="77777777" w:rsidTr="005125D4">
        <w:tc>
          <w:tcPr>
            <w:tcW w:w="1276" w:type="dxa"/>
            <w:vMerge/>
            <w:vAlign w:val="center"/>
          </w:tcPr>
          <w:p w14:paraId="5B89683C" w14:textId="77777777" w:rsidR="00CF39C6" w:rsidRPr="00771DD6" w:rsidRDefault="00CF39C6" w:rsidP="00CF39C6">
            <w:pPr>
              <w:jc w:val="center"/>
              <w:rPr>
                <w:rFonts w:ascii="TH SarabunPSK" w:hAnsi="TH SarabunPSK" w:cs="TH SarabunPSK"/>
                <w:color w:val="0000FF"/>
                <w:sz w:val="24"/>
                <w:szCs w:val="24"/>
              </w:rPr>
            </w:pPr>
          </w:p>
        </w:tc>
        <w:tc>
          <w:tcPr>
            <w:tcW w:w="1559" w:type="dxa"/>
            <w:vMerge/>
            <w:vAlign w:val="center"/>
          </w:tcPr>
          <w:p w14:paraId="4CC750D7" w14:textId="77777777" w:rsidR="00CF39C6" w:rsidRPr="00771DD6" w:rsidRDefault="00CF39C6" w:rsidP="00CF39C6">
            <w:pPr>
              <w:jc w:val="center"/>
              <w:rPr>
                <w:rFonts w:ascii="TH SarabunPSK" w:hAnsi="TH SarabunPSK" w:cs="TH SarabunPSK"/>
                <w:color w:val="0000FF"/>
                <w:sz w:val="24"/>
                <w:szCs w:val="24"/>
              </w:rPr>
            </w:pPr>
          </w:p>
        </w:tc>
        <w:tc>
          <w:tcPr>
            <w:tcW w:w="1276" w:type="dxa"/>
            <w:vMerge/>
            <w:vAlign w:val="center"/>
          </w:tcPr>
          <w:p w14:paraId="4170BE82" w14:textId="39715B46" w:rsidR="00CF39C6" w:rsidRDefault="00CF39C6" w:rsidP="00CF39C6">
            <w:pPr>
              <w:rPr>
                <w:rFonts w:ascii="TH SarabunPSK" w:hAnsi="TH SarabunPSK" w:cs="TH SarabunPSK"/>
                <w:color w:val="0000FF"/>
                <w:sz w:val="24"/>
                <w:szCs w:val="24"/>
              </w:rPr>
            </w:pPr>
          </w:p>
        </w:tc>
        <w:tc>
          <w:tcPr>
            <w:tcW w:w="1415" w:type="dxa"/>
            <w:vAlign w:val="center"/>
          </w:tcPr>
          <w:p w14:paraId="4D9CE703" w14:textId="299C8744"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3546" w:type="dxa"/>
          </w:tcPr>
          <w:p w14:paraId="200CA5CF" w14:textId="206CBAD5"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 xml:space="preserve">3. </w:t>
            </w:r>
            <w:r>
              <w:rPr>
                <w:rFonts w:ascii="TH SarabunPSK" w:hAnsi="TH SarabunPSK" w:cs="TH SarabunPSK" w:hint="cs"/>
                <w:color w:val="0000FF"/>
                <w:sz w:val="24"/>
                <w:szCs w:val="24"/>
                <w:cs/>
              </w:rPr>
              <w:t>(ชื่อรายวิชา)</w:t>
            </w:r>
            <w:r>
              <w:rPr>
                <w:rFonts w:ascii="TH SarabunPSK" w:hAnsi="TH SarabunPSK" w:cs="TH SarabunPSK"/>
                <w:color w:val="0000FF"/>
                <w:sz w:val="24"/>
                <w:szCs w:val="24"/>
              </w:rPr>
              <w:t>………………………</w:t>
            </w:r>
            <w:proofErr w:type="gramStart"/>
            <w:r>
              <w:rPr>
                <w:rFonts w:ascii="TH SarabunPSK" w:hAnsi="TH SarabunPSK" w:cs="TH SarabunPSK"/>
                <w:color w:val="0000FF"/>
                <w:sz w:val="24"/>
                <w:szCs w:val="24"/>
              </w:rPr>
              <w:t>…..</w:t>
            </w:r>
            <w:proofErr w:type="gramEnd"/>
            <w:r>
              <w:rPr>
                <w:rFonts w:ascii="TH SarabunPSK" w:hAnsi="TH SarabunPSK" w:cs="TH SarabunPSK"/>
                <w:color w:val="0000FF"/>
                <w:sz w:val="24"/>
                <w:szCs w:val="24"/>
              </w:rPr>
              <w:t>……………………….</w:t>
            </w:r>
          </w:p>
        </w:tc>
      </w:tr>
      <w:tr w:rsidR="00CF39C6" w:rsidRPr="000C1775" w14:paraId="0EBD86A5" w14:textId="77777777" w:rsidTr="005125D4">
        <w:tc>
          <w:tcPr>
            <w:tcW w:w="1276" w:type="dxa"/>
            <w:vMerge/>
            <w:vAlign w:val="center"/>
          </w:tcPr>
          <w:p w14:paraId="163BD3CD" w14:textId="77777777" w:rsidR="00CF39C6" w:rsidRPr="00771DD6" w:rsidRDefault="00CF39C6" w:rsidP="00CF39C6">
            <w:pPr>
              <w:jc w:val="center"/>
              <w:rPr>
                <w:rFonts w:ascii="TH SarabunPSK" w:hAnsi="TH SarabunPSK" w:cs="TH SarabunPSK"/>
                <w:color w:val="0000FF"/>
                <w:sz w:val="24"/>
                <w:szCs w:val="24"/>
              </w:rPr>
            </w:pPr>
          </w:p>
        </w:tc>
        <w:tc>
          <w:tcPr>
            <w:tcW w:w="1559" w:type="dxa"/>
            <w:vMerge/>
            <w:vAlign w:val="center"/>
          </w:tcPr>
          <w:p w14:paraId="497C1D00" w14:textId="77777777" w:rsidR="00CF39C6" w:rsidRPr="00771DD6" w:rsidRDefault="00CF39C6" w:rsidP="00CF39C6">
            <w:pPr>
              <w:jc w:val="center"/>
              <w:rPr>
                <w:rFonts w:ascii="TH SarabunPSK" w:hAnsi="TH SarabunPSK" w:cs="TH SarabunPSK"/>
                <w:color w:val="0000FF"/>
                <w:sz w:val="24"/>
                <w:szCs w:val="24"/>
              </w:rPr>
            </w:pPr>
          </w:p>
        </w:tc>
        <w:tc>
          <w:tcPr>
            <w:tcW w:w="1276" w:type="dxa"/>
            <w:vMerge/>
            <w:vAlign w:val="center"/>
          </w:tcPr>
          <w:p w14:paraId="1039205D" w14:textId="68CE32B4" w:rsidR="00CF39C6" w:rsidRDefault="00CF39C6" w:rsidP="00CF39C6">
            <w:pPr>
              <w:rPr>
                <w:rFonts w:ascii="TH SarabunPSK" w:hAnsi="TH SarabunPSK" w:cs="TH SarabunPSK"/>
                <w:color w:val="0000FF"/>
                <w:sz w:val="24"/>
                <w:szCs w:val="24"/>
              </w:rPr>
            </w:pPr>
          </w:p>
        </w:tc>
        <w:tc>
          <w:tcPr>
            <w:tcW w:w="1415" w:type="dxa"/>
            <w:vAlign w:val="center"/>
          </w:tcPr>
          <w:p w14:paraId="0136EDBA" w14:textId="77777777" w:rsidR="00CF39C6" w:rsidRDefault="00CF39C6" w:rsidP="00CF39C6">
            <w:pPr>
              <w:rPr>
                <w:rFonts w:ascii="TH SarabunPSK" w:hAnsi="TH SarabunPSK" w:cs="TH SarabunPSK"/>
                <w:color w:val="0000FF"/>
                <w:sz w:val="24"/>
                <w:szCs w:val="24"/>
              </w:rPr>
            </w:pPr>
          </w:p>
        </w:tc>
        <w:tc>
          <w:tcPr>
            <w:tcW w:w="3546" w:type="dxa"/>
          </w:tcPr>
          <w:p w14:paraId="332ADF19" w14:textId="77777777" w:rsidR="00CF39C6" w:rsidRDefault="00CF39C6" w:rsidP="00CF39C6">
            <w:pPr>
              <w:rPr>
                <w:rFonts w:ascii="TH SarabunPSK" w:hAnsi="TH SarabunPSK" w:cs="TH SarabunPSK"/>
                <w:color w:val="0000FF"/>
                <w:sz w:val="24"/>
                <w:szCs w:val="24"/>
              </w:rPr>
            </w:pPr>
          </w:p>
        </w:tc>
      </w:tr>
      <w:tr w:rsidR="00CF39C6" w:rsidRPr="000C1775" w14:paraId="565C650F" w14:textId="77777777" w:rsidTr="005125D4">
        <w:tc>
          <w:tcPr>
            <w:tcW w:w="1276" w:type="dxa"/>
            <w:vMerge/>
            <w:vAlign w:val="center"/>
          </w:tcPr>
          <w:p w14:paraId="17E32323" w14:textId="4C8D0286" w:rsidR="00CF39C6" w:rsidRPr="00771DD6" w:rsidRDefault="00CF39C6" w:rsidP="00CF39C6">
            <w:pPr>
              <w:jc w:val="center"/>
              <w:rPr>
                <w:rFonts w:ascii="TH SarabunPSK" w:hAnsi="TH SarabunPSK" w:cs="TH SarabunPSK"/>
                <w:color w:val="0000FF"/>
                <w:sz w:val="24"/>
                <w:szCs w:val="24"/>
              </w:rPr>
            </w:pPr>
          </w:p>
        </w:tc>
        <w:tc>
          <w:tcPr>
            <w:tcW w:w="1559" w:type="dxa"/>
            <w:vMerge/>
            <w:vAlign w:val="center"/>
          </w:tcPr>
          <w:p w14:paraId="4B507610" w14:textId="77777777" w:rsidR="00CF39C6" w:rsidRPr="00771DD6" w:rsidRDefault="00CF39C6" w:rsidP="00CF39C6">
            <w:pPr>
              <w:jc w:val="center"/>
              <w:rPr>
                <w:rFonts w:ascii="TH SarabunPSK" w:hAnsi="TH SarabunPSK" w:cs="TH SarabunPSK"/>
                <w:color w:val="0000FF"/>
                <w:sz w:val="24"/>
                <w:szCs w:val="24"/>
              </w:rPr>
            </w:pPr>
          </w:p>
        </w:tc>
        <w:tc>
          <w:tcPr>
            <w:tcW w:w="1276" w:type="dxa"/>
            <w:vMerge w:val="restart"/>
            <w:vAlign w:val="center"/>
          </w:tcPr>
          <w:p w14:paraId="7FC7BC38" w14:textId="698FC39E" w:rsidR="00CF39C6" w:rsidRDefault="00CF39C6" w:rsidP="00CF39C6">
            <w:pPr>
              <w:jc w:val="center"/>
              <w:rPr>
                <w:rFonts w:ascii="TH SarabunPSK" w:hAnsi="TH SarabunPSK" w:cs="TH SarabunPSK"/>
                <w:color w:val="0000FF"/>
                <w:sz w:val="24"/>
                <w:szCs w:val="24"/>
              </w:rPr>
            </w:pPr>
            <w:r>
              <w:rPr>
                <w:rFonts w:ascii="TH SarabunPSK" w:hAnsi="TH SarabunPSK" w:cs="TH SarabunPSK" w:hint="cs"/>
                <w:color w:val="0000FF"/>
                <w:sz w:val="24"/>
                <w:szCs w:val="24"/>
                <w:cs/>
              </w:rPr>
              <w:t>ด้านการวิจัย</w:t>
            </w:r>
          </w:p>
        </w:tc>
        <w:tc>
          <w:tcPr>
            <w:tcW w:w="1415" w:type="dxa"/>
            <w:vAlign w:val="center"/>
          </w:tcPr>
          <w:p w14:paraId="70F3290E" w14:textId="74FDF3AC"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1.</w:t>
            </w:r>
          </w:p>
        </w:tc>
        <w:tc>
          <w:tcPr>
            <w:tcW w:w="3546" w:type="dxa"/>
          </w:tcPr>
          <w:p w14:paraId="2BEDA194" w14:textId="73E2CD9B"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 xml:space="preserve">1. </w:t>
            </w:r>
            <w:r>
              <w:rPr>
                <w:rFonts w:ascii="TH SarabunPSK" w:hAnsi="TH SarabunPSK" w:cs="TH SarabunPSK" w:hint="cs"/>
                <w:color w:val="0000FF"/>
                <w:sz w:val="24"/>
                <w:szCs w:val="24"/>
                <w:cs/>
              </w:rPr>
              <w:t>(ชื่อโครงการวิจัย)</w:t>
            </w:r>
            <w:r>
              <w:rPr>
                <w:rFonts w:ascii="TH SarabunPSK" w:hAnsi="TH SarabunPSK" w:cs="TH SarabunPSK"/>
                <w:color w:val="0000FF"/>
                <w:sz w:val="24"/>
                <w:szCs w:val="24"/>
              </w:rPr>
              <w:t>……………………………………………</w:t>
            </w:r>
          </w:p>
        </w:tc>
      </w:tr>
      <w:tr w:rsidR="00CF39C6" w:rsidRPr="000C1775" w14:paraId="2E92850A" w14:textId="77777777" w:rsidTr="005125D4">
        <w:tc>
          <w:tcPr>
            <w:tcW w:w="1276" w:type="dxa"/>
            <w:vMerge/>
            <w:vAlign w:val="center"/>
          </w:tcPr>
          <w:p w14:paraId="319DD66E" w14:textId="77777777" w:rsidR="00CF39C6" w:rsidRPr="00771DD6" w:rsidRDefault="00CF39C6" w:rsidP="00CF39C6">
            <w:pPr>
              <w:jc w:val="center"/>
              <w:rPr>
                <w:rFonts w:ascii="TH SarabunPSK" w:hAnsi="TH SarabunPSK" w:cs="TH SarabunPSK"/>
                <w:color w:val="0000FF"/>
                <w:sz w:val="24"/>
                <w:szCs w:val="24"/>
              </w:rPr>
            </w:pPr>
          </w:p>
        </w:tc>
        <w:tc>
          <w:tcPr>
            <w:tcW w:w="1559" w:type="dxa"/>
            <w:vMerge/>
            <w:vAlign w:val="center"/>
          </w:tcPr>
          <w:p w14:paraId="4AF6650F" w14:textId="77777777" w:rsidR="00CF39C6" w:rsidRPr="00771DD6" w:rsidRDefault="00CF39C6" w:rsidP="00CF39C6">
            <w:pPr>
              <w:jc w:val="center"/>
              <w:rPr>
                <w:rFonts w:ascii="TH SarabunPSK" w:hAnsi="TH SarabunPSK" w:cs="TH SarabunPSK"/>
                <w:color w:val="0000FF"/>
                <w:sz w:val="24"/>
                <w:szCs w:val="24"/>
              </w:rPr>
            </w:pPr>
          </w:p>
        </w:tc>
        <w:tc>
          <w:tcPr>
            <w:tcW w:w="1276" w:type="dxa"/>
            <w:vMerge/>
            <w:vAlign w:val="center"/>
          </w:tcPr>
          <w:p w14:paraId="0F37F59B" w14:textId="3B306744" w:rsidR="00CF39C6" w:rsidRDefault="00CF39C6" w:rsidP="00CF39C6">
            <w:pPr>
              <w:jc w:val="center"/>
              <w:rPr>
                <w:rFonts w:ascii="TH SarabunPSK" w:hAnsi="TH SarabunPSK" w:cs="TH SarabunPSK"/>
                <w:color w:val="0000FF"/>
                <w:sz w:val="24"/>
                <w:szCs w:val="24"/>
              </w:rPr>
            </w:pPr>
          </w:p>
        </w:tc>
        <w:tc>
          <w:tcPr>
            <w:tcW w:w="1415" w:type="dxa"/>
            <w:vAlign w:val="center"/>
          </w:tcPr>
          <w:p w14:paraId="038D1113" w14:textId="4D7A019F"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3546" w:type="dxa"/>
          </w:tcPr>
          <w:p w14:paraId="5D94BFE4" w14:textId="65FDDA59"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 xml:space="preserve">2. </w:t>
            </w:r>
            <w:r>
              <w:rPr>
                <w:rFonts w:ascii="TH SarabunPSK" w:hAnsi="TH SarabunPSK" w:cs="TH SarabunPSK" w:hint="cs"/>
                <w:color w:val="0000FF"/>
                <w:sz w:val="24"/>
                <w:szCs w:val="24"/>
                <w:cs/>
              </w:rPr>
              <w:t>(ชื่อโครงการวิจัย)</w:t>
            </w:r>
            <w:r>
              <w:rPr>
                <w:rFonts w:ascii="TH SarabunPSK" w:hAnsi="TH SarabunPSK" w:cs="TH SarabunPSK"/>
                <w:color w:val="0000FF"/>
                <w:sz w:val="24"/>
                <w:szCs w:val="24"/>
              </w:rPr>
              <w:t>……………………………………………</w:t>
            </w:r>
          </w:p>
        </w:tc>
      </w:tr>
      <w:tr w:rsidR="00CF39C6" w:rsidRPr="000C1775" w14:paraId="3CD7F5A3" w14:textId="77777777" w:rsidTr="005125D4">
        <w:tc>
          <w:tcPr>
            <w:tcW w:w="1276" w:type="dxa"/>
            <w:vMerge/>
            <w:vAlign w:val="center"/>
          </w:tcPr>
          <w:p w14:paraId="4606AA19" w14:textId="77777777" w:rsidR="00CF39C6" w:rsidRPr="00771DD6" w:rsidRDefault="00CF39C6" w:rsidP="00CF39C6">
            <w:pPr>
              <w:jc w:val="center"/>
              <w:rPr>
                <w:rFonts w:ascii="TH SarabunPSK" w:hAnsi="TH SarabunPSK" w:cs="TH SarabunPSK"/>
                <w:color w:val="0000FF"/>
                <w:sz w:val="24"/>
                <w:szCs w:val="24"/>
              </w:rPr>
            </w:pPr>
          </w:p>
        </w:tc>
        <w:tc>
          <w:tcPr>
            <w:tcW w:w="1559" w:type="dxa"/>
            <w:vMerge/>
            <w:vAlign w:val="center"/>
          </w:tcPr>
          <w:p w14:paraId="57BAFAB2" w14:textId="77777777" w:rsidR="00CF39C6" w:rsidRPr="00771DD6" w:rsidRDefault="00CF39C6" w:rsidP="00CF39C6">
            <w:pPr>
              <w:jc w:val="center"/>
              <w:rPr>
                <w:rFonts w:ascii="TH SarabunPSK" w:hAnsi="TH SarabunPSK" w:cs="TH SarabunPSK"/>
                <w:color w:val="0000FF"/>
                <w:sz w:val="24"/>
                <w:szCs w:val="24"/>
              </w:rPr>
            </w:pPr>
          </w:p>
        </w:tc>
        <w:tc>
          <w:tcPr>
            <w:tcW w:w="1276" w:type="dxa"/>
            <w:vMerge/>
            <w:vAlign w:val="center"/>
          </w:tcPr>
          <w:p w14:paraId="08B85647" w14:textId="23538FA9" w:rsidR="00CF39C6" w:rsidRDefault="00CF39C6" w:rsidP="00CF39C6">
            <w:pPr>
              <w:jc w:val="center"/>
              <w:rPr>
                <w:rFonts w:ascii="TH SarabunPSK" w:hAnsi="TH SarabunPSK" w:cs="TH SarabunPSK"/>
                <w:color w:val="0000FF"/>
                <w:sz w:val="24"/>
                <w:szCs w:val="24"/>
              </w:rPr>
            </w:pPr>
          </w:p>
        </w:tc>
        <w:tc>
          <w:tcPr>
            <w:tcW w:w="1415" w:type="dxa"/>
            <w:vAlign w:val="center"/>
          </w:tcPr>
          <w:p w14:paraId="07038C72" w14:textId="5C9D1F94"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3546" w:type="dxa"/>
          </w:tcPr>
          <w:p w14:paraId="06BA86F4" w14:textId="180CFB42"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 xml:space="preserve">3. </w:t>
            </w:r>
            <w:r>
              <w:rPr>
                <w:rFonts w:ascii="TH SarabunPSK" w:hAnsi="TH SarabunPSK" w:cs="TH SarabunPSK" w:hint="cs"/>
                <w:color w:val="0000FF"/>
                <w:sz w:val="24"/>
                <w:szCs w:val="24"/>
                <w:cs/>
              </w:rPr>
              <w:t>(ชื่อโครงการวิจัย)</w:t>
            </w:r>
            <w:r>
              <w:rPr>
                <w:rFonts w:ascii="TH SarabunPSK" w:hAnsi="TH SarabunPSK" w:cs="TH SarabunPSK"/>
                <w:color w:val="0000FF"/>
                <w:sz w:val="24"/>
                <w:szCs w:val="24"/>
              </w:rPr>
              <w:t>……………………………</w:t>
            </w:r>
            <w:proofErr w:type="gramStart"/>
            <w:r>
              <w:rPr>
                <w:rFonts w:ascii="TH SarabunPSK" w:hAnsi="TH SarabunPSK" w:cs="TH SarabunPSK"/>
                <w:color w:val="0000FF"/>
                <w:sz w:val="24"/>
                <w:szCs w:val="24"/>
              </w:rPr>
              <w:t>…..</w:t>
            </w:r>
            <w:proofErr w:type="gramEnd"/>
            <w:r>
              <w:rPr>
                <w:rFonts w:ascii="TH SarabunPSK" w:hAnsi="TH SarabunPSK" w:cs="TH SarabunPSK"/>
                <w:color w:val="0000FF"/>
                <w:sz w:val="24"/>
                <w:szCs w:val="24"/>
              </w:rPr>
              <w:t>…………</w:t>
            </w:r>
          </w:p>
        </w:tc>
      </w:tr>
      <w:tr w:rsidR="00CF39C6" w:rsidRPr="000C1775" w14:paraId="403F8262" w14:textId="77777777" w:rsidTr="005125D4">
        <w:tc>
          <w:tcPr>
            <w:tcW w:w="1276" w:type="dxa"/>
            <w:vMerge/>
            <w:vAlign w:val="center"/>
          </w:tcPr>
          <w:p w14:paraId="43F7547E" w14:textId="77777777" w:rsidR="00CF39C6" w:rsidRPr="00771DD6" w:rsidRDefault="00CF39C6" w:rsidP="00CF39C6">
            <w:pPr>
              <w:jc w:val="center"/>
              <w:rPr>
                <w:rFonts w:ascii="TH SarabunPSK" w:hAnsi="TH SarabunPSK" w:cs="TH SarabunPSK"/>
                <w:color w:val="0000FF"/>
                <w:sz w:val="24"/>
                <w:szCs w:val="24"/>
              </w:rPr>
            </w:pPr>
          </w:p>
        </w:tc>
        <w:tc>
          <w:tcPr>
            <w:tcW w:w="1559" w:type="dxa"/>
            <w:vMerge/>
            <w:vAlign w:val="center"/>
          </w:tcPr>
          <w:p w14:paraId="01FB5E0B" w14:textId="77777777" w:rsidR="00CF39C6" w:rsidRPr="00771DD6" w:rsidRDefault="00CF39C6" w:rsidP="00CF39C6">
            <w:pPr>
              <w:jc w:val="center"/>
              <w:rPr>
                <w:rFonts w:ascii="TH SarabunPSK" w:hAnsi="TH SarabunPSK" w:cs="TH SarabunPSK"/>
                <w:color w:val="0000FF"/>
                <w:sz w:val="24"/>
                <w:szCs w:val="24"/>
              </w:rPr>
            </w:pPr>
          </w:p>
        </w:tc>
        <w:tc>
          <w:tcPr>
            <w:tcW w:w="1276" w:type="dxa"/>
            <w:vMerge/>
            <w:vAlign w:val="center"/>
          </w:tcPr>
          <w:p w14:paraId="02713D4B" w14:textId="48766B33" w:rsidR="00CF39C6" w:rsidRDefault="00CF39C6" w:rsidP="00CF39C6">
            <w:pPr>
              <w:jc w:val="center"/>
              <w:rPr>
                <w:rFonts w:ascii="TH SarabunPSK" w:hAnsi="TH SarabunPSK" w:cs="TH SarabunPSK"/>
                <w:color w:val="0000FF"/>
                <w:sz w:val="24"/>
                <w:szCs w:val="24"/>
              </w:rPr>
            </w:pPr>
          </w:p>
        </w:tc>
        <w:tc>
          <w:tcPr>
            <w:tcW w:w="1415" w:type="dxa"/>
            <w:vAlign w:val="center"/>
          </w:tcPr>
          <w:p w14:paraId="2CD94EDD" w14:textId="77777777" w:rsidR="00CF39C6" w:rsidRDefault="00CF39C6" w:rsidP="00CF39C6">
            <w:pPr>
              <w:rPr>
                <w:rFonts w:ascii="TH SarabunPSK" w:hAnsi="TH SarabunPSK" w:cs="TH SarabunPSK"/>
                <w:color w:val="0000FF"/>
                <w:sz w:val="24"/>
                <w:szCs w:val="24"/>
              </w:rPr>
            </w:pPr>
          </w:p>
        </w:tc>
        <w:tc>
          <w:tcPr>
            <w:tcW w:w="3546" w:type="dxa"/>
          </w:tcPr>
          <w:p w14:paraId="0952958A" w14:textId="77777777" w:rsidR="00CF39C6" w:rsidRDefault="00CF39C6" w:rsidP="00CF39C6">
            <w:pPr>
              <w:rPr>
                <w:rFonts w:ascii="TH SarabunPSK" w:hAnsi="TH SarabunPSK" w:cs="TH SarabunPSK"/>
                <w:color w:val="0000FF"/>
                <w:sz w:val="24"/>
                <w:szCs w:val="24"/>
              </w:rPr>
            </w:pPr>
          </w:p>
        </w:tc>
      </w:tr>
      <w:tr w:rsidR="00CF39C6" w:rsidRPr="000C1775" w14:paraId="04E7A6B6" w14:textId="77777777" w:rsidTr="005125D4">
        <w:tc>
          <w:tcPr>
            <w:tcW w:w="1276" w:type="dxa"/>
            <w:vMerge/>
            <w:vAlign w:val="center"/>
          </w:tcPr>
          <w:p w14:paraId="5F79CCBB" w14:textId="58A69C3B" w:rsidR="00CF39C6" w:rsidRPr="00771DD6" w:rsidRDefault="00CF39C6" w:rsidP="00CF39C6">
            <w:pPr>
              <w:jc w:val="center"/>
              <w:rPr>
                <w:rFonts w:ascii="TH SarabunPSK" w:hAnsi="TH SarabunPSK" w:cs="TH SarabunPSK"/>
                <w:color w:val="0000FF"/>
                <w:sz w:val="24"/>
                <w:szCs w:val="24"/>
              </w:rPr>
            </w:pPr>
          </w:p>
        </w:tc>
        <w:tc>
          <w:tcPr>
            <w:tcW w:w="1559" w:type="dxa"/>
            <w:vMerge/>
            <w:vAlign w:val="center"/>
          </w:tcPr>
          <w:p w14:paraId="63B59733" w14:textId="77777777" w:rsidR="00CF39C6" w:rsidRPr="00771DD6" w:rsidRDefault="00CF39C6" w:rsidP="00CF39C6">
            <w:pPr>
              <w:jc w:val="center"/>
              <w:rPr>
                <w:rFonts w:ascii="TH SarabunPSK" w:hAnsi="TH SarabunPSK" w:cs="TH SarabunPSK"/>
                <w:color w:val="0000FF"/>
                <w:sz w:val="24"/>
                <w:szCs w:val="24"/>
              </w:rPr>
            </w:pPr>
          </w:p>
        </w:tc>
        <w:tc>
          <w:tcPr>
            <w:tcW w:w="1276" w:type="dxa"/>
            <w:vMerge w:val="restart"/>
            <w:vAlign w:val="center"/>
          </w:tcPr>
          <w:p w14:paraId="5EB007AF" w14:textId="20AB38FA" w:rsidR="00CF39C6" w:rsidRDefault="00CF39C6" w:rsidP="00CF39C6">
            <w:pPr>
              <w:jc w:val="center"/>
              <w:rPr>
                <w:rFonts w:ascii="TH SarabunPSK" w:hAnsi="TH SarabunPSK" w:cs="TH SarabunPSK"/>
                <w:color w:val="0000FF"/>
                <w:sz w:val="24"/>
                <w:szCs w:val="24"/>
              </w:rPr>
            </w:pPr>
            <w:r>
              <w:rPr>
                <w:rFonts w:ascii="TH SarabunPSK" w:hAnsi="TH SarabunPSK" w:cs="TH SarabunPSK" w:hint="cs"/>
                <w:color w:val="0000FF"/>
                <w:sz w:val="24"/>
                <w:szCs w:val="24"/>
                <w:cs/>
              </w:rPr>
              <w:t>ด้านการบริการวิชาการ</w:t>
            </w:r>
          </w:p>
        </w:tc>
        <w:tc>
          <w:tcPr>
            <w:tcW w:w="1415" w:type="dxa"/>
            <w:vAlign w:val="center"/>
          </w:tcPr>
          <w:p w14:paraId="7EF38462" w14:textId="12D16369"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1.</w:t>
            </w:r>
          </w:p>
        </w:tc>
        <w:tc>
          <w:tcPr>
            <w:tcW w:w="3546" w:type="dxa"/>
          </w:tcPr>
          <w:p w14:paraId="4F582DF3" w14:textId="2B164665"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 xml:space="preserve">1. </w:t>
            </w:r>
            <w:r>
              <w:rPr>
                <w:rFonts w:ascii="TH SarabunPSK" w:hAnsi="TH SarabunPSK" w:cs="TH SarabunPSK" w:hint="cs"/>
                <w:color w:val="0000FF"/>
                <w:sz w:val="24"/>
                <w:szCs w:val="24"/>
                <w:cs/>
              </w:rPr>
              <w:t>(ชื่อโครงการบริการวิชาการ)</w:t>
            </w:r>
            <w:r>
              <w:rPr>
                <w:rFonts w:ascii="TH SarabunPSK" w:hAnsi="TH SarabunPSK" w:cs="TH SarabunPSK"/>
                <w:color w:val="0000FF"/>
                <w:sz w:val="24"/>
                <w:szCs w:val="24"/>
              </w:rPr>
              <w:t>……………………………</w:t>
            </w:r>
          </w:p>
        </w:tc>
      </w:tr>
      <w:tr w:rsidR="00CF39C6" w:rsidRPr="000C1775" w14:paraId="1AAFE5E1" w14:textId="77777777" w:rsidTr="005125D4">
        <w:tc>
          <w:tcPr>
            <w:tcW w:w="1276" w:type="dxa"/>
            <w:vMerge/>
            <w:vAlign w:val="center"/>
          </w:tcPr>
          <w:p w14:paraId="45F34904" w14:textId="77777777" w:rsidR="00CF39C6" w:rsidRPr="00771DD6" w:rsidRDefault="00CF39C6" w:rsidP="00CF39C6">
            <w:pPr>
              <w:jc w:val="center"/>
              <w:rPr>
                <w:rFonts w:ascii="TH SarabunPSK" w:hAnsi="TH SarabunPSK" w:cs="TH SarabunPSK"/>
                <w:color w:val="0000FF"/>
                <w:sz w:val="24"/>
                <w:szCs w:val="24"/>
              </w:rPr>
            </w:pPr>
          </w:p>
        </w:tc>
        <w:tc>
          <w:tcPr>
            <w:tcW w:w="1559" w:type="dxa"/>
            <w:vMerge/>
            <w:vAlign w:val="center"/>
          </w:tcPr>
          <w:p w14:paraId="07248FBF" w14:textId="77777777" w:rsidR="00CF39C6" w:rsidRPr="00771DD6" w:rsidRDefault="00CF39C6" w:rsidP="00CF39C6">
            <w:pPr>
              <w:jc w:val="center"/>
              <w:rPr>
                <w:rFonts w:ascii="TH SarabunPSK" w:hAnsi="TH SarabunPSK" w:cs="TH SarabunPSK"/>
                <w:color w:val="0000FF"/>
                <w:sz w:val="24"/>
                <w:szCs w:val="24"/>
              </w:rPr>
            </w:pPr>
          </w:p>
        </w:tc>
        <w:tc>
          <w:tcPr>
            <w:tcW w:w="1276" w:type="dxa"/>
            <w:vMerge/>
            <w:vAlign w:val="center"/>
          </w:tcPr>
          <w:p w14:paraId="21450170" w14:textId="086E3644" w:rsidR="00CF39C6" w:rsidRDefault="00CF39C6" w:rsidP="00CF39C6">
            <w:pPr>
              <w:rPr>
                <w:rFonts w:ascii="TH SarabunPSK" w:hAnsi="TH SarabunPSK" w:cs="TH SarabunPSK"/>
                <w:color w:val="0000FF"/>
                <w:sz w:val="24"/>
                <w:szCs w:val="24"/>
              </w:rPr>
            </w:pPr>
          </w:p>
        </w:tc>
        <w:tc>
          <w:tcPr>
            <w:tcW w:w="1415" w:type="dxa"/>
            <w:vAlign w:val="center"/>
          </w:tcPr>
          <w:p w14:paraId="33D9DF01" w14:textId="05DF632D"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3546" w:type="dxa"/>
          </w:tcPr>
          <w:p w14:paraId="24CE556C" w14:textId="45D203FF"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 xml:space="preserve">2. </w:t>
            </w:r>
            <w:r>
              <w:rPr>
                <w:rFonts w:ascii="TH SarabunPSK" w:hAnsi="TH SarabunPSK" w:cs="TH SarabunPSK" w:hint="cs"/>
                <w:color w:val="0000FF"/>
                <w:sz w:val="24"/>
                <w:szCs w:val="24"/>
                <w:cs/>
              </w:rPr>
              <w:t>(ชื่อโครงการบริการวิชาการ)</w:t>
            </w:r>
            <w:r>
              <w:rPr>
                <w:rFonts w:ascii="TH SarabunPSK" w:hAnsi="TH SarabunPSK" w:cs="TH SarabunPSK"/>
                <w:color w:val="0000FF"/>
                <w:sz w:val="24"/>
                <w:szCs w:val="24"/>
              </w:rPr>
              <w:t>……………………………</w:t>
            </w:r>
          </w:p>
        </w:tc>
      </w:tr>
      <w:tr w:rsidR="00CF39C6" w:rsidRPr="000C1775" w14:paraId="57A8F9D5" w14:textId="77777777" w:rsidTr="005125D4">
        <w:tc>
          <w:tcPr>
            <w:tcW w:w="1276" w:type="dxa"/>
            <w:vMerge/>
            <w:vAlign w:val="center"/>
          </w:tcPr>
          <w:p w14:paraId="6912B3D0" w14:textId="77777777" w:rsidR="00CF39C6" w:rsidRPr="00771DD6" w:rsidRDefault="00CF39C6" w:rsidP="00CF39C6">
            <w:pPr>
              <w:jc w:val="center"/>
              <w:rPr>
                <w:rFonts w:ascii="TH SarabunPSK" w:hAnsi="TH SarabunPSK" w:cs="TH SarabunPSK"/>
                <w:color w:val="0000FF"/>
                <w:sz w:val="24"/>
                <w:szCs w:val="24"/>
              </w:rPr>
            </w:pPr>
          </w:p>
        </w:tc>
        <w:tc>
          <w:tcPr>
            <w:tcW w:w="1559" w:type="dxa"/>
            <w:vMerge/>
            <w:vAlign w:val="center"/>
          </w:tcPr>
          <w:p w14:paraId="4F659E14" w14:textId="77777777" w:rsidR="00CF39C6" w:rsidRPr="00771DD6" w:rsidRDefault="00CF39C6" w:rsidP="00CF39C6">
            <w:pPr>
              <w:jc w:val="center"/>
              <w:rPr>
                <w:rFonts w:ascii="TH SarabunPSK" w:hAnsi="TH SarabunPSK" w:cs="TH SarabunPSK"/>
                <w:color w:val="0000FF"/>
                <w:sz w:val="24"/>
                <w:szCs w:val="24"/>
              </w:rPr>
            </w:pPr>
          </w:p>
        </w:tc>
        <w:tc>
          <w:tcPr>
            <w:tcW w:w="1276" w:type="dxa"/>
            <w:vMerge/>
            <w:vAlign w:val="center"/>
          </w:tcPr>
          <w:p w14:paraId="0D8932EB" w14:textId="3E7FFEFA" w:rsidR="00CF39C6" w:rsidRDefault="00CF39C6" w:rsidP="00CF39C6">
            <w:pPr>
              <w:rPr>
                <w:rFonts w:ascii="TH SarabunPSK" w:hAnsi="TH SarabunPSK" w:cs="TH SarabunPSK"/>
                <w:color w:val="0000FF"/>
                <w:sz w:val="24"/>
                <w:szCs w:val="24"/>
              </w:rPr>
            </w:pPr>
          </w:p>
        </w:tc>
        <w:tc>
          <w:tcPr>
            <w:tcW w:w="1415" w:type="dxa"/>
            <w:vAlign w:val="center"/>
          </w:tcPr>
          <w:p w14:paraId="52B29A3C" w14:textId="65EC7961"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3546" w:type="dxa"/>
          </w:tcPr>
          <w:p w14:paraId="51D0F08C" w14:textId="135F8A8E" w:rsidR="00CF39C6" w:rsidRDefault="00CF39C6" w:rsidP="00CF39C6">
            <w:pPr>
              <w:rPr>
                <w:rFonts w:ascii="TH SarabunPSK" w:hAnsi="TH SarabunPSK" w:cs="TH SarabunPSK"/>
                <w:color w:val="0000FF"/>
                <w:sz w:val="24"/>
                <w:szCs w:val="24"/>
              </w:rPr>
            </w:pPr>
            <w:r>
              <w:rPr>
                <w:rFonts w:ascii="TH SarabunPSK" w:hAnsi="TH SarabunPSK" w:cs="TH SarabunPSK"/>
                <w:color w:val="0000FF"/>
                <w:sz w:val="24"/>
                <w:szCs w:val="24"/>
              </w:rPr>
              <w:t xml:space="preserve">3. </w:t>
            </w:r>
            <w:r>
              <w:rPr>
                <w:rFonts w:ascii="TH SarabunPSK" w:hAnsi="TH SarabunPSK" w:cs="TH SarabunPSK" w:hint="cs"/>
                <w:color w:val="0000FF"/>
                <w:sz w:val="24"/>
                <w:szCs w:val="24"/>
                <w:cs/>
              </w:rPr>
              <w:t>(ชื่อโครงการบริการวิชาการ)</w:t>
            </w:r>
            <w:r>
              <w:rPr>
                <w:rFonts w:ascii="TH SarabunPSK" w:hAnsi="TH SarabunPSK" w:cs="TH SarabunPSK"/>
                <w:color w:val="0000FF"/>
                <w:sz w:val="24"/>
                <w:szCs w:val="24"/>
              </w:rPr>
              <w:t>……………………………</w:t>
            </w:r>
          </w:p>
        </w:tc>
      </w:tr>
      <w:tr w:rsidR="00CF39C6" w:rsidRPr="000C1775" w14:paraId="4709BD3B" w14:textId="77777777" w:rsidTr="005125D4">
        <w:trPr>
          <w:trHeight w:val="127"/>
        </w:trPr>
        <w:tc>
          <w:tcPr>
            <w:tcW w:w="1276" w:type="dxa"/>
            <w:vMerge/>
            <w:vAlign w:val="center"/>
          </w:tcPr>
          <w:p w14:paraId="08854B75" w14:textId="77777777" w:rsidR="00CF39C6" w:rsidRPr="00771DD6" w:rsidRDefault="00CF39C6" w:rsidP="00CF39C6">
            <w:pPr>
              <w:jc w:val="center"/>
              <w:rPr>
                <w:rFonts w:ascii="TH SarabunPSK" w:hAnsi="TH SarabunPSK" w:cs="TH SarabunPSK"/>
                <w:color w:val="0000FF"/>
                <w:sz w:val="24"/>
                <w:szCs w:val="24"/>
              </w:rPr>
            </w:pPr>
          </w:p>
        </w:tc>
        <w:tc>
          <w:tcPr>
            <w:tcW w:w="1559" w:type="dxa"/>
            <w:vMerge/>
            <w:vAlign w:val="center"/>
          </w:tcPr>
          <w:p w14:paraId="631883AA" w14:textId="77777777" w:rsidR="00CF39C6" w:rsidRPr="00771DD6" w:rsidRDefault="00CF39C6" w:rsidP="00CF39C6">
            <w:pPr>
              <w:jc w:val="center"/>
              <w:rPr>
                <w:rFonts w:ascii="TH SarabunPSK" w:hAnsi="TH SarabunPSK" w:cs="TH SarabunPSK"/>
                <w:color w:val="0000FF"/>
                <w:sz w:val="24"/>
                <w:szCs w:val="24"/>
              </w:rPr>
            </w:pPr>
          </w:p>
        </w:tc>
        <w:tc>
          <w:tcPr>
            <w:tcW w:w="1276" w:type="dxa"/>
            <w:vMerge/>
            <w:vAlign w:val="center"/>
          </w:tcPr>
          <w:p w14:paraId="7CAC6A44" w14:textId="05A3419B" w:rsidR="00CF39C6" w:rsidRDefault="00CF39C6" w:rsidP="00CF39C6">
            <w:pPr>
              <w:rPr>
                <w:rFonts w:ascii="TH SarabunPSK" w:hAnsi="TH SarabunPSK" w:cs="TH SarabunPSK"/>
                <w:color w:val="0000FF"/>
                <w:sz w:val="24"/>
                <w:szCs w:val="24"/>
              </w:rPr>
            </w:pPr>
          </w:p>
        </w:tc>
        <w:tc>
          <w:tcPr>
            <w:tcW w:w="1415" w:type="dxa"/>
            <w:vAlign w:val="center"/>
          </w:tcPr>
          <w:p w14:paraId="6D54491F" w14:textId="77777777" w:rsidR="00CF39C6" w:rsidRDefault="00CF39C6" w:rsidP="00CF39C6">
            <w:pPr>
              <w:rPr>
                <w:rFonts w:ascii="TH SarabunPSK" w:hAnsi="TH SarabunPSK" w:cs="TH SarabunPSK"/>
                <w:color w:val="0000FF"/>
                <w:sz w:val="24"/>
                <w:szCs w:val="24"/>
              </w:rPr>
            </w:pPr>
          </w:p>
        </w:tc>
        <w:tc>
          <w:tcPr>
            <w:tcW w:w="3546" w:type="dxa"/>
          </w:tcPr>
          <w:p w14:paraId="28FB2D68" w14:textId="77777777" w:rsidR="00CF39C6" w:rsidRDefault="00CF39C6" w:rsidP="00CF39C6">
            <w:pPr>
              <w:rPr>
                <w:rFonts w:ascii="TH SarabunPSK" w:hAnsi="TH SarabunPSK" w:cs="TH SarabunPSK"/>
                <w:color w:val="0000FF"/>
                <w:sz w:val="24"/>
                <w:szCs w:val="24"/>
              </w:rPr>
            </w:pPr>
          </w:p>
        </w:tc>
      </w:tr>
      <w:tr w:rsidR="005125D4" w:rsidRPr="000C1775" w14:paraId="1503A483" w14:textId="77777777" w:rsidTr="005125D4">
        <w:tc>
          <w:tcPr>
            <w:tcW w:w="1276" w:type="dxa"/>
            <w:vMerge w:val="restart"/>
            <w:vAlign w:val="center"/>
          </w:tcPr>
          <w:p w14:paraId="133353A8" w14:textId="415355B8" w:rsidR="005125D4" w:rsidRPr="00771DD6" w:rsidRDefault="005125D4" w:rsidP="005125D4">
            <w:pPr>
              <w:jc w:val="center"/>
              <w:rPr>
                <w:rFonts w:ascii="TH SarabunPSK" w:hAnsi="TH SarabunPSK" w:cs="TH SarabunPSK"/>
                <w:color w:val="0000FF"/>
                <w:sz w:val="24"/>
                <w:szCs w:val="24"/>
              </w:rPr>
            </w:pPr>
            <w:r>
              <w:rPr>
                <w:rFonts w:ascii="TH SarabunPSK" w:hAnsi="TH SarabunPSK" w:cs="TH SarabunPSK"/>
                <w:color w:val="0000FF"/>
                <w:sz w:val="24"/>
                <w:szCs w:val="24"/>
              </w:rPr>
              <w:t xml:space="preserve">2. </w:t>
            </w:r>
            <w:r>
              <w:rPr>
                <w:rFonts w:ascii="TH SarabunPSK" w:hAnsi="TH SarabunPSK" w:cs="TH SarabunPSK" w:hint="cs"/>
                <w:color w:val="0000FF"/>
                <w:sz w:val="24"/>
                <w:szCs w:val="24"/>
                <w:cs/>
              </w:rPr>
              <w:t>(ชื่อ</w:t>
            </w:r>
            <w:r>
              <w:rPr>
                <w:rFonts w:ascii="TH SarabunPSK" w:hAnsi="TH SarabunPSK" w:cs="TH SarabunPSK"/>
                <w:color w:val="0000FF"/>
                <w:sz w:val="24"/>
                <w:szCs w:val="24"/>
              </w:rPr>
              <w:t>-</w:t>
            </w:r>
            <w:r>
              <w:rPr>
                <w:rFonts w:ascii="TH SarabunPSK" w:hAnsi="TH SarabunPSK" w:cs="TH SarabunPSK" w:hint="cs"/>
                <w:color w:val="0000FF"/>
                <w:sz w:val="24"/>
                <w:szCs w:val="24"/>
                <w:cs/>
              </w:rPr>
              <w:t>นามสกุล)</w:t>
            </w:r>
          </w:p>
        </w:tc>
        <w:tc>
          <w:tcPr>
            <w:tcW w:w="1559" w:type="dxa"/>
            <w:vMerge w:val="restart"/>
            <w:vAlign w:val="center"/>
          </w:tcPr>
          <w:p w14:paraId="331D1931" w14:textId="77777777" w:rsidR="005125D4" w:rsidRDefault="005125D4" w:rsidP="005125D4">
            <w:pPr>
              <w:rPr>
                <w:rFonts w:ascii="TH SarabunPSK" w:hAnsi="TH SarabunPSK" w:cs="TH SarabunPSK"/>
                <w:color w:val="0000FF"/>
                <w:sz w:val="24"/>
                <w:szCs w:val="24"/>
              </w:rPr>
            </w:pPr>
            <w:r>
              <w:rPr>
                <w:rFonts w:ascii="TH SarabunPSK" w:hAnsi="TH SarabunPSK" w:cs="TH SarabunPSK" w:hint="cs"/>
                <w:color w:val="0000FF"/>
                <w:sz w:val="24"/>
                <w:szCs w:val="24"/>
                <w:cs/>
              </w:rPr>
              <w:t>ปริญญาเอก</w:t>
            </w:r>
          </w:p>
          <w:p w14:paraId="7E5C3960" w14:textId="77777777"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w:t>
            </w:r>
          </w:p>
          <w:p w14:paraId="33120A24" w14:textId="77777777"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w:t>
            </w:r>
          </w:p>
          <w:p w14:paraId="561BE111" w14:textId="77777777"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w:t>
            </w:r>
          </w:p>
          <w:p w14:paraId="069628CA" w14:textId="77777777" w:rsidR="005125D4" w:rsidRDefault="005125D4" w:rsidP="005125D4">
            <w:pPr>
              <w:rPr>
                <w:rFonts w:ascii="TH SarabunPSK" w:hAnsi="TH SarabunPSK" w:cs="TH SarabunPSK"/>
                <w:color w:val="0000FF"/>
                <w:sz w:val="24"/>
                <w:szCs w:val="24"/>
              </w:rPr>
            </w:pPr>
            <w:r>
              <w:rPr>
                <w:rFonts w:ascii="TH SarabunPSK" w:hAnsi="TH SarabunPSK" w:cs="TH SarabunPSK" w:hint="cs"/>
                <w:color w:val="0000FF"/>
                <w:sz w:val="24"/>
                <w:szCs w:val="24"/>
                <w:cs/>
              </w:rPr>
              <w:t>ปริญญาโท</w:t>
            </w:r>
          </w:p>
          <w:p w14:paraId="49A7782B" w14:textId="77777777"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w:t>
            </w:r>
          </w:p>
          <w:p w14:paraId="38B9D899" w14:textId="77777777"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w:t>
            </w:r>
          </w:p>
          <w:p w14:paraId="4CB72A4A" w14:textId="77777777"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w:t>
            </w:r>
          </w:p>
          <w:p w14:paraId="29DE4861" w14:textId="77777777" w:rsidR="005125D4" w:rsidRDefault="005125D4" w:rsidP="005125D4">
            <w:pPr>
              <w:rPr>
                <w:rFonts w:ascii="TH SarabunPSK" w:hAnsi="TH SarabunPSK" w:cs="TH SarabunPSK"/>
                <w:color w:val="0000FF"/>
                <w:sz w:val="24"/>
                <w:szCs w:val="24"/>
              </w:rPr>
            </w:pPr>
            <w:r>
              <w:rPr>
                <w:rFonts w:ascii="TH SarabunPSK" w:hAnsi="TH SarabunPSK" w:cs="TH SarabunPSK" w:hint="cs"/>
                <w:color w:val="0000FF"/>
                <w:sz w:val="24"/>
                <w:szCs w:val="24"/>
                <w:cs/>
              </w:rPr>
              <w:t>ปริญญาตรี</w:t>
            </w:r>
          </w:p>
          <w:p w14:paraId="4F8B6F81" w14:textId="77777777"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w:t>
            </w:r>
          </w:p>
          <w:p w14:paraId="33417F88" w14:textId="77777777"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w:t>
            </w:r>
          </w:p>
          <w:p w14:paraId="72C64BCF" w14:textId="77777777" w:rsidR="005125D4" w:rsidRPr="00771DD6"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w:t>
            </w:r>
          </w:p>
        </w:tc>
        <w:tc>
          <w:tcPr>
            <w:tcW w:w="1276" w:type="dxa"/>
            <w:vMerge w:val="restart"/>
            <w:vAlign w:val="center"/>
          </w:tcPr>
          <w:p w14:paraId="3C574860" w14:textId="77777777" w:rsidR="005125D4" w:rsidRPr="00771DD6" w:rsidRDefault="005125D4" w:rsidP="005125D4">
            <w:pPr>
              <w:jc w:val="center"/>
              <w:rPr>
                <w:rFonts w:ascii="TH SarabunPSK" w:hAnsi="TH SarabunPSK" w:cs="TH SarabunPSK"/>
                <w:color w:val="0000FF"/>
                <w:sz w:val="24"/>
                <w:szCs w:val="24"/>
              </w:rPr>
            </w:pPr>
            <w:r>
              <w:rPr>
                <w:rFonts w:ascii="TH SarabunPSK" w:hAnsi="TH SarabunPSK" w:cs="TH SarabunPSK" w:hint="cs"/>
                <w:color w:val="0000FF"/>
                <w:sz w:val="24"/>
                <w:szCs w:val="24"/>
                <w:cs/>
              </w:rPr>
              <w:t>ด้านการสอน</w:t>
            </w:r>
          </w:p>
        </w:tc>
        <w:tc>
          <w:tcPr>
            <w:tcW w:w="1415" w:type="dxa"/>
            <w:vAlign w:val="center"/>
          </w:tcPr>
          <w:p w14:paraId="7B804E3B" w14:textId="77777777" w:rsidR="005125D4" w:rsidRPr="00771DD6"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1.</w:t>
            </w:r>
          </w:p>
        </w:tc>
        <w:tc>
          <w:tcPr>
            <w:tcW w:w="3546" w:type="dxa"/>
          </w:tcPr>
          <w:p w14:paraId="044638F4" w14:textId="20B22039" w:rsidR="005125D4" w:rsidRPr="00771DD6" w:rsidRDefault="005125D4" w:rsidP="005125D4">
            <w:pPr>
              <w:rPr>
                <w:rFonts w:ascii="TH SarabunPSK" w:hAnsi="TH SarabunPSK" w:cs="TH SarabunPSK"/>
                <w:color w:val="0000FF"/>
                <w:sz w:val="24"/>
                <w:szCs w:val="24"/>
                <w:cs/>
              </w:rPr>
            </w:pPr>
            <w:r>
              <w:rPr>
                <w:rFonts w:ascii="TH SarabunPSK" w:hAnsi="TH SarabunPSK" w:cs="TH SarabunPSK"/>
                <w:color w:val="0000FF"/>
                <w:sz w:val="24"/>
                <w:szCs w:val="24"/>
              </w:rPr>
              <w:t xml:space="preserve">1. </w:t>
            </w:r>
            <w:r>
              <w:rPr>
                <w:rFonts w:ascii="TH SarabunPSK" w:hAnsi="TH SarabunPSK" w:cs="TH SarabunPSK" w:hint="cs"/>
                <w:color w:val="0000FF"/>
                <w:sz w:val="24"/>
                <w:szCs w:val="24"/>
                <w:cs/>
              </w:rPr>
              <w:t>(ชื่อรายวิชา)</w:t>
            </w:r>
            <w:r>
              <w:rPr>
                <w:rFonts w:ascii="TH SarabunPSK" w:hAnsi="TH SarabunPSK" w:cs="TH SarabunPSK"/>
                <w:color w:val="0000FF"/>
                <w:sz w:val="24"/>
                <w:szCs w:val="24"/>
              </w:rPr>
              <w:t>…………………….………………………</w:t>
            </w:r>
            <w:proofErr w:type="gramStart"/>
            <w:r>
              <w:rPr>
                <w:rFonts w:ascii="TH SarabunPSK" w:hAnsi="TH SarabunPSK" w:cs="TH SarabunPSK"/>
                <w:color w:val="0000FF"/>
                <w:sz w:val="24"/>
                <w:szCs w:val="24"/>
              </w:rPr>
              <w:t>…..</w:t>
            </w:r>
            <w:proofErr w:type="gramEnd"/>
            <w:r>
              <w:rPr>
                <w:rFonts w:ascii="TH SarabunPSK" w:hAnsi="TH SarabunPSK" w:cs="TH SarabunPSK"/>
                <w:color w:val="0000FF"/>
                <w:sz w:val="24"/>
                <w:szCs w:val="24"/>
              </w:rPr>
              <w:t>…</w:t>
            </w:r>
          </w:p>
        </w:tc>
      </w:tr>
      <w:tr w:rsidR="005125D4" w:rsidRPr="000C1775" w14:paraId="04AFB87A" w14:textId="77777777" w:rsidTr="005125D4">
        <w:tc>
          <w:tcPr>
            <w:tcW w:w="1276" w:type="dxa"/>
            <w:vMerge/>
            <w:vAlign w:val="center"/>
          </w:tcPr>
          <w:p w14:paraId="47CAEE16" w14:textId="77777777" w:rsidR="005125D4" w:rsidRPr="00771DD6" w:rsidRDefault="005125D4" w:rsidP="005125D4">
            <w:pPr>
              <w:jc w:val="center"/>
              <w:rPr>
                <w:rFonts w:ascii="TH SarabunPSK" w:hAnsi="TH SarabunPSK" w:cs="TH SarabunPSK"/>
                <w:color w:val="0000FF"/>
                <w:sz w:val="24"/>
                <w:szCs w:val="24"/>
              </w:rPr>
            </w:pPr>
          </w:p>
        </w:tc>
        <w:tc>
          <w:tcPr>
            <w:tcW w:w="1559" w:type="dxa"/>
            <w:vMerge/>
            <w:vAlign w:val="center"/>
          </w:tcPr>
          <w:p w14:paraId="4F1C9A2F" w14:textId="77777777" w:rsidR="005125D4" w:rsidRPr="00771DD6" w:rsidRDefault="005125D4" w:rsidP="005125D4">
            <w:pPr>
              <w:jc w:val="center"/>
              <w:rPr>
                <w:rFonts w:ascii="TH SarabunPSK" w:hAnsi="TH SarabunPSK" w:cs="TH SarabunPSK"/>
                <w:color w:val="0000FF"/>
                <w:sz w:val="24"/>
                <w:szCs w:val="24"/>
              </w:rPr>
            </w:pPr>
          </w:p>
        </w:tc>
        <w:tc>
          <w:tcPr>
            <w:tcW w:w="1276" w:type="dxa"/>
            <w:vMerge/>
            <w:vAlign w:val="center"/>
          </w:tcPr>
          <w:p w14:paraId="1753CEE6" w14:textId="77777777" w:rsidR="005125D4" w:rsidRDefault="005125D4" w:rsidP="005125D4">
            <w:pPr>
              <w:rPr>
                <w:rFonts w:ascii="TH SarabunPSK" w:hAnsi="TH SarabunPSK" w:cs="TH SarabunPSK"/>
                <w:color w:val="0000FF"/>
                <w:sz w:val="24"/>
                <w:szCs w:val="24"/>
              </w:rPr>
            </w:pPr>
          </w:p>
        </w:tc>
        <w:tc>
          <w:tcPr>
            <w:tcW w:w="1415" w:type="dxa"/>
            <w:vAlign w:val="center"/>
          </w:tcPr>
          <w:p w14:paraId="05350E85" w14:textId="77777777"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3546" w:type="dxa"/>
          </w:tcPr>
          <w:p w14:paraId="5F7ACA4C" w14:textId="274C594F"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 xml:space="preserve">2. </w:t>
            </w:r>
            <w:r>
              <w:rPr>
                <w:rFonts w:ascii="TH SarabunPSK" w:hAnsi="TH SarabunPSK" w:cs="TH SarabunPSK" w:hint="cs"/>
                <w:color w:val="0000FF"/>
                <w:sz w:val="24"/>
                <w:szCs w:val="24"/>
                <w:cs/>
              </w:rPr>
              <w:t>(ชื่อรายวิชา)</w:t>
            </w:r>
            <w:r>
              <w:rPr>
                <w:rFonts w:ascii="TH SarabunPSK" w:hAnsi="TH SarabunPSK" w:cs="TH SarabunPSK"/>
                <w:color w:val="0000FF"/>
                <w:sz w:val="24"/>
                <w:szCs w:val="24"/>
              </w:rPr>
              <w:t>……………………………………………</w:t>
            </w:r>
            <w:proofErr w:type="gramStart"/>
            <w:r>
              <w:rPr>
                <w:rFonts w:ascii="TH SarabunPSK" w:hAnsi="TH SarabunPSK" w:cs="TH SarabunPSK"/>
                <w:color w:val="0000FF"/>
                <w:sz w:val="24"/>
                <w:szCs w:val="24"/>
              </w:rPr>
              <w:t>…..</w:t>
            </w:r>
            <w:proofErr w:type="gramEnd"/>
            <w:r>
              <w:rPr>
                <w:rFonts w:ascii="TH SarabunPSK" w:hAnsi="TH SarabunPSK" w:cs="TH SarabunPSK"/>
                <w:color w:val="0000FF"/>
                <w:sz w:val="24"/>
                <w:szCs w:val="24"/>
              </w:rPr>
              <w:t>…</w:t>
            </w:r>
          </w:p>
        </w:tc>
      </w:tr>
      <w:tr w:rsidR="005125D4" w:rsidRPr="000C1775" w14:paraId="6258BE10" w14:textId="77777777" w:rsidTr="005125D4">
        <w:tc>
          <w:tcPr>
            <w:tcW w:w="1276" w:type="dxa"/>
            <w:vMerge/>
            <w:vAlign w:val="center"/>
          </w:tcPr>
          <w:p w14:paraId="6444E541" w14:textId="77777777" w:rsidR="005125D4" w:rsidRPr="00771DD6" w:rsidRDefault="005125D4" w:rsidP="005125D4">
            <w:pPr>
              <w:jc w:val="center"/>
              <w:rPr>
                <w:rFonts w:ascii="TH SarabunPSK" w:hAnsi="TH SarabunPSK" w:cs="TH SarabunPSK"/>
                <w:color w:val="0000FF"/>
                <w:sz w:val="24"/>
                <w:szCs w:val="24"/>
              </w:rPr>
            </w:pPr>
          </w:p>
        </w:tc>
        <w:tc>
          <w:tcPr>
            <w:tcW w:w="1559" w:type="dxa"/>
            <w:vMerge/>
            <w:vAlign w:val="center"/>
          </w:tcPr>
          <w:p w14:paraId="421BCCA6" w14:textId="77777777" w:rsidR="005125D4" w:rsidRPr="00771DD6" w:rsidRDefault="005125D4" w:rsidP="005125D4">
            <w:pPr>
              <w:jc w:val="center"/>
              <w:rPr>
                <w:rFonts w:ascii="TH SarabunPSK" w:hAnsi="TH SarabunPSK" w:cs="TH SarabunPSK"/>
                <w:color w:val="0000FF"/>
                <w:sz w:val="24"/>
                <w:szCs w:val="24"/>
              </w:rPr>
            </w:pPr>
          </w:p>
        </w:tc>
        <w:tc>
          <w:tcPr>
            <w:tcW w:w="1276" w:type="dxa"/>
            <w:vMerge/>
            <w:vAlign w:val="center"/>
          </w:tcPr>
          <w:p w14:paraId="3F86D492" w14:textId="77777777" w:rsidR="005125D4" w:rsidRDefault="005125D4" w:rsidP="005125D4">
            <w:pPr>
              <w:rPr>
                <w:rFonts w:ascii="TH SarabunPSK" w:hAnsi="TH SarabunPSK" w:cs="TH SarabunPSK"/>
                <w:color w:val="0000FF"/>
                <w:sz w:val="24"/>
                <w:szCs w:val="24"/>
              </w:rPr>
            </w:pPr>
          </w:p>
        </w:tc>
        <w:tc>
          <w:tcPr>
            <w:tcW w:w="1415" w:type="dxa"/>
            <w:vAlign w:val="center"/>
          </w:tcPr>
          <w:p w14:paraId="3295BDD5" w14:textId="77777777"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3546" w:type="dxa"/>
          </w:tcPr>
          <w:p w14:paraId="35A05139" w14:textId="37FB0931"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 xml:space="preserve">3. </w:t>
            </w:r>
            <w:r>
              <w:rPr>
                <w:rFonts w:ascii="TH SarabunPSK" w:hAnsi="TH SarabunPSK" w:cs="TH SarabunPSK" w:hint="cs"/>
                <w:color w:val="0000FF"/>
                <w:sz w:val="24"/>
                <w:szCs w:val="24"/>
                <w:cs/>
              </w:rPr>
              <w:t>(ชื่อรายวิชา)</w:t>
            </w:r>
            <w:r>
              <w:rPr>
                <w:rFonts w:ascii="TH SarabunPSK" w:hAnsi="TH SarabunPSK" w:cs="TH SarabunPSK"/>
                <w:color w:val="0000FF"/>
                <w:sz w:val="24"/>
                <w:szCs w:val="24"/>
              </w:rPr>
              <w:t>………………………</w:t>
            </w:r>
            <w:proofErr w:type="gramStart"/>
            <w:r>
              <w:rPr>
                <w:rFonts w:ascii="TH SarabunPSK" w:hAnsi="TH SarabunPSK" w:cs="TH SarabunPSK"/>
                <w:color w:val="0000FF"/>
                <w:sz w:val="24"/>
                <w:szCs w:val="24"/>
              </w:rPr>
              <w:t>…..</w:t>
            </w:r>
            <w:proofErr w:type="gramEnd"/>
            <w:r>
              <w:rPr>
                <w:rFonts w:ascii="TH SarabunPSK" w:hAnsi="TH SarabunPSK" w:cs="TH SarabunPSK"/>
                <w:color w:val="0000FF"/>
                <w:sz w:val="24"/>
                <w:szCs w:val="24"/>
              </w:rPr>
              <w:t>……………………….</w:t>
            </w:r>
          </w:p>
        </w:tc>
      </w:tr>
      <w:tr w:rsidR="005125D4" w:rsidRPr="000C1775" w14:paraId="7CA294F9" w14:textId="77777777" w:rsidTr="005125D4">
        <w:tc>
          <w:tcPr>
            <w:tcW w:w="1276" w:type="dxa"/>
            <w:vMerge/>
            <w:vAlign w:val="center"/>
          </w:tcPr>
          <w:p w14:paraId="01805B29" w14:textId="77777777" w:rsidR="005125D4" w:rsidRPr="00771DD6" w:rsidRDefault="005125D4" w:rsidP="005125D4">
            <w:pPr>
              <w:jc w:val="center"/>
              <w:rPr>
                <w:rFonts w:ascii="TH SarabunPSK" w:hAnsi="TH SarabunPSK" w:cs="TH SarabunPSK"/>
                <w:color w:val="0000FF"/>
                <w:sz w:val="24"/>
                <w:szCs w:val="24"/>
              </w:rPr>
            </w:pPr>
          </w:p>
        </w:tc>
        <w:tc>
          <w:tcPr>
            <w:tcW w:w="1559" w:type="dxa"/>
            <w:vMerge/>
            <w:vAlign w:val="center"/>
          </w:tcPr>
          <w:p w14:paraId="3435E439" w14:textId="77777777" w:rsidR="005125D4" w:rsidRPr="00771DD6" w:rsidRDefault="005125D4" w:rsidP="005125D4">
            <w:pPr>
              <w:jc w:val="center"/>
              <w:rPr>
                <w:rFonts w:ascii="TH SarabunPSK" w:hAnsi="TH SarabunPSK" w:cs="TH SarabunPSK"/>
                <w:color w:val="0000FF"/>
                <w:sz w:val="24"/>
                <w:szCs w:val="24"/>
              </w:rPr>
            </w:pPr>
          </w:p>
        </w:tc>
        <w:tc>
          <w:tcPr>
            <w:tcW w:w="1276" w:type="dxa"/>
            <w:vMerge/>
            <w:vAlign w:val="center"/>
          </w:tcPr>
          <w:p w14:paraId="12813E9F" w14:textId="77777777" w:rsidR="005125D4" w:rsidRDefault="005125D4" w:rsidP="005125D4">
            <w:pPr>
              <w:rPr>
                <w:rFonts w:ascii="TH SarabunPSK" w:hAnsi="TH SarabunPSK" w:cs="TH SarabunPSK"/>
                <w:color w:val="0000FF"/>
                <w:sz w:val="24"/>
                <w:szCs w:val="24"/>
              </w:rPr>
            </w:pPr>
          </w:p>
        </w:tc>
        <w:tc>
          <w:tcPr>
            <w:tcW w:w="1415" w:type="dxa"/>
            <w:vAlign w:val="center"/>
          </w:tcPr>
          <w:p w14:paraId="034C0590" w14:textId="77777777" w:rsidR="005125D4" w:rsidRDefault="005125D4" w:rsidP="005125D4">
            <w:pPr>
              <w:rPr>
                <w:rFonts w:ascii="TH SarabunPSK" w:hAnsi="TH SarabunPSK" w:cs="TH SarabunPSK"/>
                <w:color w:val="0000FF"/>
                <w:sz w:val="24"/>
                <w:szCs w:val="24"/>
              </w:rPr>
            </w:pPr>
          </w:p>
        </w:tc>
        <w:tc>
          <w:tcPr>
            <w:tcW w:w="3546" w:type="dxa"/>
          </w:tcPr>
          <w:p w14:paraId="167E0C17" w14:textId="77777777" w:rsidR="005125D4" w:rsidRDefault="005125D4" w:rsidP="005125D4">
            <w:pPr>
              <w:rPr>
                <w:rFonts w:ascii="TH SarabunPSK" w:hAnsi="TH SarabunPSK" w:cs="TH SarabunPSK"/>
                <w:color w:val="0000FF"/>
                <w:sz w:val="24"/>
                <w:szCs w:val="24"/>
              </w:rPr>
            </w:pPr>
          </w:p>
        </w:tc>
      </w:tr>
      <w:tr w:rsidR="005125D4" w:rsidRPr="000C1775" w14:paraId="44A123D8" w14:textId="77777777" w:rsidTr="005125D4">
        <w:tc>
          <w:tcPr>
            <w:tcW w:w="1276" w:type="dxa"/>
            <w:vMerge/>
            <w:vAlign w:val="center"/>
          </w:tcPr>
          <w:p w14:paraId="043A2004" w14:textId="77777777" w:rsidR="005125D4" w:rsidRPr="00771DD6" w:rsidRDefault="005125D4" w:rsidP="005125D4">
            <w:pPr>
              <w:jc w:val="center"/>
              <w:rPr>
                <w:rFonts w:ascii="TH SarabunPSK" w:hAnsi="TH SarabunPSK" w:cs="TH SarabunPSK"/>
                <w:color w:val="0000FF"/>
                <w:sz w:val="24"/>
                <w:szCs w:val="24"/>
              </w:rPr>
            </w:pPr>
          </w:p>
        </w:tc>
        <w:tc>
          <w:tcPr>
            <w:tcW w:w="1559" w:type="dxa"/>
            <w:vMerge/>
            <w:vAlign w:val="center"/>
          </w:tcPr>
          <w:p w14:paraId="44EAE596" w14:textId="77777777" w:rsidR="005125D4" w:rsidRPr="00771DD6" w:rsidRDefault="005125D4" w:rsidP="005125D4">
            <w:pPr>
              <w:jc w:val="center"/>
              <w:rPr>
                <w:rFonts w:ascii="TH SarabunPSK" w:hAnsi="TH SarabunPSK" w:cs="TH SarabunPSK"/>
                <w:color w:val="0000FF"/>
                <w:sz w:val="24"/>
                <w:szCs w:val="24"/>
              </w:rPr>
            </w:pPr>
          </w:p>
        </w:tc>
        <w:tc>
          <w:tcPr>
            <w:tcW w:w="1276" w:type="dxa"/>
            <w:vMerge w:val="restart"/>
            <w:vAlign w:val="center"/>
          </w:tcPr>
          <w:p w14:paraId="027684D0" w14:textId="77777777" w:rsidR="005125D4" w:rsidRDefault="005125D4" w:rsidP="005125D4">
            <w:pPr>
              <w:jc w:val="center"/>
              <w:rPr>
                <w:rFonts w:ascii="TH SarabunPSK" w:hAnsi="TH SarabunPSK" w:cs="TH SarabunPSK"/>
                <w:color w:val="0000FF"/>
                <w:sz w:val="24"/>
                <w:szCs w:val="24"/>
              </w:rPr>
            </w:pPr>
            <w:r>
              <w:rPr>
                <w:rFonts w:ascii="TH SarabunPSK" w:hAnsi="TH SarabunPSK" w:cs="TH SarabunPSK" w:hint="cs"/>
                <w:color w:val="0000FF"/>
                <w:sz w:val="24"/>
                <w:szCs w:val="24"/>
                <w:cs/>
              </w:rPr>
              <w:t>ด้านการวิจัย</w:t>
            </w:r>
          </w:p>
        </w:tc>
        <w:tc>
          <w:tcPr>
            <w:tcW w:w="1415" w:type="dxa"/>
            <w:vAlign w:val="center"/>
          </w:tcPr>
          <w:p w14:paraId="17D1C075" w14:textId="77777777"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1.</w:t>
            </w:r>
          </w:p>
        </w:tc>
        <w:tc>
          <w:tcPr>
            <w:tcW w:w="3546" w:type="dxa"/>
          </w:tcPr>
          <w:p w14:paraId="64D11861" w14:textId="707D8EE3"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 xml:space="preserve">1. </w:t>
            </w:r>
            <w:r>
              <w:rPr>
                <w:rFonts w:ascii="TH SarabunPSK" w:hAnsi="TH SarabunPSK" w:cs="TH SarabunPSK" w:hint="cs"/>
                <w:color w:val="0000FF"/>
                <w:sz w:val="24"/>
                <w:szCs w:val="24"/>
                <w:cs/>
              </w:rPr>
              <w:t>(ชื่อโครงการวิจัย)</w:t>
            </w:r>
            <w:r>
              <w:rPr>
                <w:rFonts w:ascii="TH SarabunPSK" w:hAnsi="TH SarabunPSK" w:cs="TH SarabunPSK"/>
                <w:color w:val="0000FF"/>
                <w:sz w:val="24"/>
                <w:szCs w:val="24"/>
              </w:rPr>
              <w:t>……………………………………………</w:t>
            </w:r>
          </w:p>
        </w:tc>
      </w:tr>
      <w:tr w:rsidR="005125D4" w:rsidRPr="000C1775" w14:paraId="0E075FAE" w14:textId="77777777" w:rsidTr="005125D4">
        <w:tc>
          <w:tcPr>
            <w:tcW w:w="1276" w:type="dxa"/>
            <w:vMerge/>
            <w:vAlign w:val="center"/>
          </w:tcPr>
          <w:p w14:paraId="74E8F0CE" w14:textId="77777777" w:rsidR="005125D4" w:rsidRPr="00771DD6" w:rsidRDefault="005125D4" w:rsidP="005125D4">
            <w:pPr>
              <w:jc w:val="center"/>
              <w:rPr>
                <w:rFonts w:ascii="TH SarabunPSK" w:hAnsi="TH SarabunPSK" w:cs="TH SarabunPSK"/>
                <w:color w:val="0000FF"/>
                <w:sz w:val="24"/>
                <w:szCs w:val="24"/>
              </w:rPr>
            </w:pPr>
          </w:p>
        </w:tc>
        <w:tc>
          <w:tcPr>
            <w:tcW w:w="1559" w:type="dxa"/>
            <w:vMerge/>
            <w:vAlign w:val="center"/>
          </w:tcPr>
          <w:p w14:paraId="276AF8C9" w14:textId="77777777" w:rsidR="005125D4" w:rsidRPr="00771DD6" w:rsidRDefault="005125D4" w:rsidP="005125D4">
            <w:pPr>
              <w:jc w:val="center"/>
              <w:rPr>
                <w:rFonts w:ascii="TH SarabunPSK" w:hAnsi="TH SarabunPSK" w:cs="TH SarabunPSK"/>
                <w:color w:val="0000FF"/>
                <w:sz w:val="24"/>
                <w:szCs w:val="24"/>
              </w:rPr>
            </w:pPr>
          </w:p>
        </w:tc>
        <w:tc>
          <w:tcPr>
            <w:tcW w:w="1276" w:type="dxa"/>
            <w:vMerge/>
            <w:vAlign w:val="center"/>
          </w:tcPr>
          <w:p w14:paraId="4DD70ADD" w14:textId="77777777" w:rsidR="005125D4" w:rsidRDefault="005125D4" w:rsidP="005125D4">
            <w:pPr>
              <w:jc w:val="center"/>
              <w:rPr>
                <w:rFonts w:ascii="TH SarabunPSK" w:hAnsi="TH SarabunPSK" w:cs="TH SarabunPSK"/>
                <w:color w:val="0000FF"/>
                <w:sz w:val="24"/>
                <w:szCs w:val="24"/>
              </w:rPr>
            </w:pPr>
          </w:p>
        </w:tc>
        <w:tc>
          <w:tcPr>
            <w:tcW w:w="1415" w:type="dxa"/>
            <w:vAlign w:val="center"/>
          </w:tcPr>
          <w:p w14:paraId="4DC8A3F0" w14:textId="77777777"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3546" w:type="dxa"/>
          </w:tcPr>
          <w:p w14:paraId="25461E5B" w14:textId="6A437AA1"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 xml:space="preserve">2. </w:t>
            </w:r>
            <w:r>
              <w:rPr>
                <w:rFonts w:ascii="TH SarabunPSK" w:hAnsi="TH SarabunPSK" w:cs="TH SarabunPSK" w:hint="cs"/>
                <w:color w:val="0000FF"/>
                <w:sz w:val="24"/>
                <w:szCs w:val="24"/>
                <w:cs/>
              </w:rPr>
              <w:t>(ชื่อโครงการวิจัย)</w:t>
            </w:r>
            <w:r>
              <w:rPr>
                <w:rFonts w:ascii="TH SarabunPSK" w:hAnsi="TH SarabunPSK" w:cs="TH SarabunPSK"/>
                <w:color w:val="0000FF"/>
                <w:sz w:val="24"/>
                <w:szCs w:val="24"/>
              </w:rPr>
              <w:t>……………………………………………</w:t>
            </w:r>
          </w:p>
        </w:tc>
      </w:tr>
      <w:tr w:rsidR="005125D4" w:rsidRPr="000C1775" w14:paraId="07E84A12" w14:textId="77777777" w:rsidTr="005125D4">
        <w:tc>
          <w:tcPr>
            <w:tcW w:w="1276" w:type="dxa"/>
            <w:vMerge/>
            <w:vAlign w:val="center"/>
          </w:tcPr>
          <w:p w14:paraId="4BEE48CA" w14:textId="77777777" w:rsidR="005125D4" w:rsidRPr="00771DD6" w:rsidRDefault="005125D4" w:rsidP="005125D4">
            <w:pPr>
              <w:jc w:val="center"/>
              <w:rPr>
                <w:rFonts w:ascii="TH SarabunPSK" w:hAnsi="TH SarabunPSK" w:cs="TH SarabunPSK"/>
                <w:color w:val="0000FF"/>
                <w:sz w:val="24"/>
                <w:szCs w:val="24"/>
              </w:rPr>
            </w:pPr>
          </w:p>
        </w:tc>
        <w:tc>
          <w:tcPr>
            <w:tcW w:w="1559" w:type="dxa"/>
            <w:vMerge/>
            <w:vAlign w:val="center"/>
          </w:tcPr>
          <w:p w14:paraId="0F6B382A" w14:textId="77777777" w:rsidR="005125D4" w:rsidRPr="00771DD6" w:rsidRDefault="005125D4" w:rsidP="005125D4">
            <w:pPr>
              <w:jc w:val="center"/>
              <w:rPr>
                <w:rFonts w:ascii="TH SarabunPSK" w:hAnsi="TH SarabunPSK" w:cs="TH SarabunPSK"/>
                <w:color w:val="0000FF"/>
                <w:sz w:val="24"/>
                <w:szCs w:val="24"/>
              </w:rPr>
            </w:pPr>
          </w:p>
        </w:tc>
        <w:tc>
          <w:tcPr>
            <w:tcW w:w="1276" w:type="dxa"/>
            <w:vMerge/>
            <w:vAlign w:val="center"/>
          </w:tcPr>
          <w:p w14:paraId="1F566160" w14:textId="77777777" w:rsidR="005125D4" w:rsidRDefault="005125D4" w:rsidP="005125D4">
            <w:pPr>
              <w:jc w:val="center"/>
              <w:rPr>
                <w:rFonts w:ascii="TH SarabunPSK" w:hAnsi="TH SarabunPSK" w:cs="TH SarabunPSK"/>
                <w:color w:val="0000FF"/>
                <w:sz w:val="24"/>
                <w:szCs w:val="24"/>
              </w:rPr>
            </w:pPr>
          </w:p>
        </w:tc>
        <w:tc>
          <w:tcPr>
            <w:tcW w:w="1415" w:type="dxa"/>
            <w:vAlign w:val="center"/>
          </w:tcPr>
          <w:p w14:paraId="4FE2699B" w14:textId="77777777"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3546" w:type="dxa"/>
          </w:tcPr>
          <w:p w14:paraId="3BFA2EF5" w14:textId="3B211F25"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 xml:space="preserve">3. </w:t>
            </w:r>
            <w:r>
              <w:rPr>
                <w:rFonts w:ascii="TH SarabunPSK" w:hAnsi="TH SarabunPSK" w:cs="TH SarabunPSK" w:hint="cs"/>
                <w:color w:val="0000FF"/>
                <w:sz w:val="24"/>
                <w:szCs w:val="24"/>
                <w:cs/>
              </w:rPr>
              <w:t>(ชื่อโครงการวิจัย)</w:t>
            </w:r>
            <w:r>
              <w:rPr>
                <w:rFonts w:ascii="TH SarabunPSK" w:hAnsi="TH SarabunPSK" w:cs="TH SarabunPSK"/>
                <w:color w:val="0000FF"/>
                <w:sz w:val="24"/>
                <w:szCs w:val="24"/>
              </w:rPr>
              <w:t>……………………………</w:t>
            </w:r>
            <w:proofErr w:type="gramStart"/>
            <w:r>
              <w:rPr>
                <w:rFonts w:ascii="TH SarabunPSK" w:hAnsi="TH SarabunPSK" w:cs="TH SarabunPSK"/>
                <w:color w:val="0000FF"/>
                <w:sz w:val="24"/>
                <w:szCs w:val="24"/>
              </w:rPr>
              <w:t>…..</w:t>
            </w:r>
            <w:proofErr w:type="gramEnd"/>
            <w:r>
              <w:rPr>
                <w:rFonts w:ascii="TH SarabunPSK" w:hAnsi="TH SarabunPSK" w:cs="TH SarabunPSK"/>
                <w:color w:val="0000FF"/>
                <w:sz w:val="24"/>
                <w:szCs w:val="24"/>
              </w:rPr>
              <w:t>…………</w:t>
            </w:r>
          </w:p>
        </w:tc>
      </w:tr>
      <w:tr w:rsidR="005125D4" w:rsidRPr="000C1775" w14:paraId="45C5B9FB" w14:textId="77777777" w:rsidTr="005125D4">
        <w:tc>
          <w:tcPr>
            <w:tcW w:w="1276" w:type="dxa"/>
            <w:vMerge/>
            <w:vAlign w:val="center"/>
          </w:tcPr>
          <w:p w14:paraId="756E3894" w14:textId="77777777" w:rsidR="005125D4" w:rsidRPr="00771DD6" w:rsidRDefault="005125D4" w:rsidP="005125D4">
            <w:pPr>
              <w:jc w:val="center"/>
              <w:rPr>
                <w:rFonts w:ascii="TH SarabunPSK" w:hAnsi="TH SarabunPSK" w:cs="TH SarabunPSK"/>
                <w:color w:val="0000FF"/>
                <w:sz w:val="24"/>
                <w:szCs w:val="24"/>
              </w:rPr>
            </w:pPr>
          </w:p>
        </w:tc>
        <w:tc>
          <w:tcPr>
            <w:tcW w:w="1559" w:type="dxa"/>
            <w:vMerge/>
            <w:vAlign w:val="center"/>
          </w:tcPr>
          <w:p w14:paraId="207D6DC5" w14:textId="77777777" w:rsidR="005125D4" w:rsidRPr="00771DD6" w:rsidRDefault="005125D4" w:rsidP="005125D4">
            <w:pPr>
              <w:jc w:val="center"/>
              <w:rPr>
                <w:rFonts w:ascii="TH SarabunPSK" w:hAnsi="TH SarabunPSK" w:cs="TH SarabunPSK"/>
                <w:color w:val="0000FF"/>
                <w:sz w:val="24"/>
                <w:szCs w:val="24"/>
              </w:rPr>
            </w:pPr>
          </w:p>
        </w:tc>
        <w:tc>
          <w:tcPr>
            <w:tcW w:w="1276" w:type="dxa"/>
            <w:vMerge/>
            <w:vAlign w:val="center"/>
          </w:tcPr>
          <w:p w14:paraId="06E8D68B" w14:textId="77777777" w:rsidR="005125D4" w:rsidRDefault="005125D4" w:rsidP="005125D4">
            <w:pPr>
              <w:jc w:val="center"/>
              <w:rPr>
                <w:rFonts w:ascii="TH SarabunPSK" w:hAnsi="TH SarabunPSK" w:cs="TH SarabunPSK"/>
                <w:color w:val="0000FF"/>
                <w:sz w:val="24"/>
                <w:szCs w:val="24"/>
              </w:rPr>
            </w:pPr>
          </w:p>
        </w:tc>
        <w:tc>
          <w:tcPr>
            <w:tcW w:w="1415" w:type="dxa"/>
            <w:vAlign w:val="center"/>
          </w:tcPr>
          <w:p w14:paraId="2D7B39E9" w14:textId="77777777" w:rsidR="005125D4" w:rsidRDefault="005125D4" w:rsidP="005125D4">
            <w:pPr>
              <w:rPr>
                <w:rFonts w:ascii="TH SarabunPSK" w:hAnsi="TH SarabunPSK" w:cs="TH SarabunPSK"/>
                <w:color w:val="0000FF"/>
                <w:sz w:val="24"/>
                <w:szCs w:val="24"/>
              </w:rPr>
            </w:pPr>
          </w:p>
        </w:tc>
        <w:tc>
          <w:tcPr>
            <w:tcW w:w="3546" w:type="dxa"/>
          </w:tcPr>
          <w:p w14:paraId="6B6967F3" w14:textId="77777777" w:rsidR="005125D4" w:rsidRDefault="005125D4" w:rsidP="005125D4">
            <w:pPr>
              <w:rPr>
                <w:rFonts w:ascii="TH SarabunPSK" w:hAnsi="TH SarabunPSK" w:cs="TH SarabunPSK"/>
                <w:color w:val="0000FF"/>
                <w:sz w:val="24"/>
                <w:szCs w:val="24"/>
              </w:rPr>
            </w:pPr>
          </w:p>
        </w:tc>
      </w:tr>
      <w:tr w:rsidR="005125D4" w:rsidRPr="000C1775" w14:paraId="33C05893" w14:textId="77777777" w:rsidTr="005125D4">
        <w:tc>
          <w:tcPr>
            <w:tcW w:w="1276" w:type="dxa"/>
            <w:vMerge/>
            <w:vAlign w:val="center"/>
          </w:tcPr>
          <w:p w14:paraId="4D7CB0D1" w14:textId="77777777" w:rsidR="005125D4" w:rsidRPr="00771DD6" w:rsidRDefault="005125D4" w:rsidP="005125D4">
            <w:pPr>
              <w:jc w:val="center"/>
              <w:rPr>
                <w:rFonts w:ascii="TH SarabunPSK" w:hAnsi="TH SarabunPSK" w:cs="TH SarabunPSK"/>
                <w:color w:val="0000FF"/>
                <w:sz w:val="24"/>
                <w:szCs w:val="24"/>
              </w:rPr>
            </w:pPr>
          </w:p>
        </w:tc>
        <w:tc>
          <w:tcPr>
            <w:tcW w:w="1559" w:type="dxa"/>
            <w:vMerge/>
            <w:vAlign w:val="center"/>
          </w:tcPr>
          <w:p w14:paraId="43982B93" w14:textId="77777777" w:rsidR="005125D4" w:rsidRPr="00771DD6" w:rsidRDefault="005125D4" w:rsidP="005125D4">
            <w:pPr>
              <w:jc w:val="center"/>
              <w:rPr>
                <w:rFonts w:ascii="TH SarabunPSK" w:hAnsi="TH SarabunPSK" w:cs="TH SarabunPSK"/>
                <w:color w:val="0000FF"/>
                <w:sz w:val="24"/>
                <w:szCs w:val="24"/>
              </w:rPr>
            </w:pPr>
          </w:p>
        </w:tc>
        <w:tc>
          <w:tcPr>
            <w:tcW w:w="1276" w:type="dxa"/>
            <w:vMerge w:val="restart"/>
            <w:vAlign w:val="center"/>
          </w:tcPr>
          <w:p w14:paraId="3FCC8496" w14:textId="77777777" w:rsidR="005125D4" w:rsidRDefault="005125D4" w:rsidP="005125D4">
            <w:pPr>
              <w:jc w:val="center"/>
              <w:rPr>
                <w:rFonts w:ascii="TH SarabunPSK" w:hAnsi="TH SarabunPSK" w:cs="TH SarabunPSK"/>
                <w:color w:val="0000FF"/>
                <w:sz w:val="24"/>
                <w:szCs w:val="24"/>
              </w:rPr>
            </w:pPr>
            <w:r>
              <w:rPr>
                <w:rFonts w:ascii="TH SarabunPSK" w:hAnsi="TH SarabunPSK" w:cs="TH SarabunPSK" w:hint="cs"/>
                <w:color w:val="0000FF"/>
                <w:sz w:val="24"/>
                <w:szCs w:val="24"/>
                <w:cs/>
              </w:rPr>
              <w:t>ด้านการบริการวิชาการ</w:t>
            </w:r>
          </w:p>
        </w:tc>
        <w:tc>
          <w:tcPr>
            <w:tcW w:w="1415" w:type="dxa"/>
            <w:vAlign w:val="center"/>
          </w:tcPr>
          <w:p w14:paraId="240754B2" w14:textId="77777777"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1.</w:t>
            </w:r>
          </w:p>
        </w:tc>
        <w:tc>
          <w:tcPr>
            <w:tcW w:w="3546" w:type="dxa"/>
          </w:tcPr>
          <w:p w14:paraId="48490136" w14:textId="2C809126"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 xml:space="preserve">1. </w:t>
            </w:r>
            <w:r>
              <w:rPr>
                <w:rFonts w:ascii="TH SarabunPSK" w:hAnsi="TH SarabunPSK" w:cs="TH SarabunPSK" w:hint="cs"/>
                <w:color w:val="0000FF"/>
                <w:sz w:val="24"/>
                <w:szCs w:val="24"/>
                <w:cs/>
              </w:rPr>
              <w:t>(ชื่อโครงการบริการวิชาการ)</w:t>
            </w:r>
            <w:r>
              <w:rPr>
                <w:rFonts w:ascii="TH SarabunPSK" w:hAnsi="TH SarabunPSK" w:cs="TH SarabunPSK"/>
                <w:color w:val="0000FF"/>
                <w:sz w:val="24"/>
                <w:szCs w:val="24"/>
              </w:rPr>
              <w:t>……………………………</w:t>
            </w:r>
          </w:p>
        </w:tc>
      </w:tr>
      <w:tr w:rsidR="005125D4" w:rsidRPr="000C1775" w14:paraId="4E5D6049" w14:textId="77777777" w:rsidTr="005125D4">
        <w:tc>
          <w:tcPr>
            <w:tcW w:w="1276" w:type="dxa"/>
            <w:vMerge/>
            <w:vAlign w:val="center"/>
          </w:tcPr>
          <w:p w14:paraId="7512BEB7" w14:textId="77777777" w:rsidR="005125D4" w:rsidRPr="00771DD6" w:rsidRDefault="005125D4" w:rsidP="005125D4">
            <w:pPr>
              <w:jc w:val="center"/>
              <w:rPr>
                <w:rFonts w:ascii="TH SarabunPSK" w:hAnsi="TH SarabunPSK" w:cs="TH SarabunPSK"/>
                <w:color w:val="0000FF"/>
                <w:sz w:val="24"/>
                <w:szCs w:val="24"/>
              </w:rPr>
            </w:pPr>
          </w:p>
        </w:tc>
        <w:tc>
          <w:tcPr>
            <w:tcW w:w="1559" w:type="dxa"/>
            <w:vMerge/>
            <w:vAlign w:val="center"/>
          </w:tcPr>
          <w:p w14:paraId="6B2B5EF9" w14:textId="77777777" w:rsidR="005125D4" w:rsidRPr="00771DD6" w:rsidRDefault="005125D4" w:rsidP="005125D4">
            <w:pPr>
              <w:jc w:val="center"/>
              <w:rPr>
                <w:rFonts w:ascii="TH SarabunPSK" w:hAnsi="TH SarabunPSK" w:cs="TH SarabunPSK"/>
                <w:color w:val="0000FF"/>
                <w:sz w:val="24"/>
                <w:szCs w:val="24"/>
              </w:rPr>
            </w:pPr>
          </w:p>
        </w:tc>
        <w:tc>
          <w:tcPr>
            <w:tcW w:w="1276" w:type="dxa"/>
            <w:vMerge/>
            <w:vAlign w:val="center"/>
          </w:tcPr>
          <w:p w14:paraId="79E77741" w14:textId="77777777" w:rsidR="005125D4" w:rsidRDefault="005125D4" w:rsidP="005125D4">
            <w:pPr>
              <w:rPr>
                <w:rFonts w:ascii="TH SarabunPSK" w:hAnsi="TH SarabunPSK" w:cs="TH SarabunPSK"/>
                <w:color w:val="0000FF"/>
                <w:sz w:val="24"/>
                <w:szCs w:val="24"/>
              </w:rPr>
            </w:pPr>
          </w:p>
        </w:tc>
        <w:tc>
          <w:tcPr>
            <w:tcW w:w="1415" w:type="dxa"/>
            <w:vAlign w:val="center"/>
          </w:tcPr>
          <w:p w14:paraId="3FD7021B" w14:textId="77777777"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3546" w:type="dxa"/>
          </w:tcPr>
          <w:p w14:paraId="3678ABA3" w14:textId="3CD08BA0"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 xml:space="preserve">2. </w:t>
            </w:r>
            <w:r>
              <w:rPr>
                <w:rFonts w:ascii="TH SarabunPSK" w:hAnsi="TH SarabunPSK" w:cs="TH SarabunPSK" w:hint="cs"/>
                <w:color w:val="0000FF"/>
                <w:sz w:val="24"/>
                <w:szCs w:val="24"/>
                <w:cs/>
              </w:rPr>
              <w:t>(ชื่อโครงการบริการวิชาการ)</w:t>
            </w:r>
            <w:r>
              <w:rPr>
                <w:rFonts w:ascii="TH SarabunPSK" w:hAnsi="TH SarabunPSK" w:cs="TH SarabunPSK"/>
                <w:color w:val="0000FF"/>
                <w:sz w:val="24"/>
                <w:szCs w:val="24"/>
              </w:rPr>
              <w:t>……………………………</w:t>
            </w:r>
          </w:p>
        </w:tc>
      </w:tr>
      <w:tr w:rsidR="005125D4" w:rsidRPr="000C1775" w14:paraId="5DE593B8" w14:textId="77777777" w:rsidTr="005125D4">
        <w:tc>
          <w:tcPr>
            <w:tcW w:w="1276" w:type="dxa"/>
            <w:vMerge/>
            <w:vAlign w:val="center"/>
          </w:tcPr>
          <w:p w14:paraId="6F43A2B7" w14:textId="77777777" w:rsidR="005125D4" w:rsidRPr="00771DD6" w:rsidRDefault="005125D4" w:rsidP="005125D4">
            <w:pPr>
              <w:jc w:val="center"/>
              <w:rPr>
                <w:rFonts w:ascii="TH SarabunPSK" w:hAnsi="TH SarabunPSK" w:cs="TH SarabunPSK"/>
                <w:color w:val="0000FF"/>
                <w:sz w:val="24"/>
                <w:szCs w:val="24"/>
              </w:rPr>
            </w:pPr>
          </w:p>
        </w:tc>
        <w:tc>
          <w:tcPr>
            <w:tcW w:w="1559" w:type="dxa"/>
            <w:vMerge/>
            <w:vAlign w:val="center"/>
          </w:tcPr>
          <w:p w14:paraId="10C62A4A" w14:textId="77777777" w:rsidR="005125D4" w:rsidRPr="00771DD6" w:rsidRDefault="005125D4" w:rsidP="005125D4">
            <w:pPr>
              <w:jc w:val="center"/>
              <w:rPr>
                <w:rFonts w:ascii="TH SarabunPSK" w:hAnsi="TH SarabunPSK" w:cs="TH SarabunPSK"/>
                <w:color w:val="0000FF"/>
                <w:sz w:val="24"/>
                <w:szCs w:val="24"/>
              </w:rPr>
            </w:pPr>
          </w:p>
        </w:tc>
        <w:tc>
          <w:tcPr>
            <w:tcW w:w="1276" w:type="dxa"/>
            <w:vMerge/>
            <w:vAlign w:val="center"/>
          </w:tcPr>
          <w:p w14:paraId="1D510A43" w14:textId="77777777" w:rsidR="005125D4" w:rsidRDefault="005125D4" w:rsidP="005125D4">
            <w:pPr>
              <w:rPr>
                <w:rFonts w:ascii="TH SarabunPSK" w:hAnsi="TH SarabunPSK" w:cs="TH SarabunPSK"/>
                <w:color w:val="0000FF"/>
                <w:sz w:val="24"/>
                <w:szCs w:val="24"/>
              </w:rPr>
            </w:pPr>
          </w:p>
        </w:tc>
        <w:tc>
          <w:tcPr>
            <w:tcW w:w="1415" w:type="dxa"/>
            <w:vAlign w:val="center"/>
          </w:tcPr>
          <w:p w14:paraId="49037AB7" w14:textId="77777777"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3546" w:type="dxa"/>
          </w:tcPr>
          <w:p w14:paraId="2587982C" w14:textId="5735A273"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 xml:space="preserve">3. </w:t>
            </w:r>
            <w:r>
              <w:rPr>
                <w:rFonts w:ascii="TH SarabunPSK" w:hAnsi="TH SarabunPSK" w:cs="TH SarabunPSK" w:hint="cs"/>
                <w:color w:val="0000FF"/>
                <w:sz w:val="24"/>
                <w:szCs w:val="24"/>
                <w:cs/>
              </w:rPr>
              <w:t>(ชื่อโครงการบริการวิชาการ)</w:t>
            </w:r>
            <w:r>
              <w:rPr>
                <w:rFonts w:ascii="TH SarabunPSK" w:hAnsi="TH SarabunPSK" w:cs="TH SarabunPSK"/>
                <w:color w:val="0000FF"/>
                <w:sz w:val="24"/>
                <w:szCs w:val="24"/>
              </w:rPr>
              <w:t>……………………………</w:t>
            </w:r>
          </w:p>
        </w:tc>
      </w:tr>
      <w:tr w:rsidR="00CF39C6" w:rsidRPr="000C1775" w14:paraId="7AF1A05C" w14:textId="77777777" w:rsidTr="005125D4">
        <w:trPr>
          <w:trHeight w:val="127"/>
        </w:trPr>
        <w:tc>
          <w:tcPr>
            <w:tcW w:w="1276" w:type="dxa"/>
            <w:vMerge/>
            <w:vAlign w:val="center"/>
          </w:tcPr>
          <w:p w14:paraId="4B60DB7A" w14:textId="77777777" w:rsidR="00CF39C6" w:rsidRPr="00771DD6" w:rsidRDefault="00CF39C6" w:rsidP="00C34580">
            <w:pPr>
              <w:jc w:val="center"/>
              <w:rPr>
                <w:rFonts w:ascii="TH SarabunPSK" w:hAnsi="TH SarabunPSK" w:cs="TH SarabunPSK"/>
                <w:color w:val="0000FF"/>
                <w:sz w:val="24"/>
                <w:szCs w:val="24"/>
              </w:rPr>
            </w:pPr>
          </w:p>
        </w:tc>
        <w:tc>
          <w:tcPr>
            <w:tcW w:w="1559" w:type="dxa"/>
            <w:vMerge/>
            <w:vAlign w:val="center"/>
          </w:tcPr>
          <w:p w14:paraId="5DD0A4CB" w14:textId="77777777" w:rsidR="00CF39C6" w:rsidRPr="00771DD6" w:rsidRDefault="00CF39C6" w:rsidP="00C34580">
            <w:pPr>
              <w:jc w:val="center"/>
              <w:rPr>
                <w:rFonts w:ascii="TH SarabunPSK" w:hAnsi="TH SarabunPSK" w:cs="TH SarabunPSK"/>
                <w:color w:val="0000FF"/>
                <w:sz w:val="24"/>
                <w:szCs w:val="24"/>
              </w:rPr>
            </w:pPr>
          </w:p>
        </w:tc>
        <w:tc>
          <w:tcPr>
            <w:tcW w:w="1276" w:type="dxa"/>
            <w:vMerge/>
            <w:vAlign w:val="center"/>
          </w:tcPr>
          <w:p w14:paraId="284EF8E8" w14:textId="77777777" w:rsidR="00CF39C6" w:rsidRDefault="00CF39C6" w:rsidP="00C34580">
            <w:pPr>
              <w:rPr>
                <w:rFonts w:ascii="TH SarabunPSK" w:hAnsi="TH SarabunPSK" w:cs="TH SarabunPSK"/>
                <w:color w:val="0000FF"/>
                <w:sz w:val="24"/>
                <w:szCs w:val="24"/>
              </w:rPr>
            </w:pPr>
          </w:p>
        </w:tc>
        <w:tc>
          <w:tcPr>
            <w:tcW w:w="1415" w:type="dxa"/>
            <w:vAlign w:val="center"/>
          </w:tcPr>
          <w:p w14:paraId="78AFAB1A" w14:textId="77777777" w:rsidR="00CF39C6" w:rsidRDefault="00CF39C6" w:rsidP="00C34580">
            <w:pPr>
              <w:rPr>
                <w:rFonts w:ascii="TH SarabunPSK" w:hAnsi="TH SarabunPSK" w:cs="TH SarabunPSK"/>
                <w:color w:val="0000FF"/>
                <w:sz w:val="24"/>
                <w:szCs w:val="24"/>
              </w:rPr>
            </w:pPr>
          </w:p>
        </w:tc>
        <w:tc>
          <w:tcPr>
            <w:tcW w:w="3546" w:type="dxa"/>
          </w:tcPr>
          <w:p w14:paraId="064407F3" w14:textId="77777777" w:rsidR="00CF39C6" w:rsidRDefault="00CF39C6" w:rsidP="00C34580">
            <w:pPr>
              <w:rPr>
                <w:rFonts w:ascii="TH SarabunPSK" w:hAnsi="TH SarabunPSK" w:cs="TH SarabunPSK"/>
                <w:color w:val="0000FF"/>
                <w:sz w:val="24"/>
                <w:szCs w:val="24"/>
              </w:rPr>
            </w:pPr>
          </w:p>
        </w:tc>
      </w:tr>
      <w:tr w:rsidR="00CF39C6" w:rsidRPr="000C1775" w14:paraId="678CA6EB" w14:textId="77777777" w:rsidTr="005125D4">
        <w:trPr>
          <w:trHeight w:val="127"/>
        </w:trPr>
        <w:tc>
          <w:tcPr>
            <w:tcW w:w="1276" w:type="dxa"/>
            <w:vAlign w:val="center"/>
          </w:tcPr>
          <w:p w14:paraId="60CB8FE7" w14:textId="77777777" w:rsidR="00CF39C6" w:rsidRPr="00771DD6" w:rsidRDefault="00CF39C6" w:rsidP="00C34580">
            <w:pPr>
              <w:jc w:val="center"/>
              <w:rPr>
                <w:rFonts w:ascii="TH SarabunPSK" w:hAnsi="TH SarabunPSK" w:cs="TH SarabunPSK"/>
                <w:color w:val="0000FF"/>
                <w:sz w:val="24"/>
                <w:szCs w:val="24"/>
              </w:rPr>
            </w:pPr>
          </w:p>
        </w:tc>
        <w:tc>
          <w:tcPr>
            <w:tcW w:w="1559" w:type="dxa"/>
            <w:vAlign w:val="center"/>
          </w:tcPr>
          <w:p w14:paraId="7C5C7FA9" w14:textId="77777777" w:rsidR="00CF39C6" w:rsidRPr="00771DD6" w:rsidRDefault="00CF39C6" w:rsidP="00C34580">
            <w:pPr>
              <w:jc w:val="center"/>
              <w:rPr>
                <w:rFonts w:ascii="TH SarabunPSK" w:hAnsi="TH SarabunPSK" w:cs="TH SarabunPSK"/>
                <w:color w:val="0000FF"/>
                <w:sz w:val="24"/>
                <w:szCs w:val="24"/>
              </w:rPr>
            </w:pPr>
          </w:p>
        </w:tc>
        <w:tc>
          <w:tcPr>
            <w:tcW w:w="1276" w:type="dxa"/>
            <w:vAlign w:val="center"/>
          </w:tcPr>
          <w:p w14:paraId="039A6212" w14:textId="77777777" w:rsidR="00CF39C6" w:rsidRDefault="00CF39C6" w:rsidP="00C34580">
            <w:pPr>
              <w:rPr>
                <w:rFonts w:ascii="TH SarabunPSK" w:hAnsi="TH SarabunPSK" w:cs="TH SarabunPSK"/>
                <w:color w:val="0000FF"/>
                <w:sz w:val="24"/>
                <w:szCs w:val="24"/>
              </w:rPr>
            </w:pPr>
          </w:p>
        </w:tc>
        <w:tc>
          <w:tcPr>
            <w:tcW w:w="1415" w:type="dxa"/>
            <w:vAlign w:val="center"/>
          </w:tcPr>
          <w:p w14:paraId="54B100C3" w14:textId="77777777" w:rsidR="00CF39C6" w:rsidRDefault="00CF39C6" w:rsidP="00C34580">
            <w:pPr>
              <w:rPr>
                <w:rFonts w:ascii="TH SarabunPSK" w:hAnsi="TH SarabunPSK" w:cs="TH SarabunPSK"/>
                <w:color w:val="0000FF"/>
                <w:sz w:val="24"/>
                <w:szCs w:val="24"/>
              </w:rPr>
            </w:pPr>
          </w:p>
        </w:tc>
        <w:tc>
          <w:tcPr>
            <w:tcW w:w="3546" w:type="dxa"/>
          </w:tcPr>
          <w:p w14:paraId="257729D5" w14:textId="77777777" w:rsidR="00CF39C6" w:rsidRDefault="00CF39C6" w:rsidP="00C34580">
            <w:pPr>
              <w:rPr>
                <w:rFonts w:ascii="TH SarabunPSK" w:hAnsi="TH SarabunPSK" w:cs="TH SarabunPSK"/>
                <w:color w:val="0000FF"/>
                <w:sz w:val="24"/>
                <w:szCs w:val="24"/>
              </w:rPr>
            </w:pPr>
          </w:p>
        </w:tc>
      </w:tr>
      <w:tr w:rsidR="00CF39C6" w:rsidRPr="000C1775" w14:paraId="1EC941B1" w14:textId="77777777" w:rsidTr="005125D4">
        <w:trPr>
          <w:trHeight w:val="127"/>
        </w:trPr>
        <w:tc>
          <w:tcPr>
            <w:tcW w:w="1276" w:type="dxa"/>
            <w:vAlign w:val="center"/>
          </w:tcPr>
          <w:p w14:paraId="7A6420EA" w14:textId="77777777" w:rsidR="00CF39C6" w:rsidRPr="00771DD6" w:rsidRDefault="00CF39C6" w:rsidP="00C34580">
            <w:pPr>
              <w:jc w:val="center"/>
              <w:rPr>
                <w:rFonts w:ascii="TH SarabunPSK" w:hAnsi="TH SarabunPSK" w:cs="TH SarabunPSK"/>
                <w:color w:val="0000FF"/>
                <w:sz w:val="24"/>
                <w:szCs w:val="24"/>
              </w:rPr>
            </w:pPr>
          </w:p>
        </w:tc>
        <w:tc>
          <w:tcPr>
            <w:tcW w:w="1559" w:type="dxa"/>
            <w:vAlign w:val="center"/>
          </w:tcPr>
          <w:p w14:paraId="6E4FB362" w14:textId="77777777" w:rsidR="00CF39C6" w:rsidRPr="00771DD6" w:rsidRDefault="00CF39C6" w:rsidP="00C34580">
            <w:pPr>
              <w:jc w:val="center"/>
              <w:rPr>
                <w:rFonts w:ascii="TH SarabunPSK" w:hAnsi="TH SarabunPSK" w:cs="TH SarabunPSK"/>
                <w:color w:val="0000FF"/>
                <w:sz w:val="24"/>
                <w:szCs w:val="24"/>
              </w:rPr>
            </w:pPr>
          </w:p>
        </w:tc>
        <w:tc>
          <w:tcPr>
            <w:tcW w:w="1276" w:type="dxa"/>
            <w:vAlign w:val="center"/>
          </w:tcPr>
          <w:p w14:paraId="02A1A054" w14:textId="77777777" w:rsidR="00CF39C6" w:rsidRDefault="00CF39C6" w:rsidP="00C34580">
            <w:pPr>
              <w:rPr>
                <w:rFonts w:ascii="TH SarabunPSK" w:hAnsi="TH SarabunPSK" w:cs="TH SarabunPSK"/>
                <w:color w:val="0000FF"/>
                <w:sz w:val="24"/>
                <w:szCs w:val="24"/>
              </w:rPr>
            </w:pPr>
          </w:p>
        </w:tc>
        <w:tc>
          <w:tcPr>
            <w:tcW w:w="1415" w:type="dxa"/>
            <w:vAlign w:val="center"/>
          </w:tcPr>
          <w:p w14:paraId="0D907562" w14:textId="77777777" w:rsidR="00CF39C6" w:rsidRDefault="00CF39C6" w:rsidP="00C34580">
            <w:pPr>
              <w:rPr>
                <w:rFonts w:ascii="TH SarabunPSK" w:hAnsi="TH SarabunPSK" w:cs="TH SarabunPSK"/>
                <w:color w:val="0000FF"/>
                <w:sz w:val="24"/>
                <w:szCs w:val="24"/>
              </w:rPr>
            </w:pPr>
          </w:p>
        </w:tc>
        <w:tc>
          <w:tcPr>
            <w:tcW w:w="3546" w:type="dxa"/>
          </w:tcPr>
          <w:p w14:paraId="79F3F349" w14:textId="77777777" w:rsidR="00CF39C6" w:rsidRDefault="00CF39C6" w:rsidP="00C34580">
            <w:pPr>
              <w:rPr>
                <w:rFonts w:ascii="TH SarabunPSK" w:hAnsi="TH SarabunPSK" w:cs="TH SarabunPSK"/>
                <w:color w:val="0000FF"/>
                <w:sz w:val="24"/>
                <w:szCs w:val="24"/>
              </w:rPr>
            </w:pPr>
          </w:p>
        </w:tc>
      </w:tr>
    </w:tbl>
    <w:p w14:paraId="24379881" w14:textId="77777777" w:rsidR="002B41DB" w:rsidRDefault="002B41DB" w:rsidP="00CF39C6">
      <w:pPr>
        <w:spacing w:after="0" w:line="240" w:lineRule="auto"/>
        <w:jc w:val="thaiDistribute"/>
        <w:rPr>
          <w:rFonts w:ascii="TH SarabunPSK" w:hAnsi="TH SarabunPSK" w:cs="TH SarabunPSK"/>
          <w:b/>
          <w:bCs/>
          <w:color w:val="0000FF"/>
          <w:sz w:val="32"/>
          <w:szCs w:val="32"/>
        </w:rPr>
      </w:pPr>
    </w:p>
    <w:p w14:paraId="662D42FE" w14:textId="708B1F2B" w:rsidR="00CF39C6" w:rsidRPr="003624C1" w:rsidRDefault="00CF39C6" w:rsidP="00CF39C6">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CF39C6" w:rsidRPr="00831B85" w14:paraId="443E9C5E" w14:textId="77777777" w:rsidTr="001A668B">
        <w:trPr>
          <w:trHeight w:val="278"/>
        </w:trPr>
        <w:tc>
          <w:tcPr>
            <w:tcW w:w="1838" w:type="dxa"/>
            <w:shd w:val="clear" w:color="auto" w:fill="D9D9D9" w:themeFill="background1" w:themeFillShade="D9"/>
          </w:tcPr>
          <w:p w14:paraId="716FF797" w14:textId="77777777" w:rsidR="00CF39C6" w:rsidRPr="00831B85" w:rsidRDefault="00CF39C6"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6F7A5C94" w14:textId="77777777" w:rsidR="00CF39C6" w:rsidRPr="00831B85" w:rsidRDefault="00CF39C6"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CF39C6" w:rsidRPr="003624C1" w14:paraId="72E86DD2" w14:textId="77777777" w:rsidTr="001A668B">
        <w:tc>
          <w:tcPr>
            <w:tcW w:w="1838" w:type="dxa"/>
            <w:shd w:val="clear" w:color="auto" w:fill="auto"/>
          </w:tcPr>
          <w:p w14:paraId="31018CB4" w14:textId="5A640692" w:rsidR="00CF39C6" w:rsidRPr="003624C1" w:rsidRDefault="00CF39C6"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5.4</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237FA4F7" w14:textId="77777777" w:rsidR="00CF39C6" w:rsidRPr="003624C1" w:rsidRDefault="00CF39C6" w:rsidP="00C34580">
            <w:pPr>
              <w:spacing w:after="0" w:line="240" w:lineRule="auto"/>
              <w:rPr>
                <w:rFonts w:ascii="TH SarabunPSK" w:hAnsi="TH SarabunPSK" w:cs="TH SarabunPSK"/>
                <w:color w:val="0000FF"/>
                <w:sz w:val="28"/>
                <w:szCs w:val="28"/>
              </w:rPr>
            </w:pPr>
          </w:p>
        </w:tc>
      </w:tr>
      <w:tr w:rsidR="00CF39C6" w:rsidRPr="003624C1" w14:paraId="7BDFD94F" w14:textId="77777777" w:rsidTr="001A668B">
        <w:tc>
          <w:tcPr>
            <w:tcW w:w="1838" w:type="dxa"/>
            <w:shd w:val="clear" w:color="auto" w:fill="auto"/>
          </w:tcPr>
          <w:p w14:paraId="59CA062D" w14:textId="6A7884BC" w:rsidR="00CF39C6" w:rsidRPr="003624C1" w:rsidRDefault="00CF39C6"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5.4</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365BD3F9" w14:textId="77777777" w:rsidR="00CF39C6" w:rsidRPr="003624C1" w:rsidRDefault="00CF39C6" w:rsidP="00C34580">
            <w:pPr>
              <w:spacing w:after="0" w:line="240" w:lineRule="auto"/>
              <w:rPr>
                <w:rFonts w:ascii="TH SarabunPSK" w:hAnsi="TH SarabunPSK" w:cs="TH SarabunPSK"/>
                <w:color w:val="0000FF"/>
                <w:sz w:val="28"/>
                <w:szCs w:val="28"/>
              </w:rPr>
            </w:pPr>
          </w:p>
        </w:tc>
      </w:tr>
      <w:tr w:rsidR="00CF39C6" w:rsidRPr="003624C1" w14:paraId="0F9C17A8" w14:textId="77777777" w:rsidTr="001A668B">
        <w:tc>
          <w:tcPr>
            <w:tcW w:w="1838" w:type="dxa"/>
            <w:shd w:val="clear" w:color="auto" w:fill="auto"/>
          </w:tcPr>
          <w:p w14:paraId="55A0B471" w14:textId="77777777" w:rsidR="00CF39C6" w:rsidRPr="003624C1" w:rsidRDefault="00CF39C6"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11373FED" w14:textId="77777777" w:rsidR="00CF39C6" w:rsidRPr="003624C1" w:rsidRDefault="00CF39C6" w:rsidP="00C34580">
            <w:pPr>
              <w:spacing w:after="0" w:line="240" w:lineRule="auto"/>
              <w:rPr>
                <w:rFonts w:ascii="TH SarabunPSK" w:hAnsi="TH SarabunPSK" w:cs="TH SarabunPSK"/>
                <w:color w:val="0000FF"/>
                <w:sz w:val="28"/>
                <w:szCs w:val="28"/>
              </w:rPr>
            </w:pPr>
          </w:p>
        </w:tc>
      </w:tr>
      <w:tr w:rsidR="00CF39C6" w:rsidRPr="003624C1" w14:paraId="638560B6" w14:textId="77777777" w:rsidTr="001A668B">
        <w:tc>
          <w:tcPr>
            <w:tcW w:w="1838" w:type="dxa"/>
            <w:shd w:val="clear" w:color="auto" w:fill="auto"/>
          </w:tcPr>
          <w:p w14:paraId="7244301D" w14:textId="77777777" w:rsidR="00CF39C6" w:rsidRPr="003624C1" w:rsidRDefault="00CF39C6"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3CF6CF8E" w14:textId="77777777" w:rsidR="00CF39C6" w:rsidRPr="003624C1" w:rsidRDefault="00CF39C6" w:rsidP="00C34580">
            <w:pPr>
              <w:spacing w:after="0" w:line="240" w:lineRule="auto"/>
              <w:rPr>
                <w:rFonts w:ascii="TH SarabunPSK" w:hAnsi="TH SarabunPSK" w:cs="TH SarabunPSK"/>
                <w:color w:val="0000FF"/>
                <w:sz w:val="28"/>
                <w:szCs w:val="28"/>
              </w:rPr>
            </w:pPr>
          </w:p>
        </w:tc>
      </w:tr>
    </w:tbl>
    <w:p w14:paraId="0EDC1610" w14:textId="77777777" w:rsidR="00CF39C6" w:rsidRDefault="00CF39C6" w:rsidP="00CF39C6">
      <w:pPr>
        <w:spacing w:after="0" w:line="240" w:lineRule="auto"/>
        <w:rPr>
          <w:rFonts w:ascii="TH SarabunPSK" w:hAnsi="TH SarabunPSK" w:cs="TH SarabunPSK"/>
          <w:sz w:val="32"/>
          <w:szCs w:val="32"/>
        </w:rPr>
      </w:pPr>
    </w:p>
    <w:p w14:paraId="1A88D2BF" w14:textId="77777777" w:rsidR="002B41DB" w:rsidRDefault="002B41DB" w:rsidP="00CF39C6">
      <w:pPr>
        <w:spacing w:after="0" w:line="240" w:lineRule="auto"/>
        <w:rPr>
          <w:rFonts w:ascii="TH SarabunPSK" w:hAnsi="TH SarabunPSK" w:cs="TH SarabunPSK"/>
          <w:sz w:val="32"/>
          <w:szCs w:val="32"/>
        </w:rPr>
      </w:pPr>
    </w:p>
    <w:p w14:paraId="213E22AF" w14:textId="77777777" w:rsidR="002B41DB" w:rsidRPr="000C1775" w:rsidRDefault="002B41DB" w:rsidP="00CF39C6">
      <w:pPr>
        <w:spacing w:after="0" w:line="240" w:lineRule="auto"/>
        <w:rPr>
          <w:rFonts w:ascii="TH SarabunPSK" w:hAnsi="TH SarabunPSK" w:cs="TH SarabunPSK"/>
          <w:sz w:val="32"/>
          <w:szCs w:val="32"/>
        </w:rPr>
      </w:pPr>
    </w:p>
    <w:p w14:paraId="3A84EC7A" w14:textId="5CC2A0EC" w:rsidR="00D83D9B" w:rsidRDefault="00D83D9B" w:rsidP="004F0F04">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rPr>
        <w:lastRenderedPageBreak/>
        <w:t xml:space="preserve">5.5 </w:t>
      </w:r>
      <w:r w:rsidR="007C6B7A" w:rsidRPr="000C1775">
        <w:rPr>
          <w:rFonts w:ascii="TH SarabunPSK" w:hAnsi="TH SarabunPSK" w:cs="TH SarabunPSK" w:hint="cs"/>
          <w:b/>
          <w:bCs/>
          <w:color w:val="000000"/>
          <w:sz w:val="32"/>
          <w:szCs w:val="32"/>
          <w:cs/>
        </w:rPr>
        <w:t>หลักสูตรแสดงให้เห็นถึง การประเมินเพื่อเลื่อนขั้นของบุคลากรสายวิชาการ เป็นไปตามระบบ</w:t>
      </w:r>
      <w:r w:rsidR="004F0F04" w:rsidRPr="000C1775">
        <w:rPr>
          <w:rFonts w:ascii="TH SarabunPSK" w:hAnsi="TH SarabunPSK" w:cs="TH SarabunPSK" w:hint="cs"/>
          <w:b/>
          <w:bCs/>
          <w:color w:val="000000"/>
          <w:sz w:val="32"/>
          <w:szCs w:val="32"/>
          <w:cs/>
        </w:rPr>
        <w:t>คุ</w:t>
      </w:r>
      <w:r w:rsidR="007C6B7A" w:rsidRPr="000C1775">
        <w:rPr>
          <w:rFonts w:ascii="TH SarabunPSK" w:hAnsi="TH SarabunPSK" w:cs="TH SarabunPSK" w:hint="cs"/>
          <w:b/>
          <w:bCs/>
          <w:color w:val="000000"/>
          <w:sz w:val="32"/>
          <w:szCs w:val="32"/>
          <w:cs/>
        </w:rPr>
        <w:t>ณธรรมที่มีความยุติธรรม สอดคล้องกับภาระงานด้านการเรียนการสอน การวิจัยและการบริการวิชาการ</w:t>
      </w:r>
    </w:p>
    <w:p w14:paraId="4FA447E5" w14:textId="594C77EC" w:rsidR="00830DD9" w:rsidRPr="002B41DB" w:rsidRDefault="00830DD9" w:rsidP="004F0F04">
      <w:pPr>
        <w:spacing w:after="0" w:line="240" w:lineRule="auto"/>
        <w:jc w:val="thaiDistribute"/>
        <w:rPr>
          <w:rFonts w:ascii="TH SarabunPSK" w:hAnsi="TH SarabunPSK" w:cs="TH SarabunPSK"/>
          <w:b/>
          <w:bCs/>
          <w:sz w:val="32"/>
          <w:szCs w:val="32"/>
        </w:rPr>
      </w:pPr>
      <w:r w:rsidRPr="002B41DB">
        <w:rPr>
          <w:rFonts w:ascii="TH SarabunPSK" w:hAnsi="TH SarabunPSK" w:cs="TH SarabunPSK" w:hint="cs"/>
          <w:sz w:val="32"/>
          <w:szCs w:val="32"/>
        </w:rPr>
        <w:t xml:space="preserve">The </w:t>
      </w:r>
      <w:proofErr w:type="spellStart"/>
      <w:r w:rsidRPr="002B41DB">
        <w:rPr>
          <w:rFonts w:ascii="TH SarabunPSK" w:hAnsi="TH SarabunPSK" w:cs="TH SarabunPSK" w:hint="cs"/>
          <w:sz w:val="32"/>
          <w:szCs w:val="32"/>
        </w:rPr>
        <w:t>programme</w:t>
      </w:r>
      <w:proofErr w:type="spellEnd"/>
      <w:r w:rsidRPr="002B41DB">
        <w:rPr>
          <w:rFonts w:ascii="TH SarabunPSK" w:hAnsi="TH SarabunPSK" w:cs="TH SarabunPSK" w:hint="cs"/>
          <w:sz w:val="32"/>
          <w:szCs w:val="32"/>
        </w:rPr>
        <w:t xml:space="preserve"> to show that promotion of the academic staff is based on a merit system which accounts for teaching, research, and service.</w:t>
      </w:r>
    </w:p>
    <w:p w14:paraId="62B29B0E" w14:textId="252A39C3" w:rsidR="00D83D9B" w:rsidRPr="002B41DB" w:rsidRDefault="00D83D9B" w:rsidP="00D83D9B">
      <w:pPr>
        <w:spacing w:after="0" w:line="240" w:lineRule="auto"/>
        <w:jc w:val="thaiDistribute"/>
        <w:rPr>
          <w:rFonts w:ascii="TH SarabunPSK" w:hAnsi="TH SarabunPSK" w:cs="TH SarabunPSK"/>
          <w:sz w:val="32"/>
          <w:szCs w:val="32"/>
        </w:rPr>
      </w:pPr>
    </w:p>
    <w:p w14:paraId="6543DA1E" w14:textId="77777777" w:rsidR="009A0529" w:rsidRPr="002B41DB" w:rsidRDefault="009A0529" w:rsidP="009A0529">
      <w:pPr>
        <w:spacing w:after="0" w:line="240" w:lineRule="auto"/>
        <w:rPr>
          <w:rFonts w:ascii="TH SarabunPSK" w:hAnsi="TH SarabunPSK" w:cs="TH SarabunPSK"/>
          <w:sz w:val="32"/>
          <w:szCs w:val="32"/>
        </w:rPr>
      </w:pPr>
      <w:r w:rsidRPr="002B41DB">
        <w:rPr>
          <w:rFonts w:ascii="TH SarabunPSK" w:hAnsi="TH SarabunPSK" w:cs="TH SarabunPSK" w:hint="cs"/>
          <w:b/>
          <w:bCs/>
          <w:sz w:val="32"/>
          <w:szCs w:val="32"/>
          <w:cs/>
        </w:rPr>
        <w:t>ผลการดำเนินงาน</w:t>
      </w:r>
    </w:p>
    <w:p w14:paraId="5C66B1EC" w14:textId="7D50E797" w:rsidR="002B41DB" w:rsidRDefault="009A0529" w:rsidP="009A0529">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หลักสูตร</w:t>
      </w:r>
      <w:r w:rsidR="002B41DB">
        <w:rPr>
          <w:rFonts w:ascii="TH SarabunPSK" w:hAnsi="TH SarabunPSK" w:cs="TH SarabunPSK"/>
          <w:color w:val="0000FF"/>
          <w:sz w:val="32"/>
          <w:szCs w:val="32"/>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มีระบบการเลื่อนขั้นของอาจารย์ ที่มีความยุ</w:t>
      </w:r>
      <w:r w:rsidRPr="009A0529">
        <w:rPr>
          <w:rFonts w:ascii="TH SarabunPSK" w:hAnsi="TH SarabunPSK" w:cs="TH SarabunPSK" w:hint="cs"/>
          <w:color w:val="0000FF"/>
          <w:sz w:val="32"/>
          <w:szCs w:val="32"/>
          <w:cs/>
        </w:rPr>
        <w:t>ติธรรมและโปร่งใส</w:t>
      </w:r>
      <w:r w:rsidRPr="009A0529">
        <w:rPr>
          <w:rFonts w:ascii="TH SarabunPSK" w:hAnsi="TH SarabunPSK" w:cs="TH SarabunPSK"/>
          <w:color w:val="0000FF"/>
          <w:sz w:val="32"/>
          <w:szCs w:val="32"/>
          <w:cs/>
        </w:rPr>
        <w:t xml:space="preserve"> </w:t>
      </w:r>
      <w:r w:rsidRPr="009A0529">
        <w:rPr>
          <w:rFonts w:ascii="TH SarabunPSK" w:hAnsi="TH SarabunPSK" w:cs="TH SarabunPSK" w:hint="cs"/>
          <w:color w:val="0000FF"/>
          <w:sz w:val="32"/>
          <w:szCs w:val="32"/>
          <w:cs/>
        </w:rPr>
        <w:t>โดยพิจารณาจากภาระงานสอน</w:t>
      </w:r>
      <w:r w:rsidRPr="009A0529">
        <w:rPr>
          <w:rFonts w:ascii="TH SarabunPSK" w:hAnsi="TH SarabunPSK" w:cs="TH SarabunPSK"/>
          <w:color w:val="0000FF"/>
          <w:sz w:val="32"/>
          <w:szCs w:val="32"/>
          <w:cs/>
        </w:rPr>
        <w:t xml:space="preserve"> </w:t>
      </w:r>
      <w:r w:rsidRPr="009A0529">
        <w:rPr>
          <w:rFonts w:ascii="TH SarabunPSK" w:hAnsi="TH SarabunPSK" w:cs="TH SarabunPSK" w:hint="cs"/>
          <w:color w:val="0000FF"/>
          <w:sz w:val="32"/>
          <w:szCs w:val="32"/>
          <w:cs/>
        </w:rPr>
        <w:t>การวิจัย</w:t>
      </w:r>
      <w:r w:rsidRPr="009A0529">
        <w:rPr>
          <w:rFonts w:ascii="TH SarabunPSK" w:hAnsi="TH SarabunPSK" w:cs="TH SarabunPSK"/>
          <w:color w:val="0000FF"/>
          <w:sz w:val="32"/>
          <w:szCs w:val="32"/>
          <w:cs/>
        </w:rPr>
        <w:t xml:space="preserve"> </w:t>
      </w:r>
      <w:r w:rsidRPr="009A0529">
        <w:rPr>
          <w:rFonts w:ascii="TH SarabunPSK" w:hAnsi="TH SarabunPSK" w:cs="TH SarabunPSK" w:hint="cs"/>
          <w:color w:val="0000FF"/>
          <w:sz w:val="32"/>
          <w:szCs w:val="32"/>
          <w:cs/>
        </w:rPr>
        <w:t>และการบริการวิชาการ</w:t>
      </w:r>
      <w:r>
        <w:rPr>
          <w:rFonts w:ascii="TH SarabunPSK" w:hAnsi="TH SarabunPSK" w:cs="TH SarabunPSK" w:hint="cs"/>
          <w:color w:val="0000FF"/>
          <w:sz w:val="32"/>
          <w:szCs w:val="32"/>
          <w:cs/>
        </w:rPr>
        <w:t>ของอาจารย์ ดังนี้</w:t>
      </w:r>
      <w:r w:rsidR="002B41DB">
        <w:rPr>
          <w:rFonts w:ascii="TH SarabunPSK" w:hAnsi="TH SarabunPSK" w:cs="TH SarabunPSK"/>
          <w:color w:val="0000FF"/>
          <w:sz w:val="32"/>
          <w:szCs w:val="32"/>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sidR="002B41DB">
        <w:rPr>
          <w:rFonts w:ascii="TH SarabunPSK" w:hAnsi="TH SarabunPSK" w:cs="TH SarabunPSK"/>
          <w:color w:val="C00000"/>
          <w:sz w:val="32"/>
          <w:szCs w:val="32"/>
        </w:rPr>
        <w:t>……………………………………..</w:t>
      </w:r>
    </w:p>
    <w:p w14:paraId="76BC7B8B" w14:textId="77777777" w:rsidR="009A0529" w:rsidRPr="002B41DB" w:rsidRDefault="009A0529" w:rsidP="009A0529">
      <w:pPr>
        <w:spacing w:after="0" w:line="240" w:lineRule="auto"/>
        <w:jc w:val="thaiDistribute"/>
        <w:rPr>
          <w:rFonts w:ascii="TH SarabunPSK" w:hAnsi="TH SarabunPSK" w:cs="TH SarabunPSK"/>
          <w:color w:val="C00000"/>
          <w:sz w:val="32"/>
          <w:szCs w:val="32"/>
        </w:rPr>
      </w:pPr>
      <w:r w:rsidRPr="002B41DB">
        <w:rPr>
          <w:rFonts w:ascii="TH SarabunPSK" w:hAnsi="TH SarabunPSK" w:cs="TH SarabunPSK"/>
          <w:color w:val="C00000"/>
          <w:sz w:val="32"/>
          <w:szCs w:val="32"/>
        </w:rPr>
        <w:t>…………………………………………………………………………………………………………………………………………………………..</w:t>
      </w:r>
    </w:p>
    <w:p w14:paraId="37DC741D" w14:textId="77777777" w:rsidR="009A0529" w:rsidRPr="002B41DB" w:rsidRDefault="009A0529" w:rsidP="009A0529">
      <w:pPr>
        <w:spacing w:after="0" w:line="240" w:lineRule="auto"/>
        <w:jc w:val="thaiDistribute"/>
        <w:rPr>
          <w:rFonts w:ascii="TH SarabunPSK" w:hAnsi="TH SarabunPSK" w:cs="TH SarabunPSK"/>
          <w:color w:val="C00000"/>
          <w:sz w:val="32"/>
          <w:szCs w:val="32"/>
        </w:rPr>
      </w:pPr>
      <w:r w:rsidRPr="002B41DB">
        <w:rPr>
          <w:rFonts w:ascii="TH SarabunPSK" w:hAnsi="TH SarabunPSK" w:cs="TH SarabunPSK"/>
          <w:color w:val="C00000"/>
          <w:sz w:val="32"/>
          <w:szCs w:val="32"/>
        </w:rPr>
        <w:t>…………………………………………………………………………………………………………………………………………………………..</w:t>
      </w:r>
    </w:p>
    <w:p w14:paraId="1F5F56AD" w14:textId="77777777" w:rsidR="009A0529" w:rsidRPr="002B41DB" w:rsidRDefault="009A0529" w:rsidP="009A0529">
      <w:pPr>
        <w:spacing w:after="0" w:line="240" w:lineRule="auto"/>
        <w:jc w:val="thaiDistribute"/>
        <w:rPr>
          <w:rFonts w:ascii="TH SarabunPSK" w:hAnsi="TH SarabunPSK" w:cs="TH SarabunPSK"/>
          <w:color w:val="C00000"/>
          <w:sz w:val="32"/>
          <w:szCs w:val="32"/>
        </w:rPr>
      </w:pPr>
      <w:r w:rsidRPr="002B41DB">
        <w:rPr>
          <w:rFonts w:ascii="TH SarabunPSK" w:hAnsi="TH SarabunPSK" w:cs="TH SarabunPSK"/>
          <w:color w:val="C00000"/>
          <w:sz w:val="32"/>
          <w:szCs w:val="32"/>
        </w:rPr>
        <w:t>…………………………………………………………………………………………………………………………………………………………..</w:t>
      </w:r>
    </w:p>
    <w:p w14:paraId="278CF208" w14:textId="77777777" w:rsidR="009A0529" w:rsidRPr="002B41DB" w:rsidRDefault="009A0529" w:rsidP="009A0529">
      <w:pPr>
        <w:spacing w:after="0" w:line="240" w:lineRule="auto"/>
        <w:jc w:val="thaiDistribute"/>
        <w:rPr>
          <w:rFonts w:ascii="TH SarabunPSK" w:hAnsi="TH SarabunPSK" w:cs="TH SarabunPSK"/>
          <w:color w:val="C00000"/>
          <w:sz w:val="32"/>
          <w:szCs w:val="32"/>
        </w:rPr>
      </w:pPr>
      <w:r w:rsidRPr="002B41DB">
        <w:rPr>
          <w:rFonts w:ascii="TH SarabunPSK" w:hAnsi="TH SarabunPSK" w:cs="TH SarabunPSK"/>
          <w:color w:val="C00000"/>
          <w:sz w:val="32"/>
          <w:szCs w:val="32"/>
        </w:rPr>
        <w:t>…………………………………………………………………………………………………………………………………………………………..</w:t>
      </w:r>
    </w:p>
    <w:p w14:paraId="4D558BF1" w14:textId="7807EDA3" w:rsidR="00C162D4" w:rsidRDefault="009A0529" w:rsidP="009A0529">
      <w:pPr>
        <w:spacing w:after="0" w:line="240" w:lineRule="auto"/>
        <w:ind w:firstLine="709"/>
        <w:jc w:val="thaiDistribute"/>
        <w:rPr>
          <w:rFonts w:ascii="TH SarabunPSK" w:hAnsi="TH SarabunPSK" w:cs="TH SarabunPSK"/>
          <w:color w:val="C00000"/>
          <w:sz w:val="32"/>
          <w:szCs w:val="32"/>
        </w:rPr>
      </w:pPr>
      <w:r>
        <w:rPr>
          <w:rFonts w:ascii="TH SarabunPSK" w:hAnsi="TH SarabunPSK" w:cs="TH SarabunPSK" w:hint="cs"/>
          <w:color w:val="0000FF"/>
          <w:sz w:val="32"/>
          <w:szCs w:val="32"/>
          <w:cs/>
        </w:rPr>
        <w:t>โดยในปีการศึกษา</w:t>
      </w:r>
      <w:r w:rsidR="002B41DB">
        <w:rPr>
          <w:rFonts w:ascii="TH SarabunPSK" w:hAnsi="TH SarabunPSK" w:cs="TH SarabunPSK"/>
          <w:color w:val="0000FF"/>
          <w:sz w:val="32"/>
          <w:szCs w:val="32"/>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sidRPr="009A0529">
        <w:rPr>
          <w:rFonts w:ascii="TH SarabunPSK" w:hAnsi="TH SarabunPSK" w:cs="TH SarabunPSK" w:hint="cs"/>
          <w:color w:val="0000FF"/>
          <w:sz w:val="32"/>
          <w:szCs w:val="32"/>
          <w:cs/>
        </w:rPr>
        <w:t>มีการ</w:t>
      </w:r>
      <w:r>
        <w:rPr>
          <w:rFonts w:ascii="TH SarabunPSK" w:hAnsi="TH SarabunPSK" w:cs="TH SarabunPSK" w:hint="cs"/>
          <w:color w:val="0000FF"/>
          <w:sz w:val="32"/>
          <w:szCs w:val="32"/>
          <w:cs/>
        </w:rPr>
        <w:t>พิจารณาเลื่อนขั้นของอาจารย์ เมื่อวันที่</w:t>
      </w:r>
      <w:r w:rsidR="002B41DB">
        <w:rPr>
          <w:rFonts w:ascii="TH SarabunPSK" w:hAnsi="TH SarabunPSK" w:cs="TH SarabunPSK"/>
          <w:color w:val="0000FF"/>
          <w:sz w:val="32"/>
          <w:szCs w:val="32"/>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โดยมีคณะกรรมการพิจารณาเลื่อนขั้นของอาจารย์ ประกอบด้วย</w:t>
      </w:r>
      <w:r w:rsidR="002B41DB">
        <w:rPr>
          <w:rFonts w:ascii="TH SarabunPSK" w:hAnsi="TH SarabunPSK" w:cs="TH SarabunPSK"/>
          <w:color w:val="0000FF"/>
          <w:sz w:val="32"/>
          <w:szCs w:val="32"/>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ผลการพิจารณาเลื่อนขั้นของอาจารย์ คือ</w:t>
      </w:r>
      <w:r w:rsidR="002B41DB">
        <w:rPr>
          <w:rFonts w:ascii="TH SarabunPSK" w:hAnsi="TH SarabunPSK" w:cs="TH SarabunPSK"/>
          <w:color w:val="0000FF"/>
          <w:sz w:val="32"/>
          <w:szCs w:val="32"/>
        </w:rPr>
        <w:t xml:space="preserve"> </w:t>
      </w:r>
      <w:r w:rsidRPr="002B41DB">
        <w:rPr>
          <w:rFonts w:ascii="TH SarabunPSK" w:hAnsi="TH SarabunPSK" w:cs="TH SarabunPSK" w:hint="cs"/>
          <w:color w:val="C00000"/>
          <w:sz w:val="32"/>
          <w:szCs w:val="32"/>
        </w:rPr>
        <w:fldChar w:fldCharType="begin"/>
      </w:r>
      <w:r w:rsidRPr="002B41DB">
        <w:rPr>
          <w:rFonts w:ascii="TH SarabunPSK" w:hAnsi="TH SarabunPSK" w:cs="TH SarabunPSK" w:hint="cs"/>
          <w:color w:val="C00000"/>
          <w:sz w:val="32"/>
          <w:szCs w:val="32"/>
        </w:rPr>
        <w:instrText xml:space="preserve"> MACROBUTTON  AcceptAllChangesInDoc [</w:instrText>
      </w:r>
      <w:r w:rsidRPr="002B41DB">
        <w:rPr>
          <w:rFonts w:ascii="TH SarabunPSK" w:hAnsi="TH SarabunPSK" w:cs="TH SarabunPSK" w:hint="cs"/>
          <w:color w:val="C00000"/>
          <w:sz w:val="32"/>
          <w:szCs w:val="32"/>
          <w:cs/>
        </w:rPr>
        <w:instrText>คลิกพิมพ์]</w:instrText>
      </w:r>
      <w:r w:rsidRPr="002B41DB">
        <w:rPr>
          <w:rFonts w:ascii="TH SarabunPSK" w:hAnsi="TH SarabunPSK" w:cs="TH SarabunPSK" w:hint="cs"/>
          <w:color w:val="C00000"/>
          <w:sz w:val="32"/>
          <w:szCs w:val="32"/>
        </w:rPr>
        <w:instrText xml:space="preserve"> </w:instrText>
      </w:r>
      <w:r w:rsidRPr="002B41DB">
        <w:rPr>
          <w:rFonts w:ascii="TH SarabunPSK" w:hAnsi="TH SarabunPSK" w:cs="TH SarabunPSK" w:hint="cs"/>
          <w:color w:val="C00000"/>
          <w:sz w:val="32"/>
          <w:szCs w:val="32"/>
        </w:rPr>
        <w:fldChar w:fldCharType="end"/>
      </w:r>
      <w:r w:rsidR="00C162D4">
        <w:rPr>
          <w:rFonts w:ascii="TH SarabunPSK" w:hAnsi="TH SarabunPSK" w:cs="TH SarabunPSK"/>
          <w:color w:val="C00000"/>
          <w:sz w:val="32"/>
          <w:szCs w:val="32"/>
        </w:rPr>
        <w:t>……………………………………………………………………………………………………………………………………</w:t>
      </w:r>
    </w:p>
    <w:p w14:paraId="64612234" w14:textId="77777777" w:rsidR="009A0529" w:rsidRPr="002B41DB" w:rsidRDefault="009A0529" w:rsidP="009A0529">
      <w:pPr>
        <w:spacing w:after="0" w:line="240" w:lineRule="auto"/>
        <w:jc w:val="thaiDistribute"/>
        <w:rPr>
          <w:rFonts w:ascii="TH SarabunPSK" w:hAnsi="TH SarabunPSK" w:cs="TH SarabunPSK"/>
          <w:color w:val="C00000"/>
          <w:sz w:val="32"/>
          <w:szCs w:val="32"/>
        </w:rPr>
      </w:pPr>
      <w:r w:rsidRPr="002B41DB">
        <w:rPr>
          <w:rFonts w:ascii="TH SarabunPSK" w:hAnsi="TH SarabunPSK" w:cs="TH SarabunPSK"/>
          <w:color w:val="C00000"/>
          <w:sz w:val="32"/>
          <w:szCs w:val="32"/>
        </w:rPr>
        <w:t>…………………………………………………………………………………………………………………………………………………………..</w:t>
      </w:r>
    </w:p>
    <w:p w14:paraId="7D6A1CB3" w14:textId="77777777" w:rsidR="009A0529" w:rsidRPr="002B41DB" w:rsidRDefault="009A0529" w:rsidP="009A0529">
      <w:pPr>
        <w:spacing w:after="0" w:line="240" w:lineRule="auto"/>
        <w:jc w:val="thaiDistribute"/>
        <w:rPr>
          <w:rFonts w:ascii="TH SarabunPSK" w:hAnsi="TH SarabunPSK" w:cs="TH SarabunPSK"/>
          <w:color w:val="C00000"/>
          <w:sz w:val="32"/>
          <w:szCs w:val="32"/>
        </w:rPr>
      </w:pPr>
      <w:r w:rsidRPr="002B41DB">
        <w:rPr>
          <w:rFonts w:ascii="TH SarabunPSK" w:hAnsi="TH SarabunPSK" w:cs="TH SarabunPSK"/>
          <w:color w:val="C00000"/>
          <w:sz w:val="32"/>
          <w:szCs w:val="32"/>
        </w:rPr>
        <w:t>…………………………………………………………………………………………………………………………………………………………..</w:t>
      </w:r>
    </w:p>
    <w:p w14:paraId="6ADBE9DF" w14:textId="77777777" w:rsidR="009A0529" w:rsidRPr="002B41DB" w:rsidRDefault="009A0529" w:rsidP="009A0529">
      <w:pPr>
        <w:spacing w:after="0" w:line="240" w:lineRule="auto"/>
        <w:jc w:val="thaiDistribute"/>
        <w:rPr>
          <w:rFonts w:ascii="TH SarabunPSK" w:hAnsi="TH SarabunPSK" w:cs="TH SarabunPSK"/>
          <w:color w:val="C00000"/>
          <w:sz w:val="32"/>
          <w:szCs w:val="32"/>
        </w:rPr>
      </w:pPr>
      <w:r w:rsidRPr="002B41DB">
        <w:rPr>
          <w:rFonts w:ascii="TH SarabunPSK" w:hAnsi="TH SarabunPSK" w:cs="TH SarabunPSK"/>
          <w:color w:val="C00000"/>
          <w:sz w:val="32"/>
          <w:szCs w:val="32"/>
        </w:rPr>
        <w:t>…………………………………………………………………………………………………………………………………………………………..</w:t>
      </w:r>
    </w:p>
    <w:p w14:paraId="11A8111E" w14:textId="77777777" w:rsidR="009A0529" w:rsidRPr="002B41DB" w:rsidRDefault="009A0529" w:rsidP="009A0529">
      <w:pPr>
        <w:spacing w:after="0" w:line="240" w:lineRule="auto"/>
        <w:jc w:val="thaiDistribute"/>
        <w:rPr>
          <w:rFonts w:ascii="TH SarabunPSK" w:hAnsi="TH SarabunPSK" w:cs="TH SarabunPSK"/>
          <w:color w:val="C00000"/>
          <w:sz w:val="32"/>
          <w:szCs w:val="32"/>
        </w:rPr>
      </w:pPr>
      <w:r w:rsidRPr="002B41DB">
        <w:rPr>
          <w:rFonts w:ascii="TH SarabunPSK" w:hAnsi="TH SarabunPSK" w:cs="TH SarabunPSK"/>
          <w:color w:val="C00000"/>
          <w:sz w:val="32"/>
          <w:szCs w:val="32"/>
        </w:rPr>
        <w:t>…………………………………………………………………………………………………………………………………………………………..</w:t>
      </w:r>
    </w:p>
    <w:p w14:paraId="44CB90CF" w14:textId="77777777" w:rsidR="004F0F04" w:rsidRDefault="004F0F04" w:rsidP="00D83D9B">
      <w:pPr>
        <w:spacing w:after="0" w:line="240" w:lineRule="auto"/>
        <w:jc w:val="thaiDistribute"/>
        <w:rPr>
          <w:rFonts w:ascii="TH SarabunPSK" w:hAnsi="TH SarabunPSK" w:cs="TH SarabunPSK"/>
          <w:sz w:val="32"/>
          <w:szCs w:val="32"/>
        </w:rPr>
      </w:pPr>
    </w:p>
    <w:p w14:paraId="3391FB07" w14:textId="77777777" w:rsidR="009A0529" w:rsidRPr="003624C1" w:rsidRDefault="009A0529" w:rsidP="009A0529">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9A0529" w:rsidRPr="00831B85" w14:paraId="54549748" w14:textId="77777777" w:rsidTr="001A668B">
        <w:trPr>
          <w:trHeight w:val="278"/>
        </w:trPr>
        <w:tc>
          <w:tcPr>
            <w:tcW w:w="1838" w:type="dxa"/>
            <w:shd w:val="clear" w:color="auto" w:fill="D9D9D9" w:themeFill="background1" w:themeFillShade="D9"/>
          </w:tcPr>
          <w:p w14:paraId="02580341" w14:textId="77777777" w:rsidR="009A0529" w:rsidRPr="00831B85" w:rsidRDefault="009A0529"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05818193" w14:textId="77777777" w:rsidR="009A0529" w:rsidRPr="00831B85" w:rsidRDefault="009A0529"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9A0529" w:rsidRPr="003624C1" w14:paraId="6333949E" w14:textId="77777777" w:rsidTr="001A668B">
        <w:tc>
          <w:tcPr>
            <w:tcW w:w="1838" w:type="dxa"/>
            <w:shd w:val="clear" w:color="auto" w:fill="auto"/>
          </w:tcPr>
          <w:p w14:paraId="4C3C7C70" w14:textId="24F2968A" w:rsidR="009A0529" w:rsidRPr="003624C1" w:rsidRDefault="009A0529"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5.5</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477EB6B2" w14:textId="77777777" w:rsidR="009A0529" w:rsidRPr="003624C1" w:rsidRDefault="009A0529" w:rsidP="00C34580">
            <w:pPr>
              <w:spacing w:after="0" w:line="240" w:lineRule="auto"/>
              <w:rPr>
                <w:rFonts w:ascii="TH SarabunPSK" w:hAnsi="TH SarabunPSK" w:cs="TH SarabunPSK"/>
                <w:color w:val="0000FF"/>
                <w:sz w:val="28"/>
                <w:szCs w:val="28"/>
              </w:rPr>
            </w:pPr>
          </w:p>
        </w:tc>
      </w:tr>
      <w:tr w:rsidR="009A0529" w:rsidRPr="003624C1" w14:paraId="05D4CF23" w14:textId="77777777" w:rsidTr="001A668B">
        <w:tc>
          <w:tcPr>
            <w:tcW w:w="1838" w:type="dxa"/>
            <w:shd w:val="clear" w:color="auto" w:fill="auto"/>
          </w:tcPr>
          <w:p w14:paraId="4CD955F4" w14:textId="71CBBF3A" w:rsidR="009A0529" w:rsidRPr="003624C1" w:rsidRDefault="009A0529"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5.5</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48C34257" w14:textId="77777777" w:rsidR="009A0529" w:rsidRPr="003624C1" w:rsidRDefault="009A0529" w:rsidP="00C34580">
            <w:pPr>
              <w:spacing w:after="0" w:line="240" w:lineRule="auto"/>
              <w:rPr>
                <w:rFonts w:ascii="TH SarabunPSK" w:hAnsi="TH SarabunPSK" w:cs="TH SarabunPSK"/>
                <w:color w:val="0000FF"/>
                <w:sz w:val="28"/>
                <w:szCs w:val="28"/>
              </w:rPr>
            </w:pPr>
          </w:p>
        </w:tc>
      </w:tr>
      <w:tr w:rsidR="009A0529" w:rsidRPr="003624C1" w14:paraId="275CC81A" w14:textId="77777777" w:rsidTr="001A668B">
        <w:tc>
          <w:tcPr>
            <w:tcW w:w="1838" w:type="dxa"/>
            <w:shd w:val="clear" w:color="auto" w:fill="auto"/>
          </w:tcPr>
          <w:p w14:paraId="501B28C9" w14:textId="77777777" w:rsidR="009A0529" w:rsidRPr="003624C1" w:rsidRDefault="009A0529"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3CF89444" w14:textId="77777777" w:rsidR="009A0529" w:rsidRPr="003624C1" w:rsidRDefault="009A0529" w:rsidP="00C34580">
            <w:pPr>
              <w:spacing w:after="0" w:line="240" w:lineRule="auto"/>
              <w:rPr>
                <w:rFonts w:ascii="TH SarabunPSK" w:hAnsi="TH SarabunPSK" w:cs="TH SarabunPSK"/>
                <w:color w:val="0000FF"/>
                <w:sz w:val="28"/>
                <w:szCs w:val="28"/>
              </w:rPr>
            </w:pPr>
          </w:p>
        </w:tc>
      </w:tr>
      <w:tr w:rsidR="009A0529" w:rsidRPr="003624C1" w14:paraId="4147EAE1" w14:textId="77777777" w:rsidTr="001A668B">
        <w:tc>
          <w:tcPr>
            <w:tcW w:w="1838" w:type="dxa"/>
            <w:shd w:val="clear" w:color="auto" w:fill="auto"/>
          </w:tcPr>
          <w:p w14:paraId="2D75474B" w14:textId="77777777" w:rsidR="009A0529" w:rsidRPr="003624C1" w:rsidRDefault="009A0529"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073CC46B" w14:textId="77777777" w:rsidR="009A0529" w:rsidRPr="003624C1" w:rsidRDefault="009A0529" w:rsidP="00C34580">
            <w:pPr>
              <w:spacing w:after="0" w:line="240" w:lineRule="auto"/>
              <w:rPr>
                <w:rFonts w:ascii="TH SarabunPSK" w:hAnsi="TH SarabunPSK" w:cs="TH SarabunPSK"/>
                <w:color w:val="0000FF"/>
                <w:sz w:val="28"/>
                <w:szCs w:val="28"/>
              </w:rPr>
            </w:pPr>
          </w:p>
        </w:tc>
      </w:tr>
    </w:tbl>
    <w:p w14:paraId="71E47F4E" w14:textId="77777777" w:rsidR="00C162D4" w:rsidRDefault="00C162D4" w:rsidP="00D83D9B">
      <w:pPr>
        <w:spacing w:after="0" w:line="240" w:lineRule="auto"/>
        <w:jc w:val="thaiDistribute"/>
        <w:rPr>
          <w:rFonts w:ascii="TH SarabunPSK" w:hAnsi="TH SarabunPSK" w:cs="TH SarabunPSK"/>
          <w:b/>
          <w:bCs/>
          <w:sz w:val="32"/>
          <w:szCs w:val="32"/>
        </w:rPr>
      </w:pPr>
    </w:p>
    <w:p w14:paraId="66763751" w14:textId="63348BCF" w:rsidR="00D83D9B" w:rsidRDefault="00D83D9B" w:rsidP="00D83D9B">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sz w:val="32"/>
          <w:szCs w:val="32"/>
        </w:rPr>
        <w:t xml:space="preserve">5.6 </w:t>
      </w:r>
      <w:r w:rsidR="007C6B7A" w:rsidRPr="000C1775">
        <w:rPr>
          <w:rFonts w:ascii="TH SarabunPSK" w:hAnsi="TH SarabunPSK" w:cs="TH SarabunPSK" w:hint="cs"/>
          <w:b/>
          <w:bCs/>
          <w:color w:val="000000"/>
          <w:sz w:val="32"/>
          <w:szCs w:val="32"/>
          <w:cs/>
        </w:rPr>
        <w:t>หลักสูตรแสดงให้เห็นถึง ข้อกำหนดด้านสิทธิประโยชน์ ด้านบทบาทและหน้าที่ ด้านความรับผิดชอบ จรรยาบรรณ และความเป็นอิสระทางวิชาการของบุคลากรสายวิชาการ ถูกกำหนดไว้อย่างชัดเจน และสร้างการรับรู้ข้อกำหนดดังกล่าวให้แก่บุคลากรสายวิชาการ</w:t>
      </w:r>
    </w:p>
    <w:p w14:paraId="1E5503A7" w14:textId="3D70D1AC" w:rsidR="00830DD9" w:rsidRPr="00C162D4" w:rsidRDefault="00830DD9" w:rsidP="00D83D9B">
      <w:pPr>
        <w:spacing w:after="0" w:line="240" w:lineRule="auto"/>
        <w:jc w:val="thaiDistribute"/>
        <w:rPr>
          <w:rFonts w:ascii="TH SarabunPSK" w:hAnsi="TH SarabunPSK" w:cs="TH SarabunPSK"/>
          <w:b/>
          <w:bCs/>
          <w:sz w:val="32"/>
          <w:szCs w:val="32"/>
        </w:rPr>
      </w:pPr>
      <w:r w:rsidRPr="00C162D4">
        <w:rPr>
          <w:rFonts w:ascii="TH SarabunPSK" w:hAnsi="TH SarabunPSK" w:cs="TH SarabunPSK" w:hint="cs"/>
          <w:sz w:val="32"/>
          <w:szCs w:val="32"/>
        </w:rPr>
        <w:t xml:space="preserve">The </w:t>
      </w:r>
      <w:proofErr w:type="spellStart"/>
      <w:r w:rsidRPr="00C162D4">
        <w:rPr>
          <w:rFonts w:ascii="TH SarabunPSK" w:hAnsi="TH SarabunPSK" w:cs="TH SarabunPSK" w:hint="cs"/>
          <w:sz w:val="32"/>
          <w:szCs w:val="32"/>
        </w:rPr>
        <w:t>programme</w:t>
      </w:r>
      <w:proofErr w:type="spellEnd"/>
      <w:r w:rsidRPr="00C162D4">
        <w:rPr>
          <w:rFonts w:ascii="TH SarabunPSK" w:hAnsi="TH SarabunPSK" w:cs="TH SarabunPSK" w:hint="cs"/>
          <w:sz w:val="32"/>
          <w:szCs w:val="32"/>
        </w:rPr>
        <w:t xml:space="preserve"> to show that the rights and privileges, benefits, roles and relationships, and accountability of the academic staff, taking into account professional ethics and their academic freedom, are well defined and understood.</w:t>
      </w:r>
    </w:p>
    <w:p w14:paraId="2F726EA1" w14:textId="77777777" w:rsidR="00B0597A" w:rsidRPr="00C162D4" w:rsidRDefault="00B0597A" w:rsidP="00B0597A">
      <w:pPr>
        <w:spacing w:after="0" w:line="240" w:lineRule="auto"/>
        <w:rPr>
          <w:rFonts w:ascii="TH SarabunPSK" w:hAnsi="TH SarabunPSK" w:cs="TH SarabunPSK"/>
          <w:sz w:val="32"/>
          <w:szCs w:val="32"/>
        </w:rPr>
      </w:pPr>
      <w:r w:rsidRPr="00C162D4">
        <w:rPr>
          <w:rFonts w:ascii="TH SarabunPSK" w:hAnsi="TH SarabunPSK" w:cs="TH SarabunPSK" w:hint="cs"/>
          <w:b/>
          <w:bCs/>
          <w:sz w:val="32"/>
          <w:szCs w:val="32"/>
          <w:cs/>
        </w:rPr>
        <w:lastRenderedPageBreak/>
        <w:t>ผลการดำเนินงาน</w:t>
      </w:r>
    </w:p>
    <w:p w14:paraId="18C962E6" w14:textId="56F4D659" w:rsidR="00B0597A" w:rsidRDefault="00B0597A" w:rsidP="00B0597A">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หลักสูตร</w:t>
      </w:r>
      <w:r w:rsidR="00C162D4">
        <w:rPr>
          <w:rFonts w:ascii="TH SarabunPSK" w:hAnsi="TH SarabunPSK" w:cs="TH SarabunPSK"/>
          <w:color w:val="0000FF"/>
          <w:sz w:val="32"/>
          <w:szCs w:val="32"/>
        </w:rPr>
        <w:t xml:space="preserve"> </w:t>
      </w:r>
      <w:r w:rsidRPr="00C162D4">
        <w:rPr>
          <w:rFonts w:ascii="TH SarabunPSK" w:hAnsi="TH SarabunPSK" w:cs="TH SarabunPSK" w:hint="cs"/>
          <w:color w:val="C00000"/>
          <w:sz w:val="32"/>
          <w:szCs w:val="32"/>
        </w:rPr>
        <w:fldChar w:fldCharType="begin"/>
      </w:r>
      <w:r w:rsidRPr="00C162D4">
        <w:rPr>
          <w:rFonts w:ascii="TH SarabunPSK" w:hAnsi="TH SarabunPSK" w:cs="TH SarabunPSK" w:hint="cs"/>
          <w:color w:val="C00000"/>
          <w:sz w:val="32"/>
          <w:szCs w:val="32"/>
        </w:rPr>
        <w:instrText xml:space="preserve"> MACROBUTTON  AcceptAllChangesInDoc [</w:instrText>
      </w:r>
      <w:r w:rsidRPr="00C162D4">
        <w:rPr>
          <w:rFonts w:ascii="TH SarabunPSK" w:hAnsi="TH SarabunPSK" w:cs="TH SarabunPSK" w:hint="cs"/>
          <w:color w:val="C00000"/>
          <w:sz w:val="32"/>
          <w:szCs w:val="32"/>
          <w:cs/>
        </w:rPr>
        <w:instrText>คลิกพิมพ์]</w:instrText>
      </w:r>
      <w:r w:rsidRPr="00C162D4">
        <w:rPr>
          <w:rFonts w:ascii="TH SarabunPSK" w:hAnsi="TH SarabunPSK" w:cs="TH SarabunPSK" w:hint="cs"/>
          <w:color w:val="C00000"/>
          <w:sz w:val="32"/>
          <w:szCs w:val="32"/>
        </w:rPr>
        <w:instrText xml:space="preserve"> </w:instrText>
      </w:r>
      <w:r w:rsidRPr="00C162D4">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ได้กำหนด</w:t>
      </w:r>
      <w:r w:rsidRPr="00B0597A">
        <w:rPr>
          <w:rFonts w:ascii="TH SarabunPSK" w:hAnsi="TH SarabunPSK" w:cs="TH SarabunPSK" w:hint="cs"/>
          <w:color w:val="0000FF"/>
          <w:sz w:val="32"/>
          <w:szCs w:val="32"/>
          <w:cs/>
        </w:rPr>
        <w:t>หน้าที่</w:t>
      </w:r>
      <w:r w:rsidRPr="00B0597A">
        <w:rPr>
          <w:rFonts w:ascii="TH SarabunPSK" w:hAnsi="TH SarabunPSK" w:cs="TH SarabunPSK"/>
          <w:color w:val="0000FF"/>
          <w:sz w:val="32"/>
          <w:szCs w:val="32"/>
          <w:cs/>
        </w:rPr>
        <w:t xml:space="preserve"> </w:t>
      </w:r>
      <w:r w:rsidRPr="00B0597A">
        <w:rPr>
          <w:rFonts w:ascii="TH SarabunPSK" w:hAnsi="TH SarabunPSK" w:cs="TH SarabunPSK" w:hint="cs"/>
          <w:color w:val="0000FF"/>
          <w:sz w:val="32"/>
          <w:szCs w:val="32"/>
          <w:cs/>
        </w:rPr>
        <w:t>จรรยาบรรณ</w:t>
      </w:r>
      <w:r w:rsidRPr="00B0597A">
        <w:rPr>
          <w:rFonts w:ascii="TH SarabunPSK" w:hAnsi="TH SarabunPSK" w:cs="TH SarabunPSK"/>
          <w:color w:val="0000FF"/>
          <w:sz w:val="32"/>
          <w:szCs w:val="32"/>
          <w:cs/>
        </w:rPr>
        <w:t xml:space="preserve"> </w:t>
      </w:r>
      <w:r w:rsidRPr="00B0597A">
        <w:rPr>
          <w:rFonts w:ascii="TH SarabunPSK" w:hAnsi="TH SarabunPSK" w:cs="TH SarabunPSK" w:hint="cs"/>
          <w:color w:val="0000FF"/>
          <w:sz w:val="32"/>
          <w:szCs w:val="32"/>
          <w:cs/>
        </w:rPr>
        <w:t>และเสรีภาพทางวิชาการของอาจารย์</w:t>
      </w:r>
      <w:r>
        <w:rPr>
          <w:rFonts w:ascii="TH SarabunPSK" w:hAnsi="TH SarabunPSK" w:cs="TH SarabunPSK" w:hint="cs"/>
          <w:color w:val="0000FF"/>
          <w:sz w:val="32"/>
          <w:szCs w:val="32"/>
          <w:cs/>
        </w:rPr>
        <w:t xml:space="preserve"> ไว้ใน</w:t>
      </w:r>
      <w:r w:rsidRPr="00C162D4">
        <w:rPr>
          <w:rFonts w:ascii="TH SarabunPSK" w:hAnsi="TH SarabunPSK" w:cs="TH SarabunPSK" w:hint="cs"/>
          <w:color w:val="C00000"/>
          <w:sz w:val="32"/>
          <w:szCs w:val="32"/>
        </w:rPr>
        <w:fldChar w:fldCharType="begin"/>
      </w:r>
      <w:r w:rsidRPr="00C162D4">
        <w:rPr>
          <w:rFonts w:ascii="TH SarabunPSK" w:hAnsi="TH SarabunPSK" w:cs="TH SarabunPSK" w:hint="cs"/>
          <w:color w:val="C00000"/>
          <w:sz w:val="32"/>
          <w:szCs w:val="32"/>
        </w:rPr>
        <w:instrText xml:space="preserve"> MACROBUTTON  AcceptAllChangesInDoc [</w:instrText>
      </w:r>
      <w:r w:rsidRPr="00C162D4">
        <w:rPr>
          <w:rFonts w:ascii="TH SarabunPSK" w:hAnsi="TH SarabunPSK" w:cs="TH SarabunPSK" w:hint="cs"/>
          <w:color w:val="C00000"/>
          <w:sz w:val="32"/>
          <w:szCs w:val="32"/>
          <w:cs/>
        </w:rPr>
        <w:instrText>คลิกพิมพ์]</w:instrText>
      </w:r>
      <w:r w:rsidRPr="00C162D4">
        <w:rPr>
          <w:rFonts w:ascii="TH SarabunPSK" w:hAnsi="TH SarabunPSK" w:cs="TH SarabunPSK" w:hint="cs"/>
          <w:color w:val="C00000"/>
          <w:sz w:val="32"/>
          <w:szCs w:val="32"/>
        </w:rPr>
        <w:instrText xml:space="preserve"> </w:instrText>
      </w:r>
      <w:r w:rsidRPr="00C162D4">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และสื่อสารให้อาจารย์รับทราบ ผ่านช</w:t>
      </w:r>
      <w:r w:rsidR="00C162D4">
        <w:rPr>
          <w:rFonts w:ascii="TH SarabunPSK" w:hAnsi="TH SarabunPSK" w:cs="TH SarabunPSK" w:hint="cs"/>
          <w:color w:val="0000FF"/>
          <w:sz w:val="32"/>
          <w:szCs w:val="32"/>
          <w:cs/>
        </w:rPr>
        <w:t>่</w:t>
      </w:r>
      <w:r>
        <w:rPr>
          <w:rFonts w:ascii="TH SarabunPSK" w:hAnsi="TH SarabunPSK" w:cs="TH SarabunPSK" w:hint="cs"/>
          <w:color w:val="0000FF"/>
          <w:sz w:val="32"/>
          <w:szCs w:val="32"/>
          <w:cs/>
        </w:rPr>
        <w:t xml:space="preserve">องทาง </w:t>
      </w:r>
      <w:r w:rsidRPr="00C162D4">
        <w:rPr>
          <w:rFonts w:ascii="TH SarabunPSK" w:hAnsi="TH SarabunPSK" w:cs="TH SarabunPSK" w:hint="cs"/>
          <w:color w:val="C00000"/>
          <w:sz w:val="32"/>
          <w:szCs w:val="32"/>
        </w:rPr>
        <w:fldChar w:fldCharType="begin"/>
      </w:r>
      <w:r w:rsidRPr="00C162D4">
        <w:rPr>
          <w:rFonts w:ascii="TH SarabunPSK" w:hAnsi="TH SarabunPSK" w:cs="TH SarabunPSK" w:hint="cs"/>
          <w:color w:val="C00000"/>
          <w:sz w:val="32"/>
          <w:szCs w:val="32"/>
        </w:rPr>
        <w:instrText xml:space="preserve"> MACROBUTTON  AcceptAllChangesInDoc [</w:instrText>
      </w:r>
      <w:r w:rsidRPr="00C162D4">
        <w:rPr>
          <w:rFonts w:ascii="TH SarabunPSK" w:hAnsi="TH SarabunPSK" w:cs="TH SarabunPSK" w:hint="cs"/>
          <w:color w:val="C00000"/>
          <w:sz w:val="32"/>
          <w:szCs w:val="32"/>
          <w:cs/>
        </w:rPr>
        <w:instrText>คลิกพิมพ์]</w:instrText>
      </w:r>
      <w:r w:rsidRPr="00C162D4">
        <w:rPr>
          <w:rFonts w:ascii="TH SarabunPSK" w:hAnsi="TH SarabunPSK" w:cs="TH SarabunPSK" w:hint="cs"/>
          <w:color w:val="C00000"/>
          <w:sz w:val="32"/>
          <w:szCs w:val="32"/>
        </w:rPr>
        <w:instrText xml:space="preserve"> </w:instrText>
      </w:r>
      <w:r w:rsidRPr="00C162D4">
        <w:rPr>
          <w:rFonts w:ascii="TH SarabunPSK" w:hAnsi="TH SarabunPSK" w:cs="TH SarabunPSK" w:hint="cs"/>
          <w:color w:val="C00000"/>
          <w:sz w:val="32"/>
          <w:szCs w:val="32"/>
        </w:rPr>
        <w:fldChar w:fldCharType="end"/>
      </w:r>
    </w:p>
    <w:p w14:paraId="7A1A7D11" w14:textId="1DA7ED7D" w:rsidR="00B0597A" w:rsidRPr="00B0597A" w:rsidRDefault="00B0597A" w:rsidP="00B0597A">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หลักสูตรได้กำหนด</w:t>
      </w:r>
      <w:r w:rsidRPr="00B0597A">
        <w:rPr>
          <w:rFonts w:ascii="TH SarabunPSK" w:hAnsi="TH SarabunPSK" w:cs="TH SarabunPSK" w:hint="cs"/>
          <w:color w:val="0000FF"/>
          <w:sz w:val="32"/>
          <w:szCs w:val="32"/>
          <w:cs/>
        </w:rPr>
        <w:t>สิทธิพิเศษ</w:t>
      </w:r>
      <w:r w:rsidRPr="00B0597A">
        <w:rPr>
          <w:rFonts w:ascii="TH SarabunPSK" w:hAnsi="TH SarabunPSK" w:cs="TH SarabunPSK"/>
          <w:color w:val="0000FF"/>
          <w:sz w:val="32"/>
          <w:szCs w:val="32"/>
          <w:cs/>
        </w:rPr>
        <w:t xml:space="preserve"> </w:t>
      </w:r>
      <w:r w:rsidRPr="00B0597A">
        <w:rPr>
          <w:rFonts w:ascii="TH SarabunPSK" w:hAnsi="TH SarabunPSK" w:cs="TH SarabunPSK" w:hint="cs"/>
          <w:color w:val="0000FF"/>
          <w:sz w:val="32"/>
          <w:szCs w:val="32"/>
          <w:cs/>
        </w:rPr>
        <w:t>สวัสดิการ</w:t>
      </w:r>
      <w:r w:rsidRPr="00B0597A">
        <w:rPr>
          <w:rFonts w:ascii="TH SarabunPSK" w:hAnsi="TH SarabunPSK" w:cs="TH SarabunPSK"/>
          <w:color w:val="0000FF"/>
          <w:sz w:val="32"/>
          <w:szCs w:val="32"/>
          <w:cs/>
        </w:rPr>
        <w:t xml:space="preserve"> </w:t>
      </w:r>
      <w:r w:rsidRPr="00B0597A">
        <w:rPr>
          <w:rFonts w:ascii="TH SarabunPSK" w:hAnsi="TH SarabunPSK" w:cs="TH SarabunPSK" w:hint="cs"/>
          <w:color w:val="0000FF"/>
          <w:sz w:val="32"/>
          <w:szCs w:val="32"/>
          <w:cs/>
        </w:rPr>
        <w:t>สิทธิประโยชน์</w:t>
      </w:r>
      <w:r w:rsidRPr="00B0597A">
        <w:rPr>
          <w:rFonts w:ascii="TH SarabunPSK" w:hAnsi="TH SarabunPSK" w:cs="TH SarabunPSK"/>
          <w:color w:val="0000FF"/>
          <w:sz w:val="32"/>
          <w:szCs w:val="32"/>
          <w:cs/>
        </w:rPr>
        <w:t xml:space="preserve"> </w:t>
      </w:r>
      <w:r w:rsidRPr="00B0597A">
        <w:rPr>
          <w:rFonts w:ascii="TH SarabunPSK" w:hAnsi="TH SarabunPSK" w:cs="TH SarabunPSK" w:hint="cs"/>
          <w:color w:val="0000FF"/>
          <w:sz w:val="32"/>
          <w:szCs w:val="32"/>
          <w:cs/>
        </w:rPr>
        <w:t>และผลประโยชน์ของอาจารย์</w:t>
      </w:r>
      <w:r>
        <w:rPr>
          <w:rFonts w:ascii="TH SarabunPSK" w:hAnsi="TH SarabunPSK" w:cs="TH SarabunPSK" w:hint="cs"/>
          <w:color w:val="0000FF"/>
          <w:sz w:val="32"/>
          <w:szCs w:val="32"/>
          <w:cs/>
        </w:rPr>
        <w:t xml:space="preserve"> ไว้ใน</w:t>
      </w:r>
      <w:r w:rsidRPr="00C162D4">
        <w:rPr>
          <w:rFonts w:ascii="TH SarabunPSK" w:hAnsi="TH SarabunPSK" w:cs="TH SarabunPSK" w:hint="cs"/>
          <w:color w:val="C00000"/>
          <w:sz w:val="32"/>
          <w:szCs w:val="32"/>
        </w:rPr>
        <w:fldChar w:fldCharType="begin"/>
      </w:r>
      <w:r w:rsidRPr="00C162D4">
        <w:rPr>
          <w:rFonts w:ascii="TH SarabunPSK" w:hAnsi="TH SarabunPSK" w:cs="TH SarabunPSK" w:hint="cs"/>
          <w:color w:val="C00000"/>
          <w:sz w:val="32"/>
          <w:szCs w:val="32"/>
        </w:rPr>
        <w:instrText xml:space="preserve"> MACROBUTTON  AcceptAllChangesInDoc [</w:instrText>
      </w:r>
      <w:r w:rsidRPr="00C162D4">
        <w:rPr>
          <w:rFonts w:ascii="TH SarabunPSK" w:hAnsi="TH SarabunPSK" w:cs="TH SarabunPSK" w:hint="cs"/>
          <w:color w:val="C00000"/>
          <w:sz w:val="32"/>
          <w:szCs w:val="32"/>
          <w:cs/>
        </w:rPr>
        <w:instrText>คลิกพิมพ์]</w:instrText>
      </w:r>
      <w:r w:rsidRPr="00C162D4">
        <w:rPr>
          <w:rFonts w:ascii="TH SarabunPSK" w:hAnsi="TH SarabunPSK" w:cs="TH SarabunPSK" w:hint="cs"/>
          <w:color w:val="C00000"/>
          <w:sz w:val="32"/>
          <w:szCs w:val="32"/>
        </w:rPr>
        <w:instrText xml:space="preserve"> </w:instrText>
      </w:r>
      <w:r w:rsidRPr="00C162D4">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และสื่อสารให้อาจารย์รับทราบ ผ่านช</w:t>
      </w:r>
      <w:r w:rsidR="00C162D4">
        <w:rPr>
          <w:rFonts w:ascii="TH SarabunPSK" w:hAnsi="TH SarabunPSK" w:cs="TH SarabunPSK" w:hint="cs"/>
          <w:color w:val="0000FF"/>
          <w:sz w:val="32"/>
          <w:szCs w:val="32"/>
          <w:cs/>
        </w:rPr>
        <w:t>่</w:t>
      </w:r>
      <w:r>
        <w:rPr>
          <w:rFonts w:ascii="TH SarabunPSK" w:hAnsi="TH SarabunPSK" w:cs="TH SarabunPSK" w:hint="cs"/>
          <w:color w:val="0000FF"/>
          <w:sz w:val="32"/>
          <w:szCs w:val="32"/>
          <w:cs/>
        </w:rPr>
        <w:t xml:space="preserve">องทาง </w:t>
      </w:r>
      <w:r w:rsidRPr="00C162D4">
        <w:rPr>
          <w:rFonts w:ascii="TH SarabunPSK" w:hAnsi="TH SarabunPSK" w:cs="TH SarabunPSK" w:hint="cs"/>
          <w:color w:val="C00000"/>
          <w:sz w:val="32"/>
          <w:szCs w:val="32"/>
        </w:rPr>
        <w:fldChar w:fldCharType="begin"/>
      </w:r>
      <w:r w:rsidRPr="00C162D4">
        <w:rPr>
          <w:rFonts w:ascii="TH SarabunPSK" w:hAnsi="TH SarabunPSK" w:cs="TH SarabunPSK" w:hint="cs"/>
          <w:color w:val="C00000"/>
          <w:sz w:val="32"/>
          <w:szCs w:val="32"/>
        </w:rPr>
        <w:instrText xml:space="preserve"> MACROBUTTON  AcceptAllChangesInDoc [</w:instrText>
      </w:r>
      <w:r w:rsidRPr="00C162D4">
        <w:rPr>
          <w:rFonts w:ascii="TH SarabunPSK" w:hAnsi="TH SarabunPSK" w:cs="TH SarabunPSK" w:hint="cs"/>
          <w:color w:val="C00000"/>
          <w:sz w:val="32"/>
          <w:szCs w:val="32"/>
          <w:cs/>
        </w:rPr>
        <w:instrText>คลิกพิมพ์]</w:instrText>
      </w:r>
      <w:r w:rsidRPr="00C162D4">
        <w:rPr>
          <w:rFonts w:ascii="TH SarabunPSK" w:hAnsi="TH SarabunPSK" w:cs="TH SarabunPSK" w:hint="cs"/>
          <w:color w:val="C00000"/>
          <w:sz w:val="32"/>
          <w:szCs w:val="32"/>
        </w:rPr>
        <w:instrText xml:space="preserve"> </w:instrText>
      </w:r>
      <w:r w:rsidRPr="00C162D4">
        <w:rPr>
          <w:rFonts w:ascii="TH SarabunPSK" w:hAnsi="TH SarabunPSK" w:cs="TH SarabunPSK" w:hint="cs"/>
          <w:color w:val="C00000"/>
          <w:sz w:val="32"/>
          <w:szCs w:val="32"/>
        </w:rPr>
        <w:fldChar w:fldCharType="end"/>
      </w:r>
    </w:p>
    <w:p w14:paraId="40C6525C" w14:textId="77777777" w:rsidR="00B0597A" w:rsidRPr="00B0597A" w:rsidRDefault="00B0597A" w:rsidP="00B0597A">
      <w:pPr>
        <w:spacing w:after="0" w:line="240" w:lineRule="auto"/>
        <w:ind w:firstLine="709"/>
        <w:jc w:val="thaiDistribute"/>
        <w:rPr>
          <w:rFonts w:ascii="TH SarabunPSK" w:hAnsi="TH SarabunPSK" w:cs="TH SarabunPSK"/>
          <w:color w:val="0000FF"/>
          <w:sz w:val="32"/>
          <w:szCs w:val="32"/>
        </w:rPr>
      </w:pPr>
    </w:p>
    <w:p w14:paraId="208C64FF" w14:textId="77777777" w:rsidR="00B0597A" w:rsidRPr="003624C1" w:rsidRDefault="00B0597A" w:rsidP="00B0597A">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B0597A" w:rsidRPr="00831B85" w14:paraId="52E050C0" w14:textId="77777777" w:rsidTr="001A668B">
        <w:trPr>
          <w:trHeight w:val="278"/>
        </w:trPr>
        <w:tc>
          <w:tcPr>
            <w:tcW w:w="1838" w:type="dxa"/>
            <w:shd w:val="clear" w:color="auto" w:fill="D9D9D9" w:themeFill="background1" w:themeFillShade="D9"/>
          </w:tcPr>
          <w:p w14:paraId="450B3E0A" w14:textId="77777777" w:rsidR="00B0597A" w:rsidRPr="00831B85" w:rsidRDefault="00B0597A"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5B57D056" w14:textId="77777777" w:rsidR="00B0597A" w:rsidRPr="00831B85" w:rsidRDefault="00B0597A"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B0597A" w:rsidRPr="003624C1" w14:paraId="56B17EF2" w14:textId="77777777" w:rsidTr="001A668B">
        <w:tc>
          <w:tcPr>
            <w:tcW w:w="1838" w:type="dxa"/>
            <w:shd w:val="clear" w:color="auto" w:fill="auto"/>
          </w:tcPr>
          <w:p w14:paraId="0286C9F8" w14:textId="3E8B9619" w:rsidR="00B0597A" w:rsidRPr="003624C1" w:rsidRDefault="00B0597A"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5.6</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07FED802" w14:textId="77777777" w:rsidR="00B0597A" w:rsidRPr="003624C1" w:rsidRDefault="00B0597A" w:rsidP="00C34580">
            <w:pPr>
              <w:spacing w:after="0" w:line="240" w:lineRule="auto"/>
              <w:rPr>
                <w:rFonts w:ascii="TH SarabunPSK" w:hAnsi="TH SarabunPSK" w:cs="TH SarabunPSK"/>
                <w:color w:val="0000FF"/>
                <w:sz w:val="28"/>
                <w:szCs w:val="28"/>
              </w:rPr>
            </w:pPr>
          </w:p>
        </w:tc>
      </w:tr>
      <w:tr w:rsidR="00B0597A" w:rsidRPr="003624C1" w14:paraId="09E48244" w14:textId="77777777" w:rsidTr="001A668B">
        <w:tc>
          <w:tcPr>
            <w:tcW w:w="1838" w:type="dxa"/>
            <w:shd w:val="clear" w:color="auto" w:fill="auto"/>
          </w:tcPr>
          <w:p w14:paraId="725FFFEA" w14:textId="7BB65B0A" w:rsidR="00B0597A" w:rsidRPr="003624C1" w:rsidRDefault="00B0597A"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5.6</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67E9A825" w14:textId="77777777" w:rsidR="00B0597A" w:rsidRPr="003624C1" w:rsidRDefault="00B0597A" w:rsidP="00C34580">
            <w:pPr>
              <w:spacing w:after="0" w:line="240" w:lineRule="auto"/>
              <w:rPr>
                <w:rFonts w:ascii="TH SarabunPSK" w:hAnsi="TH SarabunPSK" w:cs="TH SarabunPSK"/>
                <w:color w:val="0000FF"/>
                <w:sz w:val="28"/>
                <w:szCs w:val="28"/>
              </w:rPr>
            </w:pPr>
          </w:p>
        </w:tc>
      </w:tr>
      <w:tr w:rsidR="00B0597A" w:rsidRPr="003624C1" w14:paraId="0AD356C9" w14:textId="77777777" w:rsidTr="001A668B">
        <w:tc>
          <w:tcPr>
            <w:tcW w:w="1838" w:type="dxa"/>
            <w:shd w:val="clear" w:color="auto" w:fill="auto"/>
          </w:tcPr>
          <w:p w14:paraId="1E66109F" w14:textId="77777777" w:rsidR="00B0597A" w:rsidRPr="003624C1" w:rsidRDefault="00B0597A"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4C9853CA" w14:textId="77777777" w:rsidR="00B0597A" w:rsidRPr="003624C1" w:rsidRDefault="00B0597A" w:rsidP="00C34580">
            <w:pPr>
              <w:spacing w:after="0" w:line="240" w:lineRule="auto"/>
              <w:rPr>
                <w:rFonts w:ascii="TH SarabunPSK" w:hAnsi="TH SarabunPSK" w:cs="TH SarabunPSK"/>
                <w:color w:val="0000FF"/>
                <w:sz w:val="28"/>
                <w:szCs w:val="28"/>
              </w:rPr>
            </w:pPr>
          </w:p>
        </w:tc>
      </w:tr>
      <w:tr w:rsidR="00B0597A" w:rsidRPr="003624C1" w14:paraId="01065F87" w14:textId="77777777" w:rsidTr="001A668B">
        <w:tc>
          <w:tcPr>
            <w:tcW w:w="1838" w:type="dxa"/>
            <w:shd w:val="clear" w:color="auto" w:fill="auto"/>
          </w:tcPr>
          <w:p w14:paraId="68B50DCC" w14:textId="77777777" w:rsidR="00B0597A" w:rsidRPr="003624C1" w:rsidRDefault="00B0597A"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04DF2E78" w14:textId="77777777" w:rsidR="00B0597A" w:rsidRPr="003624C1" w:rsidRDefault="00B0597A" w:rsidP="00C34580">
            <w:pPr>
              <w:spacing w:after="0" w:line="240" w:lineRule="auto"/>
              <w:rPr>
                <w:rFonts w:ascii="TH SarabunPSK" w:hAnsi="TH SarabunPSK" w:cs="TH SarabunPSK"/>
                <w:color w:val="0000FF"/>
                <w:sz w:val="28"/>
                <w:szCs w:val="28"/>
              </w:rPr>
            </w:pPr>
          </w:p>
        </w:tc>
      </w:tr>
    </w:tbl>
    <w:p w14:paraId="6B7F465D" w14:textId="77777777" w:rsidR="00B0597A" w:rsidRPr="000C1775" w:rsidRDefault="00B0597A" w:rsidP="00D83D9B">
      <w:pPr>
        <w:spacing w:after="0" w:line="240" w:lineRule="auto"/>
        <w:jc w:val="thaiDistribute"/>
        <w:rPr>
          <w:rFonts w:ascii="TH SarabunPSK" w:hAnsi="TH SarabunPSK" w:cs="TH SarabunPSK"/>
          <w:sz w:val="32"/>
          <w:szCs w:val="32"/>
        </w:rPr>
      </w:pPr>
    </w:p>
    <w:p w14:paraId="21DE11A8" w14:textId="7FA60AF4" w:rsidR="00D83D9B" w:rsidRDefault="00D83D9B" w:rsidP="00D83D9B">
      <w:pPr>
        <w:spacing w:after="0" w:line="240" w:lineRule="auto"/>
        <w:jc w:val="thaiDistribute"/>
        <w:rPr>
          <w:rFonts w:ascii="TH SarabunPSK" w:hAnsi="TH SarabunPSK" w:cs="TH SarabunPSK"/>
          <w:b/>
          <w:bCs/>
          <w:color w:val="000000"/>
          <w:sz w:val="32"/>
          <w:szCs w:val="32"/>
        </w:rPr>
      </w:pPr>
      <w:r w:rsidRPr="00EF2CE8">
        <w:rPr>
          <w:rFonts w:ascii="TH SarabunPSK" w:hAnsi="TH SarabunPSK" w:cs="TH SarabunPSK" w:hint="cs"/>
          <w:b/>
          <w:bCs/>
          <w:sz w:val="32"/>
          <w:szCs w:val="32"/>
        </w:rPr>
        <w:t xml:space="preserve">5.7 </w:t>
      </w:r>
      <w:r w:rsidR="007C6B7A" w:rsidRPr="00EF2CE8">
        <w:rPr>
          <w:rFonts w:ascii="TH SarabunPSK" w:hAnsi="TH SarabunPSK" w:cs="TH SarabunPSK" w:hint="cs"/>
          <w:b/>
          <w:bCs/>
          <w:color w:val="000000"/>
          <w:sz w:val="32"/>
          <w:szCs w:val="32"/>
          <w:cs/>
        </w:rPr>
        <w:t>หลักสูตรแสดงให้เห็นถึง แผนด้านการฝึกอบรมและการพัฒนาตนเองที่สอดคล้องกับความต้องการของบุคลากรสายวิชาการ ถูกกำหนดไว้อย่างเป็นระบบ และมีการดำเนินการตามแผนด้านการฝึกอบรมและการพัฒนาตนเองอย่างเหมาะสมเพื่อตอบสนองความต้องการตามที่กำหนดไว้</w:t>
      </w:r>
    </w:p>
    <w:p w14:paraId="71F12668" w14:textId="7F15FF97" w:rsidR="00830DD9" w:rsidRPr="00EF2CE8" w:rsidRDefault="00830DD9" w:rsidP="00D83D9B">
      <w:pPr>
        <w:spacing w:after="0" w:line="240" w:lineRule="auto"/>
        <w:jc w:val="thaiDistribute"/>
        <w:rPr>
          <w:rFonts w:ascii="TH SarabunPSK" w:hAnsi="TH SarabunPSK" w:cs="TH SarabunPSK"/>
          <w:b/>
          <w:bCs/>
          <w:sz w:val="32"/>
          <w:szCs w:val="32"/>
        </w:rPr>
      </w:pPr>
      <w:r w:rsidRPr="00EF2CE8">
        <w:rPr>
          <w:rFonts w:ascii="TH SarabunPSK" w:hAnsi="TH SarabunPSK" w:cs="TH SarabunPSK" w:hint="cs"/>
          <w:sz w:val="32"/>
          <w:szCs w:val="32"/>
        </w:rPr>
        <w:t xml:space="preserve">The </w:t>
      </w:r>
      <w:proofErr w:type="spellStart"/>
      <w:r w:rsidRPr="00EF2CE8">
        <w:rPr>
          <w:rFonts w:ascii="TH SarabunPSK" w:hAnsi="TH SarabunPSK" w:cs="TH SarabunPSK" w:hint="cs"/>
          <w:sz w:val="32"/>
          <w:szCs w:val="32"/>
        </w:rPr>
        <w:t>programme</w:t>
      </w:r>
      <w:proofErr w:type="spellEnd"/>
      <w:r w:rsidRPr="00EF2CE8">
        <w:rPr>
          <w:rFonts w:ascii="TH SarabunPSK" w:hAnsi="TH SarabunPSK" w:cs="TH SarabunPSK" w:hint="cs"/>
          <w:sz w:val="32"/>
          <w:szCs w:val="32"/>
        </w:rPr>
        <w:t xml:space="preserve"> to show that the training and developmental </w:t>
      </w:r>
      <w:proofErr w:type="spellStart"/>
      <w:r w:rsidRPr="00EF2CE8">
        <w:rPr>
          <w:rFonts w:ascii="TH SarabunPSK" w:hAnsi="TH SarabunPSK" w:cs="TH SarabunPSK" w:hint="cs"/>
          <w:sz w:val="32"/>
          <w:szCs w:val="32"/>
        </w:rPr>
        <w:t>needs</w:t>
      </w:r>
      <w:r w:rsidRPr="00EF2CE8">
        <w:rPr>
          <w:rFonts w:ascii="TH SarabunPSK" w:hAnsi="TH SarabunPSK" w:cs="TH SarabunPSK" w:hint="cs"/>
          <w:sz w:val="32"/>
          <w:szCs w:val="32"/>
          <w:vertAlign w:val="superscript"/>
        </w:rPr>
        <w:t>h</w:t>
      </w:r>
      <w:proofErr w:type="spellEnd"/>
      <w:r w:rsidRPr="00EF2CE8">
        <w:rPr>
          <w:rFonts w:ascii="TH SarabunPSK" w:hAnsi="TH SarabunPSK" w:cs="TH SarabunPSK" w:hint="cs"/>
          <w:sz w:val="32"/>
          <w:szCs w:val="32"/>
          <w:cs/>
        </w:rPr>
        <w:t xml:space="preserve"> </w:t>
      </w:r>
      <w:r w:rsidRPr="00EF2CE8">
        <w:rPr>
          <w:rFonts w:ascii="TH SarabunPSK" w:hAnsi="TH SarabunPSK" w:cs="TH SarabunPSK" w:hint="cs"/>
          <w:sz w:val="32"/>
          <w:szCs w:val="32"/>
        </w:rPr>
        <w:t>of the academic staff are systematically identified, and that appropriate training and development activities are implemented to fulfil the identified needs.</w:t>
      </w:r>
    </w:p>
    <w:p w14:paraId="6729A51C" w14:textId="77777777" w:rsidR="005125D4" w:rsidRPr="00EF2CE8" w:rsidRDefault="005125D4" w:rsidP="00D83D9B">
      <w:pPr>
        <w:spacing w:after="0" w:line="240" w:lineRule="auto"/>
        <w:jc w:val="thaiDistribute"/>
        <w:rPr>
          <w:rFonts w:ascii="TH SarabunPSK" w:hAnsi="TH SarabunPSK" w:cs="TH SarabunPSK"/>
          <w:b/>
          <w:bCs/>
          <w:sz w:val="32"/>
          <w:szCs w:val="32"/>
        </w:rPr>
      </w:pPr>
    </w:p>
    <w:p w14:paraId="022CBD4F" w14:textId="77777777" w:rsidR="001741E8" w:rsidRPr="00EF2CE8" w:rsidRDefault="001741E8" w:rsidP="001741E8">
      <w:pPr>
        <w:spacing w:after="0" w:line="240" w:lineRule="auto"/>
        <w:rPr>
          <w:rFonts w:ascii="TH SarabunPSK" w:hAnsi="TH SarabunPSK" w:cs="TH SarabunPSK"/>
          <w:sz w:val="32"/>
          <w:szCs w:val="32"/>
        </w:rPr>
      </w:pPr>
      <w:r w:rsidRPr="00EF2CE8">
        <w:rPr>
          <w:rFonts w:ascii="TH SarabunPSK" w:hAnsi="TH SarabunPSK" w:cs="TH SarabunPSK" w:hint="cs"/>
          <w:b/>
          <w:bCs/>
          <w:sz w:val="32"/>
          <w:szCs w:val="32"/>
          <w:cs/>
        </w:rPr>
        <w:t>ผลการดำเนินงาน</w:t>
      </w:r>
    </w:p>
    <w:p w14:paraId="4F66447C" w14:textId="29AAE798" w:rsidR="001741E8" w:rsidRDefault="001741E8" w:rsidP="001741E8">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หลักสูตร</w:t>
      </w:r>
      <w:r w:rsidR="00EF2CE8">
        <w:rPr>
          <w:rFonts w:ascii="TH SarabunPSK" w:hAnsi="TH SarabunPSK" w:cs="TH SarabunPSK" w:hint="cs"/>
          <w:color w:val="0000FF"/>
          <w:sz w:val="32"/>
          <w:szCs w:val="32"/>
          <w:cs/>
        </w:rPr>
        <w:t xml:space="preserve"> </w:t>
      </w:r>
      <w:r w:rsidRPr="00EF2CE8">
        <w:rPr>
          <w:rFonts w:ascii="TH SarabunPSK" w:hAnsi="TH SarabunPSK" w:cs="TH SarabunPSK" w:hint="cs"/>
          <w:color w:val="C00000"/>
          <w:sz w:val="32"/>
          <w:szCs w:val="32"/>
        </w:rPr>
        <w:fldChar w:fldCharType="begin"/>
      </w:r>
      <w:r w:rsidRPr="00EF2CE8">
        <w:rPr>
          <w:rFonts w:ascii="TH SarabunPSK" w:hAnsi="TH SarabunPSK" w:cs="TH SarabunPSK" w:hint="cs"/>
          <w:color w:val="C00000"/>
          <w:sz w:val="32"/>
          <w:szCs w:val="32"/>
        </w:rPr>
        <w:instrText xml:space="preserve"> MACROBUTTON  AcceptAllChangesInDoc [</w:instrText>
      </w:r>
      <w:r w:rsidRPr="00EF2CE8">
        <w:rPr>
          <w:rFonts w:ascii="TH SarabunPSK" w:hAnsi="TH SarabunPSK" w:cs="TH SarabunPSK" w:hint="cs"/>
          <w:color w:val="C00000"/>
          <w:sz w:val="32"/>
          <w:szCs w:val="32"/>
          <w:cs/>
        </w:rPr>
        <w:instrText>คลิกพิมพ์]</w:instrText>
      </w:r>
      <w:r w:rsidRPr="00EF2CE8">
        <w:rPr>
          <w:rFonts w:ascii="TH SarabunPSK" w:hAnsi="TH SarabunPSK" w:cs="TH SarabunPSK" w:hint="cs"/>
          <w:color w:val="C00000"/>
          <w:sz w:val="32"/>
          <w:szCs w:val="32"/>
        </w:rPr>
        <w:instrText xml:space="preserve"> </w:instrText>
      </w:r>
      <w:r w:rsidRPr="00EF2CE8">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ได้ทำการ</w:t>
      </w:r>
      <w:r w:rsidRPr="001741E8">
        <w:rPr>
          <w:rFonts w:ascii="TH SarabunPSK" w:hAnsi="TH SarabunPSK" w:cs="TH SarabunPSK" w:hint="cs"/>
          <w:color w:val="0000FF"/>
          <w:sz w:val="32"/>
          <w:szCs w:val="32"/>
          <w:cs/>
        </w:rPr>
        <w:t>วิเคราะห์</w:t>
      </w:r>
      <w:r>
        <w:rPr>
          <w:rFonts w:ascii="TH SarabunPSK" w:hAnsi="TH SarabunPSK" w:cs="TH SarabunPSK" w:hint="cs"/>
          <w:color w:val="0000FF"/>
          <w:sz w:val="32"/>
          <w:szCs w:val="32"/>
          <w:cs/>
        </w:rPr>
        <w:t>ความต้องการ</w:t>
      </w:r>
      <w:r w:rsidRPr="001741E8">
        <w:rPr>
          <w:rFonts w:ascii="TH SarabunPSK" w:hAnsi="TH SarabunPSK" w:cs="TH SarabunPSK" w:hint="cs"/>
          <w:color w:val="0000FF"/>
          <w:sz w:val="32"/>
          <w:szCs w:val="32"/>
          <w:cs/>
        </w:rPr>
        <w:t>ในการพัฒนาอาจารย์</w:t>
      </w:r>
      <w:r w:rsidRPr="001741E8">
        <w:rPr>
          <w:rFonts w:ascii="TH SarabunPSK" w:hAnsi="TH SarabunPSK" w:cs="TH SarabunPSK"/>
          <w:color w:val="0000FF"/>
          <w:sz w:val="32"/>
          <w:szCs w:val="32"/>
          <w:cs/>
        </w:rPr>
        <w:t xml:space="preserve"> </w:t>
      </w:r>
      <w:r w:rsidRPr="001741E8">
        <w:rPr>
          <w:rFonts w:ascii="TH SarabunPSK" w:hAnsi="TH SarabunPSK" w:cs="TH SarabunPSK" w:hint="cs"/>
          <w:color w:val="0000FF"/>
          <w:sz w:val="32"/>
          <w:szCs w:val="32"/>
          <w:cs/>
        </w:rPr>
        <w:t>ตามความเหมาะสมและ</w:t>
      </w:r>
      <w:r>
        <w:rPr>
          <w:rFonts w:ascii="TH SarabunPSK" w:hAnsi="TH SarabunPSK" w:cs="TH SarabunPSK" w:hint="cs"/>
          <w:color w:val="0000FF"/>
          <w:sz w:val="32"/>
          <w:szCs w:val="32"/>
          <w:cs/>
        </w:rPr>
        <w:t>ความ</w:t>
      </w:r>
      <w:r w:rsidRPr="001741E8">
        <w:rPr>
          <w:rFonts w:ascii="TH SarabunPSK" w:hAnsi="TH SarabunPSK" w:cs="TH SarabunPSK" w:hint="cs"/>
          <w:color w:val="0000FF"/>
          <w:sz w:val="32"/>
          <w:szCs w:val="32"/>
          <w:cs/>
        </w:rPr>
        <w:t>จำเป็น</w:t>
      </w:r>
      <w:r>
        <w:rPr>
          <w:rFonts w:ascii="TH SarabunPSK" w:hAnsi="TH SarabunPSK" w:cs="TH SarabunPSK" w:hint="cs"/>
          <w:color w:val="0000FF"/>
          <w:sz w:val="32"/>
          <w:szCs w:val="32"/>
          <w:cs/>
        </w:rPr>
        <w:t>ของหลักสูตร</w:t>
      </w:r>
      <w:r w:rsidRPr="001741E8">
        <w:rPr>
          <w:rFonts w:ascii="TH SarabunPSK" w:hAnsi="TH SarabunPSK" w:cs="TH SarabunPSK" w:hint="cs"/>
          <w:color w:val="0000FF"/>
          <w:sz w:val="32"/>
          <w:szCs w:val="32"/>
          <w:cs/>
        </w:rPr>
        <w:t>อย่างเป็นระบบ</w:t>
      </w:r>
      <w:r w:rsidRPr="001741E8">
        <w:rPr>
          <w:rFonts w:ascii="TH SarabunPSK" w:hAnsi="TH SarabunPSK" w:cs="TH SarabunPSK"/>
          <w:color w:val="0000FF"/>
          <w:sz w:val="32"/>
          <w:szCs w:val="32"/>
          <w:cs/>
        </w:rPr>
        <w:t xml:space="preserve"> </w:t>
      </w:r>
      <w:r w:rsidRPr="001741E8">
        <w:rPr>
          <w:rFonts w:ascii="TH SarabunPSK" w:hAnsi="TH SarabunPSK" w:cs="TH SarabunPSK" w:hint="cs"/>
          <w:color w:val="0000FF"/>
          <w:sz w:val="32"/>
          <w:szCs w:val="32"/>
          <w:cs/>
        </w:rPr>
        <w:t>โดยมีผู้รับผิดชอบ</w:t>
      </w:r>
      <w:r>
        <w:rPr>
          <w:rFonts w:ascii="TH SarabunPSK" w:hAnsi="TH SarabunPSK" w:cs="TH SarabunPSK" w:hint="cs"/>
          <w:color w:val="0000FF"/>
          <w:sz w:val="32"/>
          <w:szCs w:val="32"/>
          <w:cs/>
        </w:rPr>
        <w:t>คือ</w:t>
      </w:r>
      <w:r w:rsidR="00EF2CE8">
        <w:rPr>
          <w:rFonts w:ascii="TH SarabunPSK" w:hAnsi="TH SarabunPSK" w:cs="TH SarabunPSK" w:hint="cs"/>
          <w:color w:val="0000FF"/>
          <w:sz w:val="32"/>
          <w:szCs w:val="32"/>
          <w:cs/>
        </w:rPr>
        <w:t xml:space="preserve"> </w:t>
      </w:r>
      <w:r w:rsidRPr="00EF2CE8">
        <w:rPr>
          <w:rFonts w:ascii="TH SarabunPSK" w:hAnsi="TH SarabunPSK" w:cs="TH SarabunPSK" w:hint="cs"/>
          <w:color w:val="C00000"/>
          <w:sz w:val="32"/>
          <w:szCs w:val="32"/>
        </w:rPr>
        <w:fldChar w:fldCharType="begin"/>
      </w:r>
      <w:r w:rsidRPr="00EF2CE8">
        <w:rPr>
          <w:rFonts w:ascii="TH SarabunPSK" w:hAnsi="TH SarabunPSK" w:cs="TH SarabunPSK" w:hint="cs"/>
          <w:color w:val="C00000"/>
          <w:sz w:val="32"/>
          <w:szCs w:val="32"/>
        </w:rPr>
        <w:instrText xml:space="preserve"> MACROBUTTON  AcceptAllChangesInDoc [</w:instrText>
      </w:r>
      <w:r w:rsidRPr="00EF2CE8">
        <w:rPr>
          <w:rFonts w:ascii="TH SarabunPSK" w:hAnsi="TH SarabunPSK" w:cs="TH SarabunPSK" w:hint="cs"/>
          <w:color w:val="C00000"/>
          <w:sz w:val="32"/>
          <w:szCs w:val="32"/>
          <w:cs/>
        </w:rPr>
        <w:instrText>คลิกพิมพ์]</w:instrText>
      </w:r>
      <w:r w:rsidRPr="00EF2CE8">
        <w:rPr>
          <w:rFonts w:ascii="TH SarabunPSK" w:hAnsi="TH SarabunPSK" w:cs="TH SarabunPSK" w:hint="cs"/>
          <w:color w:val="C00000"/>
          <w:sz w:val="32"/>
          <w:szCs w:val="32"/>
        </w:rPr>
        <w:instrText xml:space="preserve"> </w:instrText>
      </w:r>
      <w:r w:rsidRPr="00EF2CE8">
        <w:rPr>
          <w:rFonts w:ascii="TH SarabunPSK" w:hAnsi="TH SarabunPSK" w:cs="TH SarabunPSK" w:hint="cs"/>
          <w:color w:val="C00000"/>
          <w:sz w:val="32"/>
          <w:szCs w:val="32"/>
        </w:rPr>
        <w:fldChar w:fldCharType="end"/>
      </w:r>
      <w:r w:rsidRPr="001741E8">
        <w:rPr>
          <w:rFonts w:ascii="TH SarabunPSK" w:hAnsi="TH SarabunPSK" w:cs="TH SarabunPSK" w:hint="cs"/>
          <w:color w:val="0000FF"/>
          <w:sz w:val="32"/>
          <w:szCs w:val="32"/>
          <w:cs/>
        </w:rPr>
        <w:t>มีการดำเนินการทุก ๆ</w:t>
      </w:r>
      <w:r>
        <w:rPr>
          <w:rFonts w:ascii="TH SarabunPSK" w:hAnsi="TH SarabunPSK" w:cs="TH SarabunPSK" w:hint="cs"/>
          <w:color w:val="0000FF"/>
          <w:sz w:val="32"/>
          <w:szCs w:val="32"/>
          <w:cs/>
        </w:rPr>
        <w:t xml:space="preserve"> </w:t>
      </w:r>
      <w:r w:rsidRPr="00EF2CE8">
        <w:rPr>
          <w:rFonts w:ascii="TH SarabunPSK" w:hAnsi="TH SarabunPSK" w:cs="TH SarabunPSK" w:hint="cs"/>
          <w:color w:val="C00000"/>
          <w:sz w:val="32"/>
          <w:szCs w:val="32"/>
        </w:rPr>
        <w:fldChar w:fldCharType="begin"/>
      </w:r>
      <w:r w:rsidRPr="00EF2CE8">
        <w:rPr>
          <w:rFonts w:ascii="TH SarabunPSK" w:hAnsi="TH SarabunPSK" w:cs="TH SarabunPSK" w:hint="cs"/>
          <w:color w:val="C00000"/>
          <w:sz w:val="32"/>
          <w:szCs w:val="32"/>
        </w:rPr>
        <w:instrText xml:space="preserve"> MACROBUTTON  AcceptAllChangesInDoc [</w:instrText>
      </w:r>
      <w:r w:rsidRPr="00EF2CE8">
        <w:rPr>
          <w:rFonts w:ascii="TH SarabunPSK" w:hAnsi="TH SarabunPSK" w:cs="TH SarabunPSK" w:hint="cs"/>
          <w:color w:val="C00000"/>
          <w:sz w:val="32"/>
          <w:szCs w:val="32"/>
          <w:cs/>
        </w:rPr>
        <w:instrText>คลิกพิมพ์]</w:instrText>
      </w:r>
      <w:r w:rsidRPr="00EF2CE8">
        <w:rPr>
          <w:rFonts w:ascii="TH SarabunPSK" w:hAnsi="TH SarabunPSK" w:cs="TH SarabunPSK" w:hint="cs"/>
          <w:color w:val="C00000"/>
          <w:sz w:val="32"/>
          <w:szCs w:val="32"/>
        </w:rPr>
        <w:instrText xml:space="preserve"> </w:instrText>
      </w:r>
      <w:r w:rsidRPr="00EF2CE8">
        <w:rPr>
          <w:rFonts w:ascii="TH SarabunPSK" w:hAnsi="TH SarabunPSK" w:cs="TH SarabunPSK" w:hint="cs"/>
          <w:color w:val="C00000"/>
          <w:sz w:val="32"/>
          <w:szCs w:val="32"/>
        </w:rPr>
        <w:fldChar w:fldCharType="end"/>
      </w:r>
      <w:r w:rsidRPr="001741E8">
        <w:rPr>
          <w:rFonts w:ascii="TH SarabunPSK" w:hAnsi="TH SarabunPSK" w:cs="TH SarabunPSK" w:hint="cs"/>
          <w:color w:val="0000FF"/>
          <w:sz w:val="32"/>
          <w:szCs w:val="32"/>
          <w:cs/>
        </w:rPr>
        <w:t>วิธี</w:t>
      </w:r>
      <w:r>
        <w:rPr>
          <w:rFonts w:ascii="TH SarabunPSK" w:hAnsi="TH SarabunPSK" w:cs="TH SarabunPSK" w:hint="cs"/>
          <w:color w:val="0000FF"/>
          <w:sz w:val="32"/>
          <w:szCs w:val="32"/>
          <w:cs/>
        </w:rPr>
        <w:t>การ</w:t>
      </w:r>
      <w:r w:rsidRPr="001741E8">
        <w:rPr>
          <w:rFonts w:ascii="TH SarabunPSK" w:hAnsi="TH SarabunPSK" w:cs="TH SarabunPSK" w:hint="cs"/>
          <w:color w:val="0000FF"/>
          <w:sz w:val="32"/>
          <w:szCs w:val="32"/>
          <w:cs/>
        </w:rPr>
        <w:t>วิเคราะห์</w:t>
      </w:r>
      <w:r>
        <w:rPr>
          <w:rFonts w:ascii="TH SarabunPSK" w:hAnsi="TH SarabunPSK" w:cs="TH SarabunPSK" w:hint="cs"/>
          <w:color w:val="0000FF"/>
          <w:sz w:val="32"/>
          <w:szCs w:val="32"/>
          <w:cs/>
        </w:rPr>
        <w:t>ความต้องการ</w:t>
      </w:r>
      <w:r w:rsidRPr="001741E8">
        <w:rPr>
          <w:rFonts w:ascii="TH SarabunPSK" w:hAnsi="TH SarabunPSK" w:cs="TH SarabunPSK" w:hint="cs"/>
          <w:color w:val="0000FF"/>
          <w:sz w:val="32"/>
          <w:szCs w:val="32"/>
          <w:cs/>
        </w:rPr>
        <w:t>ในการพัฒนาอาจารย์</w:t>
      </w:r>
      <w:r>
        <w:rPr>
          <w:rFonts w:ascii="TH SarabunPSK" w:hAnsi="TH SarabunPSK" w:cs="TH SarabunPSK" w:hint="cs"/>
          <w:color w:val="0000FF"/>
          <w:sz w:val="32"/>
          <w:szCs w:val="32"/>
          <w:cs/>
        </w:rPr>
        <w:t xml:space="preserve"> เพื่อจัด</w:t>
      </w:r>
      <w:r w:rsidRPr="001741E8">
        <w:rPr>
          <w:rFonts w:ascii="TH SarabunPSK" w:hAnsi="TH SarabunPSK" w:cs="TH SarabunPSK" w:hint="cs"/>
          <w:color w:val="0000FF"/>
          <w:sz w:val="32"/>
          <w:szCs w:val="32"/>
          <w:cs/>
        </w:rPr>
        <w:t>ทำแผนพัฒนาอาจารย์</w:t>
      </w:r>
      <w:r>
        <w:rPr>
          <w:rFonts w:ascii="TH SarabunPSK" w:hAnsi="TH SarabunPSK" w:cs="TH SarabunPSK" w:hint="cs"/>
          <w:color w:val="0000FF"/>
          <w:sz w:val="32"/>
          <w:szCs w:val="32"/>
          <w:cs/>
        </w:rPr>
        <w:t xml:space="preserve">คือ </w:t>
      </w:r>
      <w:r w:rsidRPr="00EF2CE8">
        <w:rPr>
          <w:rFonts w:ascii="TH SarabunPSK" w:hAnsi="TH SarabunPSK" w:cs="TH SarabunPSK" w:hint="cs"/>
          <w:color w:val="C00000"/>
          <w:sz w:val="32"/>
          <w:szCs w:val="32"/>
        </w:rPr>
        <w:fldChar w:fldCharType="begin"/>
      </w:r>
      <w:r w:rsidRPr="00EF2CE8">
        <w:rPr>
          <w:rFonts w:ascii="TH SarabunPSK" w:hAnsi="TH SarabunPSK" w:cs="TH SarabunPSK" w:hint="cs"/>
          <w:color w:val="C00000"/>
          <w:sz w:val="32"/>
          <w:szCs w:val="32"/>
        </w:rPr>
        <w:instrText xml:space="preserve"> MACROBUTTON  AcceptAllChangesInDoc [</w:instrText>
      </w:r>
      <w:r w:rsidRPr="00EF2CE8">
        <w:rPr>
          <w:rFonts w:ascii="TH SarabunPSK" w:hAnsi="TH SarabunPSK" w:cs="TH SarabunPSK" w:hint="cs"/>
          <w:color w:val="C00000"/>
          <w:sz w:val="32"/>
          <w:szCs w:val="32"/>
          <w:cs/>
        </w:rPr>
        <w:instrText>คลิกพิมพ์]</w:instrText>
      </w:r>
      <w:r w:rsidRPr="00EF2CE8">
        <w:rPr>
          <w:rFonts w:ascii="TH SarabunPSK" w:hAnsi="TH SarabunPSK" w:cs="TH SarabunPSK" w:hint="cs"/>
          <w:color w:val="C00000"/>
          <w:sz w:val="32"/>
          <w:szCs w:val="32"/>
        </w:rPr>
        <w:instrText xml:space="preserve"> </w:instrText>
      </w:r>
      <w:r w:rsidRPr="00EF2CE8">
        <w:rPr>
          <w:rFonts w:ascii="TH SarabunPSK" w:hAnsi="TH SarabunPSK" w:cs="TH SarabunPSK" w:hint="cs"/>
          <w:color w:val="C00000"/>
          <w:sz w:val="32"/>
          <w:szCs w:val="32"/>
        </w:rPr>
        <w:fldChar w:fldCharType="end"/>
      </w:r>
    </w:p>
    <w:p w14:paraId="6C0136F4" w14:textId="77777777" w:rsidR="001741E8" w:rsidRPr="00EF2CE8" w:rsidRDefault="001741E8" w:rsidP="001741E8">
      <w:pPr>
        <w:spacing w:after="0" w:line="240" w:lineRule="auto"/>
        <w:jc w:val="thaiDistribute"/>
        <w:rPr>
          <w:rFonts w:ascii="TH SarabunPSK" w:hAnsi="TH SarabunPSK" w:cs="TH SarabunPSK"/>
          <w:color w:val="C00000"/>
          <w:sz w:val="32"/>
          <w:szCs w:val="32"/>
        </w:rPr>
      </w:pPr>
      <w:r w:rsidRPr="00EF2CE8">
        <w:rPr>
          <w:rFonts w:ascii="TH SarabunPSK" w:hAnsi="TH SarabunPSK" w:cs="TH SarabunPSK"/>
          <w:color w:val="C00000"/>
          <w:sz w:val="32"/>
          <w:szCs w:val="32"/>
        </w:rPr>
        <w:t>…………………………………………………………………………………………………………………………………………………………..</w:t>
      </w:r>
    </w:p>
    <w:p w14:paraId="52F574BE" w14:textId="77777777" w:rsidR="00EF2CE8" w:rsidRPr="00EF2CE8" w:rsidRDefault="001741E8" w:rsidP="00EF2CE8">
      <w:pPr>
        <w:spacing w:after="0" w:line="240" w:lineRule="auto"/>
        <w:jc w:val="thaiDistribute"/>
        <w:rPr>
          <w:rFonts w:ascii="TH SarabunPSK" w:hAnsi="TH SarabunPSK" w:cs="TH SarabunPSK"/>
          <w:color w:val="C00000"/>
          <w:sz w:val="32"/>
          <w:szCs w:val="32"/>
        </w:rPr>
      </w:pPr>
      <w:r w:rsidRPr="00EF2CE8">
        <w:rPr>
          <w:rFonts w:ascii="TH SarabunPSK" w:hAnsi="TH SarabunPSK" w:cs="TH SarabunPSK"/>
          <w:color w:val="C00000"/>
          <w:sz w:val="32"/>
          <w:szCs w:val="32"/>
        </w:rPr>
        <w:t>…………………………………………………………………………………………………………………………………………………………..</w:t>
      </w:r>
      <w:r w:rsidR="00EF2CE8" w:rsidRPr="00EF2CE8">
        <w:rPr>
          <w:rFonts w:ascii="TH SarabunPSK" w:hAnsi="TH SarabunPSK" w:cs="TH SarabunPSK"/>
          <w:color w:val="C00000"/>
          <w:sz w:val="32"/>
          <w:szCs w:val="32"/>
        </w:rPr>
        <w:t>…………………………………………………………………………………………………………………………………………………………..</w:t>
      </w:r>
    </w:p>
    <w:p w14:paraId="2D8C8DF1" w14:textId="77777777" w:rsidR="00EF2CE8" w:rsidRPr="00EF2CE8" w:rsidRDefault="00EF2CE8" w:rsidP="00EF2CE8">
      <w:pPr>
        <w:spacing w:after="0" w:line="240" w:lineRule="auto"/>
        <w:jc w:val="thaiDistribute"/>
        <w:rPr>
          <w:rFonts w:ascii="TH SarabunPSK" w:hAnsi="TH SarabunPSK" w:cs="TH SarabunPSK"/>
          <w:color w:val="C00000"/>
          <w:sz w:val="32"/>
          <w:szCs w:val="32"/>
        </w:rPr>
      </w:pPr>
      <w:r w:rsidRPr="00EF2CE8">
        <w:rPr>
          <w:rFonts w:ascii="TH SarabunPSK" w:hAnsi="TH SarabunPSK" w:cs="TH SarabunPSK"/>
          <w:color w:val="C00000"/>
          <w:sz w:val="32"/>
          <w:szCs w:val="32"/>
        </w:rPr>
        <w:t>…………………………………………………………………………………………………………………………………………………………..</w:t>
      </w:r>
    </w:p>
    <w:p w14:paraId="79796FB7" w14:textId="77777777" w:rsidR="00EF2CE8" w:rsidRPr="00EF2CE8" w:rsidRDefault="00EF2CE8" w:rsidP="00EF2CE8">
      <w:pPr>
        <w:spacing w:after="0" w:line="240" w:lineRule="auto"/>
        <w:jc w:val="thaiDistribute"/>
        <w:rPr>
          <w:rFonts w:ascii="TH SarabunPSK" w:hAnsi="TH SarabunPSK" w:cs="TH SarabunPSK"/>
          <w:color w:val="C00000"/>
          <w:sz w:val="32"/>
          <w:szCs w:val="32"/>
        </w:rPr>
      </w:pPr>
      <w:r w:rsidRPr="00EF2CE8">
        <w:rPr>
          <w:rFonts w:ascii="TH SarabunPSK" w:hAnsi="TH SarabunPSK" w:cs="TH SarabunPSK"/>
          <w:color w:val="C00000"/>
          <w:sz w:val="32"/>
          <w:szCs w:val="32"/>
        </w:rPr>
        <w:t>…………………………………………………………………………………………………………………………………………………………..</w:t>
      </w:r>
    </w:p>
    <w:p w14:paraId="42BFB45E" w14:textId="77777777" w:rsidR="00EF2CE8" w:rsidRPr="00EF2CE8" w:rsidRDefault="00EF2CE8" w:rsidP="00EF2CE8">
      <w:pPr>
        <w:spacing w:after="0" w:line="240" w:lineRule="auto"/>
        <w:jc w:val="thaiDistribute"/>
        <w:rPr>
          <w:rFonts w:ascii="TH SarabunPSK" w:hAnsi="TH SarabunPSK" w:cs="TH SarabunPSK"/>
          <w:color w:val="C00000"/>
          <w:sz w:val="32"/>
          <w:szCs w:val="32"/>
        </w:rPr>
      </w:pPr>
      <w:r w:rsidRPr="00EF2CE8">
        <w:rPr>
          <w:rFonts w:ascii="TH SarabunPSK" w:hAnsi="TH SarabunPSK" w:cs="TH SarabunPSK"/>
          <w:color w:val="C00000"/>
          <w:sz w:val="32"/>
          <w:szCs w:val="32"/>
        </w:rPr>
        <w:t>…………………………………………………………………………………………………………………………………………………………..</w:t>
      </w:r>
    </w:p>
    <w:p w14:paraId="6E5B1AA9" w14:textId="0EB2C7F5" w:rsidR="001741E8" w:rsidRPr="001741E8" w:rsidRDefault="001741E8" w:rsidP="001741E8">
      <w:pPr>
        <w:spacing w:after="0" w:line="240" w:lineRule="auto"/>
        <w:jc w:val="thaiDistribute"/>
        <w:rPr>
          <w:rFonts w:ascii="TH SarabunPSK" w:hAnsi="TH SarabunPSK" w:cs="TH SarabunPSK"/>
          <w:color w:val="977C59" w:themeColor="accent4" w:themeShade="BF"/>
          <w:sz w:val="32"/>
          <w:szCs w:val="32"/>
        </w:rPr>
      </w:pPr>
      <w:r w:rsidRPr="001741E8">
        <w:rPr>
          <w:rFonts w:ascii="TH SarabunPSK" w:hAnsi="TH SarabunPSK" w:cs="TH SarabunPSK" w:hint="cs"/>
          <w:color w:val="0000FF"/>
          <w:sz w:val="32"/>
          <w:szCs w:val="32"/>
          <w:cs/>
        </w:rPr>
        <w:t>จนได้มาซึ่งแผนพัฒนาอาจารย์</w:t>
      </w:r>
      <w:r w:rsidR="00EF2CE8">
        <w:rPr>
          <w:rFonts w:ascii="TH SarabunPSK" w:hAnsi="TH SarabunPSK" w:cs="TH SarabunPSK" w:hint="cs"/>
          <w:color w:val="0000FF"/>
          <w:sz w:val="32"/>
          <w:szCs w:val="32"/>
          <w:cs/>
        </w:rPr>
        <w:t>ประจำปีการศึกษา</w:t>
      </w:r>
      <w:r>
        <w:rPr>
          <w:rFonts w:ascii="TH SarabunPSK" w:hAnsi="TH SarabunPSK" w:cs="TH SarabunPSK" w:hint="cs"/>
          <w:color w:val="0000FF"/>
          <w:sz w:val="32"/>
          <w:szCs w:val="32"/>
          <w:cs/>
        </w:rPr>
        <w:t xml:space="preserve"> </w:t>
      </w:r>
      <w:r w:rsidRPr="00EF2CE8">
        <w:rPr>
          <w:rFonts w:ascii="TH SarabunPSK" w:hAnsi="TH SarabunPSK" w:cs="TH SarabunPSK"/>
          <w:color w:val="C00000"/>
          <w:sz w:val="32"/>
          <w:szCs w:val="32"/>
        </w:rPr>
        <w:t>25xx-25xx</w:t>
      </w:r>
      <w:r w:rsidRPr="001741E8">
        <w:rPr>
          <w:rFonts w:ascii="TH SarabunPSK" w:hAnsi="TH SarabunPSK" w:cs="TH SarabunPSK" w:hint="cs"/>
          <w:color w:val="977C59" w:themeColor="accent4" w:themeShade="BF"/>
          <w:sz w:val="32"/>
          <w:szCs w:val="32"/>
          <w:cs/>
        </w:rPr>
        <w:t xml:space="preserve"> </w:t>
      </w:r>
      <w:r>
        <w:rPr>
          <w:rFonts w:ascii="TH SarabunPSK" w:hAnsi="TH SarabunPSK" w:cs="TH SarabunPSK" w:hint="cs"/>
          <w:color w:val="0000FF"/>
          <w:sz w:val="32"/>
          <w:szCs w:val="32"/>
          <w:cs/>
        </w:rPr>
        <w:t xml:space="preserve">ดังแสดงในตารางที่ </w:t>
      </w:r>
      <w:r w:rsidRPr="00EF2CE8">
        <w:rPr>
          <w:rFonts w:ascii="TH SarabunPSK" w:hAnsi="TH SarabunPSK" w:cs="TH SarabunPSK" w:hint="cs"/>
          <w:color w:val="C00000"/>
          <w:sz w:val="32"/>
          <w:szCs w:val="32"/>
        </w:rPr>
        <w:fldChar w:fldCharType="begin"/>
      </w:r>
      <w:r w:rsidRPr="00EF2CE8">
        <w:rPr>
          <w:rFonts w:ascii="TH SarabunPSK" w:hAnsi="TH SarabunPSK" w:cs="TH SarabunPSK" w:hint="cs"/>
          <w:color w:val="C00000"/>
          <w:sz w:val="32"/>
          <w:szCs w:val="32"/>
        </w:rPr>
        <w:instrText xml:space="preserve"> MACROBUTTON  AcceptAllChangesInDoc [</w:instrText>
      </w:r>
      <w:r w:rsidRPr="00EF2CE8">
        <w:rPr>
          <w:rFonts w:ascii="TH SarabunPSK" w:hAnsi="TH SarabunPSK" w:cs="TH SarabunPSK" w:hint="cs"/>
          <w:color w:val="C00000"/>
          <w:sz w:val="32"/>
          <w:szCs w:val="32"/>
          <w:cs/>
        </w:rPr>
        <w:instrText>คลิกพิมพ์]</w:instrText>
      </w:r>
      <w:r w:rsidRPr="00EF2CE8">
        <w:rPr>
          <w:rFonts w:ascii="TH SarabunPSK" w:hAnsi="TH SarabunPSK" w:cs="TH SarabunPSK" w:hint="cs"/>
          <w:color w:val="C00000"/>
          <w:sz w:val="32"/>
          <w:szCs w:val="32"/>
        </w:rPr>
        <w:instrText xml:space="preserve"> </w:instrText>
      </w:r>
      <w:r w:rsidRPr="00EF2CE8">
        <w:rPr>
          <w:rFonts w:ascii="TH SarabunPSK" w:hAnsi="TH SarabunPSK" w:cs="TH SarabunPSK" w:hint="cs"/>
          <w:color w:val="C00000"/>
          <w:sz w:val="32"/>
          <w:szCs w:val="32"/>
        </w:rPr>
        <w:fldChar w:fldCharType="end"/>
      </w:r>
    </w:p>
    <w:p w14:paraId="32CC9ACB" w14:textId="77777777" w:rsidR="001741E8" w:rsidRDefault="001741E8" w:rsidP="001741E8">
      <w:pPr>
        <w:spacing w:after="0" w:line="240" w:lineRule="auto"/>
        <w:jc w:val="thaiDistribute"/>
        <w:rPr>
          <w:rFonts w:ascii="TH SarabunPSK" w:hAnsi="TH SarabunPSK" w:cs="TH SarabunPSK"/>
          <w:color w:val="977C59" w:themeColor="accent4" w:themeShade="BF"/>
          <w:sz w:val="32"/>
          <w:szCs w:val="32"/>
        </w:rPr>
      </w:pPr>
    </w:p>
    <w:p w14:paraId="6BEF2B62" w14:textId="77777777" w:rsidR="00EF2CE8" w:rsidRDefault="00EF2CE8" w:rsidP="001741E8">
      <w:pPr>
        <w:spacing w:after="0" w:line="240" w:lineRule="auto"/>
        <w:jc w:val="thaiDistribute"/>
        <w:rPr>
          <w:rFonts w:ascii="TH SarabunPSK" w:hAnsi="TH SarabunPSK" w:cs="TH SarabunPSK"/>
          <w:color w:val="977C59" w:themeColor="accent4" w:themeShade="BF"/>
          <w:sz w:val="32"/>
          <w:szCs w:val="32"/>
        </w:rPr>
      </w:pPr>
    </w:p>
    <w:p w14:paraId="5B86CE9F" w14:textId="58D8F9D8" w:rsidR="001741E8" w:rsidRDefault="001741E8" w:rsidP="001741E8">
      <w:pPr>
        <w:spacing w:after="0" w:line="240" w:lineRule="auto"/>
        <w:jc w:val="thaiDistribute"/>
        <w:rPr>
          <w:rFonts w:ascii="TH SarabunPSK" w:hAnsi="TH SarabunPSK" w:cs="TH SarabunPSK"/>
          <w:color w:val="977C59" w:themeColor="accent4" w:themeShade="BF"/>
          <w:sz w:val="32"/>
          <w:szCs w:val="32"/>
        </w:rPr>
      </w:pPr>
      <w:r w:rsidRPr="000C1775">
        <w:rPr>
          <w:rFonts w:ascii="TH SarabunPSK" w:eastAsiaTheme="minorHAnsi" w:hAnsi="TH SarabunPSK" w:cs="TH SarabunPSK" w:hint="cs"/>
          <w:b/>
          <w:bCs/>
          <w:sz w:val="32"/>
          <w:szCs w:val="32"/>
          <w:cs/>
        </w:rPr>
        <w:lastRenderedPageBreak/>
        <w:t xml:space="preserve">ตารางที่ </w:t>
      </w:r>
      <w:r w:rsidRPr="00EF2CE8">
        <w:rPr>
          <w:rFonts w:ascii="TH SarabunPSK" w:hAnsi="TH SarabunPSK" w:cs="TH SarabunPSK" w:hint="cs"/>
          <w:color w:val="C00000"/>
          <w:sz w:val="32"/>
          <w:szCs w:val="32"/>
        </w:rPr>
        <w:fldChar w:fldCharType="begin"/>
      </w:r>
      <w:r w:rsidRPr="00EF2CE8">
        <w:rPr>
          <w:rFonts w:ascii="TH SarabunPSK" w:hAnsi="TH SarabunPSK" w:cs="TH SarabunPSK" w:hint="cs"/>
          <w:color w:val="C00000"/>
          <w:sz w:val="32"/>
          <w:szCs w:val="32"/>
        </w:rPr>
        <w:instrText xml:space="preserve"> MACROBUTTON  AcceptAllChangesInDoc [</w:instrText>
      </w:r>
      <w:r w:rsidRPr="00EF2CE8">
        <w:rPr>
          <w:rFonts w:ascii="TH SarabunPSK" w:hAnsi="TH SarabunPSK" w:cs="TH SarabunPSK" w:hint="cs"/>
          <w:color w:val="C00000"/>
          <w:sz w:val="32"/>
          <w:szCs w:val="32"/>
          <w:cs/>
        </w:rPr>
        <w:instrText>คลิกพิมพ์]</w:instrText>
      </w:r>
      <w:r w:rsidRPr="00EF2CE8">
        <w:rPr>
          <w:rFonts w:ascii="TH SarabunPSK" w:hAnsi="TH SarabunPSK" w:cs="TH SarabunPSK" w:hint="cs"/>
          <w:color w:val="C00000"/>
          <w:sz w:val="32"/>
          <w:szCs w:val="32"/>
        </w:rPr>
        <w:instrText xml:space="preserve"> </w:instrText>
      </w:r>
      <w:r w:rsidRPr="00EF2CE8">
        <w:rPr>
          <w:rFonts w:ascii="TH SarabunPSK" w:hAnsi="TH SarabunPSK" w:cs="TH SarabunPSK" w:hint="cs"/>
          <w:color w:val="C00000"/>
          <w:sz w:val="32"/>
          <w:szCs w:val="32"/>
        </w:rPr>
        <w:fldChar w:fldCharType="end"/>
      </w:r>
      <w:r w:rsidRPr="001741E8">
        <w:rPr>
          <w:rFonts w:ascii="TH SarabunPSK" w:hAnsi="TH SarabunPSK" w:cs="TH SarabunPSK" w:hint="cs"/>
          <w:color w:val="0000FF"/>
          <w:sz w:val="32"/>
          <w:szCs w:val="32"/>
          <w:cs/>
        </w:rPr>
        <w:t>แผนพัฒนาอาจารย์</w:t>
      </w:r>
      <w:r w:rsidR="00EF2CE8">
        <w:rPr>
          <w:rFonts w:ascii="TH SarabunPSK" w:hAnsi="TH SarabunPSK" w:cs="TH SarabunPSK" w:hint="cs"/>
          <w:color w:val="0000FF"/>
          <w:sz w:val="32"/>
          <w:szCs w:val="32"/>
          <w:cs/>
        </w:rPr>
        <w:t xml:space="preserve">ประจำปีการศึกษา </w:t>
      </w:r>
      <w:r w:rsidR="00EF2CE8" w:rsidRPr="00EF2CE8">
        <w:rPr>
          <w:rFonts w:ascii="TH SarabunPSK" w:hAnsi="TH SarabunPSK" w:cs="TH SarabunPSK"/>
          <w:color w:val="C00000"/>
          <w:sz w:val="32"/>
          <w:szCs w:val="32"/>
        </w:rPr>
        <w:t>25xx-25xx</w:t>
      </w:r>
    </w:p>
    <w:tbl>
      <w:tblPr>
        <w:tblStyle w:val="TableGrid"/>
        <w:tblW w:w="9072" w:type="dxa"/>
        <w:tblInd w:w="-5" w:type="dxa"/>
        <w:tblLook w:val="04A0" w:firstRow="1" w:lastRow="0" w:firstColumn="1" w:lastColumn="0" w:noHBand="0" w:noVBand="1"/>
      </w:tblPr>
      <w:tblGrid>
        <w:gridCol w:w="1133"/>
        <w:gridCol w:w="852"/>
        <w:gridCol w:w="709"/>
        <w:gridCol w:w="708"/>
        <w:gridCol w:w="709"/>
        <w:gridCol w:w="733"/>
        <w:gridCol w:w="728"/>
        <w:gridCol w:w="665"/>
        <w:gridCol w:w="2835"/>
      </w:tblGrid>
      <w:tr w:rsidR="001741E8" w:rsidRPr="000C1775" w14:paraId="0945BB53" w14:textId="5AF44A47" w:rsidTr="005125D4">
        <w:trPr>
          <w:trHeight w:val="313"/>
          <w:tblHeader/>
        </w:trPr>
        <w:tc>
          <w:tcPr>
            <w:tcW w:w="1133" w:type="dxa"/>
            <w:vMerge w:val="restart"/>
            <w:shd w:val="clear" w:color="auto" w:fill="D9D9D9" w:themeFill="background1" w:themeFillShade="D9"/>
            <w:vAlign w:val="center"/>
          </w:tcPr>
          <w:p w14:paraId="5DB181BA" w14:textId="77777777" w:rsidR="001741E8" w:rsidRPr="00771DD6" w:rsidRDefault="001741E8"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ลำดับที่</w:t>
            </w:r>
          </w:p>
        </w:tc>
        <w:tc>
          <w:tcPr>
            <w:tcW w:w="852" w:type="dxa"/>
            <w:vMerge w:val="restart"/>
            <w:shd w:val="clear" w:color="auto" w:fill="D9D9D9" w:themeFill="background1" w:themeFillShade="D9"/>
            <w:vAlign w:val="center"/>
          </w:tcPr>
          <w:p w14:paraId="7DCAB6DA" w14:textId="6F2376A6" w:rsidR="001741E8" w:rsidRPr="00771DD6" w:rsidRDefault="001741E8"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ปีการศึกษา</w:t>
            </w:r>
          </w:p>
        </w:tc>
        <w:tc>
          <w:tcPr>
            <w:tcW w:w="2126" w:type="dxa"/>
            <w:gridSpan w:val="3"/>
            <w:shd w:val="clear" w:color="auto" w:fill="D9D9D9" w:themeFill="background1" w:themeFillShade="D9"/>
            <w:vAlign w:val="center"/>
          </w:tcPr>
          <w:p w14:paraId="64D5B3D1" w14:textId="2879C8ED" w:rsidR="001741E8" w:rsidRPr="00771DD6" w:rsidRDefault="001741E8" w:rsidP="001741E8">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ศึกษาต่อ</w:t>
            </w:r>
          </w:p>
        </w:tc>
        <w:tc>
          <w:tcPr>
            <w:tcW w:w="2126" w:type="dxa"/>
            <w:gridSpan w:val="3"/>
            <w:shd w:val="clear" w:color="auto" w:fill="D9D9D9" w:themeFill="background1" w:themeFillShade="D9"/>
            <w:vAlign w:val="center"/>
          </w:tcPr>
          <w:p w14:paraId="7560450B" w14:textId="1BF39CB6" w:rsidR="001741E8" w:rsidRPr="00771DD6" w:rsidRDefault="001741E8"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ขอตำแหน่งทางวิขาการ</w:t>
            </w:r>
          </w:p>
        </w:tc>
        <w:tc>
          <w:tcPr>
            <w:tcW w:w="2835" w:type="dxa"/>
            <w:vMerge w:val="restart"/>
            <w:shd w:val="clear" w:color="auto" w:fill="D9D9D9" w:themeFill="background1" w:themeFillShade="D9"/>
            <w:vAlign w:val="center"/>
          </w:tcPr>
          <w:p w14:paraId="1631C44C" w14:textId="77777777" w:rsidR="001741E8" w:rsidRDefault="001741E8"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หัวข้อการทำวิจัย</w:t>
            </w:r>
            <w:r>
              <w:rPr>
                <w:rFonts w:ascii="TH SarabunPSK" w:hAnsi="TH SarabunPSK" w:cs="TH SarabunPSK"/>
                <w:b/>
                <w:bCs/>
                <w:color w:val="0000FF"/>
                <w:sz w:val="24"/>
                <w:szCs w:val="24"/>
              </w:rPr>
              <w:t>/</w:t>
            </w:r>
            <w:r>
              <w:rPr>
                <w:rFonts w:ascii="TH SarabunPSK" w:hAnsi="TH SarabunPSK" w:cs="TH SarabunPSK" w:hint="cs"/>
                <w:b/>
                <w:bCs/>
                <w:color w:val="0000FF"/>
                <w:sz w:val="24"/>
                <w:szCs w:val="24"/>
                <w:cs/>
              </w:rPr>
              <w:t>การเข้าอบรม</w:t>
            </w:r>
            <w:r>
              <w:rPr>
                <w:rFonts w:ascii="TH SarabunPSK" w:hAnsi="TH SarabunPSK" w:cs="TH SarabunPSK"/>
                <w:b/>
                <w:bCs/>
                <w:color w:val="0000FF"/>
                <w:sz w:val="24"/>
                <w:szCs w:val="24"/>
              </w:rPr>
              <w:t>/</w:t>
            </w:r>
          </w:p>
          <w:p w14:paraId="68D26446" w14:textId="0A8E752C" w:rsidR="001741E8" w:rsidRPr="00771DD6" w:rsidRDefault="001741E8"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สัมมนา</w:t>
            </w:r>
            <w:r>
              <w:rPr>
                <w:rFonts w:ascii="TH SarabunPSK" w:hAnsi="TH SarabunPSK" w:cs="TH SarabunPSK"/>
                <w:b/>
                <w:bCs/>
                <w:color w:val="0000FF"/>
                <w:sz w:val="24"/>
                <w:szCs w:val="24"/>
              </w:rPr>
              <w:t>/</w:t>
            </w:r>
            <w:r>
              <w:rPr>
                <w:rFonts w:ascii="TH SarabunPSK" w:hAnsi="TH SarabunPSK" w:cs="TH SarabunPSK" w:hint="cs"/>
                <w:b/>
                <w:bCs/>
                <w:color w:val="0000FF"/>
                <w:sz w:val="24"/>
                <w:szCs w:val="24"/>
                <w:cs/>
              </w:rPr>
              <w:t>ประชุมวิชาการ</w:t>
            </w:r>
          </w:p>
        </w:tc>
      </w:tr>
      <w:tr w:rsidR="001741E8" w:rsidRPr="000C1775" w14:paraId="25A1F529" w14:textId="3DC74ED2" w:rsidTr="005125D4">
        <w:trPr>
          <w:trHeight w:val="314"/>
          <w:tblHeader/>
        </w:trPr>
        <w:tc>
          <w:tcPr>
            <w:tcW w:w="1133" w:type="dxa"/>
            <w:vMerge/>
            <w:shd w:val="clear" w:color="auto" w:fill="D9D9D9" w:themeFill="background1" w:themeFillShade="D9"/>
            <w:vAlign w:val="center"/>
          </w:tcPr>
          <w:p w14:paraId="43015B43" w14:textId="77777777" w:rsidR="001741E8" w:rsidRDefault="001741E8" w:rsidP="00C34580">
            <w:pPr>
              <w:jc w:val="center"/>
              <w:rPr>
                <w:rFonts w:ascii="TH SarabunPSK" w:hAnsi="TH SarabunPSK" w:cs="TH SarabunPSK"/>
                <w:b/>
                <w:bCs/>
                <w:color w:val="0000FF"/>
                <w:sz w:val="24"/>
                <w:szCs w:val="24"/>
                <w:cs/>
              </w:rPr>
            </w:pPr>
          </w:p>
        </w:tc>
        <w:tc>
          <w:tcPr>
            <w:tcW w:w="852" w:type="dxa"/>
            <w:vMerge/>
            <w:shd w:val="clear" w:color="auto" w:fill="D9D9D9" w:themeFill="background1" w:themeFillShade="D9"/>
            <w:vAlign w:val="center"/>
          </w:tcPr>
          <w:p w14:paraId="2616DF1A" w14:textId="77777777" w:rsidR="001741E8" w:rsidRDefault="001741E8" w:rsidP="00C34580">
            <w:pPr>
              <w:jc w:val="center"/>
              <w:rPr>
                <w:rFonts w:ascii="TH SarabunPSK" w:hAnsi="TH SarabunPSK" w:cs="TH SarabunPSK"/>
                <w:b/>
                <w:bCs/>
                <w:color w:val="0000FF"/>
                <w:sz w:val="24"/>
                <w:szCs w:val="24"/>
                <w:cs/>
              </w:rPr>
            </w:pPr>
          </w:p>
        </w:tc>
        <w:tc>
          <w:tcPr>
            <w:tcW w:w="709" w:type="dxa"/>
            <w:shd w:val="clear" w:color="auto" w:fill="D9D9D9" w:themeFill="background1" w:themeFillShade="D9"/>
            <w:vAlign w:val="center"/>
          </w:tcPr>
          <w:p w14:paraId="5679A00B" w14:textId="5DC9F33F" w:rsidR="001741E8" w:rsidRDefault="001741E8"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ป.ตรี</w:t>
            </w:r>
          </w:p>
        </w:tc>
        <w:tc>
          <w:tcPr>
            <w:tcW w:w="708" w:type="dxa"/>
            <w:shd w:val="clear" w:color="auto" w:fill="D9D9D9" w:themeFill="background1" w:themeFillShade="D9"/>
            <w:vAlign w:val="center"/>
          </w:tcPr>
          <w:p w14:paraId="34D29978" w14:textId="0136471D" w:rsidR="001741E8" w:rsidRDefault="001741E8"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ป.โท</w:t>
            </w:r>
          </w:p>
        </w:tc>
        <w:tc>
          <w:tcPr>
            <w:tcW w:w="709" w:type="dxa"/>
            <w:shd w:val="clear" w:color="auto" w:fill="D9D9D9" w:themeFill="background1" w:themeFillShade="D9"/>
            <w:vAlign w:val="center"/>
          </w:tcPr>
          <w:p w14:paraId="0D7B0287" w14:textId="29518DA7" w:rsidR="001741E8" w:rsidRDefault="001741E8"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ป.เอก</w:t>
            </w:r>
          </w:p>
        </w:tc>
        <w:tc>
          <w:tcPr>
            <w:tcW w:w="733" w:type="dxa"/>
            <w:shd w:val="clear" w:color="auto" w:fill="D9D9D9" w:themeFill="background1" w:themeFillShade="D9"/>
            <w:vAlign w:val="center"/>
          </w:tcPr>
          <w:p w14:paraId="12FD974C" w14:textId="7BAED6AA" w:rsidR="001741E8" w:rsidRPr="00771DD6" w:rsidRDefault="001741E8"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ผศ.</w:t>
            </w:r>
          </w:p>
        </w:tc>
        <w:tc>
          <w:tcPr>
            <w:tcW w:w="728" w:type="dxa"/>
            <w:shd w:val="clear" w:color="auto" w:fill="D9D9D9" w:themeFill="background1" w:themeFillShade="D9"/>
            <w:vAlign w:val="center"/>
          </w:tcPr>
          <w:p w14:paraId="0F9BD5F2" w14:textId="5F1F9945" w:rsidR="001741E8" w:rsidRPr="00771DD6" w:rsidRDefault="001741E8"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รศ.</w:t>
            </w:r>
          </w:p>
        </w:tc>
        <w:tc>
          <w:tcPr>
            <w:tcW w:w="665" w:type="dxa"/>
            <w:shd w:val="clear" w:color="auto" w:fill="D9D9D9" w:themeFill="background1" w:themeFillShade="D9"/>
            <w:vAlign w:val="center"/>
          </w:tcPr>
          <w:p w14:paraId="18E0C8A8" w14:textId="12FB135B" w:rsidR="001741E8" w:rsidRPr="00771DD6" w:rsidRDefault="001741E8"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ศ.</w:t>
            </w:r>
          </w:p>
        </w:tc>
        <w:tc>
          <w:tcPr>
            <w:tcW w:w="2835" w:type="dxa"/>
            <w:vMerge/>
            <w:shd w:val="clear" w:color="auto" w:fill="D9D9D9" w:themeFill="background1" w:themeFillShade="D9"/>
            <w:vAlign w:val="center"/>
          </w:tcPr>
          <w:p w14:paraId="2227910D" w14:textId="236FF398" w:rsidR="001741E8" w:rsidRPr="00771DD6" w:rsidRDefault="001741E8" w:rsidP="00C34580">
            <w:pPr>
              <w:jc w:val="center"/>
              <w:rPr>
                <w:rFonts w:ascii="TH SarabunPSK" w:hAnsi="TH SarabunPSK" w:cs="TH SarabunPSK"/>
                <w:b/>
                <w:bCs/>
                <w:color w:val="0000FF"/>
                <w:sz w:val="24"/>
                <w:szCs w:val="24"/>
                <w:cs/>
              </w:rPr>
            </w:pPr>
          </w:p>
        </w:tc>
      </w:tr>
      <w:tr w:rsidR="001741E8" w:rsidRPr="000C1775" w14:paraId="06368E6E" w14:textId="6EB71ACB" w:rsidTr="005125D4">
        <w:trPr>
          <w:trHeight w:val="383"/>
        </w:trPr>
        <w:tc>
          <w:tcPr>
            <w:tcW w:w="1133" w:type="dxa"/>
            <w:vMerge w:val="restart"/>
            <w:vAlign w:val="center"/>
          </w:tcPr>
          <w:p w14:paraId="154C5E23" w14:textId="77777777" w:rsidR="003859D6" w:rsidRDefault="001741E8"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 xml:space="preserve">1. </w:t>
            </w:r>
          </w:p>
          <w:p w14:paraId="53300A3C" w14:textId="1D2AFD83" w:rsidR="001741E8" w:rsidRPr="00771DD6" w:rsidRDefault="001741E8" w:rsidP="00C34580">
            <w:pPr>
              <w:jc w:val="center"/>
              <w:rPr>
                <w:rFonts w:ascii="TH SarabunPSK" w:hAnsi="TH SarabunPSK" w:cs="TH SarabunPSK"/>
                <w:color w:val="0000FF"/>
                <w:sz w:val="24"/>
                <w:szCs w:val="24"/>
              </w:rPr>
            </w:pPr>
            <w:r>
              <w:rPr>
                <w:rFonts w:ascii="TH SarabunPSK" w:hAnsi="TH SarabunPSK" w:cs="TH SarabunPSK" w:hint="cs"/>
                <w:color w:val="0000FF"/>
                <w:sz w:val="24"/>
                <w:szCs w:val="24"/>
                <w:cs/>
              </w:rPr>
              <w:t>(ชื่อ</w:t>
            </w:r>
            <w:r>
              <w:rPr>
                <w:rFonts w:ascii="TH SarabunPSK" w:hAnsi="TH SarabunPSK" w:cs="TH SarabunPSK"/>
                <w:color w:val="0000FF"/>
                <w:sz w:val="24"/>
                <w:szCs w:val="24"/>
              </w:rPr>
              <w:t>-</w:t>
            </w:r>
            <w:r>
              <w:rPr>
                <w:rFonts w:ascii="TH SarabunPSK" w:hAnsi="TH SarabunPSK" w:cs="TH SarabunPSK" w:hint="cs"/>
                <w:color w:val="0000FF"/>
                <w:sz w:val="24"/>
                <w:szCs w:val="24"/>
                <w:cs/>
              </w:rPr>
              <w:t>นามสกุล)</w:t>
            </w:r>
          </w:p>
        </w:tc>
        <w:tc>
          <w:tcPr>
            <w:tcW w:w="852" w:type="dxa"/>
            <w:vAlign w:val="center"/>
          </w:tcPr>
          <w:p w14:paraId="41F63647" w14:textId="68400E23" w:rsidR="001741E8" w:rsidRPr="00771DD6" w:rsidRDefault="001741E8" w:rsidP="00B7486B">
            <w:pPr>
              <w:jc w:val="center"/>
              <w:rPr>
                <w:rFonts w:ascii="TH SarabunPSK" w:hAnsi="TH SarabunPSK" w:cs="TH SarabunPSK"/>
                <w:color w:val="0000FF"/>
                <w:sz w:val="24"/>
                <w:szCs w:val="24"/>
              </w:rPr>
            </w:pPr>
            <w:r>
              <w:rPr>
                <w:rFonts w:ascii="TH SarabunPSK" w:hAnsi="TH SarabunPSK" w:cs="TH SarabunPSK"/>
                <w:color w:val="0000FF"/>
                <w:sz w:val="24"/>
                <w:szCs w:val="24"/>
              </w:rPr>
              <w:t>25xx</w:t>
            </w:r>
          </w:p>
        </w:tc>
        <w:tc>
          <w:tcPr>
            <w:tcW w:w="709" w:type="dxa"/>
            <w:vAlign w:val="center"/>
          </w:tcPr>
          <w:p w14:paraId="473C409D" w14:textId="0DDEBFC2" w:rsidR="001741E8" w:rsidRPr="00771DD6" w:rsidRDefault="001741E8" w:rsidP="00C34580">
            <w:pPr>
              <w:rPr>
                <w:rFonts w:ascii="TH SarabunPSK" w:hAnsi="TH SarabunPSK" w:cs="TH SarabunPSK"/>
                <w:color w:val="0000FF"/>
                <w:sz w:val="24"/>
                <w:szCs w:val="24"/>
              </w:rPr>
            </w:pPr>
          </w:p>
        </w:tc>
        <w:tc>
          <w:tcPr>
            <w:tcW w:w="708" w:type="dxa"/>
            <w:vAlign w:val="center"/>
          </w:tcPr>
          <w:p w14:paraId="6C794410" w14:textId="77777777" w:rsidR="001741E8" w:rsidRPr="00771DD6" w:rsidRDefault="001741E8" w:rsidP="00C34580">
            <w:pPr>
              <w:rPr>
                <w:rFonts w:ascii="TH SarabunPSK" w:hAnsi="TH SarabunPSK" w:cs="TH SarabunPSK"/>
                <w:color w:val="0000FF"/>
                <w:sz w:val="24"/>
                <w:szCs w:val="24"/>
              </w:rPr>
            </w:pPr>
          </w:p>
        </w:tc>
        <w:tc>
          <w:tcPr>
            <w:tcW w:w="709" w:type="dxa"/>
            <w:vAlign w:val="center"/>
          </w:tcPr>
          <w:p w14:paraId="0E5A4DD2" w14:textId="77777777" w:rsidR="001741E8" w:rsidRPr="00771DD6" w:rsidRDefault="001741E8" w:rsidP="00C34580">
            <w:pPr>
              <w:rPr>
                <w:rFonts w:ascii="TH SarabunPSK" w:hAnsi="TH SarabunPSK" w:cs="TH SarabunPSK"/>
                <w:color w:val="0000FF"/>
                <w:sz w:val="24"/>
                <w:szCs w:val="24"/>
              </w:rPr>
            </w:pPr>
          </w:p>
        </w:tc>
        <w:tc>
          <w:tcPr>
            <w:tcW w:w="733" w:type="dxa"/>
          </w:tcPr>
          <w:p w14:paraId="6D879A47" w14:textId="640E297B" w:rsidR="001741E8" w:rsidRPr="00771DD6" w:rsidRDefault="001741E8" w:rsidP="00C34580">
            <w:pPr>
              <w:rPr>
                <w:rFonts w:ascii="TH SarabunPSK" w:hAnsi="TH SarabunPSK" w:cs="TH SarabunPSK"/>
                <w:color w:val="0000FF"/>
                <w:sz w:val="24"/>
                <w:szCs w:val="24"/>
                <w:cs/>
              </w:rPr>
            </w:pPr>
          </w:p>
        </w:tc>
        <w:tc>
          <w:tcPr>
            <w:tcW w:w="728" w:type="dxa"/>
          </w:tcPr>
          <w:p w14:paraId="1B41283F" w14:textId="77777777" w:rsidR="001741E8" w:rsidRPr="00771DD6" w:rsidRDefault="001741E8" w:rsidP="00C34580">
            <w:pPr>
              <w:rPr>
                <w:rFonts w:ascii="TH SarabunPSK" w:hAnsi="TH SarabunPSK" w:cs="TH SarabunPSK"/>
                <w:color w:val="0000FF"/>
                <w:sz w:val="24"/>
                <w:szCs w:val="24"/>
                <w:cs/>
              </w:rPr>
            </w:pPr>
          </w:p>
        </w:tc>
        <w:tc>
          <w:tcPr>
            <w:tcW w:w="665" w:type="dxa"/>
          </w:tcPr>
          <w:p w14:paraId="3B5C740E" w14:textId="77777777" w:rsidR="001741E8" w:rsidRPr="00771DD6" w:rsidRDefault="001741E8" w:rsidP="00C34580">
            <w:pPr>
              <w:rPr>
                <w:rFonts w:ascii="TH SarabunPSK" w:hAnsi="TH SarabunPSK" w:cs="TH SarabunPSK"/>
                <w:color w:val="0000FF"/>
                <w:sz w:val="24"/>
                <w:szCs w:val="24"/>
                <w:cs/>
              </w:rPr>
            </w:pPr>
          </w:p>
        </w:tc>
        <w:tc>
          <w:tcPr>
            <w:tcW w:w="2835" w:type="dxa"/>
          </w:tcPr>
          <w:p w14:paraId="7F71B44B" w14:textId="5C7B3945" w:rsidR="001741E8" w:rsidRDefault="001741E8" w:rsidP="00C34580">
            <w:pPr>
              <w:rPr>
                <w:rFonts w:ascii="TH SarabunPSK" w:hAnsi="TH SarabunPSK" w:cs="TH SarabunPSK"/>
                <w:color w:val="0000FF"/>
                <w:sz w:val="24"/>
                <w:szCs w:val="24"/>
              </w:rPr>
            </w:pPr>
            <w:r>
              <w:rPr>
                <w:rFonts w:ascii="TH SarabunPSK" w:hAnsi="TH SarabunPSK" w:cs="TH SarabunPSK"/>
                <w:color w:val="0000FF"/>
                <w:sz w:val="24"/>
                <w:szCs w:val="24"/>
              </w:rPr>
              <w:t>1…………………………………………………………</w:t>
            </w:r>
          </w:p>
          <w:p w14:paraId="018BDF73" w14:textId="30F224E9" w:rsidR="001741E8" w:rsidRPr="00771DD6" w:rsidRDefault="001741E8" w:rsidP="005125D4">
            <w:pPr>
              <w:rPr>
                <w:rFonts w:ascii="TH SarabunPSK" w:hAnsi="TH SarabunPSK" w:cs="TH SarabunPSK"/>
                <w:color w:val="0000FF"/>
                <w:sz w:val="24"/>
                <w:szCs w:val="24"/>
              </w:rPr>
            </w:pPr>
            <w:r>
              <w:rPr>
                <w:rFonts w:ascii="TH SarabunPSK" w:hAnsi="TH SarabunPSK" w:cs="TH SarabunPSK"/>
                <w:color w:val="0000FF"/>
                <w:sz w:val="24"/>
                <w:szCs w:val="24"/>
              </w:rPr>
              <w:t>2.……………………………………………………</w:t>
            </w:r>
            <w:proofErr w:type="gramStart"/>
            <w:r>
              <w:rPr>
                <w:rFonts w:ascii="TH SarabunPSK" w:hAnsi="TH SarabunPSK" w:cs="TH SarabunPSK"/>
                <w:color w:val="0000FF"/>
                <w:sz w:val="24"/>
                <w:szCs w:val="24"/>
              </w:rPr>
              <w:t>…</w:t>
            </w:r>
            <w:r w:rsidR="005125D4">
              <w:rPr>
                <w:rFonts w:ascii="TH SarabunPSK" w:hAnsi="TH SarabunPSK" w:cs="TH SarabunPSK"/>
                <w:color w:val="0000FF"/>
                <w:sz w:val="24"/>
                <w:szCs w:val="24"/>
              </w:rPr>
              <w:t>..</w:t>
            </w:r>
            <w:proofErr w:type="gramEnd"/>
          </w:p>
        </w:tc>
      </w:tr>
      <w:tr w:rsidR="005125D4" w:rsidRPr="000C1775" w14:paraId="5FEBE0D6" w14:textId="5D7730C8" w:rsidTr="005125D4">
        <w:trPr>
          <w:trHeight w:val="406"/>
        </w:trPr>
        <w:tc>
          <w:tcPr>
            <w:tcW w:w="1133" w:type="dxa"/>
            <w:vMerge/>
            <w:vAlign w:val="center"/>
          </w:tcPr>
          <w:p w14:paraId="43E7FCFB" w14:textId="77777777" w:rsidR="005125D4" w:rsidRDefault="005125D4" w:rsidP="005125D4">
            <w:pPr>
              <w:jc w:val="center"/>
              <w:rPr>
                <w:rFonts w:ascii="TH SarabunPSK" w:hAnsi="TH SarabunPSK" w:cs="TH SarabunPSK"/>
                <w:color w:val="0000FF"/>
                <w:sz w:val="24"/>
                <w:szCs w:val="24"/>
              </w:rPr>
            </w:pPr>
          </w:p>
        </w:tc>
        <w:tc>
          <w:tcPr>
            <w:tcW w:w="852" w:type="dxa"/>
            <w:vAlign w:val="center"/>
          </w:tcPr>
          <w:p w14:paraId="35E1111C" w14:textId="0DCF9136" w:rsidR="005125D4" w:rsidRPr="00771DD6" w:rsidRDefault="005125D4" w:rsidP="005125D4">
            <w:pPr>
              <w:jc w:val="center"/>
              <w:rPr>
                <w:rFonts w:ascii="TH SarabunPSK" w:hAnsi="TH SarabunPSK" w:cs="TH SarabunPSK"/>
                <w:color w:val="0000FF"/>
                <w:sz w:val="24"/>
                <w:szCs w:val="24"/>
              </w:rPr>
            </w:pPr>
            <w:r w:rsidRPr="004941CA">
              <w:rPr>
                <w:rFonts w:ascii="TH SarabunPSK" w:hAnsi="TH SarabunPSK" w:cs="TH SarabunPSK"/>
                <w:color w:val="0000FF"/>
                <w:sz w:val="24"/>
                <w:szCs w:val="24"/>
              </w:rPr>
              <w:t>25xx</w:t>
            </w:r>
          </w:p>
        </w:tc>
        <w:tc>
          <w:tcPr>
            <w:tcW w:w="709" w:type="dxa"/>
            <w:vAlign w:val="center"/>
          </w:tcPr>
          <w:p w14:paraId="165A368B" w14:textId="77777777" w:rsidR="005125D4" w:rsidRPr="00771DD6" w:rsidRDefault="005125D4" w:rsidP="005125D4">
            <w:pPr>
              <w:rPr>
                <w:rFonts w:ascii="TH SarabunPSK" w:hAnsi="TH SarabunPSK" w:cs="TH SarabunPSK"/>
                <w:color w:val="0000FF"/>
                <w:sz w:val="24"/>
                <w:szCs w:val="24"/>
              </w:rPr>
            </w:pPr>
          </w:p>
        </w:tc>
        <w:tc>
          <w:tcPr>
            <w:tcW w:w="708" w:type="dxa"/>
            <w:vAlign w:val="center"/>
          </w:tcPr>
          <w:p w14:paraId="5072E98C" w14:textId="77777777" w:rsidR="005125D4" w:rsidRPr="00771DD6" w:rsidRDefault="005125D4" w:rsidP="005125D4">
            <w:pPr>
              <w:rPr>
                <w:rFonts w:ascii="TH SarabunPSK" w:hAnsi="TH SarabunPSK" w:cs="TH SarabunPSK"/>
                <w:color w:val="0000FF"/>
                <w:sz w:val="24"/>
                <w:szCs w:val="24"/>
              </w:rPr>
            </w:pPr>
          </w:p>
        </w:tc>
        <w:tc>
          <w:tcPr>
            <w:tcW w:w="709" w:type="dxa"/>
            <w:vAlign w:val="center"/>
          </w:tcPr>
          <w:p w14:paraId="27148036" w14:textId="77777777" w:rsidR="005125D4" w:rsidRPr="00771DD6" w:rsidRDefault="005125D4" w:rsidP="005125D4">
            <w:pPr>
              <w:rPr>
                <w:rFonts w:ascii="TH SarabunPSK" w:hAnsi="TH SarabunPSK" w:cs="TH SarabunPSK"/>
                <w:color w:val="0000FF"/>
                <w:sz w:val="24"/>
                <w:szCs w:val="24"/>
              </w:rPr>
            </w:pPr>
          </w:p>
        </w:tc>
        <w:tc>
          <w:tcPr>
            <w:tcW w:w="733" w:type="dxa"/>
          </w:tcPr>
          <w:p w14:paraId="1DEB1E08" w14:textId="65591F59" w:rsidR="005125D4" w:rsidRPr="00771DD6" w:rsidRDefault="005125D4" w:rsidP="005125D4">
            <w:pPr>
              <w:rPr>
                <w:rFonts w:ascii="TH SarabunPSK" w:hAnsi="TH SarabunPSK" w:cs="TH SarabunPSK"/>
                <w:color w:val="0000FF"/>
                <w:sz w:val="24"/>
                <w:szCs w:val="24"/>
                <w:cs/>
              </w:rPr>
            </w:pPr>
          </w:p>
        </w:tc>
        <w:tc>
          <w:tcPr>
            <w:tcW w:w="728" w:type="dxa"/>
          </w:tcPr>
          <w:p w14:paraId="27296F1D" w14:textId="77777777" w:rsidR="005125D4" w:rsidRPr="00771DD6" w:rsidRDefault="005125D4" w:rsidP="005125D4">
            <w:pPr>
              <w:rPr>
                <w:rFonts w:ascii="TH SarabunPSK" w:hAnsi="TH SarabunPSK" w:cs="TH SarabunPSK"/>
                <w:color w:val="0000FF"/>
                <w:sz w:val="24"/>
                <w:szCs w:val="24"/>
                <w:cs/>
              </w:rPr>
            </w:pPr>
          </w:p>
        </w:tc>
        <w:tc>
          <w:tcPr>
            <w:tcW w:w="665" w:type="dxa"/>
          </w:tcPr>
          <w:p w14:paraId="0F141EC7" w14:textId="77777777" w:rsidR="005125D4" w:rsidRPr="00771DD6" w:rsidRDefault="005125D4" w:rsidP="005125D4">
            <w:pPr>
              <w:rPr>
                <w:rFonts w:ascii="TH SarabunPSK" w:hAnsi="TH SarabunPSK" w:cs="TH SarabunPSK"/>
                <w:color w:val="0000FF"/>
                <w:sz w:val="24"/>
                <w:szCs w:val="24"/>
                <w:cs/>
              </w:rPr>
            </w:pPr>
          </w:p>
        </w:tc>
        <w:tc>
          <w:tcPr>
            <w:tcW w:w="2835" w:type="dxa"/>
          </w:tcPr>
          <w:p w14:paraId="79B91198" w14:textId="77777777"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1…………………………………………………………</w:t>
            </w:r>
          </w:p>
          <w:p w14:paraId="409742B8" w14:textId="4BE4DB2B" w:rsidR="005125D4" w:rsidRPr="00771DD6" w:rsidRDefault="005125D4" w:rsidP="005125D4">
            <w:pPr>
              <w:rPr>
                <w:rFonts w:ascii="TH SarabunPSK" w:hAnsi="TH SarabunPSK" w:cs="TH SarabunPSK"/>
                <w:color w:val="0000FF"/>
                <w:sz w:val="24"/>
                <w:szCs w:val="24"/>
                <w:cs/>
              </w:rPr>
            </w:pPr>
            <w:r>
              <w:rPr>
                <w:rFonts w:ascii="TH SarabunPSK" w:hAnsi="TH SarabunPSK" w:cs="TH SarabunPSK"/>
                <w:color w:val="0000FF"/>
                <w:sz w:val="24"/>
                <w:szCs w:val="24"/>
              </w:rPr>
              <w:t>2.……………………………………………………</w:t>
            </w:r>
            <w:proofErr w:type="gramStart"/>
            <w:r>
              <w:rPr>
                <w:rFonts w:ascii="TH SarabunPSK" w:hAnsi="TH SarabunPSK" w:cs="TH SarabunPSK"/>
                <w:color w:val="0000FF"/>
                <w:sz w:val="24"/>
                <w:szCs w:val="24"/>
              </w:rPr>
              <w:t>…..</w:t>
            </w:r>
            <w:proofErr w:type="gramEnd"/>
          </w:p>
        </w:tc>
      </w:tr>
      <w:tr w:rsidR="005125D4" w:rsidRPr="000C1775" w14:paraId="3E2A980C" w14:textId="4B8CD998" w:rsidTr="005125D4">
        <w:trPr>
          <w:trHeight w:val="337"/>
        </w:trPr>
        <w:tc>
          <w:tcPr>
            <w:tcW w:w="1133" w:type="dxa"/>
            <w:vMerge/>
            <w:vAlign w:val="center"/>
          </w:tcPr>
          <w:p w14:paraId="7743C708" w14:textId="77777777" w:rsidR="005125D4" w:rsidRDefault="005125D4" w:rsidP="005125D4">
            <w:pPr>
              <w:jc w:val="center"/>
              <w:rPr>
                <w:rFonts w:ascii="TH SarabunPSK" w:hAnsi="TH SarabunPSK" w:cs="TH SarabunPSK"/>
                <w:color w:val="0000FF"/>
                <w:sz w:val="24"/>
                <w:szCs w:val="24"/>
              </w:rPr>
            </w:pPr>
          </w:p>
        </w:tc>
        <w:tc>
          <w:tcPr>
            <w:tcW w:w="852" w:type="dxa"/>
            <w:vAlign w:val="center"/>
          </w:tcPr>
          <w:p w14:paraId="7E376E98" w14:textId="6F026B0E" w:rsidR="005125D4" w:rsidRPr="00771DD6" w:rsidRDefault="005125D4" w:rsidP="005125D4">
            <w:pPr>
              <w:jc w:val="center"/>
              <w:rPr>
                <w:rFonts w:ascii="TH SarabunPSK" w:hAnsi="TH SarabunPSK" w:cs="TH SarabunPSK"/>
                <w:color w:val="0000FF"/>
                <w:sz w:val="24"/>
                <w:szCs w:val="24"/>
              </w:rPr>
            </w:pPr>
            <w:r w:rsidRPr="004941CA">
              <w:rPr>
                <w:rFonts w:ascii="TH SarabunPSK" w:hAnsi="TH SarabunPSK" w:cs="TH SarabunPSK"/>
                <w:color w:val="0000FF"/>
                <w:sz w:val="24"/>
                <w:szCs w:val="24"/>
              </w:rPr>
              <w:t>25xx</w:t>
            </w:r>
          </w:p>
        </w:tc>
        <w:tc>
          <w:tcPr>
            <w:tcW w:w="709" w:type="dxa"/>
            <w:vAlign w:val="center"/>
          </w:tcPr>
          <w:p w14:paraId="2F9AC49E" w14:textId="77777777" w:rsidR="005125D4" w:rsidRPr="00771DD6" w:rsidRDefault="005125D4" w:rsidP="005125D4">
            <w:pPr>
              <w:rPr>
                <w:rFonts w:ascii="TH SarabunPSK" w:hAnsi="TH SarabunPSK" w:cs="TH SarabunPSK"/>
                <w:color w:val="0000FF"/>
                <w:sz w:val="24"/>
                <w:szCs w:val="24"/>
              </w:rPr>
            </w:pPr>
          </w:p>
        </w:tc>
        <w:tc>
          <w:tcPr>
            <w:tcW w:w="708" w:type="dxa"/>
            <w:vAlign w:val="center"/>
          </w:tcPr>
          <w:p w14:paraId="12207DE4" w14:textId="77777777" w:rsidR="005125D4" w:rsidRPr="00771DD6" w:rsidRDefault="005125D4" w:rsidP="005125D4">
            <w:pPr>
              <w:rPr>
                <w:rFonts w:ascii="TH SarabunPSK" w:hAnsi="TH SarabunPSK" w:cs="TH SarabunPSK"/>
                <w:color w:val="0000FF"/>
                <w:sz w:val="24"/>
                <w:szCs w:val="24"/>
              </w:rPr>
            </w:pPr>
          </w:p>
        </w:tc>
        <w:tc>
          <w:tcPr>
            <w:tcW w:w="709" w:type="dxa"/>
            <w:vAlign w:val="center"/>
          </w:tcPr>
          <w:p w14:paraId="308483EB" w14:textId="77777777" w:rsidR="005125D4" w:rsidRPr="00771DD6" w:rsidRDefault="005125D4" w:rsidP="005125D4">
            <w:pPr>
              <w:rPr>
                <w:rFonts w:ascii="TH SarabunPSK" w:hAnsi="TH SarabunPSK" w:cs="TH SarabunPSK"/>
                <w:color w:val="0000FF"/>
                <w:sz w:val="24"/>
                <w:szCs w:val="24"/>
              </w:rPr>
            </w:pPr>
          </w:p>
        </w:tc>
        <w:tc>
          <w:tcPr>
            <w:tcW w:w="733" w:type="dxa"/>
          </w:tcPr>
          <w:p w14:paraId="5F759D90" w14:textId="04CFBCA4" w:rsidR="005125D4" w:rsidRPr="00771DD6" w:rsidRDefault="005125D4" w:rsidP="005125D4">
            <w:pPr>
              <w:rPr>
                <w:rFonts w:ascii="TH SarabunPSK" w:hAnsi="TH SarabunPSK" w:cs="TH SarabunPSK"/>
                <w:color w:val="0000FF"/>
                <w:sz w:val="24"/>
                <w:szCs w:val="24"/>
                <w:cs/>
              </w:rPr>
            </w:pPr>
          </w:p>
        </w:tc>
        <w:tc>
          <w:tcPr>
            <w:tcW w:w="728" w:type="dxa"/>
          </w:tcPr>
          <w:p w14:paraId="2C770DEE" w14:textId="77777777" w:rsidR="005125D4" w:rsidRPr="00771DD6" w:rsidRDefault="005125D4" w:rsidP="005125D4">
            <w:pPr>
              <w:rPr>
                <w:rFonts w:ascii="TH SarabunPSK" w:hAnsi="TH SarabunPSK" w:cs="TH SarabunPSK"/>
                <w:color w:val="0000FF"/>
                <w:sz w:val="24"/>
                <w:szCs w:val="24"/>
                <w:cs/>
              </w:rPr>
            </w:pPr>
          </w:p>
        </w:tc>
        <w:tc>
          <w:tcPr>
            <w:tcW w:w="665" w:type="dxa"/>
          </w:tcPr>
          <w:p w14:paraId="3E4B102E" w14:textId="77777777" w:rsidR="005125D4" w:rsidRPr="00771DD6" w:rsidRDefault="005125D4" w:rsidP="005125D4">
            <w:pPr>
              <w:rPr>
                <w:rFonts w:ascii="TH SarabunPSK" w:hAnsi="TH SarabunPSK" w:cs="TH SarabunPSK"/>
                <w:color w:val="0000FF"/>
                <w:sz w:val="24"/>
                <w:szCs w:val="24"/>
                <w:cs/>
              </w:rPr>
            </w:pPr>
          </w:p>
        </w:tc>
        <w:tc>
          <w:tcPr>
            <w:tcW w:w="2835" w:type="dxa"/>
          </w:tcPr>
          <w:p w14:paraId="68A47452" w14:textId="77777777"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1…………………………………………………………</w:t>
            </w:r>
          </w:p>
          <w:p w14:paraId="75846FB0" w14:textId="080F6CCC" w:rsidR="005125D4" w:rsidRPr="00771DD6" w:rsidRDefault="005125D4" w:rsidP="005125D4">
            <w:pPr>
              <w:rPr>
                <w:rFonts w:ascii="TH SarabunPSK" w:hAnsi="TH SarabunPSK" w:cs="TH SarabunPSK"/>
                <w:color w:val="0000FF"/>
                <w:sz w:val="24"/>
                <w:szCs w:val="24"/>
                <w:cs/>
              </w:rPr>
            </w:pPr>
            <w:r>
              <w:rPr>
                <w:rFonts w:ascii="TH SarabunPSK" w:hAnsi="TH SarabunPSK" w:cs="TH SarabunPSK"/>
                <w:color w:val="0000FF"/>
                <w:sz w:val="24"/>
                <w:szCs w:val="24"/>
              </w:rPr>
              <w:t>2.……………………………………………………</w:t>
            </w:r>
            <w:proofErr w:type="gramStart"/>
            <w:r>
              <w:rPr>
                <w:rFonts w:ascii="TH SarabunPSK" w:hAnsi="TH SarabunPSK" w:cs="TH SarabunPSK"/>
                <w:color w:val="0000FF"/>
                <w:sz w:val="24"/>
                <w:szCs w:val="24"/>
              </w:rPr>
              <w:t>…..</w:t>
            </w:r>
            <w:proofErr w:type="gramEnd"/>
          </w:p>
        </w:tc>
      </w:tr>
      <w:tr w:rsidR="005125D4" w:rsidRPr="000C1775" w14:paraId="425DDA5E" w14:textId="2F8F2D73" w:rsidTr="005125D4">
        <w:trPr>
          <w:trHeight w:val="56"/>
        </w:trPr>
        <w:tc>
          <w:tcPr>
            <w:tcW w:w="1133" w:type="dxa"/>
            <w:vMerge/>
            <w:vAlign w:val="center"/>
          </w:tcPr>
          <w:p w14:paraId="53A37F9D" w14:textId="77777777" w:rsidR="005125D4" w:rsidRDefault="005125D4" w:rsidP="005125D4">
            <w:pPr>
              <w:jc w:val="center"/>
              <w:rPr>
                <w:rFonts w:ascii="TH SarabunPSK" w:hAnsi="TH SarabunPSK" w:cs="TH SarabunPSK"/>
                <w:color w:val="0000FF"/>
                <w:sz w:val="24"/>
                <w:szCs w:val="24"/>
              </w:rPr>
            </w:pPr>
          </w:p>
        </w:tc>
        <w:tc>
          <w:tcPr>
            <w:tcW w:w="852" w:type="dxa"/>
            <w:vAlign w:val="center"/>
          </w:tcPr>
          <w:p w14:paraId="42637C3B" w14:textId="4AD1D8E5" w:rsidR="005125D4" w:rsidRPr="00771DD6" w:rsidRDefault="005125D4" w:rsidP="005125D4">
            <w:pPr>
              <w:jc w:val="center"/>
              <w:rPr>
                <w:rFonts w:ascii="TH SarabunPSK" w:hAnsi="TH SarabunPSK" w:cs="TH SarabunPSK"/>
                <w:color w:val="0000FF"/>
                <w:sz w:val="24"/>
                <w:szCs w:val="24"/>
              </w:rPr>
            </w:pPr>
            <w:r w:rsidRPr="004941CA">
              <w:rPr>
                <w:rFonts w:ascii="TH SarabunPSK" w:hAnsi="TH SarabunPSK" w:cs="TH SarabunPSK"/>
                <w:color w:val="0000FF"/>
                <w:sz w:val="24"/>
                <w:szCs w:val="24"/>
              </w:rPr>
              <w:t>25xx</w:t>
            </w:r>
          </w:p>
        </w:tc>
        <w:tc>
          <w:tcPr>
            <w:tcW w:w="709" w:type="dxa"/>
            <w:vAlign w:val="center"/>
          </w:tcPr>
          <w:p w14:paraId="7DA1C73C" w14:textId="77777777" w:rsidR="005125D4" w:rsidRPr="00771DD6" w:rsidRDefault="005125D4" w:rsidP="005125D4">
            <w:pPr>
              <w:rPr>
                <w:rFonts w:ascii="TH SarabunPSK" w:hAnsi="TH SarabunPSK" w:cs="TH SarabunPSK"/>
                <w:color w:val="0000FF"/>
                <w:sz w:val="24"/>
                <w:szCs w:val="24"/>
              </w:rPr>
            </w:pPr>
          </w:p>
        </w:tc>
        <w:tc>
          <w:tcPr>
            <w:tcW w:w="708" w:type="dxa"/>
            <w:vAlign w:val="center"/>
          </w:tcPr>
          <w:p w14:paraId="232F4C3D" w14:textId="77777777" w:rsidR="005125D4" w:rsidRPr="00771DD6" w:rsidRDefault="005125D4" w:rsidP="005125D4">
            <w:pPr>
              <w:rPr>
                <w:rFonts w:ascii="TH SarabunPSK" w:hAnsi="TH SarabunPSK" w:cs="TH SarabunPSK"/>
                <w:color w:val="0000FF"/>
                <w:sz w:val="24"/>
                <w:szCs w:val="24"/>
              </w:rPr>
            </w:pPr>
          </w:p>
        </w:tc>
        <w:tc>
          <w:tcPr>
            <w:tcW w:w="709" w:type="dxa"/>
            <w:vAlign w:val="center"/>
          </w:tcPr>
          <w:p w14:paraId="660FBD11" w14:textId="77777777" w:rsidR="005125D4" w:rsidRPr="00771DD6" w:rsidRDefault="005125D4" w:rsidP="005125D4">
            <w:pPr>
              <w:rPr>
                <w:rFonts w:ascii="TH SarabunPSK" w:hAnsi="TH SarabunPSK" w:cs="TH SarabunPSK"/>
                <w:color w:val="0000FF"/>
                <w:sz w:val="24"/>
                <w:szCs w:val="24"/>
              </w:rPr>
            </w:pPr>
          </w:p>
        </w:tc>
        <w:tc>
          <w:tcPr>
            <w:tcW w:w="733" w:type="dxa"/>
          </w:tcPr>
          <w:p w14:paraId="426546E7" w14:textId="48D31D16" w:rsidR="005125D4" w:rsidRPr="00771DD6" w:rsidRDefault="005125D4" w:rsidP="005125D4">
            <w:pPr>
              <w:rPr>
                <w:rFonts w:ascii="TH SarabunPSK" w:hAnsi="TH SarabunPSK" w:cs="TH SarabunPSK"/>
                <w:color w:val="0000FF"/>
                <w:sz w:val="24"/>
                <w:szCs w:val="24"/>
                <w:cs/>
              </w:rPr>
            </w:pPr>
          </w:p>
        </w:tc>
        <w:tc>
          <w:tcPr>
            <w:tcW w:w="728" w:type="dxa"/>
          </w:tcPr>
          <w:p w14:paraId="695F7FFD" w14:textId="77777777" w:rsidR="005125D4" w:rsidRPr="00771DD6" w:rsidRDefault="005125D4" w:rsidP="005125D4">
            <w:pPr>
              <w:rPr>
                <w:rFonts w:ascii="TH SarabunPSK" w:hAnsi="TH SarabunPSK" w:cs="TH SarabunPSK"/>
                <w:color w:val="0000FF"/>
                <w:sz w:val="24"/>
                <w:szCs w:val="24"/>
                <w:cs/>
              </w:rPr>
            </w:pPr>
          </w:p>
        </w:tc>
        <w:tc>
          <w:tcPr>
            <w:tcW w:w="665" w:type="dxa"/>
          </w:tcPr>
          <w:p w14:paraId="4F0EE297" w14:textId="77777777" w:rsidR="005125D4" w:rsidRPr="00771DD6" w:rsidRDefault="005125D4" w:rsidP="005125D4">
            <w:pPr>
              <w:rPr>
                <w:rFonts w:ascii="TH SarabunPSK" w:hAnsi="TH SarabunPSK" w:cs="TH SarabunPSK"/>
                <w:color w:val="0000FF"/>
                <w:sz w:val="24"/>
                <w:szCs w:val="24"/>
                <w:cs/>
              </w:rPr>
            </w:pPr>
          </w:p>
        </w:tc>
        <w:tc>
          <w:tcPr>
            <w:tcW w:w="2835" w:type="dxa"/>
          </w:tcPr>
          <w:p w14:paraId="7E0CE466" w14:textId="77777777"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1…………………………………………………………</w:t>
            </w:r>
          </w:p>
          <w:p w14:paraId="22CF621B" w14:textId="4FA31218" w:rsidR="005125D4" w:rsidRPr="00771DD6" w:rsidRDefault="005125D4" w:rsidP="005125D4">
            <w:pPr>
              <w:rPr>
                <w:rFonts w:ascii="TH SarabunPSK" w:hAnsi="TH SarabunPSK" w:cs="TH SarabunPSK"/>
                <w:color w:val="0000FF"/>
                <w:sz w:val="24"/>
                <w:szCs w:val="24"/>
                <w:cs/>
              </w:rPr>
            </w:pPr>
            <w:r>
              <w:rPr>
                <w:rFonts w:ascii="TH SarabunPSK" w:hAnsi="TH SarabunPSK" w:cs="TH SarabunPSK"/>
                <w:color w:val="0000FF"/>
                <w:sz w:val="24"/>
                <w:szCs w:val="24"/>
              </w:rPr>
              <w:t>2.……………………………………………………</w:t>
            </w:r>
            <w:proofErr w:type="gramStart"/>
            <w:r>
              <w:rPr>
                <w:rFonts w:ascii="TH SarabunPSK" w:hAnsi="TH SarabunPSK" w:cs="TH SarabunPSK"/>
                <w:color w:val="0000FF"/>
                <w:sz w:val="24"/>
                <w:szCs w:val="24"/>
              </w:rPr>
              <w:t>…..</w:t>
            </w:r>
            <w:proofErr w:type="gramEnd"/>
          </w:p>
        </w:tc>
      </w:tr>
      <w:tr w:rsidR="005125D4" w:rsidRPr="000C1775" w14:paraId="61AD78A3" w14:textId="6334ACF2" w:rsidTr="005125D4">
        <w:trPr>
          <w:trHeight w:val="339"/>
        </w:trPr>
        <w:tc>
          <w:tcPr>
            <w:tcW w:w="1133" w:type="dxa"/>
            <w:vMerge/>
            <w:vAlign w:val="center"/>
          </w:tcPr>
          <w:p w14:paraId="2D1F26F5" w14:textId="77777777" w:rsidR="005125D4" w:rsidRDefault="005125D4" w:rsidP="005125D4">
            <w:pPr>
              <w:jc w:val="center"/>
              <w:rPr>
                <w:rFonts w:ascii="TH SarabunPSK" w:hAnsi="TH SarabunPSK" w:cs="TH SarabunPSK"/>
                <w:color w:val="0000FF"/>
                <w:sz w:val="24"/>
                <w:szCs w:val="24"/>
              </w:rPr>
            </w:pPr>
          </w:p>
        </w:tc>
        <w:tc>
          <w:tcPr>
            <w:tcW w:w="852" w:type="dxa"/>
            <w:vAlign w:val="center"/>
          </w:tcPr>
          <w:p w14:paraId="1F2659FA" w14:textId="6F7A96BD" w:rsidR="005125D4" w:rsidRPr="00771DD6" w:rsidRDefault="005125D4" w:rsidP="005125D4">
            <w:pPr>
              <w:jc w:val="center"/>
              <w:rPr>
                <w:rFonts w:ascii="TH SarabunPSK" w:hAnsi="TH SarabunPSK" w:cs="TH SarabunPSK"/>
                <w:color w:val="0000FF"/>
                <w:sz w:val="24"/>
                <w:szCs w:val="24"/>
              </w:rPr>
            </w:pPr>
            <w:r w:rsidRPr="004941CA">
              <w:rPr>
                <w:rFonts w:ascii="TH SarabunPSK" w:hAnsi="TH SarabunPSK" w:cs="TH SarabunPSK"/>
                <w:color w:val="0000FF"/>
                <w:sz w:val="24"/>
                <w:szCs w:val="24"/>
              </w:rPr>
              <w:t>25xx</w:t>
            </w:r>
          </w:p>
        </w:tc>
        <w:tc>
          <w:tcPr>
            <w:tcW w:w="709" w:type="dxa"/>
            <w:vAlign w:val="center"/>
          </w:tcPr>
          <w:p w14:paraId="1D567E8D" w14:textId="77777777" w:rsidR="005125D4" w:rsidRPr="00771DD6" w:rsidRDefault="005125D4" w:rsidP="005125D4">
            <w:pPr>
              <w:rPr>
                <w:rFonts w:ascii="TH SarabunPSK" w:hAnsi="TH SarabunPSK" w:cs="TH SarabunPSK"/>
                <w:color w:val="0000FF"/>
                <w:sz w:val="24"/>
                <w:szCs w:val="24"/>
              </w:rPr>
            </w:pPr>
          </w:p>
        </w:tc>
        <w:tc>
          <w:tcPr>
            <w:tcW w:w="708" w:type="dxa"/>
            <w:vAlign w:val="center"/>
          </w:tcPr>
          <w:p w14:paraId="679EDCEB" w14:textId="77777777" w:rsidR="005125D4" w:rsidRPr="00771DD6" w:rsidRDefault="005125D4" w:rsidP="005125D4">
            <w:pPr>
              <w:rPr>
                <w:rFonts w:ascii="TH SarabunPSK" w:hAnsi="TH SarabunPSK" w:cs="TH SarabunPSK"/>
                <w:color w:val="0000FF"/>
                <w:sz w:val="24"/>
                <w:szCs w:val="24"/>
              </w:rPr>
            </w:pPr>
          </w:p>
        </w:tc>
        <w:tc>
          <w:tcPr>
            <w:tcW w:w="709" w:type="dxa"/>
            <w:vAlign w:val="center"/>
          </w:tcPr>
          <w:p w14:paraId="6B39807C" w14:textId="77777777" w:rsidR="005125D4" w:rsidRPr="00771DD6" w:rsidRDefault="005125D4" w:rsidP="005125D4">
            <w:pPr>
              <w:rPr>
                <w:rFonts w:ascii="TH SarabunPSK" w:hAnsi="TH SarabunPSK" w:cs="TH SarabunPSK"/>
                <w:color w:val="0000FF"/>
                <w:sz w:val="24"/>
                <w:szCs w:val="24"/>
              </w:rPr>
            </w:pPr>
          </w:p>
        </w:tc>
        <w:tc>
          <w:tcPr>
            <w:tcW w:w="733" w:type="dxa"/>
          </w:tcPr>
          <w:p w14:paraId="1A419994" w14:textId="53EDF76A" w:rsidR="005125D4" w:rsidRPr="00771DD6" w:rsidRDefault="005125D4" w:rsidP="005125D4">
            <w:pPr>
              <w:rPr>
                <w:rFonts w:ascii="TH SarabunPSK" w:hAnsi="TH SarabunPSK" w:cs="TH SarabunPSK"/>
                <w:color w:val="0000FF"/>
                <w:sz w:val="24"/>
                <w:szCs w:val="24"/>
                <w:cs/>
              </w:rPr>
            </w:pPr>
          </w:p>
        </w:tc>
        <w:tc>
          <w:tcPr>
            <w:tcW w:w="728" w:type="dxa"/>
          </w:tcPr>
          <w:p w14:paraId="18E7A929" w14:textId="77777777" w:rsidR="005125D4" w:rsidRPr="00771DD6" w:rsidRDefault="005125D4" w:rsidP="005125D4">
            <w:pPr>
              <w:rPr>
                <w:rFonts w:ascii="TH SarabunPSK" w:hAnsi="TH SarabunPSK" w:cs="TH SarabunPSK"/>
                <w:color w:val="0000FF"/>
                <w:sz w:val="24"/>
                <w:szCs w:val="24"/>
                <w:cs/>
              </w:rPr>
            </w:pPr>
          </w:p>
        </w:tc>
        <w:tc>
          <w:tcPr>
            <w:tcW w:w="665" w:type="dxa"/>
          </w:tcPr>
          <w:p w14:paraId="5FF12276" w14:textId="77777777" w:rsidR="005125D4" w:rsidRPr="00771DD6" w:rsidRDefault="005125D4" w:rsidP="005125D4">
            <w:pPr>
              <w:rPr>
                <w:rFonts w:ascii="TH SarabunPSK" w:hAnsi="TH SarabunPSK" w:cs="TH SarabunPSK"/>
                <w:color w:val="0000FF"/>
                <w:sz w:val="24"/>
                <w:szCs w:val="24"/>
                <w:cs/>
              </w:rPr>
            </w:pPr>
          </w:p>
        </w:tc>
        <w:tc>
          <w:tcPr>
            <w:tcW w:w="2835" w:type="dxa"/>
          </w:tcPr>
          <w:p w14:paraId="365534A5" w14:textId="77777777" w:rsidR="005125D4" w:rsidRDefault="005125D4" w:rsidP="005125D4">
            <w:pPr>
              <w:rPr>
                <w:rFonts w:ascii="TH SarabunPSK" w:hAnsi="TH SarabunPSK" w:cs="TH SarabunPSK"/>
                <w:color w:val="0000FF"/>
                <w:sz w:val="24"/>
                <w:szCs w:val="24"/>
              </w:rPr>
            </w:pPr>
            <w:r>
              <w:rPr>
                <w:rFonts w:ascii="TH SarabunPSK" w:hAnsi="TH SarabunPSK" w:cs="TH SarabunPSK"/>
                <w:color w:val="0000FF"/>
                <w:sz w:val="24"/>
                <w:szCs w:val="24"/>
              </w:rPr>
              <w:t>1…………………………………………………………</w:t>
            </w:r>
          </w:p>
          <w:p w14:paraId="76DBBCE4" w14:textId="7DD16A71" w:rsidR="005125D4" w:rsidRPr="00771DD6" w:rsidRDefault="005125D4" w:rsidP="005125D4">
            <w:pPr>
              <w:rPr>
                <w:rFonts w:ascii="TH SarabunPSK" w:hAnsi="TH SarabunPSK" w:cs="TH SarabunPSK"/>
                <w:color w:val="0000FF"/>
                <w:sz w:val="24"/>
                <w:szCs w:val="24"/>
                <w:cs/>
              </w:rPr>
            </w:pPr>
            <w:r>
              <w:rPr>
                <w:rFonts w:ascii="TH SarabunPSK" w:hAnsi="TH SarabunPSK" w:cs="TH SarabunPSK"/>
                <w:color w:val="0000FF"/>
                <w:sz w:val="24"/>
                <w:szCs w:val="24"/>
              </w:rPr>
              <w:t>2.……………………………………………………</w:t>
            </w:r>
            <w:proofErr w:type="gramStart"/>
            <w:r>
              <w:rPr>
                <w:rFonts w:ascii="TH SarabunPSK" w:hAnsi="TH SarabunPSK" w:cs="TH SarabunPSK"/>
                <w:color w:val="0000FF"/>
                <w:sz w:val="24"/>
                <w:szCs w:val="24"/>
              </w:rPr>
              <w:t>…..</w:t>
            </w:r>
            <w:proofErr w:type="gramEnd"/>
          </w:p>
        </w:tc>
      </w:tr>
      <w:tr w:rsidR="005125D4" w:rsidRPr="000C1775" w14:paraId="0C956B44" w14:textId="77777777" w:rsidTr="005125D4">
        <w:trPr>
          <w:trHeight w:val="339"/>
        </w:trPr>
        <w:tc>
          <w:tcPr>
            <w:tcW w:w="1133" w:type="dxa"/>
            <w:vAlign w:val="center"/>
          </w:tcPr>
          <w:p w14:paraId="59EBDE6D" w14:textId="77777777" w:rsidR="005125D4" w:rsidRDefault="005125D4" w:rsidP="005125D4">
            <w:pPr>
              <w:jc w:val="center"/>
              <w:rPr>
                <w:rFonts w:ascii="TH SarabunPSK" w:hAnsi="TH SarabunPSK" w:cs="TH SarabunPSK"/>
                <w:color w:val="0000FF"/>
                <w:sz w:val="24"/>
                <w:szCs w:val="24"/>
              </w:rPr>
            </w:pPr>
            <w:r>
              <w:rPr>
                <w:rFonts w:ascii="TH SarabunPSK" w:hAnsi="TH SarabunPSK" w:cs="TH SarabunPSK"/>
                <w:color w:val="0000FF"/>
                <w:sz w:val="24"/>
                <w:szCs w:val="24"/>
              </w:rPr>
              <w:t xml:space="preserve">2. </w:t>
            </w:r>
          </w:p>
          <w:p w14:paraId="56A90494" w14:textId="2DC42C7F" w:rsidR="005125D4" w:rsidRDefault="005125D4" w:rsidP="005125D4">
            <w:pPr>
              <w:jc w:val="center"/>
              <w:rPr>
                <w:rFonts w:ascii="TH SarabunPSK" w:hAnsi="TH SarabunPSK" w:cs="TH SarabunPSK"/>
                <w:color w:val="0000FF"/>
                <w:sz w:val="24"/>
                <w:szCs w:val="24"/>
              </w:rPr>
            </w:pPr>
            <w:r>
              <w:rPr>
                <w:rFonts w:ascii="TH SarabunPSK" w:hAnsi="TH SarabunPSK" w:cs="TH SarabunPSK" w:hint="cs"/>
                <w:color w:val="0000FF"/>
                <w:sz w:val="24"/>
                <w:szCs w:val="24"/>
                <w:cs/>
              </w:rPr>
              <w:t>(ชื่อ</w:t>
            </w:r>
            <w:r>
              <w:rPr>
                <w:rFonts w:ascii="TH SarabunPSK" w:hAnsi="TH SarabunPSK" w:cs="TH SarabunPSK"/>
                <w:color w:val="0000FF"/>
                <w:sz w:val="24"/>
                <w:szCs w:val="24"/>
              </w:rPr>
              <w:t>-</w:t>
            </w:r>
            <w:r>
              <w:rPr>
                <w:rFonts w:ascii="TH SarabunPSK" w:hAnsi="TH SarabunPSK" w:cs="TH SarabunPSK" w:hint="cs"/>
                <w:color w:val="0000FF"/>
                <w:sz w:val="24"/>
                <w:szCs w:val="24"/>
                <w:cs/>
              </w:rPr>
              <w:t>นามสกุล)</w:t>
            </w:r>
          </w:p>
        </w:tc>
        <w:tc>
          <w:tcPr>
            <w:tcW w:w="852" w:type="dxa"/>
          </w:tcPr>
          <w:p w14:paraId="2D2172EA" w14:textId="77777777" w:rsidR="005125D4" w:rsidRPr="004941CA" w:rsidRDefault="005125D4" w:rsidP="005125D4">
            <w:pPr>
              <w:jc w:val="center"/>
              <w:rPr>
                <w:rFonts w:ascii="TH SarabunPSK" w:hAnsi="TH SarabunPSK" w:cs="TH SarabunPSK"/>
                <w:color w:val="0000FF"/>
                <w:sz w:val="24"/>
                <w:szCs w:val="24"/>
              </w:rPr>
            </w:pPr>
          </w:p>
        </w:tc>
        <w:tc>
          <w:tcPr>
            <w:tcW w:w="709" w:type="dxa"/>
            <w:vAlign w:val="center"/>
          </w:tcPr>
          <w:p w14:paraId="774249FB" w14:textId="77777777" w:rsidR="005125D4" w:rsidRPr="00771DD6" w:rsidRDefault="005125D4" w:rsidP="005125D4">
            <w:pPr>
              <w:rPr>
                <w:rFonts w:ascii="TH SarabunPSK" w:hAnsi="TH SarabunPSK" w:cs="TH SarabunPSK"/>
                <w:color w:val="0000FF"/>
                <w:sz w:val="24"/>
                <w:szCs w:val="24"/>
              </w:rPr>
            </w:pPr>
          </w:p>
        </w:tc>
        <w:tc>
          <w:tcPr>
            <w:tcW w:w="708" w:type="dxa"/>
            <w:vAlign w:val="center"/>
          </w:tcPr>
          <w:p w14:paraId="451D0D42" w14:textId="77777777" w:rsidR="005125D4" w:rsidRPr="00771DD6" w:rsidRDefault="005125D4" w:rsidP="005125D4">
            <w:pPr>
              <w:rPr>
                <w:rFonts w:ascii="TH SarabunPSK" w:hAnsi="TH SarabunPSK" w:cs="TH SarabunPSK"/>
                <w:color w:val="0000FF"/>
                <w:sz w:val="24"/>
                <w:szCs w:val="24"/>
              </w:rPr>
            </w:pPr>
          </w:p>
        </w:tc>
        <w:tc>
          <w:tcPr>
            <w:tcW w:w="709" w:type="dxa"/>
            <w:vAlign w:val="center"/>
          </w:tcPr>
          <w:p w14:paraId="0692662F" w14:textId="77777777" w:rsidR="005125D4" w:rsidRPr="00771DD6" w:rsidRDefault="005125D4" w:rsidP="005125D4">
            <w:pPr>
              <w:rPr>
                <w:rFonts w:ascii="TH SarabunPSK" w:hAnsi="TH SarabunPSK" w:cs="TH SarabunPSK"/>
                <w:color w:val="0000FF"/>
                <w:sz w:val="24"/>
                <w:szCs w:val="24"/>
              </w:rPr>
            </w:pPr>
          </w:p>
        </w:tc>
        <w:tc>
          <w:tcPr>
            <w:tcW w:w="733" w:type="dxa"/>
          </w:tcPr>
          <w:p w14:paraId="3966DE4F" w14:textId="77777777" w:rsidR="005125D4" w:rsidRPr="00771DD6" w:rsidRDefault="005125D4" w:rsidP="005125D4">
            <w:pPr>
              <w:rPr>
                <w:rFonts w:ascii="TH SarabunPSK" w:hAnsi="TH SarabunPSK" w:cs="TH SarabunPSK"/>
                <w:color w:val="0000FF"/>
                <w:sz w:val="24"/>
                <w:szCs w:val="24"/>
                <w:cs/>
              </w:rPr>
            </w:pPr>
          </w:p>
        </w:tc>
        <w:tc>
          <w:tcPr>
            <w:tcW w:w="728" w:type="dxa"/>
          </w:tcPr>
          <w:p w14:paraId="3A6B503F" w14:textId="77777777" w:rsidR="005125D4" w:rsidRPr="00771DD6" w:rsidRDefault="005125D4" w:rsidP="005125D4">
            <w:pPr>
              <w:rPr>
                <w:rFonts w:ascii="TH SarabunPSK" w:hAnsi="TH SarabunPSK" w:cs="TH SarabunPSK"/>
                <w:color w:val="0000FF"/>
                <w:sz w:val="24"/>
                <w:szCs w:val="24"/>
                <w:cs/>
              </w:rPr>
            </w:pPr>
          </w:p>
        </w:tc>
        <w:tc>
          <w:tcPr>
            <w:tcW w:w="665" w:type="dxa"/>
          </w:tcPr>
          <w:p w14:paraId="41F248AB" w14:textId="77777777" w:rsidR="005125D4" w:rsidRPr="00771DD6" w:rsidRDefault="005125D4" w:rsidP="005125D4">
            <w:pPr>
              <w:rPr>
                <w:rFonts w:ascii="TH SarabunPSK" w:hAnsi="TH SarabunPSK" w:cs="TH SarabunPSK"/>
                <w:color w:val="0000FF"/>
                <w:sz w:val="24"/>
                <w:szCs w:val="24"/>
                <w:cs/>
              </w:rPr>
            </w:pPr>
          </w:p>
        </w:tc>
        <w:tc>
          <w:tcPr>
            <w:tcW w:w="2835" w:type="dxa"/>
          </w:tcPr>
          <w:p w14:paraId="06DAA26A" w14:textId="77777777" w:rsidR="005125D4" w:rsidRDefault="005125D4" w:rsidP="005125D4">
            <w:pPr>
              <w:rPr>
                <w:rFonts w:ascii="TH SarabunPSK" w:hAnsi="TH SarabunPSK" w:cs="TH SarabunPSK"/>
                <w:color w:val="0000FF"/>
                <w:sz w:val="24"/>
                <w:szCs w:val="24"/>
              </w:rPr>
            </w:pPr>
          </w:p>
        </w:tc>
      </w:tr>
      <w:tr w:rsidR="005125D4" w:rsidRPr="000C1775" w14:paraId="184870EF" w14:textId="77777777" w:rsidTr="005125D4">
        <w:trPr>
          <w:trHeight w:val="339"/>
        </w:trPr>
        <w:tc>
          <w:tcPr>
            <w:tcW w:w="1133" w:type="dxa"/>
            <w:vAlign w:val="center"/>
          </w:tcPr>
          <w:p w14:paraId="414B9256" w14:textId="77777777" w:rsidR="005125D4" w:rsidRDefault="005125D4" w:rsidP="005125D4">
            <w:pPr>
              <w:jc w:val="center"/>
              <w:rPr>
                <w:rFonts w:ascii="TH SarabunPSK" w:hAnsi="TH SarabunPSK" w:cs="TH SarabunPSK"/>
                <w:color w:val="0000FF"/>
                <w:sz w:val="24"/>
                <w:szCs w:val="24"/>
              </w:rPr>
            </w:pPr>
          </w:p>
        </w:tc>
        <w:tc>
          <w:tcPr>
            <w:tcW w:w="852" w:type="dxa"/>
          </w:tcPr>
          <w:p w14:paraId="0B39C656" w14:textId="77777777" w:rsidR="005125D4" w:rsidRPr="004941CA" w:rsidRDefault="005125D4" w:rsidP="005125D4">
            <w:pPr>
              <w:jc w:val="center"/>
              <w:rPr>
                <w:rFonts w:ascii="TH SarabunPSK" w:hAnsi="TH SarabunPSK" w:cs="TH SarabunPSK"/>
                <w:color w:val="0000FF"/>
                <w:sz w:val="24"/>
                <w:szCs w:val="24"/>
              </w:rPr>
            </w:pPr>
          </w:p>
        </w:tc>
        <w:tc>
          <w:tcPr>
            <w:tcW w:w="709" w:type="dxa"/>
            <w:vAlign w:val="center"/>
          </w:tcPr>
          <w:p w14:paraId="427A8398" w14:textId="77777777" w:rsidR="005125D4" w:rsidRPr="00771DD6" w:rsidRDefault="005125D4" w:rsidP="005125D4">
            <w:pPr>
              <w:rPr>
                <w:rFonts w:ascii="TH SarabunPSK" w:hAnsi="TH SarabunPSK" w:cs="TH SarabunPSK"/>
                <w:color w:val="0000FF"/>
                <w:sz w:val="24"/>
                <w:szCs w:val="24"/>
              </w:rPr>
            </w:pPr>
          </w:p>
        </w:tc>
        <w:tc>
          <w:tcPr>
            <w:tcW w:w="708" w:type="dxa"/>
            <w:vAlign w:val="center"/>
          </w:tcPr>
          <w:p w14:paraId="71173A74" w14:textId="77777777" w:rsidR="005125D4" w:rsidRPr="00771DD6" w:rsidRDefault="005125D4" w:rsidP="005125D4">
            <w:pPr>
              <w:rPr>
                <w:rFonts w:ascii="TH SarabunPSK" w:hAnsi="TH SarabunPSK" w:cs="TH SarabunPSK"/>
                <w:color w:val="0000FF"/>
                <w:sz w:val="24"/>
                <w:szCs w:val="24"/>
              </w:rPr>
            </w:pPr>
          </w:p>
        </w:tc>
        <w:tc>
          <w:tcPr>
            <w:tcW w:w="709" w:type="dxa"/>
            <w:vAlign w:val="center"/>
          </w:tcPr>
          <w:p w14:paraId="232A64FC" w14:textId="77777777" w:rsidR="005125D4" w:rsidRPr="00771DD6" w:rsidRDefault="005125D4" w:rsidP="005125D4">
            <w:pPr>
              <w:rPr>
                <w:rFonts w:ascii="TH SarabunPSK" w:hAnsi="TH SarabunPSK" w:cs="TH SarabunPSK"/>
                <w:color w:val="0000FF"/>
                <w:sz w:val="24"/>
                <w:szCs w:val="24"/>
              </w:rPr>
            </w:pPr>
          </w:p>
        </w:tc>
        <w:tc>
          <w:tcPr>
            <w:tcW w:w="733" w:type="dxa"/>
          </w:tcPr>
          <w:p w14:paraId="2C70E04E" w14:textId="77777777" w:rsidR="005125D4" w:rsidRPr="00771DD6" w:rsidRDefault="005125D4" w:rsidP="005125D4">
            <w:pPr>
              <w:rPr>
                <w:rFonts w:ascii="TH SarabunPSK" w:hAnsi="TH SarabunPSK" w:cs="TH SarabunPSK"/>
                <w:color w:val="0000FF"/>
                <w:sz w:val="24"/>
                <w:szCs w:val="24"/>
                <w:cs/>
              </w:rPr>
            </w:pPr>
          </w:p>
        </w:tc>
        <w:tc>
          <w:tcPr>
            <w:tcW w:w="728" w:type="dxa"/>
          </w:tcPr>
          <w:p w14:paraId="0159D221" w14:textId="77777777" w:rsidR="005125D4" w:rsidRPr="00771DD6" w:rsidRDefault="005125D4" w:rsidP="005125D4">
            <w:pPr>
              <w:rPr>
                <w:rFonts w:ascii="TH SarabunPSK" w:hAnsi="TH SarabunPSK" w:cs="TH SarabunPSK"/>
                <w:color w:val="0000FF"/>
                <w:sz w:val="24"/>
                <w:szCs w:val="24"/>
                <w:cs/>
              </w:rPr>
            </w:pPr>
          </w:p>
        </w:tc>
        <w:tc>
          <w:tcPr>
            <w:tcW w:w="665" w:type="dxa"/>
          </w:tcPr>
          <w:p w14:paraId="6DDEDB88" w14:textId="77777777" w:rsidR="005125D4" w:rsidRPr="00771DD6" w:rsidRDefault="005125D4" w:rsidP="005125D4">
            <w:pPr>
              <w:rPr>
                <w:rFonts w:ascii="TH SarabunPSK" w:hAnsi="TH SarabunPSK" w:cs="TH SarabunPSK"/>
                <w:color w:val="0000FF"/>
                <w:sz w:val="24"/>
                <w:szCs w:val="24"/>
                <w:cs/>
              </w:rPr>
            </w:pPr>
          </w:p>
        </w:tc>
        <w:tc>
          <w:tcPr>
            <w:tcW w:w="2835" w:type="dxa"/>
          </w:tcPr>
          <w:p w14:paraId="1998DC4F" w14:textId="77777777" w:rsidR="005125D4" w:rsidRDefault="005125D4" w:rsidP="005125D4">
            <w:pPr>
              <w:rPr>
                <w:rFonts w:ascii="TH SarabunPSK" w:hAnsi="TH SarabunPSK" w:cs="TH SarabunPSK"/>
                <w:color w:val="0000FF"/>
                <w:sz w:val="24"/>
                <w:szCs w:val="24"/>
              </w:rPr>
            </w:pPr>
          </w:p>
        </w:tc>
      </w:tr>
      <w:tr w:rsidR="005125D4" w:rsidRPr="000C1775" w14:paraId="65811AEB" w14:textId="77777777" w:rsidTr="005125D4">
        <w:trPr>
          <w:trHeight w:val="339"/>
        </w:trPr>
        <w:tc>
          <w:tcPr>
            <w:tcW w:w="1133" w:type="dxa"/>
            <w:vAlign w:val="center"/>
          </w:tcPr>
          <w:p w14:paraId="68E2FED9" w14:textId="77777777" w:rsidR="005125D4" w:rsidRDefault="005125D4" w:rsidP="005125D4">
            <w:pPr>
              <w:jc w:val="center"/>
              <w:rPr>
                <w:rFonts w:ascii="TH SarabunPSK" w:hAnsi="TH SarabunPSK" w:cs="TH SarabunPSK"/>
                <w:color w:val="0000FF"/>
                <w:sz w:val="24"/>
                <w:szCs w:val="24"/>
              </w:rPr>
            </w:pPr>
          </w:p>
        </w:tc>
        <w:tc>
          <w:tcPr>
            <w:tcW w:w="852" w:type="dxa"/>
          </w:tcPr>
          <w:p w14:paraId="6757C2F1" w14:textId="77777777" w:rsidR="005125D4" w:rsidRPr="004941CA" w:rsidRDefault="005125D4" w:rsidP="005125D4">
            <w:pPr>
              <w:jc w:val="center"/>
              <w:rPr>
                <w:rFonts w:ascii="TH SarabunPSK" w:hAnsi="TH SarabunPSK" w:cs="TH SarabunPSK"/>
                <w:color w:val="0000FF"/>
                <w:sz w:val="24"/>
                <w:szCs w:val="24"/>
              </w:rPr>
            </w:pPr>
          </w:p>
        </w:tc>
        <w:tc>
          <w:tcPr>
            <w:tcW w:w="709" w:type="dxa"/>
            <w:vAlign w:val="center"/>
          </w:tcPr>
          <w:p w14:paraId="2CDE77E9" w14:textId="77777777" w:rsidR="005125D4" w:rsidRPr="00771DD6" w:rsidRDefault="005125D4" w:rsidP="005125D4">
            <w:pPr>
              <w:rPr>
                <w:rFonts w:ascii="TH SarabunPSK" w:hAnsi="TH SarabunPSK" w:cs="TH SarabunPSK"/>
                <w:color w:val="0000FF"/>
                <w:sz w:val="24"/>
                <w:szCs w:val="24"/>
              </w:rPr>
            </w:pPr>
          </w:p>
        </w:tc>
        <w:tc>
          <w:tcPr>
            <w:tcW w:w="708" w:type="dxa"/>
            <w:vAlign w:val="center"/>
          </w:tcPr>
          <w:p w14:paraId="6DAAEFBF" w14:textId="77777777" w:rsidR="005125D4" w:rsidRPr="00771DD6" w:rsidRDefault="005125D4" w:rsidP="005125D4">
            <w:pPr>
              <w:rPr>
                <w:rFonts w:ascii="TH SarabunPSK" w:hAnsi="TH SarabunPSK" w:cs="TH SarabunPSK"/>
                <w:color w:val="0000FF"/>
                <w:sz w:val="24"/>
                <w:szCs w:val="24"/>
              </w:rPr>
            </w:pPr>
          </w:p>
        </w:tc>
        <w:tc>
          <w:tcPr>
            <w:tcW w:w="709" w:type="dxa"/>
            <w:vAlign w:val="center"/>
          </w:tcPr>
          <w:p w14:paraId="51BC64E0" w14:textId="77777777" w:rsidR="005125D4" w:rsidRPr="00771DD6" w:rsidRDefault="005125D4" w:rsidP="005125D4">
            <w:pPr>
              <w:rPr>
                <w:rFonts w:ascii="TH SarabunPSK" w:hAnsi="TH SarabunPSK" w:cs="TH SarabunPSK"/>
                <w:color w:val="0000FF"/>
                <w:sz w:val="24"/>
                <w:szCs w:val="24"/>
              </w:rPr>
            </w:pPr>
          </w:p>
        </w:tc>
        <w:tc>
          <w:tcPr>
            <w:tcW w:w="733" w:type="dxa"/>
          </w:tcPr>
          <w:p w14:paraId="4376D432" w14:textId="77777777" w:rsidR="005125D4" w:rsidRPr="00771DD6" w:rsidRDefault="005125D4" w:rsidP="005125D4">
            <w:pPr>
              <w:rPr>
                <w:rFonts w:ascii="TH SarabunPSK" w:hAnsi="TH SarabunPSK" w:cs="TH SarabunPSK"/>
                <w:color w:val="0000FF"/>
                <w:sz w:val="24"/>
                <w:szCs w:val="24"/>
                <w:cs/>
              </w:rPr>
            </w:pPr>
          </w:p>
        </w:tc>
        <w:tc>
          <w:tcPr>
            <w:tcW w:w="728" w:type="dxa"/>
          </w:tcPr>
          <w:p w14:paraId="40B74E71" w14:textId="77777777" w:rsidR="005125D4" w:rsidRPr="00771DD6" w:rsidRDefault="005125D4" w:rsidP="005125D4">
            <w:pPr>
              <w:rPr>
                <w:rFonts w:ascii="TH SarabunPSK" w:hAnsi="TH SarabunPSK" w:cs="TH SarabunPSK"/>
                <w:color w:val="0000FF"/>
                <w:sz w:val="24"/>
                <w:szCs w:val="24"/>
                <w:cs/>
              </w:rPr>
            </w:pPr>
          </w:p>
        </w:tc>
        <w:tc>
          <w:tcPr>
            <w:tcW w:w="665" w:type="dxa"/>
          </w:tcPr>
          <w:p w14:paraId="53491B71" w14:textId="77777777" w:rsidR="005125D4" w:rsidRPr="00771DD6" w:rsidRDefault="005125D4" w:rsidP="005125D4">
            <w:pPr>
              <w:rPr>
                <w:rFonts w:ascii="TH SarabunPSK" w:hAnsi="TH SarabunPSK" w:cs="TH SarabunPSK"/>
                <w:color w:val="0000FF"/>
                <w:sz w:val="24"/>
                <w:szCs w:val="24"/>
                <w:cs/>
              </w:rPr>
            </w:pPr>
          </w:p>
        </w:tc>
        <w:tc>
          <w:tcPr>
            <w:tcW w:w="2835" w:type="dxa"/>
          </w:tcPr>
          <w:p w14:paraId="36AEA873" w14:textId="77777777" w:rsidR="005125D4" w:rsidRDefault="005125D4" w:rsidP="005125D4">
            <w:pPr>
              <w:rPr>
                <w:rFonts w:ascii="TH SarabunPSK" w:hAnsi="TH SarabunPSK" w:cs="TH SarabunPSK"/>
                <w:color w:val="0000FF"/>
                <w:sz w:val="24"/>
                <w:szCs w:val="24"/>
              </w:rPr>
            </w:pPr>
          </w:p>
        </w:tc>
      </w:tr>
    </w:tbl>
    <w:p w14:paraId="00F3B73D" w14:textId="77777777" w:rsidR="001741E8" w:rsidRDefault="001741E8"/>
    <w:p w14:paraId="14770C23" w14:textId="51604450" w:rsidR="001741E8" w:rsidRPr="00EF2CE8" w:rsidRDefault="001741E8" w:rsidP="001741E8">
      <w:pPr>
        <w:spacing w:after="0" w:line="240" w:lineRule="auto"/>
        <w:ind w:firstLine="709"/>
        <w:jc w:val="thaiDistribute"/>
        <w:rPr>
          <w:rFonts w:ascii="TH SarabunPSK" w:hAnsi="TH SarabunPSK" w:cs="TH SarabunPSK"/>
          <w:color w:val="C00000"/>
          <w:sz w:val="32"/>
          <w:szCs w:val="32"/>
        </w:rPr>
      </w:pPr>
      <w:r>
        <w:rPr>
          <w:rFonts w:ascii="TH SarabunPSK" w:hAnsi="TH SarabunPSK" w:cs="TH SarabunPSK" w:hint="cs"/>
          <w:color w:val="0000FF"/>
          <w:sz w:val="32"/>
          <w:szCs w:val="32"/>
          <w:cs/>
        </w:rPr>
        <w:t>ในปีการศึกษา</w:t>
      </w:r>
      <w:r w:rsidR="00EF2CE8">
        <w:rPr>
          <w:rFonts w:ascii="TH SarabunPSK" w:hAnsi="TH SarabunPSK" w:cs="TH SarabunPSK" w:hint="cs"/>
          <w:color w:val="0000FF"/>
          <w:sz w:val="32"/>
          <w:szCs w:val="32"/>
          <w:cs/>
        </w:rPr>
        <w:t xml:space="preserve"> </w:t>
      </w:r>
      <w:r w:rsidRPr="00EF2CE8">
        <w:rPr>
          <w:rFonts w:ascii="TH SarabunPSK" w:hAnsi="TH SarabunPSK" w:cs="TH SarabunPSK" w:hint="cs"/>
          <w:color w:val="C00000"/>
          <w:sz w:val="32"/>
          <w:szCs w:val="32"/>
        </w:rPr>
        <w:fldChar w:fldCharType="begin"/>
      </w:r>
      <w:r w:rsidRPr="00EF2CE8">
        <w:rPr>
          <w:rFonts w:ascii="TH SarabunPSK" w:hAnsi="TH SarabunPSK" w:cs="TH SarabunPSK" w:hint="cs"/>
          <w:color w:val="C00000"/>
          <w:sz w:val="32"/>
          <w:szCs w:val="32"/>
        </w:rPr>
        <w:instrText xml:space="preserve"> MACROBUTTON  AcceptAllChangesInDoc [</w:instrText>
      </w:r>
      <w:r w:rsidRPr="00EF2CE8">
        <w:rPr>
          <w:rFonts w:ascii="TH SarabunPSK" w:hAnsi="TH SarabunPSK" w:cs="TH SarabunPSK" w:hint="cs"/>
          <w:color w:val="C00000"/>
          <w:sz w:val="32"/>
          <w:szCs w:val="32"/>
          <w:cs/>
        </w:rPr>
        <w:instrText>คลิกพิมพ์]</w:instrText>
      </w:r>
      <w:r w:rsidRPr="00EF2CE8">
        <w:rPr>
          <w:rFonts w:ascii="TH SarabunPSK" w:hAnsi="TH SarabunPSK" w:cs="TH SarabunPSK" w:hint="cs"/>
          <w:color w:val="C00000"/>
          <w:sz w:val="32"/>
          <w:szCs w:val="32"/>
        </w:rPr>
        <w:instrText xml:space="preserve"> </w:instrText>
      </w:r>
      <w:r w:rsidRPr="00EF2CE8">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หลักสูตรได้ดำเนินการตามแผน</w:t>
      </w:r>
      <w:r w:rsidRPr="001741E8">
        <w:rPr>
          <w:rFonts w:ascii="TH SarabunPSK" w:hAnsi="TH SarabunPSK" w:cs="TH SarabunPSK" w:hint="cs"/>
          <w:color w:val="0000FF"/>
          <w:sz w:val="32"/>
          <w:szCs w:val="32"/>
          <w:cs/>
        </w:rPr>
        <w:t>พัฒนาอาจารย์</w:t>
      </w:r>
      <w:r>
        <w:rPr>
          <w:rFonts w:ascii="TH SarabunPSK" w:hAnsi="TH SarabunPSK" w:cs="TH SarabunPSK" w:hint="cs"/>
          <w:color w:val="0000FF"/>
          <w:sz w:val="32"/>
          <w:szCs w:val="32"/>
          <w:cs/>
        </w:rPr>
        <w:t xml:space="preserve">ที่กำหนด โดยมีผลการดำเนินงาน ดังนี้ </w:t>
      </w:r>
      <w:r w:rsidRPr="00EF2CE8">
        <w:rPr>
          <w:rFonts w:ascii="TH SarabunPSK" w:hAnsi="TH SarabunPSK" w:cs="TH SarabunPSK" w:hint="cs"/>
          <w:color w:val="C00000"/>
          <w:sz w:val="32"/>
          <w:szCs w:val="32"/>
        </w:rPr>
        <w:fldChar w:fldCharType="begin"/>
      </w:r>
      <w:r w:rsidRPr="00EF2CE8">
        <w:rPr>
          <w:rFonts w:ascii="TH SarabunPSK" w:hAnsi="TH SarabunPSK" w:cs="TH SarabunPSK" w:hint="cs"/>
          <w:color w:val="C00000"/>
          <w:sz w:val="32"/>
          <w:szCs w:val="32"/>
        </w:rPr>
        <w:instrText xml:space="preserve"> MACROBUTTON  AcceptAllChangesInDoc [</w:instrText>
      </w:r>
      <w:r w:rsidRPr="00EF2CE8">
        <w:rPr>
          <w:rFonts w:ascii="TH SarabunPSK" w:hAnsi="TH SarabunPSK" w:cs="TH SarabunPSK" w:hint="cs"/>
          <w:color w:val="C00000"/>
          <w:sz w:val="32"/>
          <w:szCs w:val="32"/>
          <w:cs/>
        </w:rPr>
        <w:instrText>คลิกพิมพ์]</w:instrText>
      </w:r>
      <w:r w:rsidRPr="00EF2CE8">
        <w:rPr>
          <w:rFonts w:ascii="TH SarabunPSK" w:hAnsi="TH SarabunPSK" w:cs="TH SarabunPSK" w:hint="cs"/>
          <w:color w:val="C00000"/>
          <w:sz w:val="32"/>
          <w:szCs w:val="32"/>
        </w:rPr>
        <w:instrText xml:space="preserve"> </w:instrText>
      </w:r>
      <w:r w:rsidRPr="00EF2CE8">
        <w:rPr>
          <w:rFonts w:ascii="TH SarabunPSK" w:hAnsi="TH SarabunPSK" w:cs="TH SarabunPSK" w:hint="cs"/>
          <w:color w:val="C00000"/>
          <w:sz w:val="32"/>
          <w:szCs w:val="32"/>
        </w:rPr>
        <w:fldChar w:fldCharType="end"/>
      </w:r>
      <w:r w:rsidRPr="00EF2CE8">
        <w:rPr>
          <w:rFonts w:ascii="TH SarabunPSK" w:hAnsi="TH SarabunPSK" w:cs="TH SarabunPSK"/>
          <w:color w:val="C00000"/>
          <w:sz w:val="32"/>
          <w:szCs w:val="32"/>
        </w:rPr>
        <w:t>………………………………………………………………………………………………………………….</w:t>
      </w:r>
    </w:p>
    <w:p w14:paraId="36196412" w14:textId="77777777" w:rsidR="001741E8" w:rsidRPr="00EF2CE8" w:rsidRDefault="001741E8" w:rsidP="001741E8">
      <w:pPr>
        <w:spacing w:after="0" w:line="240" w:lineRule="auto"/>
        <w:jc w:val="thaiDistribute"/>
        <w:rPr>
          <w:rFonts w:ascii="TH SarabunPSK" w:hAnsi="TH SarabunPSK" w:cs="TH SarabunPSK"/>
          <w:color w:val="C00000"/>
          <w:sz w:val="32"/>
          <w:szCs w:val="32"/>
        </w:rPr>
      </w:pPr>
      <w:r w:rsidRPr="00EF2CE8">
        <w:rPr>
          <w:rFonts w:ascii="TH SarabunPSK" w:hAnsi="TH SarabunPSK" w:cs="TH SarabunPSK"/>
          <w:color w:val="C00000"/>
          <w:sz w:val="32"/>
          <w:szCs w:val="32"/>
        </w:rPr>
        <w:t>…………………………………………………………………………………………………………………………………………………………..</w:t>
      </w:r>
    </w:p>
    <w:p w14:paraId="66F44346" w14:textId="77777777" w:rsidR="00EF2CE8" w:rsidRPr="00EF2CE8" w:rsidRDefault="00EF2CE8" w:rsidP="00EF2CE8">
      <w:pPr>
        <w:spacing w:after="0" w:line="240" w:lineRule="auto"/>
        <w:jc w:val="thaiDistribute"/>
        <w:rPr>
          <w:rFonts w:ascii="TH SarabunPSK" w:hAnsi="TH SarabunPSK" w:cs="TH SarabunPSK"/>
          <w:color w:val="C00000"/>
          <w:sz w:val="32"/>
          <w:szCs w:val="32"/>
        </w:rPr>
      </w:pPr>
      <w:r w:rsidRPr="00EF2CE8">
        <w:rPr>
          <w:rFonts w:ascii="TH SarabunPSK" w:hAnsi="TH SarabunPSK" w:cs="TH SarabunPSK"/>
          <w:color w:val="C00000"/>
          <w:sz w:val="32"/>
          <w:szCs w:val="32"/>
        </w:rPr>
        <w:t>…………………………………………………………………………………………………………………………………………………………..</w:t>
      </w:r>
    </w:p>
    <w:p w14:paraId="43C5CF2A" w14:textId="77777777" w:rsidR="00EF2CE8" w:rsidRPr="00EF2CE8" w:rsidRDefault="00EF2CE8" w:rsidP="00EF2CE8">
      <w:pPr>
        <w:spacing w:after="0" w:line="240" w:lineRule="auto"/>
        <w:jc w:val="thaiDistribute"/>
        <w:rPr>
          <w:rFonts w:ascii="TH SarabunPSK" w:hAnsi="TH SarabunPSK" w:cs="TH SarabunPSK"/>
          <w:color w:val="C00000"/>
          <w:sz w:val="32"/>
          <w:szCs w:val="32"/>
        </w:rPr>
      </w:pPr>
      <w:r w:rsidRPr="00EF2CE8">
        <w:rPr>
          <w:rFonts w:ascii="TH SarabunPSK" w:hAnsi="TH SarabunPSK" w:cs="TH SarabunPSK"/>
          <w:color w:val="C00000"/>
          <w:sz w:val="32"/>
          <w:szCs w:val="32"/>
        </w:rPr>
        <w:t>…………………………………………………………………………………………………………………………………………………………..</w:t>
      </w:r>
    </w:p>
    <w:p w14:paraId="16A945F8" w14:textId="77777777" w:rsidR="00EF2CE8" w:rsidRPr="00EF2CE8" w:rsidRDefault="00EF2CE8" w:rsidP="00EF2CE8">
      <w:pPr>
        <w:spacing w:after="0" w:line="240" w:lineRule="auto"/>
        <w:jc w:val="thaiDistribute"/>
        <w:rPr>
          <w:rFonts w:ascii="TH SarabunPSK" w:hAnsi="TH SarabunPSK" w:cs="TH SarabunPSK"/>
          <w:color w:val="C00000"/>
          <w:sz w:val="32"/>
          <w:szCs w:val="32"/>
        </w:rPr>
      </w:pPr>
      <w:r w:rsidRPr="00EF2CE8">
        <w:rPr>
          <w:rFonts w:ascii="TH SarabunPSK" w:hAnsi="TH SarabunPSK" w:cs="TH SarabunPSK"/>
          <w:color w:val="C00000"/>
          <w:sz w:val="32"/>
          <w:szCs w:val="32"/>
        </w:rPr>
        <w:t>…………………………………………………………………………………………………………………………………………………………..</w:t>
      </w:r>
    </w:p>
    <w:p w14:paraId="5DFCA05E" w14:textId="77777777" w:rsidR="005125D4" w:rsidRDefault="005125D4" w:rsidP="005125D4">
      <w:pPr>
        <w:spacing w:after="0" w:line="240" w:lineRule="auto"/>
        <w:jc w:val="thaiDistribute"/>
        <w:rPr>
          <w:rFonts w:ascii="TH SarabunPSK" w:hAnsi="TH SarabunPSK" w:cs="TH SarabunPSK"/>
          <w:color w:val="977C59" w:themeColor="accent4" w:themeShade="BF"/>
          <w:sz w:val="32"/>
          <w:szCs w:val="32"/>
        </w:rPr>
      </w:pPr>
    </w:p>
    <w:p w14:paraId="6D1133A4" w14:textId="77777777" w:rsidR="001741E8" w:rsidRPr="003624C1" w:rsidRDefault="001741E8" w:rsidP="001741E8">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1741E8" w:rsidRPr="00831B85" w14:paraId="355D59FE" w14:textId="77777777" w:rsidTr="001A668B">
        <w:trPr>
          <w:trHeight w:val="278"/>
        </w:trPr>
        <w:tc>
          <w:tcPr>
            <w:tcW w:w="1838" w:type="dxa"/>
            <w:shd w:val="clear" w:color="auto" w:fill="D9D9D9" w:themeFill="background1" w:themeFillShade="D9"/>
          </w:tcPr>
          <w:p w14:paraId="47F6FF22" w14:textId="77777777" w:rsidR="001741E8" w:rsidRPr="00831B85" w:rsidRDefault="001741E8"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69A68C32" w14:textId="77777777" w:rsidR="001741E8" w:rsidRPr="00831B85" w:rsidRDefault="001741E8"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1741E8" w:rsidRPr="003624C1" w14:paraId="2295DE6D" w14:textId="77777777" w:rsidTr="001A668B">
        <w:tc>
          <w:tcPr>
            <w:tcW w:w="1838" w:type="dxa"/>
            <w:shd w:val="clear" w:color="auto" w:fill="auto"/>
          </w:tcPr>
          <w:p w14:paraId="59523A77" w14:textId="499B5849" w:rsidR="001741E8" w:rsidRPr="003624C1" w:rsidRDefault="001741E8"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5.7</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4299D53A" w14:textId="77777777" w:rsidR="001741E8" w:rsidRPr="003624C1" w:rsidRDefault="001741E8" w:rsidP="00C34580">
            <w:pPr>
              <w:spacing w:after="0" w:line="240" w:lineRule="auto"/>
              <w:rPr>
                <w:rFonts w:ascii="TH SarabunPSK" w:hAnsi="TH SarabunPSK" w:cs="TH SarabunPSK"/>
                <w:color w:val="0000FF"/>
                <w:sz w:val="28"/>
                <w:szCs w:val="28"/>
              </w:rPr>
            </w:pPr>
          </w:p>
        </w:tc>
      </w:tr>
      <w:tr w:rsidR="001741E8" w:rsidRPr="003624C1" w14:paraId="2ECB7AA8" w14:textId="77777777" w:rsidTr="001A668B">
        <w:tc>
          <w:tcPr>
            <w:tcW w:w="1838" w:type="dxa"/>
            <w:shd w:val="clear" w:color="auto" w:fill="auto"/>
          </w:tcPr>
          <w:p w14:paraId="6A82B298" w14:textId="1F06E573" w:rsidR="001741E8" w:rsidRPr="003624C1" w:rsidRDefault="001741E8"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5.7</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330A577F" w14:textId="77777777" w:rsidR="001741E8" w:rsidRPr="003624C1" w:rsidRDefault="001741E8" w:rsidP="00C34580">
            <w:pPr>
              <w:spacing w:after="0" w:line="240" w:lineRule="auto"/>
              <w:rPr>
                <w:rFonts w:ascii="TH SarabunPSK" w:hAnsi="TH SarabunPSK" w:cs="TH SarabunPSK"/>
                <w:color w:val="0000FF"/>
                <w:sz w:val="28"/>
                <w:szCs w:val="28"/>
              </w:rPr>
            </w:pPr>
          </w:p>
        </w:tc>
      </w:tr>
      <w:tr w:rsidR="001741E8" w:rsidRPr="003624C1" w14:paraId="0D9A4633" w14:textId="77777777" w:rsidTr="001A668B">
        <w:tc>
          <w:tcPr>
            <w:tcW w:w="1838" w:type="dxa"/>
            <w:shd w:val="clear" w:color="auto" w:fill="auto"/>
          </w:tcPr>
          <w:p w14:paraId="4F2D3880" w14:textId="77777777" w:rsidR="001741E8" w:rsidRPr="003624C1" w:rsidRDefault="001741E8"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14DD6C8E" w14:textId="77777777" w:rsidR="001741E8" w:rsidRPr="003624C1" w:rsidRDefault="001741E8" w:rsidP="00C34580">
            <w:pPr>
              <w:spacing w:after="0" w:line="240" w:lineRule="auto"/>
              <w:rPr>
                <w:rFonts w:ascii="TH SarabunPSK" w:hAnsi="TH SarabunPSK" w:cs="TH SarabunPSK"/>
                <w:color w:val="0000FF"/>
                <w:sz w:val="28"/>
                <w:szCs w:val="28"/>
              </w:rPr>
            </w:pPr>
          </w:p>
        </w:tc>
      </w:tr>
      <w:tr w:rsidR="001741E8" w:rsidRPr="003624C1" w14:paraId="519C17F2" w14:textId="77777777" w:rsidTr="001A668B">
        <w:tc>
          <w:tcPr>
            <w:tcW w:w="1838" w:type="dxa"/>
            <w:shd w:val="clear" w:color="auto" w:fill="auto"/>
          </w:tcPr>
          <w:p w14:paraId="7283D85C" w14:textId="77777777" w:rsidR="001741E8" w:rsidRPr="003624C1" w:rsidRDefault="001741E8"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4710265A" w14:textId="77777777" w:rsidR="001741E8" w:rsidRPr="003624C1" w:rsidRDefault="001741E8" w:rsidP="00C34580">
            <w:pPr>
              <w:spacing w:after="0" w:line="240" w:lineRule="auto"/>
              <w:rPr>
                <w:rFonts w:ascii="TH SarabunPSK" w:hAnsi="TH SarabunPSK" w:cs="TH SarabunPSK"/>
                <w:color w:val="0000FF"/>
                <w:sz w:val="28"/>
                <w:szCs w:val="28"/>
              </w:rPr>
            </w:pPr>
          </w:p>
        </w:tc>
      </w:tr>
    </w:tbl>
    <w:p w14:paraId="1FEC13F7" w14:textId="77777777" w:rsidR="00EF2CE8" w:rsidRDefault="00EF2CE8" w:rsidP="00D83D9B">
      <w:pPr>
        <w:spacing w:after="0" w:line="240" w:lineRule="auto"/>
        <w:jc w:val="thaiDistribute"/>
        <w:rPr>
          <w:rFonts w:ascii="TH SarabunPSK" w:hAnsi="TH SarabunPSK" w:cs="TH SarabunPSK"/>
          <w:b/>
          <w:bCs/>
          <w:sz w:val="32"/>
          <w:szCs w:val="32"/>
        </w:rPr>
      </w:pPr>
    </w:p>
    <w:p w14:paraId="669E92AE" w14:textId="77777777" w:rsidR="00EF2CE8" w:rsidRDefault="00EF2CE8" w:rsidP="00D83D9B">
      <w:pPr>
        <w:spacing w:after="0" w:line="240" w:lineRule="auto"/>
        <w:jc w:val="thaiDistribute"/>
        <w:rPr>
          <w:rFonts w:ascii="TH SarabunPSK" w:hAnsi="TH SarabunPSK" w:cs="TH SarabunPSK"/>
          <w:b/>
          <w:bCs/>
          <w:sz w:val="32"/>
          <w:szCs w:val="32"/>
        </w:rPr>
      </w:pPr>
    </w:p>
    <w:p w14:paraId="549C9D83" w14:textId="77777777" w:rsidR="00EF2CE8" w:rsidRDefault="00EF2CE8" w:rsidP="00D83D9B">
      <w:pPr>
        <w:spacing w:after="0" w:line="240" w:lineRule="auto"/>
        <w:jc w:val="thaiDistribute"/>
        <w:rPr>
          <w:rFonts w:ascii="TH SarabunPSK" w:hAnsi="TH SarabunPSK" w:cs="TH SarabunPSK"/>
          <w:b/>
          <w:bCs/>
          <w:sz w:val="32"/>
          <w:szCs w:val="32"/>
        </w:rPr>
      </w:pPr>
    </w:p>
    <w:p w14:paraId="79264BFA" w14:textId="77777777" w:rsidR="00EF2CE8" w:rsidRDefault="00EF2CE8" w:rsidP="00D83D9B">
      <w:pPr>
        <w:spacing w:after="0" w:line="240" w:lineRule="auto"/>
        <w:jc w:val="thaiDistribute"/>
        <w:rPr>
          <w:rFonts w:ascii="TH SarabunPSK" w:hAnsi="TH SarabunPSK" w:cs="TH SarabunPSK"/>
          <w:b/>
          <w:bCs/>
          <w:sz w:val="32"/>
          <w:szCs w:val="32"/>
        </w:rPr>
      </w:pPr>
    </w:p>
    <w:p w14:paraId="2C9B9491" w14:textId="17537E70" w:rsidR="00D83D9B" w:rsidRDefault="00D83D9B" w:rsidP="00D83D9B">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sz w:val="32"/>
          <w:szCs w:val="32"/>
        </w:rPr>
        <w:lastRenderedPageBreak/>
        <w:t xml:space="preserve">5.8 </w:t>
      </w:r>
      <w:r w:rsidR="007C6B7A" w:rsidRPr="000C1775">
        <w:rPr>
          <w:rFonts w:ascii="TH SarabunPSK" w:hAnsi="TH SarabunPSK" w:cs="TH SarabunPSK" w:hint="cs"/>
          <w:b/>
          <w:bCs/>
          <w:color w:val="000000"/>
          <w:sz w:val="32"/>
          <w:szCs w:val="32"/>
          <w:cs/>
        </w:rPr>
        <w:t>หลักสูตรแสดงให้เห็นถึง การขับเคลื่อนประสิทธิภาพในการปฏิบัติงานของบุคลากรสายวิชาการ รวมถึงการให้รางวัลและการยกย่องชมเชย ที่สอดคล้องกับด้านการเรียนการสอน การวิจัยและการบริการวิชาการ</w:t>
      </w:r>
    </w:p>
    <w:p w14:paraId="59AB513B" w14:textId="24DBF4AB" w:rsidR="00830DD9" w:rsidRPr="00EF2CE8" w:rsidRDefault="00830DD9" w:rsidP="00D83D9B">
      <w:pPr>
        <w:spacing w:after="0" w:line="240" w:lineRule="auto"/>
        <w:jc w:val="thaiDistribute"/>
        <w:rPr>
          <w:rFonts w:ascii="TH SarabunPSK" w:hAnsi="TH SarabunPSK" w:cs="TH SarabunPSK"/>
          <w:b/>
          <w:bCs/>
          <w:sz w:val="32"/>
          <w:szCs w:val="32"/>
        </w:rPr>
      </w:pPr>
      <w:r w:rsidRPr="00EF2CE8">
        <w:rPr>
          <w:rFonts w:ascii="TH SarabunPSK" w:hAnsi="TH SarabunPSK" w:cs="TH SarabunPSK" w:hint="cs"/>
          <w:sz w:val="32"/>
          <w:szCs w:val="32"/>
        </w:rPr>
        <w:t xml:space="preserve">The </w:t>
      </w:r>
      <w:proofErr w:type="spellStart"/>
      <w:r w:rsidRPr="00EF2CE8">
        <w:rPr>
          <w:rFonts w:ascii="TH SarabunPSK" w:hAnsi="TH SarabunPSK" w:cs="TH SarabunPSK" w:hint="cs"/>
          <w:sz w:val="32"/>
          <w:szCs w:val="32"/>
        </w:rPr>
        <w:t>programme</w:t>
      </w:r>
      <w:proofErr w:type="spellEnd"/>
      <w:r w:rsidRPr="00EF2CE8">
        <w:rPr>
          <w:rFonts w:ascii="TH SarabunPSK" w:hAnsi="TH SarabunPSK" w:cs="TH SarabunPSK" w:hint="cs"/>
          <w:sz w:val="32"/>
          <w:szCs w:val="32"/>
        </w:rPr>
        <w:t xml:space="preserve"> to show that performance management including reward and recognition is implemented to assess academic staff teaching and research quality.</w:t>
      </w:r>
    </w:p>
    <w:p w14:paraId="3C6DAA69" w14:textId="77777777" w:rsidR="004F0F04" w:rsidRPr="00EF2CE8" w:rsidRDefault="0026535D" w:rsidP="00D83D9B">
      <w:pPr>
        <w:spacing w:after="0" w:line="240" w:lineRule="auto"/>
        <w:jc w:val="thaiDistribute"/>
        <w:rPr>
          <w:rFonts w:ascii="TH SarabunPSK" w:hAnsi="TH SarabunPSK" w:cs="TH SarabunPSK"/>
          <w:sz w:val="32"/>
          <w:szCs w:val="32"/>
        </w:rPr>
      </w:pPr>
      <w:r w:rsidRPr="00EF2CE8">
        <w:rPr>
          <w:rFonts w:ascii="TH SarabunPSK" w:hAnsi="TH SarabunPSK" w:cs="TH SarabunPSK" w:hint="cs"/>
          <w:sz w:val="32"/>
          <w:szCs w:val="32"/>
        </w:rPr>
        <w:tab/>
      </w:r>
    </w:p>
    <w:p w14:paraId="1AAD7B43" w14:textId="77777777" w:rsidR="00D21C7F" w:rsidRPr="00EF2CE8" w:rsidRDefault="00D21C7F" w:rsidP="00D21C7F">
      <w:pPr>
        <w:spacing w:after="0" w:line="240" w:lineRule="auto"/>
        <w:rPr>
          <w:rFonts w:ascii="TH SarabunPSK" w:hAnsi="TH SarabunPSK" w:cs="TH SarabunPSK"/>
          <w:sz w:val="32"/>
          <w:szCs w:val="32"/>
        </w:rPr>
      </w:pPr>
      <w:r w:rsidRPr="00EF2CE8">
        <w:rPr>
          <w:rFonts w:ascii="TH SarabunPSK" w:hAnsi="TH SarabunPSK" w:cs="TH SarabunPSK" w:hint="cs"/>
          <w:b/>
          <w:bCs/>
          <w:sz w:val="32"/>
          <w:szCs w:val="32"/>
          <w:cs/>
        </w:rPr>
        <w:t>ผลการดำเนินงาน</w:t>
      </w:r>
    </w:p>
    <w:p w14:paraId="45DBDFD2" w14:textId="69F1C6E4" w:rsidR="00D21C7F" w:rsidRPr="00EF2CE8" w:rsidRDefault="00D21C7F" w:rsidP="00D21C7F">
      <w:pPr>
        <w:spacing w:after="0" w:line="240" w:lineRule="auto"/>
        <w:ind w:firstLine="709"/>
        <w:jc w:val="thaiDistribute"/>
        <w:rPr>
          <w:rFonts w:ascii="TH SarabunPSK" w:hAnsi="TH SarabunPSK" w:cs="TH SarabunPSK"/>
          <w:color w:val="977C59" w:themeColor="accent4" w:themeShade="BF"/>
          <w:spacing w:val="-2"/>
          <w:sz w:val="32"/>
          <w:szCs w:val="32"/>
        </w:rPr>
      </w:pPr>
      <w:r w:rsidRPr="00EF2CE8">
        <w:rPr>
          <w:rFonts w:ascii="TH SarabunPSK" w:hAnsi="TH SarabunPSK" w:cs="TH SarabunPSK" w:hint="cs"/>
          <w:color w:val="0000FF"/>
          <w:spacing w:val="-2"/>
          <w:sz w:val="32"/>
          <w:szCs w:val="32"/>
          <w:cs/>
        </w:rPr>
        <w:t>หลักสูตร</w:t>
      </w:r>
      <w:r w:rsidR="00EF2CE8" w:rsidRPr="00EF2CE8">
        <w:rPr>
          <w:rFonts w:ascii="TH SarabunPSK" w:hAnsi="TH SarabunPSK" w:cs="TH SarabunPSK" w:hint="cs"/>
          <w:color w:val="0000FF"/>
          <w:spacing w:val="-2"/>
          <w:sz w:val="32"/>
          <w:szCs w:val="32"/>
          <w:cs/>
        </w:rPr>
        <w:t xml:space="preserve"> </w:t>
      </w:r>
      <w:r w:rsidRPr="00EF2CE8">
        <w:rPr>
          <w:rFonts w:ascii="TH SarabunPSK" w:hAnsi="TH SarabunPSK" w:cs="TH SarabunPSK" w:hint="cs"/>
          <w:color w:val="C00000"/>
          <w:spacing w:val="-2"/>
          <w:sz w:val="32"/>
          <w:szCs w:val="32"/>
        </w:rPr>
        <w:fldChar w:fldCharType="begin"/>
      </w:r>
      <w:r w:rsidRPr="00EF2CE8">
        <w:rPr>
          <w:rFonts w:ascii="TH SarabunPSK" w:hAnsi="TH SarabunPSK" w:cs="TH SarabunPSK" w:hint="cs"/>
          <w:color w:val="C00000"/>
          <w:spacing w:val="-2"/>
          <w:sz w:val="32"/>
          <w:szCs w:val="32"/>
        </w:rPr>
        <w:instrText xml:space="preserve"> MACROBUTTON  AcceptAllChangesInDoc [</w:instrText>
      </w:r>
      <w:r w:rsidRPr="00EF2CE8">
        <w:rPr>
          <w:rFonts w:ascii="TH SarabunPSK" w:hAnsi="TH SarabunPSK" w:cs="TH SarabunPSK" w:hint="cs"/>
          <w:color w:val="C00000"/>
          <w:spacing w:val="-2"/>
          <w:sz w:val="32"/>
          <w:szCs w:val="32"/>
          <w:cs/>
        </w:rPr>
        <w:instrText>คลิกพิมพ์]</w:instrText>
      </w:r>
      <w:r w:rsidRPr="00EF2CE8">
        <w:rPr>
          <w:rFonts w:ascii="TH SarabunPSK" w:hAnsi="TH SarabunPSK" w:cs="TH SarabunPSK" w:hint="cs"/>
          <w:color w:val="C00000"/>
          <w:spacing w:val="-2"/>
          <w:sz w:val="32"/>
          <w:szCs w:val="32"/>
        </w:rPr>
        <w:instrText xml:space="preserve"> </w:instrText>
      </w:r>
      <w:r w:rsidRPr="00EF2CE8">
        <w:rPr>
          <w:rFonts w:ascii="TH SarabunPSK" w:hAnsi="TH SarabunPSK" w:cs="TH SarabunPSK" w:hint="cs"/>
          <w:color w:val="C00000"/>
          <w:spacing w:val="-2"/>
          <w:sz w:val="32"/>
          <w:szCs w:val="32"/>
        </w:rPr>
        <w:fldChar w:fldCharType="end"/>
      </w:r>
      <w:r w:rsidRPr="00EF2CE8">
        <w:rPr>
          <w:rFonts w:ascii="TH SarabunPSK" w:hAnsi="TH SarabunPSK" w:cs="TH SarabunPSK" w:hint="cs"/>
          <w:color w:val="0000FF"/>
          <w:spacing w:val="-2"/>
          <w:sz w:val="32"/>
          <w:szCs w:val="32"/>
          <w:cs/>
        </w:rPr>
        <w:t>มีระบบจัดการให้อาจารย์ปฏิบัติหน้าที่ตามข้อตกลงการทำงาน</w:t>
      </w:r>
      <w:r w:rsidRPr="00EF2CE8">
        <w:rPr>
          <w:rFonts w:ascii="TH SarabunPSK" w:hAnsi="TH SarabunPSK" w:cs="TH SarabunPSK"/>
          <w:color w:val="0000FF"/>
          <w:spacing w:val="-2"/>
          <w:sz w:val="32"/>
          <w:szCs w:val="32"/>
          <w:cs/>
        </w:rPr>
        <w:t xml:space="preserve"> </w:t>
      </w:r>
      <w:r w:rsidRPr="00EF2CE8">
        <w:rPr>
          <w:rFonts w:ascii="TH SarabunPSK" w:hAnsi="TH SarabunPSK" w:cs="TH SarabunPSK" w:hint="cs"/>
          <w:color w:val="0000FF"/>
          <w:spacing w:val="-2"/>
          <w:sz w:val="32"/>
          <w:szCs w:val="32"/>
          <w:cs/>
        </w:rPr>
        <w:t>ดังนี้</w:t>
      </w:r>
      <w:r w:rsidR="00EF2CE8" w:rsidRPr="00EF2CE8">
        <w:rPr>
          <w:rFonts w:ascii="TH SarabunPSK" w:hAnsi="TH SarabunPSK" w:cs="TH SarabunPSK" w:hint="cs"/>
          <w:color w:val="0000FF"/>
          <w:spacing w:val="-2"/>
          <w:sz w:val="32"/>
          <w:szCs w:val="32"/>
          <w:cs/>
        </w:rPr>
        <w:t xml:space="preserve"> </w:t>
      </w:r>
      <w:r w:rsidRPr="00EF2CE8">
        <w:rPr>
          <w:rFonts w:ascii="TH SarabunPSK" w:hAnsi="TH SarabunPSK" w:cs="TH SarabunPSK" w:hint="cs"/>
          <w:color w:val="C00000"/>
          <w:spacing w:val="-2"/>
          <w:sz w:val="32"/>
          <w:szCs w:val="32"/>
        </w:rPr>
        <w:fldChar w:fldCharType="begin"/>
      </w:r>
      <w:r w:rsidRPr="00EF2CE8">
        <w:rPr>
          <w:rFonts w:ascii="TH SarabunPSK" w:hAnsi="TH SarabunPSK" w:cs="TH SarabunPSK" w:hint="cs"/>
          <w:color w:val="C00000"/>
          <w:spacing w:val="-2"/>
          <w:sz w:val="32"/>
          <w:szCs w:val="32"/>
        </w:rPr>
        <w:instrText xml:space="preserve"> MACROBUTTON  AcceptAllChangesInDoc [</w:instrText>
      </w:r>
      <w:r w:rsidRPr="00EF2CE8">
        <w:rPr>
          <w:rFonts w:ascii="TH SarabunPSK" w:hAnsi="TH SarabunPSK" w:cs="TH SarabunPSK" w:hint="cs"/>
          <w:color w:val="C00000"/>
          <w:spacing w:val="-2"/>
          <w:sz w:val="32"/>
          <w:szCs w:val="32"/>
          <w:cs/>
        </w:rPr>
        <w:instrText>คลิกพิมพ์]</w:instrText>
      </w:r>
      <w:r w:rsidRPr="00EF2CE8">
        <w:rPr>
          <w:rFonts w:ascii="TH SarabunPSK" w:hAnsi="TH SarabunPSK" w:cs="TH SarabunPSK" w:hint="cs"/>
          <w:color w:val="C00000"/>
          <w:spacing w:val="-2"/>
          <w:sz w:val="32"/>
          <w:szCs w:val="32"/>
        </w:rPr>
        <w:instrText xml:space="preserve"> </w:instrText>
      </w:r>
      <w:r w:rsidRPr="00EF2CE8">
        <w:rPr>
          <w:rFonts w:ascii="TH SarabunPSK" w:hAnsi="TH SarabunPSK" w:cs="TH SarabunPSK" w:hint="cs"/>
          <w:color w:val="C00000"/>
          <w:spacing w:val="-2"/>
          <w:sz w:val="32"/>
          <w:szCs w:val="32"/>
        </w:rPr>
        <w:fldChar w:fldCharType="end"/>
      </w:r>
    </w:p>
    <w:p w14:paraId="7C8B485C" w14:textId="77777777" w:rsidR="00D21C7F" w:rsidRPr="00EF2CE8" w:rsidRDefault="00D21C7F" w:rsidP="00D21C7F">
      <w:pPr>
        <w:spacing w:after="0" w:line="240" w:lineRule="auto"/>
        <w:jc w:val="thaiDistribute"/>
        <w:rPr>
          <w:rFonts w:ascii="TH SarabunPSK" w:hAnsi="TH SarabunPSK" w:cs="TH SarabunPSK"/>
          <w:color w:val="C00000"/>
          <w:sz w:val="32"/>
          <w:szCs w:val="32"/>
        </w:rPr>
      </w:pPr>
      <w:r w:rsidRPr="00EF2CE8">
        <w:rPr>
          <w:rFonts w:ascii="TH SarabunPSK" w:hAnsi="TH SarabunPSK" w:cs="TH SarabunPSK"/>
          <w:color w:val="C00000"/>
          <w:sz w:val="32"/>
          <w:szCs w:val="32"/>
        </w:rPr>
        <w:t>…………………………………………………………………………………………………………………………………………………………..</w:t>
      </w:r>
    </w:p>
    <w:p w14:paraId="0663EB42" w14:textId="77777777" w:rsidR="00D21C7F" w:rsidRPr="00EF2CE8" w:rsidRDefault="00D21C7F" w:rsidP="00D21C7F">
      <w:pPr>
        <w:spacing w:after="0" w:line="240" w:lineRule="auto"/>
        <w:jc w:val="thaiDistribute"/>
        <w:rPr>
          <w:rFonts w:ascii="TH SarabunPSK" w:hAnsi="TH SarabunPSK" w:cs="TH SarabunPSK"/>
          <w:color w:val="C00000"/>
          <w:sz w:val="32"/>
          <w:szCs w:val="32"/>
        </w:rPr>
      </w:pPr>
      <w:r w:rsidRPr="00EF2CE8">
        <w:rPr>
          <w:rFonts w:ascii="TH SarabunPSK" w:hAnsi="TH SarabunPSK" w:cs="TH SarabunPSK"/>
          <w:color w:val="C00000"/>
          <w:sz w:val="32"/>
          <w:szCs w:val="32"/>
        </w:rPr>
        <w:t>…………………………………………………………………………………………………………………………………………………………..</w:t>
      </w:r>
    </w:p>
    <w:p w14:paraId="424503F1" w14:textId="77777777" w:rsidR="00D21C7F" w:rsidRPr="00EF2CE8" w:rsidRDefault="00D21C7F" w:rsidP="00D21C7F">
      <w:pPr>
        <w:spacing w:after="0" w:line="240" w:lineRule="auto"/>
        <w:jc w:val="thaiDistribute"/>
        <w:rPr>
          <w:rFonts w:ascii="TH SarabunPSK" w:hAnsi="TH SarabunPSK" w:cs="TH SarabunPSK"/>
          <w:color w:val="C00000"/>
          <w:sz w:val="32"/>
          <w:szCs w:val="32"/>
        </w:rPr>
      </w:pPr>
      <w:r w:rsidRPr="00EF2CE8">
        <w:rPr>
          <w:rFonts w:ascii="TH SarabunPSK" w:hAnsi="TH SarabunPSK" w:cs="TH SarabunPSK"/>
          <w:color w:val="C00000"/>
          <w:sz w:val="32"/>
          <w:szCs w:val="32"/>
        </w:rPr>
        <w:t>…………………………………………………………………………………………………………………………………………………………..</w:t>
      </w:r>
    </w:p>
    <w:p w14:paraId="75FC2645" w14:textId="7CC94454" w:rsidR="00D21C7F" w:rsidRPr="00EF2CE8" w:rsidRDefault="00D21C7F" w:rsidP="00D21C7F">
      <w:pPr>
        <w:spacing w:after="0" w:line="240" w:lineRule="auto"/>
        <w:ind w:firstLine="709"/>
        <w:jc w:val="thaiDistribute"/>
        <w:rPr>
          <w:rFonts w:ascii="TH SarabunPSK" w:hAnsi="TH SarabunPSK" w:cs="TH SarabunPSK"/>
          <w:color w:val="C00000"/>
          <w:sz w:val="32"/>
          <w:szCs w:val="32"/>
        </w:rPr>
      </w:pPr>
      <w:r>
        <w:rPr>
          <w:rFonts w:ascii="TH SarabunPSK" w:hAnsi="TH SarabunPSK" w:cs="TH SarabunPSK" w:hint="cs"/>
          <w:color w:val="0000FF"/>
          <w:sz w:val="32"/>
          <w:szCs w:val="32"/>
          <w:cs/>
        </w:rPr>
        <w:t>และมี</w:t>
      </w:r>
      <w:r w:rsidRPr="00D21C7F">
        <w:rPr>
          <w:rFonts w:ascii="TH SarabunPSK" w:hAnsi="TH SarabunPSK" w:cs="TH SarabunPSK"/>
          <w:color w:val="0000FF"/>
          <w:sz w:val="32"/>
          <w:szCs w:val="32"/>
          <w:cs/>
          <w:lang w:val="en-GB" w:eastAsia="ja-JP"/>
        </w:rPr>
        <w:t>ระบบการให้รางวัล</w:t>
      </w:r>
      <w:r>
        <w:rPr>
          <w:rFonts w:ascii="TH SarabunPSK" w:hAnsi="TH SarabunPSK" w:cs="TH SarabunPSK" w:hint="cs"/>
          <w:color w:val="0000FF"/>
          <w:sz w:val="32"/>
          <w:szCs w:val="32"/>
          <w:cs/>
          <w:lang w:val="en-GB" w:eastAsia="ja-JP"/>
        </w:rPr>
        <w:t>และการ</w:t>
      </w:r>
      <w:r w:rsidRPr="00D21C7F">
        <w:rPr>
          <w:rFonts w:ascii="TH SarabunPSK" w:hAnsi="TH SarabunPSK" w:cs="TH SarabunPSK"/>
          <w:color w:val="0000FF"/>
          <w:sz w:val="32"/>
          <w:szCs w:val="32"/>
          <w:cs/>
          <w:lang w:val="en-GB" w:eastAsia="ja-JP"/>
        </w:rPr>
        <w:t>ยกย่องเชิดชู ที่พิจารณาจากการสอน การวิจัย</w:t>
      </w:r>
      <w:r>
        <w:rPr>
          <w:rFonts w:ascii="TH SarabunPSK" w:hAnsi="TH SarabunPSK" w:cs="TH SarabunPSK" w:hint="cs"/>
          <w:color w:val="0000FF"/>
          <w:sz w:val="32"/>
          <w:szCs w:val="32"/>
          <w:cs/>
          <w:lang w:val="en-GB" w:eastAsia="ja-JP"/>
        </w:rPr>
        <w:t xml:space="preserve"> และ</w:t>
      </w:r>
      <w:r w:rsidRPr="00D21C7F">
        <w:rPr>
          <w:rFonts w:ascii="TH SarabunPSK" w:hAnsi="TH SarabunPSK" w:cs="TH SarabunPSK" w:hint="cs"/>
          <w:color w:val="0000FF"/>
          <w:sz w:val="32"/>
          <w:szCs w:val="32"/>
          <w:cs/>
          <w:lang w:val="en-GB" w:eastAsia="ja-JP"/>
        </w:rPr>
        <w:t>การบริการวิชาการ</w:t>
      </w:r>
      <w:r>
        <w:rPr>
          <w:rFonts w:ascii="TH SarabunPSK" w:hAnsi="TH SarabunPSK" w:cs="TH SarabunPSK" w:hint="cs"/>
          <w:color w:val="0000FF"/>
          <w:sz w:val="32"/>
          <w:szCs w:val="32"/>
          <w:cs/>
          <w:lang w:val="en-GB" w:eastAsia="ja-JP"/>
        </w:rPr>
        <w:t xml:space="preserve"> ดังนี้</w:t>
      </w:r>
      <w:r>
        <w:rPr>
          <w:rFonts w:ascii="TH SarabunPSK" w:hAnsi="TH SarabunPSK" w:cs="TH SarabunPSK" w:hint="cs"/>
          <w:color w:val="0000FF"/>
          <w:sz w:val="32"/>
          <w:szCs w:val="32"/>
          <w:cs/>
        </w:rPr>
        <w:t xml:space="preserve"> </w:t>
      </w:r>
      <w:r w:rsidRPr="00EF2CE8">
        <w:rPr>
          <w:rFonts w:ascii="TH SarabunPSK" w:hAnsi="TH SarabunPSK" w:cs="TH SarabunPSK" w:hint="cs"/>
          <w:color w:val="C00000"/>
          <w:sz w:val="32"/>
          <w:szCs w:val="32"/>
        </w:rPr>
        <w:fldChar w:fldCharType="begin"/>
      </w:r>
      <w:r w:rsidRPr="00EF2CE8">
        <w:rPr>
          <w:rFonts w:ascii="TH SarabunPSK" w:hAnsi="TH SarabunPSK" w:cs="TH SarabunPSK" w:hint="cs"/>
          <w:color w:val="C00000"/>
          <w:sz w:val="32"/>
          <w:szCs w:val="32"/>
        </w:rPr>
        <w:instrText xml:space="preserve"> MACROBUTTON  AcceptAllChangesInDoc [</w:instrText>
      </w:r>
      <w:r w:rsidRPr="00EF2CE8">
        <w:rPr>
          <w:rFonts w:ascii="TH SarabunPSK" w:hAnsi="TH SarabunPSK" w:cs="TH SarabunPSK" w:hint="cs"/>
          <w:color w:val="C00000"/>
          <w:sz w:val="32"/>
          <w:szCs w:val="32"/>
          <w:cs/>
        </w:rPr>
        <w:instrText>คลิกพิมพ์]</w:instrText>
      </w:r>
      <w:r w:rsidRPr="00EF2CE8">
        <w:rPr>
          <w:rFonts w:ascii="TH SarabunPSK" w:hAnsi="TH SarabunPSK" w:cs="TH SarabunPSK" w:hint="cs"/>
          <w:color w:val="C00000"/>
          <w:sz w:val="32"/>
          <w:szCs w:val="32"/>
        </w:rPr>
        <w:instrText xml:space="preserve"> </w:instrText>
      </w:r>
      <w:r w:rsidRPr="00EF2CE8">
        <w:rPr>
          <w:rFonts w:ascii="TH SarabunPSK" w:hAnsi="TH SarabunPSK" w:cs="TH SarabunPSK" w:hint="cs"/>
          <w:color w:val="C00000"/>
          <w:sz w:val="32"/>
          <w:szCs w:val="32"/>
        </w:rPr>
        <w:fldChar w:fldCharType="end"/>
      </w:r>
      <w:r w:rsidRPr="00EF2CE8">
        <w:rPr>
          <w:rFonts w:ascii="TH SarabunPSK" w:hAnsi="TH SarabunPSK" w:cs="TH SarabunPSK"/>
          <w:color w:val="C00000"/>
          <w:sz w:val="32"/>
          <w:szCs w:val="32"/>
        </w:rPr>
        <w:t>……………………………………………………………………………………………………………………..</w:t>
      </w:r>
    </w:p>
    <w:p w14:paraId="739A4AB9" w14:textId="77777777" w:rsidR="00D21C7F" w:rsidRPr="00EF2CE8" w:rsidRDefault="00D21C7F" w:rsidP="00D21C7F">
      <w:pPr>
        <w:spacing w:after="0" w:line="240" w:lineRule="auto"/>
        <w:jc w:val="thaiDistribute"/>
        <w:rPr>
          <w:rFonts w:ascii="TH SarabunPSK" w:hAnsi="TH SarabunPSK" w:cs="TH SarabunPSK"/>
          <w:color w:val="C00000"/>
          <w:sz w:val="32"/>
          <w:szCs w:val="32"/>
        </w:rPr>
      </w:pPr>
      <w:r w:rsidRPr="00EF2CE8">
        <w:rPr>
          <w:rFonts w:ascii="TH SarabunPSK" w:hAnsi="TH SarabunPSK" w:cs="TH SarabunPSK"/>
          <w:color w:val="C00000"/>
          <w:sz w:val="32"/>
          <w:szCs w:val="32"/>
        </w:rPr>
        <w:t>…………………………………………………………………………………………………………………………………………………………..</w:t>
      </w:r>
    </w:p>
    <w:p w14:paraId="013199D7" w14:textId="77777777" w:rsidR="00D21C7F" w:rsidRPr="00EF2CE8" w:rsidRDefault="00D21C7F" w:rsidP="00D21C7F">
      <w:pPr>
        <w:spacing w:after="0" w:line="240" w:lineRule="auto"/>
        <w:jc w:val="thaiDistribute"/>
        <w:rPr>
          <w:rFonts w:ascii="TH SarabunPSK" w:hAnsi="TH SarabunPSK" w:cs="TH SarabunPSK"/>
          <w:color w:val="C00000"/>
          <w:sz w:val="32"/>
          <w:szCs w:val="32"/>
        </w:rPr>
      </w:pPr>
      <w:r w:rsidRPr="00EF2CE8">
        <w:rPr>
          <w:rFonts w:ascii="TH SarabunPSK" w:hAnsi="TH SarabunPSK" w:cs="TH SarabunPSK"/>
          <w:color w:val="C00000"/>
          <w:sz w:val="32"/>
          <w:szCs w:val="32"/>
        </w:rPr>
        <w:t>…………………………………………………………………………………………………………………………………………………………..</w:t>
      </w:r>
    </w:p>
    <w:p w14:paraId="66E77FAE" w14:textId="77777777" w:rsidR="00D21C7F" w:rsidRPr="00EF2CE8" w:rsidRDefault="00D21C7F" w:rsidP="00D21C7F">
      <w:pPr>
        <w:spacing w:after="0" w:line="240" w:lineRule="auto"/>
        <w:jc w:val="thaiDistribute"/>
        <w:rPr>
          <w:rFonts w:ascii="TH SarabunPSK" w:hAnsi="TH SarabunPSK" w:cs="TH SarabunPSK"/>
          <w:color w:val="C00000"/>
          <w:sz w:val="32"/>
          <w:szCs w:val="32"/>
        </w:rPr>
      </w:pPr>
      <w:r w:rsidRPr="00EF2CE8">
        <w:rPr>
          <w:rFonts w:ascii="TH SarabunPSK" w:hAnsi="TH SarabunPSK" w:cs="TH SarabunPSK"/>
          <w:color w:val="C00000"/>
          <w:sz w:val="32"/>
          <w:szCs w:val="32"/>
        </w:rPr>
        <w:t>…………………………………………………………………………………………………………………………………………………………..</w:t>
      </w:r>
    </w:p>
    <w:p w14:paraId="0EDAD810" w14:textId="63F9B50D" w:rsidR="00D21C7F" w:rsidRDefault="00D21C7F" w:rsidP="00D21C7F">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โดยในปีการศึกษา</w:t>
      </w:r>
      <w:r w:rsidR="00EF2CE8">
        <w:rPr>
          <w:rFonts w:ascii="TH SarabunPSK" w:hAnsi="TH SarabunPSK" w:cs="TH SarabunPSK" w:hint="cs"/>
          <w:color w:val="0000FF"/>
          <w:sz w:val="32"/>
          <w:szCs w:val="32"/>
          <w:cs/>
        </w:rPr>
        <w:t xml:space="preserve"> </w:t>
      </w:r>
      <w:r w:rsidRPr="00EF2CE8">
        <w:rPr>
          <w:rFonts w:ascii="TH SarabunPSK" w:hAnsi="TH SarabunPSK" w:cs="TH SarabunPSK" w:hint="cs"/>
          <w:color w:val="C00000"/>
          <w:sz w:val="32"/>
          <w:szCs w:val="32"/>
        </w:rPr>
        <w:fldChar w:fldCharType="begin"/>
      </w:r>
      <w:r w:rsidRPr="00EF2CE8">
        <w:rPr>
          <w:rFonts w:ascii="TH SarabunPSK" w:hAnsi="TH SarabunPSK" w:cs="TH SarabunPSK" w:hint="cs"/>
          <w:color w:val="C00000"/>
          <w:sz w:val="32"/>
          <w:szCs w:val="32"/>
        </w:rPr>
        <w:instrText xml:space="preserve"> MACROBUTTON  AcceptAllChangesInDoc [</w:instrText>
      </w:r>
      <w:r w:rsidRPr="00EF2CE8">
        <w:rPr>
          <w:rFonts w:ascii="TH SarabunPSK" w:hAnsi="TH SarabunPSK" w:cs="TH SarabunPSK" w:hint="cs"/>
          <w:color w:val="C00000"/>
          <w:sz w:val="32"/>
          <w:szCs w:val="32"/>
          <w:cs/>
        </w:rPr>
        <w:instrText>คลิกพิมพ์]</w:instrText>
      </w:r>
      <w:r w:rsidRPr="00EF2CE8">
        <w:rPr>
          <w:rFonts w:ascii="TH SarabunPSK" w:hAnsi="TH SarabunPSK" w:cs="TH SarabunPSK" w:hint="cs"/>
          <w:color w:val="C00000"/>
          <w:sz w:val="32"/>
          <w:szCs w:val="32"/>
        </w:rPr>
        <w:instrText xml:space="preserve"> </w:instrText>
      </w:r>
      <w:r w:rsidRPr="00EF2CE8">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มีอาจารย์ประจำหลักสูตร จำนวน</w:t>
      </w:r>
      <w:r w:rsidR="00EF2CE8">
        <w:rPr>
          <w:rFonts w:ascii="TH SarabunPSK" w:hAnsi="TH SarabunPSK" w:cs="TH SarabunPSK" w:hint="cs"/>
          <w:color w:val="0000FF"/>
          <w:sz w:val="32"/>
          <w:szCs w:val="32"/>
          <w:cs/>
        </w:rPr>
        <w:t xml:space="preserve"> </w:t>
      </w:r>
      <w:r w:rsidRPr="00EF2CE8">
        <w:rPr>
          <w:rFonts w:ascii="TH SarabunPSK" w:hAnsi="TH SarabunPSK" w:cs="TH SarabunPSK" w:hint="cs"/>
          <w:color w:val="C00000"/>
          <w:sz w:val="32"/>
          <w:szCs w:val="32"/>
        </w:rPr>
        <w:fldChar w:fldCharType="begin"/>
      </w:r>
      <w:r w:rsidRPr="00EF2CE8">
        <w:rPr>
          <w:rFonts w:ascii="TH SarabunPSK" w:hAnsi="TH SarabunPSK" w:cs="TH SarabunPSK" w:hint="cs"/>
          <w:color w:val="C00000"/>
          <w:sz w:val="32"/>
          <w:szCs w:val="32"/>
        </w:rPr>
        <w:instrText xml:space="preserve"> MACROBUTTON  AcceptAllChangesInDoc [</w:instrText>
      </w:r>
      <w:r w:rsidRPr="00EF2CE8">
        <w:rPr>
          <w:rFonts w:ascii="TH SarabunPSK" w:hAnsi="TH SarabunPSK" w:cs="TH SarabunPSK" w:hint="cs"/>
          <w:color w:val="C00000"/>
          <w:sz w:val="32"/>
          <w:szCs w:val="32"/>
          <w:cs/>
        </w:rPr>
        <w:instrText>คลิกพิมพ์]</w:instrText>
      </w:r>
      <w:r w:rsidRPr="00EF2CE8">
        <w:rPr>
          <w:rFonts w:ascii="TH SarabunPSK" w:hAnsi="TH SarabunPSK" w:cs="TH SarabunPSK" w:hint="cs"/>
          <w:color w:val="C00000"/>
          <w:sz w:val="32"/>
          <w:szCs w:val="32"/>
        </w:rPr>
        <w:instrText xml:space="preserve"> </w:instrText>
      </w:r>
      <w:r w:rsidRPr="00EF2CE8">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ได้รับ</w:t>
      </w:r>
      <w:r w:rsidRPr="00D21C7F">
        <w:rPr>
          <w:rFonts w:ascii="TH SarabunPSK" w:hAnsi="TH SarabunPSK" w:cs="TH SarabunPSK"/>
          <w:color w:val="0000FF"/>
          <w:sz w:val="32"/>
          <w:szCs w:val="32"/>
          <w:cs/>
          <w:lang w:val="en-GB" w:eastAsia="ja-JP"/>
        </w:rPr>
        <w:t>รางวัล</w:t>
      </w:r>
      <w:r>
        <w:rPr>
          <w:rFonts w:ascii="TH SarabunPSK" w:hAnsi="TH SarabunPSK" w:cs="TH SarabunPSK" w:hint="cs"/>
          <w:color w:val="0000FF"/>
          <w:sz w:val="32"/>
          <w:szCs w:val="32"/>
          <w:cs/>
          <w:lang w:val="en-GB" w:eastAsia="ja-JP"/>
        </w:rPr>
        <w:t>และการ</w:t>
      </w:r>
      <w:r>
        <w:rPr>
          <w:rFonts w:ascii="TH SarabunPSK" w:hAnsi="TH SarabunPSK" w:cs="TH SarabunPSK"/>
          <w:color w:val="0000FF"/>
          <w:sz w:val="32"/>
          <w:szCs w:val="32"/>
          <w:lang w:val="en-GB" w:eastAsia="ja-JP"/>
        </w:rPr>
        <w:t xml:space="preserve">    </w:t>
      </w:r>
      <w:r w:rsidRPr="00D21C7F">
        <w:rPr>
          <w:rFonts w:ascii="TH SarabunPSK" w:hAnsi="TH SarabunPSK" w:cs="TH SarabunPSK"/>
          <w:color w:val="0000FF"/>
          <w:sz w:val="32"/>
          <w:szCs w:val="32"/>
          <w:cs/>
          <w:lang w:val="en-GB" w:eastAsia="ja-JP"/>
        </w:rPr>
        <w:t>ยกย่องเชิดชู</w:t>
      </w:r>
      <w:r>
        <w:rPr>
          <w:rFonts w:ascii="TH SarabunPSK" w:hAnsi="TH SarabunPSK" w:cs="TH SarabunPSK"/>
          <w:color w:val="0000FF"/>
          <w:sz w:val="32"/>
          <w:szCs w:val="32"/>
          <w:lang w:val="en-GB" w:eastAsia="ja-JP"/>
        </w:rPr>
        <w:t xml:space="preserve"> </w:t>
      </w:r>
      <w:r>
        <w:rPr>
          <w:rFonts w:ascii="TH SarabunPSK" w:hAnsi="TH SarabunPSK" w:cs="TH SarabunPSK" w:hint="cs"/>
          <w:color w:val="0000FF"/>
          <w:sz w:val="32"/>
          <w:szCs w:val="32"/>
          <w:cs/>
          <w:lang w:val="en-GB" w:eastAsia="ja-JP"/>
        </w:rPr>
        <w:t>ดังนี้</w:t>
      </w:r>
      <w:r>
        <w:rPr>
          <w:rFonts w:ascii="TH SarabunPSK" w:hAnsi="TH SarabunPSK" w:cs="TH SarabunPSK" w:hint="cs"/>
          <w:color w:val="0000FF"/>
          <w:sz w:val="32"/>
          <w:szCs w:val="32"/>
          <w:cs/>
        </w:rPr>
        <w:t xml:space="preserve"> </w:t>
      </w:r>
      <w:r w:rsidRPr="00EF2CE8">
        <w:rPr>
          <w:rFonts w:ascii="TH SarabunPSK" w:hAnsi="TH SarabunPSK" w:cs="TH SarabunPSK" w:hint="cs"/>
          <w:color w:val="C00000"/>
          <w:sz w:val="32"/>
          <w:szCs w:val="32"/>
        </w:rPr>
        <w:fldChar w:fldCharType="begin"/>
      </w:r>
      <w:r w:rsidRPr="00EF2CE8">
        <w:rPr>
          <w:rFonts w:ascii="TH SarabunPSK" w:hAnsi="TH SarabunPSK" w:cs="TH SarabunPSK" w:hint="cs"/>
          <w:color w:val="C00000"/>
          <w:sz w:val="32"/>
          <w:szCs w:val="32"/>
        </w:rPr>
        <w:instrText xml:space="preserve"> MACROBUTTON  AcceptAllChangesInDoc [</w:instrText>
      </w:r>
      <w:r w:rsidRPr="00EF2CE8">
        <w:rPr>
          <w:rFonts w:ascii="TH SarabunPSK" w:hAnsi="TH SarabunPSK" w:cs="TH SarabunPSK" w:hint="cs"/>
          <w:color w:val="C00000"/>
          <w:sz w:val="32"/>
          <w:szCs w:val="32"/>
          <w:cs/>
        </w:rPr>
        <w:instrText>คลิกพิมพ์]</w:instrText>
      </w:r>
      <w:r w:rsidRPr="00EF2CE8">
        <w:rPr>
          <w:rFonts w:ascii="TH SarabunPSK" w:hAnsi="TH SarabunPSK" w:cs="TH SarabunPSK" w:hint="cs"/>
          <w:color w:val="C00000"/>
          <w:sz w:val="32"/>
          <w:szCs w:val="32"/>
        </w:rPr>
        <w:instrText xml:space="preserve"> </w:instrText>
      </w:r>
      <w:r w:rsidRPr="00EF2CE8">
        <w:rPr>
          <w:rFonts w:ascii="TH SarabunPSK" w:hAnsi="TH SarabunPSK" w:cs="TH SarabunPSK" w:hint="cs"/>
          <w:color w:val="C00000"/>
          <w:sz w:val="32"/>
          <w:szCs w:val="32"/>
        </w:rPr>
        <w:fldChar w:fldCharType="end"/>
      </w:r>
    </w:p>
    <w:p w14:paraId="15AF6164" w14:textId="0E46CB0D" w:rsidR="00D21C7F" w:rsidRPr="00EF2CE8" w:rsidRDefault="00D21C7F" w:rsidP="00D21C7F">
      <w:pPr>
        <w:pStyle w:val="ListParagraph"/>
        <w:numPr>
          <w:ilvl w:val="0"/>
          <w:numId w:val="65"/>
        </w:numPr>
        <w:spacing w:after="0" w:line="240" w:lineRule="auto"/>
        <w:jc w:val="thaiDistribute"/>
        <w:rPr>
          <w:rFonts w:ascii="TH SarabunPSK" w:hAnsi="TH SarabunPSK" w:cs="TH SarabunPSK"/>
          <w:color w:val="C00000"/>
          <w:sz w:val="32"/>
          <w:szCs w:val="32"/>
        </w:rPr>
      </w:pPr>
      <w:r w:rsidRPr="00EF2CE8">
        <w:rPr>
          <w:rFonts w:ascii="TH SarabunPSK" w:hAnsi="TH SarabunPSK" w:cs="TH SarabunPSK" w:hint="cs"/>
          <w:color w:val="C00000"/>
          <w:sz w:val="32"/>
          <w:szCs w:val="32"/>
          <w:cs/>
        </w:rPr>
        <w:t>ชื่อ</w:t>
      </w:r>
      <w:r w:rsidRPr="00EF2CE8">
        <w:rPr>
          <w:rFonts w:ascii="TH SarabunPSK" w:hAnsi="TH SarabunPSK" w:cs="TH SarabunPSK"/>
          <w:color w:val="C00000"/>
          <w:sz w:val="32"/>
          <w:szCs w:val="32"/>
        </w:rPr>
        <w:t>-</w:t>
      </w:r>
      <w:r w:rsidRPr="00EF2CE8">
        <w:rPr>
          <w:rFonts w:ascii="TH SarabunPSK" w:hAnsi="TH SarabunPSK" w:cs="TH SarabunPSK" w:hint="cs"/>
          <w:color w:val="C00000"/>
          <w:sz w:val="32"/>
          <w:szCs w:val="32"/>
          <w:cs/>
        </w:rPr>
        <w:t>นามสกุล</w:t>
      </w:r>
      <w:r w:rsidRPr="00EF2CE8">
        <w:rPr>
          <w:rFonts w:ascii="TH SarabunPSK" w:hAnsi="TH SarabunPSK" w:cs="TH SarabunPSK"/>
          <w:color w:val="C00000"/>
          <w:sz w:val="32"/>
          <w:szCs w:val="32"/>
        </w:rPr>
        <w:t>………………………….…….…………..……………</w:t>
      </w:r>
      <w:r w:rsidRPr="00EF2CE8">
        <w:rPr>
          <w:rFonts w:ascii="TH SarabunPSK" w:hAnsi="TH SarabunPSK" w:cs="TH SarabunPSK" w:hint="cs"/>
          <w:color w:val="C00000"/>
          <w:sz w:val="32"/>
          <w:szCs w:val="32"/>
          <w:cs/>
        </w:rPr>
        <w:t>รางวัลที่ได้รับ</w:t>
      </w:r>
      <w:r w:rsidRPr="00EF2CE8">
        <w:rPr>
          <w:rFonts w:ascii="TH SarabunPSK" w:hAnsi="TH SarabunPSK" w:cs="TH SarabunPSK"/>
          <w:color w:val="C00000"/>
          <w:sz w:val="32"/>
          <w:szCs w:val="32"/>
        </w:rPr>
        <w:t>……………..……..………………..</w:t>
      </w:r>
      <w:r w:rsidRPr="00EF2CE8">
        <w:rPr>
          <w:rFonts w:ascii="TH SarabunPSK" w:hAnsi="TH SarabunPSK" w:cs="TH SarabunPSK" w:hint="cs"/>
          <w:color w:val="C00000"/>
          <w:sz w:val="32"/>
          <w:szCs w:val="32"/>
          <w:cs/>
        </w:rPr>
        <w:t>จากหน่วยงาน</w:t>
      </w:r>
      <w:r w:rsidRPr="00EF2CE8">
        <w:rPr>
          <w:rFonts w:ascii="TH SarabunPSK" w:hAnsi="TH SarabunPSK" w:cs="TH SarabunPSK"/>
          <w:color w:val="C00000"/>
          <w:sz w:val="32"/>
          <w:szCs w:val="32"/>
        </w:rPr>
        <w:t>………………………………..……………………….</w:t>
      </w:r>
      <w:r w:rsidRPr="00EF2CE8">
        <w:rPr>
          <w:rFonts w:ascii="TH SarabunPSK" w:hAnsi="TH SarabunPSK" w:cs="TH SarabunPSK" w:hint="cs"/>
          <w:color w:val="C00000"/>
          <w:sz w:val="32"/>
          <w:szCs w:val="32"/>
          <w:cs/>
        </w:rPr>
        <w:t>เมื่อวันที่</w:t>
      </w:r>
      <w:r w:rsidRPr="00EF2CE8">
        <w:rPr>
          <w:rFonts w:ascii="TH SarabunPSK" w:hAnsi="TH SarabunPSK" w:cs="TH SarabunPSK"/>
          <w:color w:val="C00000"/>
          <w:sz w:val="32"/>
          <w:szCs w:val="32"/>
        </w:rPr>
        <w:t>……………………………………………..</w:t>
      </w:r>
    </w:p>
    <w:p w14:paraId="6C4D0985" w14:textId="77777777" w:rsidR="00D21C7F" w:rsidRPr="00EF2CE8" w:rsidRDefault="00D21C7F" w:rsidP="00D21C7F">
      <w:pPr>
        <w:pStyle w:val="ListParagraph"/>
        <w:numPr>
          <w:ilvl w:val="0"/>
          <w:numId w:val="65"/>
        </w:numPr>
        <w:spacing w:after="0" w:line="240" w:lineRule="auto"/>
        <w:jc w:val="thaiDistribute"/>
        <w:rPr>
          <w:rFonts w:ascii="TH SarabunPSK" w:hAnsi="TH SarabunPSK" w:cs="TH SarabunPSK"/>
          <w:color w:val="C00000"/>
          <w:sz w:val="32"/>
          <w:szCs w:val="32"/>
        </w:rPr>
      </w:pPr>
      <w:r w:rsidRPr="00EF2CE8">
        <w:rPr>
          <w:rFonts w:ascii="TH SarabunPSK" w:hAnsi="TH SarabunPSK" w:cs="TH SarabunPSK" w:hint="cs"/>
          <w:color w:val="C00000"/>
          <w:sz w:val="32"/>
          <w:szCs w:val="32"/>
          <w:cs/>
        </w:rPr>
        <w:t>ชื่อ</w:t>
      </w:r>
      <w:r w:rsidRPr="00EF2CE8">
        <w:rPr>
          <w:rFonts w:ascii="TH SarabunPSK" w:hAnsi="TH SarabunPSK" w:cs="TH SarabunPSK"/>
          <w:color w:val="C00000"/>
          <w:sz w:val="32"/>
          <w:szCs w:val="32"/>
        </w:rPr>
        <w:t>-</w:t>
      </w:r>
      <w:r w:rsidRPr="00EF2CE8">
        <w:rPr>
          <w:rFonts w:ascii="TH SarabunPSK" w:hAnsi="TH SarabunPSK" w:cs="TH SarabunPSK" w:hint="cs"/>
          <w:color w:val="C00000"/>
          <w:sz w:val="32"/>
          <w:szCs w:val="32"/>
          <w:cs/>
        </w:rPr>
        <w:t>นามสกุล</w:t>
      </w:r>
      <w:r w:rsidRPr="00EF2CE8">
        <w:rPr>
          <w:rFonts w:ascii="TH SarabunPSK" w:hAnsi="TH SarabunPSK" w:cs="TH SarabunPSK"/>
          <w:color w:val="C00000"/>
          <w:sz w:val="32"/>
          <w:szCs w:val="32"/>
        </w:rPr>
        <w:t>………………………….…….…………..……………</w:t>
      </w:r>
      <w:r w:rsidRPr="00EF2CE8">
        <w:rPr>
          <w:rFonts w:ascii="TH SarabunPSK" w:hAnsi="TH SarabunPSK" w:cs="TH SarabunPSK" w:hint="cs"/>
          <w:color w:val="C00000"/>
          <w:sz w:val="32"/>
          <w:szCs w:val="32"/>
          <w:cs/>
        </w:rPr>
        <w:t>รางวัลที่ได้รับ</w:t>
      </w:r>
      <w:r w:rsidRPr="00EF2CE8">
        <w:rPr>
          <w:rFonts w:ascii="TH SarabunPSK" w:hAnsi="TH SarabunPSK" w:cs="TH SarabunPSK"/>
          <w:color w:val="C00000"/>
          <w:sz w:val="32"/>
          <w:szCs w:val="32"/>
        </w:rPr>
        <w:t>……………..……..………………..</w:t>
      </w:r>
      <w:r w:rsidRPr="00EF2CE8">
        <w:rPr>
          <w:rFonts w:ascii="TH SarabunPSK" w:hAnsi="TH SarabunPSK" w:cs="TH SarabunPSK" w:hint="cs"/>
          <w:color w:val="C00000"/>
          <w:sz w:val="32"/>
          <w:szCs w:val="32"/>
          <w:cs/>
        </w:rPr>
        <w:t>จากหน่วยงาน</w:t>
      </w:r>
      <w:r w:rsidRPr="00EF2CE8">
        <w:rPr>
          <w:rFonts w:ascii="TH SarabunPSK" w:hAnsi="TH SarabunPSK" w:cs="TH SarabunPSK"/>
          <w:color w:val="C00000"/>
          <w:sz w:val="32"/>
          <w:szCs w:val="32"/>
        </w:rPr>
        <w:t>………………………………..……………………….</w:t>
      </w:r>
      <w:r w:rsidRPr="00EF2CE8">
        <w:rPr>
          <w:rFonts w:ascii="TH SarabunPSK" w:hAnsi="TH SarabunPSK" w:cs="TH SarabunPSK" w:hint="cs"/>
          <w:color w:val="C00000"/>
          <w:sz w:val="32"/>
          <w:szCs w:val="32"/>
          <w:cs/>
        </w:rPr>
        <w:t>เมื่อวันที่</w:t>
      </w:r>
      <w:r w:rsidRPr="00EF2CE8">
        <w:rPr>
          <w:rFonts w:ascii="TH SarabunPSK" w:hAnsi="TH SarabunPSK" w:cs="TH SarabunPSK"/>
          <w:color w:val="C00000"/>
          <w:sz w:val="32"/>
          <w:szCs w:val="32"/>
        </w:rPr>
        <w:t>……………………………………………..</w:t>
      </w:r>
    </w:p>
    <w:p w14:paraId="627328CD" w14:textId="77777777" w:rsidR="00D21C7F" w:rsidRPr="00EF2CE8" w:rsidRDefault="00D21C7F" w:rsidP="00D21C7F">
      <w:pPr>
        <w:pStyle w:val="ListParagraph"/>
        <w:numPr>
          <w:ilvl w:val="0"/>
          <w:numId w:val="65"/>
        </w:numPr>
        <w:spacing w:after="0" w:line="240" w:lineRule="auto"/>
        <w:jc w:val="thaiDistribute"/>
        <w:rPr>
          <w:rFonts w:ascii="TH SarabunPSK" w:hAnsi="TH SarabunPSK" w:cs="TH SarabunPSK"/>
          <w:color w:val="C00000"/>
          <w:sz w:val="32"/>
          <w:szCs w:val="32"/>
        </w:rPr>
      </w:pPr>
      <w:r w:rsidRPr="00EF2CE8">
        <w:rPr>
          <w:rFonts w:ascii="TH SarabunPSK" w:hAnsi="TH SarabunPSK" w:cs="TH SarabunPSK" w:hint="cs"/>
          <w:color w:val="C00000"/>
          <w:sz w:val="32"/>
          <w:szCs w:val="32"/>
          <w:cs/>
        </w:rPr>
        <w:t>ชื่อ</w:t>
      </w:r>
      <w:r w:rsidRPr="00EF2CE8">
        <w:rPr>
          <w:rFonts w:ascii="TH SarabunPSK" w:hAnsi="TH SarabunPSK" w:cs="TH SarabunPSK"/>
          <w:color w:val="C00000"/>
          <w:sz w:val="32"/>
          <w:szCs w:val="32"/>
        </w:rPr>
        <w:t>-</w:t>
      </w:r>
      <w:r w:rsidRPr="00EF2CE8">
        <w:rPr>
          <w:rFonts w:ascii="TH SarabunPSK" w:hAnsi="TH SarabunPSK" w:cs="TH SarabunPSK" w:hint="cs"/>
          <w:color w:val="C00000"/>
          <w:sz w:val="32"/>
          <w:szCs w:val="32"/>
          <w:cs/>
        </w:rPr>
        <w:t>นามสกุล</w:t>
      </w:r>
      <w:r w:rsidRPr="00EF2CE8">
        <w:rPr>
          <w:rFonts w:ascii="TH SarabunPSK" w:hAnsi="TH SarabunPSK" w:cs="TH SarabunPSK"/>
          <w:color w:val="C00000"/>
          <w:sz w:val="32"/>
          <w:szCs w:val="32"/>
        </w:rPr>
        <w:t>………………………….…….…………..……………</w:t>
      </w:r>
      <w:r w:rsidRPr="00EF2CE8">
        <w:rPr>
          <w:rFonts w:ascii="TH SarabunPSK" w:hAnsi="TH SarabunPSK" w:cs="TH SarabunPSK" w:hint="cs"/>
          <w:color w:val="C00000"/>
          <w:sz w:val="32"/>
          <w:szCs w:val="32"/>
          <w:cs/>
        </w:rPr>
        <w:t>รางวัลที่ได้รับ</w:t>
      </w:r>
      <w:r w:rsidRPr="00EF2CE8">
        <w:rPr>
          <w:rFonts w:ascii="TH SarabunPSK" w:hAnsi="TH SarabunPSK" w:cs="TH SarabunPSK"/>
          <w:color w:val="C00000"/>
          <w:sz w:val="32"/>
          <w:szCs w:val="32"/>
        </w:rPr>
        <w:t>……………..……..………………..</w:t>
      </w:r>
      <w:r w:rsidRPr="00EF2CE8">
        <w:rPr>
          <w:rFonts w:ascii="TH SarabunPSK" w:hAnsi="TH SarabunPSK" w:cs="TH SarabunPSK" w:hint="cs"/>
          <w:color w:val="C00000"/>
          <w:sz w:val="32"/>
          <w:szCs w:val="32"/>
          <w:cs/>
        </w:rPr>
        <w:t>จากหน่วยงาน</w:t>
      </w:r>
      <w:r w:rsidRPr="00EF2CE8">
        <w:rPr>
          <w:rFonts w:ascii="TH SarabunPSK" w:hAnsi="TH SarabunPSK" w:cs="TH SarabunPSK"/>
          <w:color w:val="C00000"/>
          <w:sz w:val="32"/>
          <w:szCs w:val="32"/>
        </w:rPr>
        <w:t>………………………………..……………………….</w:t>
      </w:r>
      <w:r w:rsidRPr="00EF2CE8">
        <w:rPr>
          <w:rFonts w:ascii="TH SarabunPSK" w:hAnsi="TH SarabunPSK" w:cs="TH SarabunPSK" w:hint="cs"/>
          <w:color w:val="C00000"/>
          <w:sz w:val="32"/>
          <w:szCs w:val="32"/>
          <w:cs/>
        </w:rPr>
        <w:t>เมื่อวันที่</w:t>
      </w:r>
      <w:r w:rsidRPr="00EF2CE8">
        <w:rPr>
          <w:rFonts w:ascii="TH SarabunPSK" w:hAnsi="TH SarabunPSK" w:cs="TH SarabunPSK"/>
          <w:color w:val="C00000"/>
          <w:sz w:val="32"/>
          <w:szCs w:val="32"/>
        </w:rPr>
        <w:t>……………………………………………..</w:t>
      </w:r>
    </w:p>
    <w:p w14:paraId="3D89AE28" w14:textId="77777777" w:rsidR="00D21C7F" w:rsidRDefault="00D21C7F" w:rsidP="00D21C7F">
      <w:pPr>
        <w:spacing w:after="0" w:line="240" w:lineRule="auto"/>
        <w:jc w:val="thaiDistribute"/>
        <w:rPr>
          <w:rFonts w:ascii="TH SarabunPSK" w:hAnsi="TH SarabunPSK" w:cs="TH SarabunPSK"/>
          <w:b/>
          <w:bCs/>
          <w:color w:val="0000FF"/>
          <w:sz w:val="32"/>
          <w:szCs w:val="32"/>
        </w:rPr>
      </w:pPr>
    </w:p>
    <w:p w14:paraId="53693B49" w14:textId="732069D9" w:rsidR="00D21C7F" w:rsidRPr="003624C1" w:rsidRDefault="00D21C7F" w:rsidP="00D21C7F">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D21C7F" w:rsidRPr="00831B85" w14:paraId="3F658B6C" w14:textId="77777777" w:rsidTr="001A668B">
        <w:trPr>
          <w:trHeight w:val="278"/>
        </w:trPr>
        <w:tc>
          <w:tcPr>
            <w:tcW w:w="1838" w:type="dxa"/>
            <w:shd w:val="clear" w:color="auto" w:fill="D9D9D9" w:themeFill="background1" w:themeFillShade="D9"/>
          </w:tcPr>
          <w:p w14:paraId="07143877" w14:textId="77777777" w:rsidR="00D21C7F" w:rsidRPr="00831B85" w:rsidRDefault="00D21C7F"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2DC6D1A6" w14:textId="77777777" w:rsidR="00D21C7F" w:rsidRPr="00831B85" w:rsidRDefault="00D21C7F"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D21C7F" w:rsidRPr="003624C1" w14:paraId="38F17C4D" w14:textId="77777777" w:rsidTr="001A668B">
        <w:tc>
          <w:tcPr>
            <w:tcW w:w="1838" w:type="dxa"/>
            <w:shd w:val="clear" w:color="auto" w:fill="auto"/>
          </w:tcPr>
          <w:p w14:paraId="35A277F7" w14:textId="74AD577C" w:rsidR="00D21C7F" w:rsidRPr="003624C1" w:rsidRDefault="00D21C7F"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5.8</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34E10E61" w14:textId="77777777" w:rsidR="00D21C7F" w:rsidRPr="003624C1" w:rsidRDefault="00D21C7F" w:rsidP="00C34580">
            <w:pPr>
              <w:spacing w:after="0" w:line="240" w:lineRule="auto"/>
              <w:rPr>
                <w:rFonts w:ascii="TH SarabunPSK" w:hAnsi="TH SarabunPSK" w:cs="TH SarabunPSK"/>
                <w:color w:val="0000FF"/>
                <w:sz w:val="28"/>
                <w:szCs w:val="28"/>
              </w:rPr>
            </w:pPr>
          </w:p>
        </w:tc>
      </w:tr>
      <w:tr w:rsidR="00D21C7F" w:rsidRPr="003624C1" w14:paraId="62C9B1B5" w14:textId="77777777" w:rsidTr="001A668B">
        <w:tc>
          <w:tcPr>
            <w:tcW w:w="1838" w:type="dxa"/>
            <w:shd w:val="clear" w:color="auto" w:fill="auto"/>
          </w:tcPr>
          <w:p w14:paraId="233A6061" w14:textId="2055E337" w:rsidR="00D21C7F" w:rsidRPr="003624C1" w:rsidRDefault="00D21C7F"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5.8</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11902AE1" w14:textId="77777777" w:rsidR="00D21C7F" w:rsidRPr="003624C1" w:rsidRDefault="00D21C7F" w:rsidP="00C34580">
            <w:pPr>
              <w:spacing w:after="0" w:line="240" w:lineRule="auto"/>
              <w:rPr>
                <w:rFonts w:ascii="TH SarabunPSK" w:hAnsi="TH SarabunPSK" w:cs="TH SarabunPSK"/>
                <w:color w:val="0000FF"/>
                <w:sz w:val="28"/>
                <w:szCs w:val="28"/>
              </w:rPr>
            </w:pPr>
          </w:p>
        </w:tc>
      </w:tr>
      <w:tr w:rsidR="00D21C7F" w:rsidRPr="003624C1" w14:paraId="71A861EA" w14:textId="77777777" w:rsidTr="001A668B">
        <w:tc>
          <w:tcPr>
            <w:tcW w:w="1838" w:type="dxa"/>
            <w:shd w:val="clear" w:color="auto" w:fill="auto"/>
          </w:tcPr>
          <w:p w14:paraId="6EB360E4" w14:textId="77777777" w:rsidR="00D21C7F" w:rsidRPr="003624C1" w:rsidRDefault="00D21C7F"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7298F97F" w14:textId="77777777" w:rsidR="00D21C7F" w:rsidRPr="003624C1" w:rsidRDefault="00D21C7F" w:rsidP="00C34580">
            <w:pPr>
              <w:spacing w:after="0" w:line="240" w:lineRule="auto"/>
              <w:rPr>
                <w:rFonts w:ascii="TH SarabunPSK" w:hAnsi="TH SarabunPSK" w:cs="TH SarabunPSK"/>
                <w:color w:val="0000FF"/>
                <w:sz w:val="28"/>
                <w:szCs w:val="28"/>
              </w:rPr>
            </w:pPr>
          </w:p>
        </w:tc>
      </w:tr>
      <w:tr w:rsidR="00D21C7F" w:rsidRPr="003624C1" w14:paraId="4A4745D9" w14:textId="77777777" w:rsidTr="001A668B">
        <w:tc>
          <w:tcPr>
            <w:tcW w:w="1838" w:type="dxa"/>
            <w:shd w:val="clear" w:color="auto" w:fill="auto"/>
          </w:tcPr>
          <w:p w14:paraId="63C133AF" w14:textId="77777777" w:rsidR="00D21C7F" w:rsidRPr="003624C1" w:rsidRDefault="00D21C7F"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05E8AD26" w14:textId="77777777" w:rsidR="00D21C7F" w:rsidRPr="003624C1" w:rsidRDefault="00D21C7F" w:rsidP="00C34580">
            <w:pPr>
              <w:spacing w:after="0" w:line="240" w:lineRule="auto"/>
              <w:rPr>
                <w:rFonts w:ascii="TH SarabunPSK" w:hAnsi="TH SarabunPSK" w:cs="TH SarabunPSK"/>
                <w:color w:val="0000FF"/>
                <w:sz w:val="28"/>
                <w:szCs w:val="28"/>
              </w:rPr>
            </w:pPr>
          </w:p>
        </w:tc>
      </w:tr>
    </w:tbl>
    <w:p w14:paraId="2B4F74C5" w14:textId="77777777" w:rsidR="00D21C7F" w:rsidRPr="000C1775" w:rsidRDefault="00D21C7F" w:rsidP="00D21C7F">
      <w:pPr>
        <w:spacing w:after="0" w:line="240" w:lineRule="auto"/>
        <w:jc w:val="thaiDistribute"/>
        <w:rPr>
          <w:rFonts w:ascii="TH SarabunPSK" w:hAnsi="TH SarabunPSK" w:cs="TH SarabunPSK"/>
          <w:sz w:val="32"/>
          <w:szCs w:val="32"/>
        </w:rPr>
      </w:pPr>
    </w:p>
    <w:p w14:paraId="7B7505B7" w14:textId="77777777" w:rsidR="00D21C7F" w:rsidRDefault="00D21C7F" w:rsidP="00D21C7F">
      <w:pPr>
        <w:spacing w:line="240" w:lineRule="auto"/>
        <w:rPr>
          <w:rFonts w:ascii="TH SarabunPSK" w:hAnsi="TH SarabunPSK" w:cs="TH SarabunPSK"/>
          <w:b/>
          <w:bCs/>
          <w:sz w:val="32"/>
          <w:szCs w:val="32"/>
          <w:lang w:val="en-GB" w:eastAsia="ja-JP"/>
        </w:rPr>
      </w:pPr>
    </w:p>
    <w:p w14:paraId="12A21F2A" w14:textId="50E4AB79" w:rsidR="00232947" w:rsidRPr="000C1775" w:rsidRDefault="00232947" w:rsidP="00232947">
      <w:pPr>
        <w:spacing w:line="240" w:lineRule="auto"/>
        <w:jc w:val="center"/>
        <w:rPr>
          <w:rFonts w:ascii="TH SarabunPSK" w:hAnsi="TH SarabunPSK" w:cs="TH SarabunPSK"/>
          <w:b/>
          <w:bCs/>
          <w:sz w:val="32"/>
          <w:szCs w:val="32"/>
          <w:lang w:val="en-GB" w:eastAsia="ja-JP"/>
        </w:rPr>
      </w:pPr>
      <w:r w:rsidRPr="000C1775">
        <w:rPr>
          <w:rFonts w:ascii="TH SarabunPSK" w:hAnsi="TH SarabunPSK" w:cs="TH SarabunPSK" w:hint="cs"/>
          <w:b/>
          <w:bCs/>
          <w:sz w:val="32"/>
          <w:szCs w:val="32"/>
          <w:cs/>
          <w:lang w:val="en-GB" w:eastAsia="ja-JP"/>
        </w:rPr>
        <w:lastRenderedPageBreak/>
        <w:t>เกณฑ์คุณภาพที่</w:t>
      </w:r>
      <w:r w:rsidRPr="000C1775">
        <w:rPr>
          <w:rFonts w:ascii="TH SarabunPSK" w:eastAsia="MS Gothic" w:hAnsi="TH SarabunPSK" w:cs="TH SarabunPSK" w:hint="cs"/>
          <w:b/>
          <w:bCs/>
          <w:sz w:val="32"/>
          <w:szCs w:val="32"/>
          <w:cs/>
          <w:lang w:val="en-GB" w:eastAsia="ja-JP"/>
        </w:rPr>
        <w:t xml:space="preserve"> </w:t>
      </w:r>
      <w:r w:rsidRPr="000C1775">
        <w:rPr>
          <w:rFonts w:ascii="TH SarabunPSK" w:hAnsi="TH SarabunPSK" w:cs="TH SarabunPSK" w:hint="cs"/>
          <w:b/>
          <w:bCs/>
          <w:sz w:val="32"/>
          <w:szCs w:val="32"/>
          <w:lang w:val="en-GB" w:eastAsia="ja-JP"/>
        </w:rPr>
        <w:t>6</w:t>
      </w:r>
    </w:p>
    <w:p w14:paraId="709248D9" w14:textId="77777777" w:rsidR="00232947" w:rsidRPr="000C1775" w:rsidRDefault="00232947" w:rsidP="00232947">
      <w:pPr>
        <w:spacing w:line="240" w:lineRule="auto"/>
        <w:jc w:val="center"/>
        <w:rPr>
          <w:rFonts w:ascii="TH SarabunPSK" w:hAnsi="TH SarabunPSK" w:cs="TH SarabunPSK"/>
          <w:b/>
          <w:bCs/>
          <w:sz w:val="32"/>
          <w:szCs w:val="32"/>
          <w:lang w:val="en-GB" w:eastAsia="ja-JP"/>
        </w:rPr>
      </w:pPr>
      <w:r w:rsidRPr="000C1775">
        <w:rPr>
          <w:rFonts w:ascii="TH SarabunPSK" w:hAnsi="TH SarabunPSK" w:cs="TH SarabunPSK" w:hint="cs"/>
          <w:b/>
          <w:bCs/>
          <w:sz w:val="32"/>
          <w:szCs w:val="32"/>
        </w:rPr>
        <w:t>Criterion 6 – Student Support Services</w:t>
      </w:r>
    </w:p>
    <w:tbl>
      <w:tblPr>
        <w:tblStyle w:val="TableGrid"/>
        <w:tblW w:w="0" w:type="auto"/>
        <w:tblLayout w:type="fixed"/>
        <w:tblLook w:val="04A0" w:firstRow="1" w:lastRow="0" w:firstColumn="1" w:lastColumn="0" w:noHBand="0" w:noVBand="1"/>
      </w:tblPr>
      <w:tblGrid>
        <w:gridCol w:w="5395"/>
        <w:gridCol w:w="517"/>
        <w:gridCol w:w="517"/>
        <w:gridCol w:w="517"/>
        <w:gridCol w:w="518"/>
        <w:gridCol w:w="517"/>
        <w:gridCol w:w="517"/>
        <w:gridCol w:w="518"/>
      </w:tblGrid>
      <w:tr w:rsidR="00232947" w:rsidRPr="000C1775" w14:paraId="03AC0769" w14:textId="77777777" w:rsidTr="0040531C">
        <w:tc>
          <w:tcPr>
            <w:tcW w:w="5395" w:type="dxa"/>
            <w:vMerge w:val="restart"/>
          </w:tcPr>
          <w:p w14:paraId="3701AEAF" w14:textId="77777777" w:rsidR="00232947" w:rsidRPr="000C1775" w:rsidRDefault="00232947" w:rsidP="0040531C">
            <w:pPr>
              <w:jc w:val="center"/>
              <w:rPr>
                <w:rFonts w:ascii="TH SarabunPSK" w:hAnsi="TH SarabunPSK" w:cs="TH SarabunPSK"/>
                <w:sz w:val="32"/>
                <w:szCs w:val="32"/>
                <w:cs/>
                <w:lang w:val="en-GB" w:eastAsia="ja-JP"/>
              </w:rPr>
            </w:pPr>
            <w:r w:rsidRPr="000C1775">
              <w:rPr>
                <w:rFonts w:ascii="TH SarabunPSK" w:hAnsi="TH SarabunPSK" w:cs="TH SarabunPSK" w:hint="cs"/>
                <w:sz w:val="32"/>
                <w:szCs w:val="32"/>
                <w:cs/>
                <w:lang w:val="en-GB" w:eastAsia="ja-JP"/>
              </w:rPr>
              <w:t>เกณฑ์</w:t>
            </w:r>
          </w:p>
        </w:tc>
        <w:tc>
          <w:tcPr>
            <w:tcW w:w="3621" w:type="dxa"/>
            <w:gridSpan w:val="7"/>
          </w:tcPr>
          <w:p w14:paraId="5697412C" w14:textId="77777777" w:rsidR="00232947" w:rsidRPr="000C1775" w:rsidRDefault="00232947"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cs/>
                <w:lang w:val="en-GB" w:eastAsia="ja-JP"/>
              </w:rPr>
              <w:t>คะแนน</w:t>
            </w:r>
          </w:p>
        </w:tc>
      </w:tr>
      <w:tr w:rsidR="00232947" w:rsidRPr="000C1775" w14:paraId="76694718" w14:textId="77777777" w:rsidTr="0040531C">
        <w:tc>
          <w:tcPr>
            <w:tcW w:w="5395" w:type="dxa"/>
            <w:vMerge/>
          </w:tcPr>
          <w:p w14:paraId="79A4F320"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4810045E" w14:textId="77777777" w:rsidR="00232947" w:rsidRPr="000C1775" w:rsidRDefault="00232947"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1</w:t>
            </w:r>
          </w:p>
        </w:tc>
        <w:tc>
          <w:tcPr>
            <w:tcW w:w="517" w:type="dxa"/>
          </w:tcPr>
          <w:p w14:paraId="298459CD" w14:textId="77777777" w:rsidR="00232947" w:rsidRPr="000C1775" w:rsidRDefault="00232947"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2</w:t>
            </w:r>
          </w:p>
        </w:tc>
        <w:tc>
          <w:tcPr>
            <w:tcW w:w="517" w:type="dxa"/>
          </w:tcPr>
          <w:p w14:paraId="5575C42B" w14:textId="77777777" w:rsidR="00232947" w:rsidRPr="000C1775" w:rsidRDefault="00232947"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3</w:t>
            </w:r>
          </w:p>
        </w:tc>
        <w:tc>
          <w:tcPr>
            <w:tcW w:w="518" w:type="dxa"/>
          </w:tcPr>
          <w:p w14:paraId="21F39664" w14:textId="77777777" w:rsidR="00232947" w:rsidRPr="000C1775" w:rsidRDefault="00232947"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4</w:t>
            </w:r>
          </w:p>
        </w:tc>
        <w:tc>
          <w:tcPr>
            <w:tcW w:w="517" w:type="dxa"/>
          </w:tcPr>
          <w:p w14:paraId="18DD3BF8" w14:textId="77777777" w:rsidR="00232947" w:rsidRPr="000C1775" w:rsidRDefault="00232947"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5</w:t>
            </w:r>
          </w:p>
        </w:tc>
        <w:tc>
          <w:tcPr>
            <w:tcW w:w="517" w:type="dxa"/>
          </w:tcPr>
          <w:p w14:paraId="7A525110" w14:textId="77777777" w:rsidR="00232947" w:rsidRPr="000C1775" w:rsidRDefault="00232947"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6</w:t>
            </w:r>
          </w:p>
        </w:tc>
        <w:tc>
          <w:tcPr>
            <w:tcW w:w="518" w:type="dxa"/>
          </w:tcPr>
          <w:p w14:paraId="42FCC6F4" w14:textId="77777777" w:rsidR="00232947" w:rsidRPr="000C1775" w:rsidRDefault="00232947"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7</w:t>
            </w:r>
          </w:p>
        </w:tc>
      </w:tr>
      <w:tr w:rsidR="00232947" w:rsidRPr="000C1775" w14:paraId="1B2D10E7" w14:textId="77777777" w:rsidTr="0040531C">
        <w:tc>
          <w:tcPr>
            <w:tcW w:w="5395" w:type="dxa"/>
          </w:tcPr>
          <w:p w14:paraId="0D0E7876" w14:textId="77777777" w:rsidR="00232947" w:rsidRPr="000C1775" w:rsidRDefault="00232947" w:rsidP="0040531C">
            <w:pPr>
              <w:rPr>
                <w:rFonts w:ascii="TH SarabunPSK" w:hAnsi="TH SarabunPSK" w:cs="TH SarabunPSK"/>
                <w:sz w:val="32"/>
                <w:szCs w:val="32"/>
              </w:rPr>
            </w:pPr>
            <w:r w:rsidRPr="000C1775">
              <w:rPr>
                <w:rFonts w:ascii="TH SarabunPSK" w:hAnsi="TH SarabunPSK" w:cs="TH SarabunPSK" w:hint="cs"/>
                <w:sz w:val="32"/>
                <w:szCs w:val="32"/>
              </w:rPr>
              <w:t xml:space="preserve">6.1 The student intake policy, admission criteria, and admission procedures to the </w:t>
            </w:r>
            <w:proofErr w:type="spellStart"/>
            <w:r w:rsidRPr="000C1775">
              <w:rPr>
                <w:rFonts w:ascii="TH SarabunPSK" w:hAnsi="TH SarabunPSK" w:cs="TH SarabunPSK" w:hint="cs"/>
                <w:sz w:val="32"/>
                <w:szCs w:val="32"/>
              </w:rPr>
              <w:t>programme</w:t>
            </w:r>
            <w:proofErr w:type="spellEnd"/>
            <w:r w:rsidRPr="000C1775">
              <w:rPr>
                <w:rFonts w:ascii="TH SarabunPSK" w:hAnsi="TH SarabunPSK" w:cs="TH SarabunPSK" w:hint="cs"/>
                <w:sz w:val="32"/>
                <w:szCs w:val="32"/>
              </w:rPr>
              <w:t xml:space="preserve"> are shown to be clearly defined, communicated, and up-to-date.</w:t>
            </w:r>
          </w:p>
        </w:tc>
        <w:tc>
          <w:tcPr>
            <w:tcW w:w="517" w:type="dxa"/>
          </w:tcPr>
          <w:p w14:paraId="7F2FF578"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6DE8FC0B"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1E1A3127" w14:textId="77777777" w:rsidR="00232947" w:rsidRPr="000C1775" w:rsidRDefault="00232947" w:rsidP="0040531C">
            <w:pPr>
              <w:jc w:val="center"/>
              <w:rPr>
                <w:rFonts w:ascii="TH SarabunPSK" w:hAnsi="TH SarabunPSK" w:cs="TH SarabunPSK"/>
                <w:sz w:val="32"/>
                <w:szCs w:val="32"/>
                <w:lang w:val="en-GB" w:eastAsia="ja-JP"/>
              </w:rPr>
            </w:pPr>
          </w:p>
        </w:tc>
        <w:tc>
          <w:tcPr>
            <w:tcW w:w="518" w:type="dxa"/>
          </w:tcPr>
          <w:p w14:paraId="6DDC6215"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3AABB352"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680B15A5" w14:textId="77777777" w:rsidR="00232947" w:rsidRPr="000C1775" w:rsidRDefault="00232947" w:rsidP="0040531C">
            <w:pPr>
              <w:jc w:val="center"/>
              <w:rPr>
                <w:rFonts w:ascii="TH SarabunPSK" w:hAnsi="TH SarabunPSK" w:cs="TH SarabunPSK"/>
                <w:sz w:val="32"/>
                <w:szCs w:val="32"/>
                <w:lang w:val="en-GB" w:eastAsia="ja-JP"/>
              </w:rPr>
            </w:pPr>
          </w:p>
        </w:tc>
        <w:tc>
          <w:tcPr>
            <w:tcW w:w="518" w:type="dxa"/>
          </w:tcPr>
          <w:p w14:paraId="0C4A5860" w14:textId="77777777" w:rsidR="00232947" w:rsidRPr="000C1775" w:rsidRDefault="00232947" w:rsidP="0040531C">
            <w:pPr>
              <w:jc w:val="center"/>
              <w:rPr>
                <w:rFonts w:ascii="TH SarabunPSK" w:hAnsi="TH SarabunPSK" w:cs="TH SarabunPSK"/>
                <w:sz w:val="32"/>
                <w:szCs w:val="32"/>
                <w:lang w:val="en-GB" w:eastAsia="ja-JP"/>
              </w:rPr>
            </w:pPr>
          </w:p>
        </w:tc>
      </w:tr>
      <w:tr w:rsidR="00232947" w:rsidRPr="000C1775" w14:paraId="6238AE86" w14:textId="77777777" w:rsidTr="0040531C">
        <w:tc>
          <w:tcPr>
            <w:tcW w:w="5395" w:type="dxa"/>
          </w:tcPr>
          <w:p w14:paraId="2AEE1FF9" w14:textId="77777777" w:rsidR="00232947" w:rsidRPr="000C1775" w:rsidRDefault="00232947" w:rsidP="0040531C">
            <w:pPr>
              <w:rPr>
                <w:rFonts w:ascii="TH SarabunPSK" w:hAnsi="TH SarabunPSK" w:cs="TH SarabunPSK"/>
                <w:sz w:val="32"/>
                <w:szCs w:val="32"/>
              </w:rPr>
            </w:pPr>
            <w:r w:rsidRPr="000C1775">
              <w:rPr>
                <w:rFonts w:ascii="TH SarabunPSK" w:hAnsi="TH SarabunPSK" w:cs="TH SarabunPSK" w:hint="cs"/>
                <w:sz w:val="32"/>
                <w:szCs w:val="32"/>
              </w:rPr>
              <w:t>6.2 Both short-term and long-term planning of academic and non-academic support services are shown to be carried out to ensure sufficiency and quality of support services for teaching, research, and community service.</w:t>
            </w:r>
          </w:p>
        </w:tc>
        <w:tc>
          <w:tcPr>
            <w:tcW w:w="517" w:type="dxa"/>
          </w:tcPr>
          <w:p w14:paraId="0C4D53D3"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0D957A41"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3A7FD6B9" w14:textId="77777777" w:rsidR="00232947" w:rsidRPr="000C1775" w:rsidRDefault="00232947" w:rsidP="0040531C">
            <w:pPr>
              <w:jc w:val="center"/>
              <w:rPr>
                <w:rFonts w:ascii="TH SarabunPSK" w:hAnsi="TH SarabunPSK" w:cs="TH SarabunPSK"/>
                <w:sz w:val="32"/>
                <w:szCs w:val="32"/>
                <w:lang w:val="en-GB" w:eastAsia="ja-JP"/>
              </w:rPr>
            </w:pPr>
          </w:p>
        </w:tc>
        <w:tc>
          <w:tcPr>
            <w:tcW w:w="518" w:type="dxa"/>
          </w:tcPr>
          <w:p w14:paraId="555D3925"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74661449"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0B25182D" w14:textId="77777777" w:rsidR="00232947" w:rsidRPr="000C1775" w:rsidRDefault="00232947" w:rsidP="0040531C">
            <w:pPr>
              <w:jc w:val="center"/>
              <w:rPr>
                <w:rFonts w:ascii="TH SarabunPSK" w:hAnsi="TH SarabunPSK" w:cs="TH SarabunPSK"/>
                <w:sz w:val="32"/>
                <w:szCs w:val="32"/>
                <w:lang w:val="en-GB" w:eastAsia="ja-JP"/>
              </w:rPr>
            </w:pPr>
          </w:p>
        </w:tc>
        <w:tc>
          <w:tcPr>
            <w:tcW w:w="518" w:type="dxa"/>
          </w:tcPr>
          <w:p w14:paraId="291D404E" w14:textId="77777777" w:rsidR="00232947" w:rsidRPr="000C1775" w:rsidRDefault="00232947" w:rsidP="0040531C">
            <w:pPr>
              <w:jc w:val="center"/>
              <w:rPr>
                <w:rFonts w:ascii="TH SarabunPSK" w:hAnsi="TH SarabunPSK" w:cs="TH SarabunPSK"/>
                <w:sz w:val="32"/>
                <w:szCs w:val="32"/>
                <w:lang w:val="en-GB" w:eastAsia="ja-JP"/>
              </w:rPr>
            </w:pPr>
          </w:p>
        </w:tc>
      </w:tr>
      <w:tr w:rsidR="00232947" w:rsidRPr="000C1775" w14:paraId="02C1093A" w14:textId="77777777" w:rsidTr="0040531C">
        <w:tc>
          <w:tcPr>
            <w:tcW w:w="5395" w:type="dxa"/>
          </w:tcPr>
          <w:p w14:paraId="338C41BE" w14:textId="77777777" w:rsidR="00232947" w:rsidRPr="000C1775" w:rsidRDefault="00232947" w:rsidP="0040531C">
            <w:pPr>
              <w:rPr>
                <w:rFonts w:ascii="TH SarabunPSK" w:hAnsi="TH SarabunPSK" w:cs="TH SarabunPSK"/>
                <w:sz w:val="32"/>
                <w:szCs w:val="32"/>
              </w:rPr>
            </w:pPr>
            <w:r w:rsidRPr="000C1775">
              <w:rPr>
                <w:rFonts w:ascii="TH SarabunPSK" w:hAnsi="TH SarabunPSK" w:cs="TH SarabunPSK" w:hint="cs"/>
                <w:sz w:val="32"/>
                <w:szCs w:val="32"/>
              </w:rPr>
              <w:t>6.3 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tc>
        <w:tc>
          <w:tcPr>
            <w:tcW w:w="517" w:type="dxa"/>
          </w:tcPr>
          <w:p w14:paraId="26C2E18E"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1D53BBA9"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30530947" w14:textId="77777777" w:rsidR="00232947" w:rsidRPr="000C1775" w:rsidRDefault="00232947" w:rsidP="0040531C">
            <w:pPr>
              <w:jc w:val="center"/>
              <w:rPr>
                <w:rFonts w:ascii="TH SarabunPSK" w:hAnsi="TH SarabunPSK" w:cs="TH SarabunPSK"/>
                <w:sz w:val="32"/>
                <w:szCs w:val="32"/>
                <w:lang w:val="en-GB" w:eastAsia="ja-JP"/>
              </w:rPr>
            </w:pPr>
          </w:p>
        </w:tc>
        <w:tc>
          <w:tcPr>
            <w:tcW w:w="518" w:type="dxa"/>
          </w:tcPr>
          <w:p w14:paraId="7C97BC2F"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641B5DA5"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08E4657A" w14:textId="77777777" w:rsidR="00232947" w:rsidRPr="000C1775" w:rsidRDefault="00232947" w:rsidP="0040531C">
            <w:pPr>
              <w:jc w:val="center"/>
              <w:rPr>
                <w:rFonts w:ascii="TH SarabunPSK" w:hAnsi="TH SarabunPSK" w:cs="TH SarabunPSK"/>
                <w:sz w:val="32"/>
                <w:szCs w:val="32"/>
                <w:lang w:val="en-GB" w:eastAsia="ja-JP"/>
              </w:rPr>
            </w:pPr>
          </w:p>
        </w:tc>
        <w:tc>
          <w:tcPr>
            <w:tcW w:w="518" w:type="dxa"/>
          </w:tcPr>
          <w:p w14:paraId="3D15A754" w14:textId="77777777" w:rsidR="00232947" w:rsidRPr="000C1775" w:rsidRDefault="00232947" w:rsidP="0040531C">
            <w:pPr>
              <w:jc w:val="center"/>
              <w:rPr>
                <w:rFonts w:ascii="TH SarabunPSK" w:hAnsi="TH SarabunPSK" w:cs="TH SarabunPSK"/>
                <w:sz w:val="32"/>
                <w:szCs w:val="32"/>
                <w:lang w:val="en-GB" w:eastAsia="ja-JP"/>
              </w:rPr>
            </w:pPr>
          </w:p>
        </w:tc>
      </w:tr>
      <w:tr w:rsidR="00232947" w:rsidRPr="000C1775" w14:paraId="53BA4A55" w14:textId="77777777" w:rsidTr="0040531C">
        <w:trPr>
          <w:trHeight w:val="512"/>
        </w:trPr>
        <w:tc>
          <w:tcPr>
            <w:tcW w:w="5395" w:type="dxa"/>
          </w:tcPr>
          <w:p w14:paraId="428BA307" w14:textId="77777777" w:rsidR="00232947" w:rsidRPr="000C1775" w:rsidRDefault="00232947" w:rsidP="0040531C">
            <w:pPr>
              <w:rPr>
                <w:rFonts w:ascii="TH SarabunPSK" w:hAnsi="TH SarabunPSK" w:cs="TH SarabunPSK"/>
                <w:sz w:val="32"/>
                <w:szCs w:val="32"/>
              </w:rPr>
            </w:pPr>
            <w:r w:rsidRPr="000C1775">
              <w:rPr>
                <w:rFonts w:ascii="TH SarabunPSK" w:hAnsi="TH SarabunPSK" w:cs="TH SarabunPSK" w:hint="cs"/>
                <w:sz w:val="32"/>
                <w:szCs w:val="32"/>
              </w:rPr>
              <w:t>6.4 Co-curricular activities, student competition, and other student support services are shown to be available to improve learning experience and employability.</w:t>
            </w:r>
          </w:p>
        </w:tc>
        <w:tc>
          <w:tcPr>
            <w:tcW w:w="517" w:type="dxa"/>
          </w:tcPr>
          <w:p w14:paraId="01FA1CCA"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732F224F"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724421FE" w14:textId="77777777" w:rsidR="00232947" w:rsidRPr="000C1775" w:rsidRDefault="00232947" w:rsidP="0040531C">
            <w:pPr>
              <w:jc w:val="center"/>
              <w:rPr>
                <w:rFonts w:ascii="TH SarabunPSK" w:hAnsi="TH SarabunPSK" w:cs="TH SarabunPSK"/>
                <w:sz w:val="32"/>
                <w:szCs w:val="32"/>
                <w:lang w:val="en-GB" w:eastAsia="ja-JP"/>
              </w:rPr>
            </w:pPr>
          </w:p>
        </w:tc>
        <w:tc>
          <w:tcPr>
            <w:tcW w:w="518" w:type="dxa"/>
          </w:tcPr>
          <w:p w14:paraId="3AD8F067"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2F8B853F"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168395F6" w14:textId="77777777" w:rsidR="00232947" w:rsidRPr="000C1775" w:rsidRDefault="00232947" w:rsidP="0040531C">
            <w:pPr>
              <w:jc w:val="center"/>
              <w:rPr>
                <w:rFonts w:ascii="TH SarabunPSK" w:hAnsi="TH SarabunPSK" w:cs="TH SarabunPSK"/>
                <w:sz w:val="32"/>
                <w:szCs w:val="32"/>
                <w:lang w:val="en-GB" w:eastAsia="ja-JP"/>
              </w:rPr>
            </w:pPr>
          </w:p>
        </w:tc>
        <w:tc>
          <w:tcPr>
            <w:tcW w:w="518" w:type="dxa"/>
          </w:tcPr>
          <w:p w14:paraId="511CAA33" w14:textId="77777777" w:rsidR="00232947" w:rsidRPr="000C1775" w:rsidRDefault="00232947" w:rsidP="0040531C">
            <w:pPr>
              <w:jc w:val="center"/>
              <w:rPr>
                <w:rFonts w:ascii="TH SarabunPSK" w:hAnsi="TH SarabunPSK" w:cs="TH SarabunPSK"/>
                <w:sz w:val="32"/>
                <w:szCs w:val="32"/>
                <w:lang w:val="en-GB" w:eastAsia="ja-JP"/>
              </w:rPr>
            </w:pPr>
          </w:p>
        </w:tc>
      </w:tr>
      <w:tr w:rsidR="00232947" w:rsidRPr="000C1775" w14:paraId="4005ADC0" w14:textId="77777777" w:rsidTr="0040531C">
        <w:trPr>
          <w:trHeight w:val="1556"/>
        </w:trPr>
        <w:tc>
          <w:tcPr>
            <w:tcW w:w="5395" w:type="dxa"/>
          </w:tcPr>
          <w:p w14:paraId="2CC2769F" w14:textId="77777777" w:rsidR="00232947" w:rsidRPr="000C1775" w:rsidRDefault="00232947" w:rsidP="0040531C">
            <w:pPr>
              <w:rPr>
                <w:rFonts w:ascii="TH SarabunPSK" w:hAnsi="TH SarabunPSK" w:cs="TH SarabunPSK"/>
                <w:sz w:val="32"/>
                <w:szCs w:val="32"/>
              </w:rPr>
            </w:pPr>
            <w:r w:rsidRPr="000C1775">
              <w:rPr>
                <w:rFonts w:ascii="TH SarabunPSK" w:hAnsi="TH SarabunPSK" w:cs="TH SarabunPSK" w:hint="cs"/>
                <w:sz w:val="32"/>
                <w:szCs w:val="32"/>
              </w:rPr>
              <w:t>6.5 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tc>
        <w:tc>
          <w:tcPr>
            <w:tcW w:w="517" w:type="dxa"/>
          </w:tcPr>
          <w:p w14:paraId="3B4D8023"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27399868"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67989184" w14:textId="77777777" w:rsidR="00232947" w:rsidRPr="000C1775" w:rsidRDefault="00232947" w:rsidP="0040531C">
            <w:pPr>
              <w:jc w:val="center"/>
              <w:rPr>
                <w:rFonts w:ascii="TH SarabunPSK" w:hAnsi="TH SarabunPSK" w:cs="TH SarabunPSK"/>
                <w:sz w:val="32"/>
                <w:szCs w:val="32"/>
                <w:lang w:val="en-GB" w:eastAsia="ja-JP"/>
              </w:rPr>
            </w:pPr>
          </w:p>
        </w:tc>
        <w:tc>
          <w:tcPr>
            <w:tcW w:w="518" w:type="dxa"/>
          </w:tcPr>
          <w:p w14:paraId="63135695"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77ED85F7"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6E394DE3" w14:textId="77777777" w:rsidR="00232947" w:rsidRPr="000C1775" w:rsidRDefault="00232947" w:rsidP="0040531C">
            <w:pPr>
              <w:jc w:val="center"/>
              <w:rPr>
                <w:rFonts w:ascii="TH SarabunPSK" w:hAnsi="TH SarabunPSK" w:cs="TH SarabunPSK"/>
                <w:sz w:val="32"/>
                <w:szCs w:val="32"/>
                <w:lang w:val="en-GB" w:eastAsia="ja-JP"/>
              </w:rPr>
            </w:pPr>
          </w:p>
        </w:tc>
        <w:tc>
          <w:tcPr>
            <w:tcW w:w="518" w:type="dxa"/>
          </w:tcPr>
          <w:p w14:paraId="276DF2BB" w14:textId="77777777" w:rsidR="00232947" w:rsidRPr="000C1775" w:rsidRDefault="00232947" w:rsidP="0040531C">
            <w:pPr>
              <w:jc w:val="center"/>
              <w:rPr>
                <w:rFonts w:ascii="TH SarabunPSK" w:hAnsi="TH SarabunPSK" w:cs="TH SarabunPSK"/>
                <w:sz w:val="32"/>
                <w:szCs w:val="32"/>
                <w:lang w:val="en-GB" w:eastAsia="ja-JP"/>
              </w:rPr>
            </w:pPr>
          </w:p>
        </w:tc>
      </w:tr>
      <w:tr w:rsidR="00232947" w:rsidRPr="000C1775" w14:paraId="13AA704C" w14:textId="77777777" w:rsidTr="0040531C">
        <w:trPr>
          <w:trHeight w:val="390"/>
        </w:trPr>
        <w:tc>
          <w:tcPr>
            <w:tcW w:w="5395" w:type="dxa"/>
          </w:tcPr>
          <w:p w14:paraId="34E772F8" w14:textId="77777777" w:rsidR="00232947" w:rsidRPr="000C1775" w:rsidRDefault="00232947" w:rsidP="0040531C">
            <w:pPr>
              <w:rPr>
                <w:rFonts w:ascii="TH SarabunPSK" w:hAnsi="TH SarabunPSK" w:cs="TH SarabunPSK"/>
                <w:sz w:val="32"/>
                <w:szCs w:val="32"/>
                <w:lang w:eastAsia="ja-JP"/>
              </w:rPr>
            </w:pPr>
            <w:r w:rsidRPr="000C1775">
              <w:rPr>
                <w:rFonts w:ascii="TH SarabunPSK" w:hAnsi="TH SarabunPSK" w:cs="TH SarabunPSK" w:hint="cs"/>
                <w:sz w:val="32"/>
                <w:szCs w:val="32"/>
              </w:rPr>
              <w:lastRenderedPageBreak/>
              <w:t>6.6 Student support services are shown to be subjected to evaluation, benchmarking, and enhancement.</w:t>
            </w:r>
            <w:r w:rsidRPr="000C1775">
              <w:rPr>
                <w:rFonts w:ascii="TH SarabunPSK" w:hAnsi="TH SarabunPSK" w:cs="TH SarabunPSK" w:hint="cs"/>
                <w:sz w:val="32"/>
                <w:szCs w:val="32"/>
                <w:cs/>
              </w:rPr>
              <w:t xml:space="preserve"> </w:t>
            </w:r>
          </w:p>
        </w:tc>
        <w:tc>
          <w:tcPr>
            <w:tcW w:w="517" w:type="dxa"/>
          </w:tcPr>
          <w:p w14:paraId="2E32743A"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60A1B0A2"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36020F58" w14:textId="77777777" w:rsidR="00232947" w:rsidRPr="000C1775" w:rsidRDefault="00232947" w:rsidP="0040531C">
            <w:pPr>
              <w:jc w:val="center"/>
              <w:rPr>
                <w:rFonts w:ascii="TH SarabunPSK" w:hAnsi="TH SarabunPSK" w:cs="TH SarabunPSK"/>
                <w:sz w:val="32"/>
                <w:szCs w:val="32"/>
                <w:lang w:val="en-GB" w:eastAsia="ja-JP"/>
              </w:rPr>
            </w:pPr>
          </w:p>
        </w:tc>
        <w:tc>
          <w:tcPr>
            <w:tcW w:w="518" w:type="dxa"/>
          </w:tcPr>
          <w:p w14:paraId="08136A4E"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6BE1E2D0"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53C73368" w14:textId="77777777" w:rsidR="00232947" w:rsidRPr="000C1775" w:rsidRDefault="00232947" w:rsidP="0040531C">
            <w:pPr>
              <w:jc w:val="center"/>
              <w:rPr>
                <w:rFonts w:ascii="TH SarabunPSK" w:hAnsi="TH SarabunPSK" w:cs="TH SarabunPSK"/>
                <w:sz w:val="32"/>
                <w:szCs w:val="32"/>
                <w:lang w:val="en-GB" w:eastAsia="ja-JP"/>
              </w:rPr>
            </w:pPr>
          </w:p>
        </w:tc>
        <w:tc>
          <w:tcPr>
            <w:tcW w:w="518" w:type="dxa"/>
          </w:tcPr>
          <w:p w14:paraId="1C0C01B6" w14:textId="77777777" w:rsidR="00232947" w:rsidRPr="000C1775" w:rsidRDefault="00232947" w:rsidP="0040531C">
            <w:pPr>
              <w:jc w:val="center"/>
              <w:rPr>
                <w:rFonts w:ascii="TH SarabunPSK" w:hAnsi="TH SarabunPSK" w:cs="TH SarabunPSK"/>
                <w:sz w:val="32"/>
                <w:szCs w:val="32"/>
                <w:lang w:val="en-GB" w:eastAsia="ja-JP"/>
              </w:rPr>
            </w:pPr>
          </w:p>
        </w:tc>
      </w:tr>
      <w:tr w:rsidR="00232947" w:rsidRPr="000C1775" w14:paraId="7D082429" w14:textId="77777777" w:rsidTr="0040531C">
        <w:trPr>
          <w:trHeight w:val="450"/>
        </w:trPr>
        <w:tc>
          <w:tcPr>
            <w:tcW w:w="5395" w:type="dxa"/>
          </w:tcPr>
          <w:p w14:paraId="0CA2CA89" w14:textId="77777777" w:rsidR="00232947" w:rsidRPr="000C1775" w:rsidRDefault="00232947" w:rsidP="0040531C">
            <w:pPr>
              <w:jc w:val="right"/>
              <w:rPr>
                <w:rFonts w:ascii="TH SarabunPSK" w:hAnsi="TH SarabunPSK" w:cs="TH SarabunPSK"/>
                <w:sz w:val="32"/>
                <w:szCs w:val="32"/>
              </w:rPr>
            </w:pPr>
            <w:r w:rsidRPr="000C1775">
              <w:rPr>
                <w:rFonts w:ascii="TH SarabunPSK" w:hAnsi="TH SarabunPSK" w:cs="TH SarabunPSK" w:hint="cs"/>
                <w:sz w:val="32"/>
                <w:szCs w:val="32"/>
              </w:rPr>
              <w:t>Overall Opinion</w:t>
            </w:r>
          </w:p>
        </w:tc>
        <w:tc>
          <w:tcPr>
            <w:tcW w:w="517" w:type="dxa"/>
          </w:tcPr>
          <w:p w14:paraId="5C40A2B7"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36AF221E"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77BCB85B" w14:textId="77777777" w:rsidR="00232947" w:rsidRPr="000C1775" w:rsidRDefault="00232947" w:rsidP="0040531C">
            <w:pPr>
              <w:jc w:val="center"/>
              <w:rPr>
                <w:rFonts w:ascii="TH SarabunPSK" w:hAnsi="TH SarabunPSK" w:cs="TH SarabunPSK"/>
                <w:sz w:val="32"/>
                <w:szCs w:val="32"/>
                <w:lang w:val="en-GB" w:eastAsia="ja-JP"/>
              </w:rPr>
            </w:pPr>
          </w:p>
        </w:tc>
        <w:tc>
          <w:tcPr>
            <w:tcW w:w="518" w:type="dxa"/>
          </w:tcPr>
          <w:p w14:paraId="1DF964A3"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03967226" w14:textId="77777777" w:rsidR="00232947" w:rsidRPr="000C1775" w:rsidRDefault="00232947" w:rsidP="0040531C">
            <w:pPr>
              <w:jc w:val="center"/>
              <w:rPr>
                <w:rFonts w:ascii="TH SarabunPSK" w:hAnsi="TH SarabunPSK" w:cs="TH SarabunPSK"/>
                <w:sz w:val="32"/>
                <w:szCs w:val="32"/>
                <w:lang w:val="en-GB" w:eastAsia="ja-JP"/>
              </w:rPr>
            </w:pPr>
          </w:p>
        </w:tc>
        <w:tc>
          <w:tcPr>
            <w:tcW w:w="517" w:type="dxa"/>
          </w:tcPr>
          <w:p w14:paraId="3DA5C05F" w14:textId="77777777" w:rsidR="00232947" w:rsidRPr="000C1775" w:rsidRDefault="00232947" w:rsidP="0040531C">
            <w:pPr>
              <w:jc w:val="center"/>
              <w:rPr>
                <w:rFonts w:ascii="TH SarabunPSK" w:hAnsi="TH SarabunPSK" w:cs="TH SarabunPSK"/>
                <w:sz w:val="32"/>
                <w:szCs w:val="32"/>
                <w:lang w:val="en-GB" w:eastAsia="ja-JP"/>
              </w:rPr>
            </w:pPr>
          </w:p>
        </w:tc>
        <w:tc>
          <w:tcPr>
            <w:tcW w:w="518" w:type="dxa"/>
          </w:tcPr>
          <w:p w14:paraId="1AD1C891" w14:textId="77777777" w:rsidR="00232947" w:rsidRPr="000C1775" w:rsidRDefault="00232947" w:rsidP="0040531C">
            <w:pPr>
              <w:jc w:val="center"/>
              <w:rPr>
                <w:rFonts w:ascii="TH SarabunPSK" w:hAnsi="TH SarabunPSK" w:cs="TH SarabunPSK"/>
                <w:sz w:val="32"/>
                <w:szCs w:val="32"/>
                <w:lang w:val="en-GB" w:eastAsia="ja-JP"/>
              </w:rPr>
            </w:pPr>
          </w:p>
        </w:tc>
      </w:tr>
    </w:tbl>
    <w:p w14:paraId="7F3F2F9B" w14:textId="77777777" w:rsidR="00830DD9" w:rsidRDefault="00830DD9" w:rsidP="00D83D9B">
      <w:pPr>
        <w:spacing w:after="0" w:line="240" w:lineRule="auto"/>
        <w:jc w:val="thaiDistribute"/>
        <w:rPr>
          <w:rFonts w:ascii="TH SarabunPSK" w:hAnsi="TH SarabunPSK" w:cs="TH SarabunPSK"/>
          <w:b/>
          <w:bCs/>
          <w:sz w:val="32"/>
          <w:szCs w:val="32"/>
        </w:rPr>
      </w:pPr>
    </w:p>
    <w:p w14:paraId="141A2F6E" w14:textId="7A71EA87" w:rsidR="00027F03" w:rsidRPr="000C1775" w:rsidRDefault="00CA4E27" w:rsidP="00D83D9B">
      <w:pPr>
        <w:spacing w:after="0" w:line="240" w:lineRule="auto"/>
        <w:jc w:val="thaiDistribute"/>
        <w:rPr>
          <w:rFonts w:ascii="TH SarabunPSK" w:hAnsi="TH SarabunPSK" w:cs="TH SarabunPSK"/>
          <w:b/>
          <w:bCs/>
          <w:color w:val="000000" w:themeColor="text1"/>
          <w:sz w:val="32"/>
          <w:szCs w:val="32"/>
          <w:cs/>
        </w:rPr>
      </w:pPr>
      <w:r w:rsidRPr="00AF656C">
        <w:rPr>
          <w:rFonts w:ascii="TH SarabunPSK" w:hAnsi="TH SarabunPSK" w:cs="TH SarabunPSK" w:hint="cs"/>
          <w:b/>
          <w:bCs/>
          <w:sz w:val="32"/>
          <w:szCs w:val="32"/>
          <w:cs/>
        </w:rPr>
        <w:t>เกณฑ์คุณภาพที่</w:t>
      </w:r>
      <w:r w:rsidR="00027F03" w:rsidRPr="00AF656C">
        <w:rPr>
          <w:rFonts w:ascii="TH SarabunPSK" w:hAnsi="TH SarabunPSK" w:cs="TH SarabunPSK" w:hint="cs"/>
          <w:b/>
          <w:bCs/>
          <w:sz w:val="32"/>
          <w:szCs w:val="32"/>
        </w:rPr>
        <w:t xml:space="preserve"> 6 :</w:t>
      </w:r>
      <w:r w:rsidR="00D83D9B" w:rsidRPr="00AF656C">
        <w:rPr>
          <w:rFonts w:ascii="TH SarabunPSK" w:hAnsi="TH SarabunPSK" w:cs="TH SarabunPSK" w:hint="cs"/>
          <w:b/>
          <w:bCs/>
          <w:color w:val="000000" w:themeColor="text1"/>
          <w:sz w:val="32"/>
          <w:szCs w:val="32"/>
          <w:cs/>
        </w:rPr>
        <w:t xml:space="preserve"> </w:t>
      </w:r>
      <w:r w:rsidRPr="00AF656C">
        <w:rPr>
          <w:rFonts w:ascii="TH SarabunPSK" w:hAnsi="TH SarabunPSK" w:cs="TH SarabunPSK" w:hint="cs"/>
          <w:b/>
          <w:bCs/>
          <w:color w:val="000000" w:themeColor="text1"/>
          <w:sz w:val="32"/>
          <w:szCs w:val="32"/>
          <w:cs/>
        </w:rPr>
        <w:t>การ</w:t>
      </w:r>
      <w:r w:rsidR="00D83D9B" w:rsidRPr="00AF656C">
        <w:rPr>
          <w:rFonts w:ascii="TH SarabunPSK" w:hAnsi="TH SarabunPSK" w:cs="TH SarabunPSK" w:hint="cs"/>
          <w:b/>
          <w:bCs/>
          <w:sz w:val="32"/>
          <w:szCs w:val="32"/>
          <w:cs/>
        </w:rPr>
        <w:t>บริการ</w:t>
      </w:r>
      <w:r w:rsidRPr="00AF656C">
        <w:rPr>
          <w:rFonts w:ascii="TH SarabunPSK" w:hAnsi="TH SarabunPSK" w:cs="TH SarabunPSK" w:hint="cs"/>
          <w:b/>
          <w:bCs/>
          <w:sz w:val="32"/>
          <w:szCs w:val="32"/>
          <w:cs/>
        </w:rPr>
        <w:t>และการ</w:t>
      </w:r>
      <w:r w:rsidR="00D83D9B" w:rsidRPr="00AF656C">
        <w:rPr>
          <w:rFonts w:ascii="TH SarabunPSK" w:hAnsi="TH SarabunPSK" w:cs="TH SarabunPSK" w:hint="cs"/>
          <w:b/>
          <w:bCs/>
          <w:sz w:val="32"/>
          <w:szCs w:val="32"/>
          <w:cs/>
        </w:rPr>
        <w:t xml:space="preserve">สนับสนุนผู้เรียน </w:t>
      </w:r>
      <w:r w:rsidR="00D83D9B" w:rsidRPr="00AF656C">
        <w:rPr>
          <w:rFonts w:ascii="TH SarabunPSK" w:hAnsi="TH SarabunPSK" w:cs="TH SarabunPSK" w:hint="cs"/>
          <w:b/>
          <w:bCs/>
          <w:sz w:val="32"/>
          <w:szCs w:val="32"/>
        </w:rPr>
        <w:t>(Student Support Service)</w:t>
      </w:r>
    </w:p>
    <w:p w14:paraId="0742B10F" w14:textId="38F513B6" w:rsidR="000F37D0" w:rsidRPr="000C1775" w:rsidRDefault="000F37D0" w:rsidP="00D83D9B">
      <w:pPr>
        <w:spacing w:after="0" w:line="240" w:lineRule="auto"/>
        <w:jc w:val="thaiDistribute"/>
        <w:rPr>
          <w:rFonts w:ascii="TH SarabunPSK" w:hAnsi="TH SarabunPSK" w:cs="TH SarabunPSK"/>
          <w:color w:val="000000" w:themeColor="text1"/>
          <w:sz w:val="32"/>
          <w:szCs w:val="32"/>
        </w:rPr>
      </w:pPr>
    </w:p>
    <w:p w14:paraId="2D01FABF" w14:textId="67BF50F4" w:rsidR="00D83D9B" w:rsidRDefault="00D83D9B" w:rsidP="00D83D9B">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cs/>
        </w:rPr>
        <w:t xml:space="preserve">6.1 </w:t>
      </w:r>
      <w:r w:rsidR="00CA4E27" w:rsidRPr="000C1775">
        <w:rPr>
          <w:rFonts w:ascii="TH SarabunPSK" w:hAnsi="TH SarabunPSK" w:cs="TH SarabunPSK" w:hint="cs"/>
          <w:b/>
          <w:bCs/>
          <w:color w:val="000000"/>
          <w:sz w:val="32"/>
          <w:szCs w:val="32"/>
          <w:cs/>
        </w:rPr>
        <w:t>นโยบายการรับเข้า เกณฑ์การรับเข้า และขั้นตอนการรับเข้าเรียนในหลักสูตร ถูกกำหนดไว้อย่างชัดเจน มีการสื่อสาร เผยแพร่ และข้อมูลดังกล่าวถูกปรับแก้ให้เป็นปัจจุบันอยู่เสมอ</w:t>
      </w:r>
    </w:p>
    <w:p w14:paraId="5F334511" w14:textId="4CED82EE" w:rsidR="00830DD9" w:rsidRPr="00630147" w:rsidRDefault="00830DD9" w:rsidP="00D83D9B">
      <w:pPr>
        <w:spacing w:after="0" w:line="240" w:lineRule="auto"/>
        <w:jc w:val="thaiDistribute"/>
        <w:rPr>
          <w:rFonts w:ascii="TH SarabunPSK" w:hAnsi="TH SarabunPSK" w:cs="TH SarabunPSK"/>
          <w:sz w:val="32"/>
          <w:szCs w:val="32"/>
        </w:rPr>
      </w:pPr>
      <w:r w:rsidRPr="00630147">
        <w:rPr>
          <w:rFonts w:ascii="TH SarabunPSK" w:hAnsi="TH SarabunPSK" w:cs="TH SarabunPSK" w:hint="cs"/>
          <w:sz w:val="32"/>
          <w:szCs w:val="32"/>
        </w:rPr>
        <w:t xml:space="preserve">The student intake policy, admission criteria, and admission procedures to the </w:t>
      </w:r>
      <w:proofErr w:type="spellStart"/>
      <w:r w:rsidRPr="00630147">
        <w:rPr>
          <w:rFonts w:ascii="TH SarabunPSK" w:hAnsi="TH SarabunPSK" w:cs="TH SarabunPSK" w:hint="cs"/>
          <w:sz w:val="32"/>
          <w:szCs w:val="32"/>
        </w:rPr>
        <w:t>programme</w:t>
      </w:r>
      <w:proofErr w:type="spellEnd"/>
      <w:r w:rsidRPr="00630147">
        <w:rPr>
          <w:rFonts w:ascii="TH SarabunPSK" w:hAnsi="TH SarabunPSK" w:cs="TH SarabunPSK" w:hint="cs"/>
          <w:sz w:val="32"/>
          <w:szCs w:val="32"/>
        </w:rPr>
        <w:t xml:space="preserve"> are shown to be clearly defined, communicated, and up-to-date.</w:t>
      </w:r>
    </w:p>
    <w:p w14:paraId="3E24A13E" w14:textId="77777777" w:rsidR="00DB5E97" w:rsidRPr="00630147" w:rsidRDefault="00DB5E97" w:rsidP="00D83D9B">
      <w:pPr>
        <w:spacing w:after="0" w:line="240" w:lineRule="auto"/>
        <w:jc w:val="thaiDistribute"/>
        <w:rPr>
          <w:rFonts w:ascii="TH SarabunPSK" w:hAnsi="TH SarabunPSK" w:cs="TH SarabunPSK"/>
          <w:sz w:val="32"/>
          <w:szCs w:val="32"/>
        </w:rPr>
      </w:pPr>
    </w:p>
    <w:p w14:paraId="0B85A17E" w14:textId="77777777" w:rsidR="00DB5E97" w:rsidRPr="00630147" w:rsidRDefault="00DB5E97" w:rsidP="00DB5E97">
      <w:pPr>
        <w:spacing w:after="0" w:line="240" w:lineRule="auto"/>
        <w:rPr>
          <w:rFonts w:ascii="TH SarabunPSK" w:hAnsi="TH SarabunPSK" w:cs="TH SarabunPSK"/>
          <w:sz w:val="32"/>
          <w:szCs w:val="32"/>
        </w:rPr>
      </w:pPr>
      <w:r w:rsidRPr="00630147">
        <w:rPr>
          <w:rFonts w:ascii="TH SarabunPSK" w:hAnsi="TH SarabunPSK" w:cs="TH SarabunPSK" w:hint="cs"/>
          <w:b/>
          <w:bCs/>
          <w:sz w:val="32"/>
          <w:szCs w:val="32"/>
          <w:cs/>
        </w:rPr>
        <w:t>ผลการดำเนินงาน</w:t>
      </w:r>
    </w:p>
    <w:p w14:paraId="09DC7C36" w14:textId="3763F995" w:rsidR="00962FE2" w:rsidRDefault="00DB5E97" w:rsidP="00962FE2">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00630147">
        <w:rPr>
          <w:rFonts w:ascii="TH SarabunPSK" w:hAnsi="TH SarabunPSK" w:cs="TH SarabunPSK" w:hint="cs"/>
          <w:color w:val="0000FF"/>
          <w:sz w:val="32"/>
          <w:szCs w:val="32"/>
          <w:cs/>
        </w:rPr>
        <w:t xml:space="preserve"> </w:t>
      </w:r>
      <w:r w:rsidRPr="00630147">
        <w:rPr>
          <w:rFonts w:ascii="TH SarabunPSK" w:hAnsi="TH SarabunPSK" w:cs="TH SarabunPSK" w:hint="cs"/>
          <w:color w:val="C00000"/>
          <w:sz w:val="32"/>
          <w:szCs w:val="32"/>
        </w:rPr>
        <w:fldChar w:fldCharType="begin"/>
      </w:r>
      <w:r w:rsidRPr="00630147">
        <w:rPr>
          <w:rFonts w:ascii="TH SarabunPSK" w:hAnsi="TH SarabunPSK" w:cs="TH SarabunPSK" w:hint="cs"/>
          <w:color w:val="C00000"/>
          <w:sz w:val="32"/>
          <w:szCs w:val="32"/>
        </w:rPr>
        <w:instrText xml:space="preserve"> MACROBUTTON  AcceptAllChangesInDoc [</w:instrText>
      </w:r>
      <w:r w:rsidRPr="00630147">
        <w:rPr>
          <w:rFonts w:ascii="TH SarabunPSK" w:hAnsi="TH SarabunPSK" w:cs="TH SarabunPSK" w:hint="cs"/>
          <w:color w:val="C00000"/>
          <w:sz w:val="32"/>
          <w:szCs w:val="32"/>
          <w:cs/>
        </w:rPr>
        <w:instrText>คลิกพิมพ์]</w:instrText>
      </w:r>
      <w:r w:rsidRPr="00630147">
        <w:rPr>
          <w:rFonts w:ascii="TH SarabunPSK" w:hAnsi="TH SarabunPSK" w:cs="TH SarabunPSK" w:hint="cs"/>
          <w:color w:val="C00000"/>
          <w:sz w:val="32"/>
          <w:szCs w:val="32"/>
        </w:rPr>
        <w:instrText xml:space="preserve"> </w:instrText>
      </w:r>
      <w:r w:rsidRPr="00630147">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มี</w:t>
      </w:r>
      <w:r w:rsidRPr="00DB5E97">
        <w:rPr>
          <w:rFonts w:ascii="TH SarabunPSK" w:hAnsi="TH SarabunPSK" w:cs="TH SarabunPSK" w:hint="cs"/>
          <w:color w:val="0000FF"/>
          <w:sz w:val="32"/>
          <w:szCs w:val="32"/>
          <w:cs/>
        </w:rPr>
        <w:t>นโยบายการรับสมัครนักศึกษา</w:t>
      </w:r>
      <w:r w:rsidRPr="00DB5E97">
        <w:rPr>
          <w:rFonts w:ascii="TH SarabunPSK" w:hAnsi="TH SarabunPSK" w:cs="TH SarabunPSK"/>
          <w:color w:val="0000FF"/>
          <w:sz w:val="32"/>
          <w:szCs w:val="32"/>
          <w:cs/>
        </w:rPr>
        <w:t xml:space="preserve"> </w:t>
      </w:r>
      <w:r w:rsidRPr="00DB5E97">
        <w:rPr>
          <w:rFonts w:ascii="TH SarabunPSK" w:hAnsi="TH SarabunPSK" w:cs="TH SarabunPSK" w:hint="cs"/>
          <w:color w:val="0000FF"/>
          <w:sz w:val="32"/>
          <w:szCs w:val="32"/>
          <w:cs/>
        </w:rPr>
        <w:t>และ</w:t>
      </w:r>
      <w:r w:rsidR="004970E8">
        <w:rPr>
          <w:rFonts w:ascii="TH SarabunPSK" w:hAnsi="TH SarabunPSK" w:cs="TH SarabunPSK" w:hint="cs"/>
          <w:color w:val="0000FF"/>
          <w:sz w:val="32"/>
          <w:szCs w:val="32"/>
          <w:cs/>
        </w:rPr>
        <w:t>ได้</w:t>
      </w:r>
      <w:r w:rsidRPr="00DB5E97">
        <w:rPr>
          <w:rFonts w:ascii="TH SarabunPSK" w:hAnsi="TH SarabunPSK" w:cs="TH SarabunPSK" w:hint="cs"/>
          <w:color w:val="0000FF"/>
          <w:sz w:val="32"/>
          <w:szCs w:val="32"/>
          <w:cs/>
        </w:rPr>
        <w:t>กำหนดเกณฑ์และวิธีการรับสมัครนักศึกษา</w:t>
      </w:r>
      <w:r w:rsidRPr="00DB5E97">
        <w:rPr>
          <w:rFonts w:ascii="TH SarabunPSK" w:hAnsi="TH SarabunPSK" w:cs="TH SarabunPSK"/>
          <w:color w:val="0000FF"/>
          <w:sz w:val="32"/>
          <w:szCs w:val="32"/>
          <w:cs/>
        </w:rPr>
        <w:t xml:space="preserve"> </w:t>
      </w:r>
      <w:r w:rsidR="004970E8">
        <w:rPr>
          <w:rFonts w:ascii="TH SarabunPSK" w:hAnsi="TH SarabunPSK" w:cs="TH SarabunPSK" w:hint="cs"/>
          <w:color w:val="0000FF"/>
          <w:sz w:val="32"/>
          <w:szCs w:val="32"/>
          <w:cs/>
        </w:rPr>
        <w:t>รวมทั้ง</w:t>
      </w:r>
      <w:r w:rsidR="004970E8" w:rsidRPr="00DB5E97">
        <w:rPr>
          <w:rFonts w:ascii="TH SarabunPSK" w:hAnsi="TH SarabunPSK" w:cs="TH SarabunPSK" w:hint="cs"/>
          <w:color w:val="0000FF"/>
          <w:sz w:val="32"/>
          <w:szCs w:val="32"/>
          <w:cs/>
        </w:rPr>
        <w:t>คุณสมบัติ</w:t>
      </w:r>
      <w:r w:rsidR="004970E8">
        <w:rPr>
          <w:rFonts w:ascii="TH SarabunPSK" w:hAnsi="TH SarabunPSK" w:cs="TH SarabunPSK" w:hint="cs"/>
          <w:color w:val="0000FF"/>
          <w:sz w:val="32"/>
          <w:szCs w:val="32"/>
          <w:cs/>
        </w:rPr>
        <w:t>ของผู้สมัครไว้อย่าง</w:t>
      </w:r>
      <w:r w:rsidRPr="00DB5E97">
        <w:rPr>
          <w:rFonts w:ascii="TH SarabunPSK" w:hAnsi="TH SarabunPSK" w:cs="TH SarabunPSK" w:hint="cs"/>
          <w:color w:val="0000FF"/>
          <w:sz w:val="32"/>
          <w:szCs w:val="32"/>
          <w:cs/>
        </w:rPr>
        <w:t>อย่างชัดเจน</w:t>
      </w:r>
      <w:r w:rsidR="004970E8">
        <w:rPr>
          <w:rFonts w:ascii="TH SarabunPSK" w:hAnsi="TH SarabunPSK" w:cs="TH SarabunPSK" w:hint="cs"/>
          <w:color w:val="0000FF"/>
          <w:sz w:val="32"/>
          <w:szCs w:val="32"/>
          <w:cs/>
        </w:rPr>
        <w:t xml:space="preserve"> และ</w:t>
      </w:r>
      <w:r w:rsidRPr="00DB5E97">
        <w:rPr>
          <w:rFonts w:ascii="TH SarabunPSK" w:hAnsi="TH SarabunPSK" w:cs="TH SarabunPSK"/>
          <w:color w:val="0000FF"/>
          <w:sz w:val="32"/>
          <w:szCs w:val="32"/>
          <w:cs/>
        </w:rPr>
        <w:t xml:space="preserve">เป็นปัจจุบัน </w:t>
      </w:r>
      <w:r>
        <w:rPr>
          <w:rFonts w:ascii="TH SarabunPSK" w:hAnsi="TH SarabunPSK" w:cs="TH SarabunPSK" w:hint="cs"/>
          <w:color w:val="0000FF"/>
          <w:sz w:val="32"/>
          <w:szCs w:val="32"/>
          <w:cs/>
        </w:rPr>
        <w:t>โดยระบุไว้ใน</w:t>
      </w:r>
      <w:r w:rsidR="00630147">
        <w:rPr>
          <w:rFonts w:ascii="TH SarabunPSK" w:hAnsi="TH SarabunPSK" w:cs="TH SarabunPSK" w:hint="cs"/>
          <w:color w:val="0000FF"/>
          <w:sz w:val="32"/>
          <w:szCs w:val="32"/>
          <w:cs/>
        </w:rPr>
        <w:t xml:space="preserve"> </w:t>
      </w:r>
      <w:r w:rsidR="004970E8" w:rsidRPr="00630147">
        <w:rPr>
          <w:rFonts w:ascii="TH SarabunPSK" w:hAnsi="TH SarabunPSK" w:cs="TH SarabunPSK" w:hint="cs"/>
          <w:color w:val="C00000"/>
          <w:sz w:val="32"/>
          <w:szCs w:val="32"/>
        </w:rPr>
        <w:fldChar w:fldCharType="begin"/>
      </w:r>
      <w:r w:rsidR="004970E8" w:rsidRPr="00630147">
        <w:rPr>
          <w:rFonts w:ascii="TH SarabunPSK" w:hAnsi="TH SarabunPSK" w:cs="TH SarabunPSK" w:hint="cs"/>
          <w:color w:val="C00000"/>
          <w:sz w:val="32"/>
          <w:szCs w:val="32"/>
        </w:rPr>
        <w:instrText xml:space="preserve"> MACROBUTTON  AcceptAllChangesInDoc [</w:instrText>
      </w:r>
      <w:r w:rsidR="004970E8" w:rsidRPr="00630147">
        <w:rPr>
          <w:rFonts w:ascii="TH SarabunPSK" w:hAnsi="TH SarabunPSK" w:cs="TH SarabunPSK" w:hint="cs"/>
          <w:color w:val="C00000"/>
          <w:sz w:val="32"/>
          <w:szCs w:val="32"/>
          <w:cs/>
        </w:rPr>
        <w:instrText>คลิกพิมพ์]</w:instrText>
      </w:r>
      <w:r w:rsidR="004970E8" w:rsidRPr="00630147">
        <w:rPr>
          <w:rFonts w:ascii="TH SarabunPSK" w:hAnsi="TH SarabunPSK" w:cs="TH SarabunPSK" w:hint="cs"/>
          <w:color w:val="C00000"/>
          <w:sz w:val="32"/>
          <w:szCs w:val="32"/>
        </w:rPr>
        <w:instrText xml:space="preserve"> </w:instrText>
      </w:r>
      <w:r w:rsidR="004970E8" w:rsidRPr="00630147">
        <w:rPr>
          <w:rFonts w:ascii="TH SarabunPSK" w:hAnsi="TH SarabunPSK" w:cs="TH SarabunPSK" w:hint="cs"/>
          <w:color w:val="C00000"/>
          <w:sz w:val="32"/>
          <w:szCs w:val="32"/>
        </w:rPr>
        <w:fldChar w:fldCharType="end"/>
      </w:r>
      <w:r w:rsidR="004970E8" w:rsidRPr="004970E8">
        <w:rPr>
          <w:rFonts w:ascii="TH SarabunPSK" w:hAnsi="TH SarabunPSK" w:cs="TH SarabunPSK" w:hint="cs"/>
          <w:color w:val="0000FF"/>
          <w:sz w:val="32"/>
          <w:szCs w:val="32"/>
          <w:cs/>
        </w:rPr>
        <w:t>จากนั้น</w:t>
      </w:r>
      <w:r w:rsidR="004970E8">
        <w:rPr>
          <w:rFonts w:ascii="TH SarabunPSK" w:hAnsi="TH SarabunPSK" w:cs="TH SarabunPSK" w:hint="cs"/>
          <w:color w:val="0000FF"/>
          <w:sz w:val="32"/>
          <w:szCs w:val="32"/>
          <w:cs/>
        </w:rPr>
        <w:t>หลักสูตรได้</w:t>
      </w:r>
      <w:r w:rsidRPr="00DB5E97">
        <w:rPr>
          <w:rFonts w:ascii="TH SarabunPSK" w:hAnsi="TH SarabunPSK" w:cs="TH SarabunPSK"/>
          <w:color w:val="0000FF"/>
          <w:sz w:val="32"/>
          <w:szCs w:val="32"/>
          <w:cs/>
        </w:rPr>
        <w:t xml:space="preserve">สื่อสารและเผยแพร่นโยบาย เกณฑ์ และวิธีการรับสมัครนักศึกษา </w:t>
      </w:r>
      <w:r w:rsidR="004970E8">
        <w:rPr>
          <w:rFonts w:ascii="TH SarabunPSK" w:hAnsi="TH SarabunPSK" w:cs="TH SarabunPSK" w:hint="cs"/>
          <w:color w:val="0000FF"/>
          <w:sz w:val="32"/>
          <w:szCs w:val="32"/>
          <w:cs/>
        </w:rPr>
        <w:t xml:space="preserve">ผ่านช่องทางต่าง ๆ </w:t>
      </w:r>
      <w:r w:rsidR="00630147">
        <w:rPr>
          <w:rFonts w:ascii="TH SarabunPSK" w:hAnsi="TH SarabunPSK" w:cs="TH SarabunPSK" w:hint="cs"/>
          <w:color w:val="0000FF"/>
          <w:sz w:val="32"/>
          <w:szCs w:val="32"/>
          <w:cs/>
        </w:rPr>
        <w:t>ได้แก่</w:t>
      </w:r>
      <w:r w:rsidR="004970E8">
        <w:rPr>
          <w:rFonts w:ascii="TH SarabunPSK" w:hAnsi="TH SarabunPSK" w:cs="TH SarabunPSK" w:hint="cs"/>
          <w:color w:val="0000FF"/>
          <w:sz w:val="32"/>
          <w:szCs w:val="32"/>
          <w:cs/>
        </w:rPr>
        <w:t xml:space="preserve"> </w:t>
      </w:r>
      <w:r w:rsidR="004970E8" w:rsidRPr="00630147">
        <w:rPr>
          <w:rFonts w:ascii="TH SarabunPSK" w:hAnsi="TH SarabunPSK" w:cs="TH SarabunPSK" w:hint="cs"/>
          <w:color w:val="C00000"/>
          <w:sz w:val="32"/>
          <w:szCs w:val="32"/>
        </w:rPr>
        <w:fldChar w:fldCharType="begin"/>
      </w:r>
      <w:r w:rsidR="004970E8" w:rsidRPr="00630147">
        <w:rPr>
          <w:rFonts w:ascii="TH SarabunPSK" w:hAnsi="TH SarabunPSK" w:cs="TH SarabunPSK" w:hint="cs"/>
          <w:color w:val="C00000"/>
          <w:sz w:val="32"/>
          <w:szCs w:val="32"/>
        </w:rPr>
        <w:instrText xml:space="preserve"> MACROBUTTON  AcceptAllChangesInDoc [</w:instrText>
      </w:r>
      <w:r w:rsidR="004970E8" w:rsidRPr="00630147">
        <w:rPr>
          <w:rFonts w:ascii="TH SarabunPSK" w:hAnsi="TH SarabunPSK" w:cs="TH SarabunPSK" w:hint="cs"/>
          <w:color w:val="C00000"/>
          <w:sz w:val="32"/>
          <w:szCs w:val="32"/>
          <w:cs/>
        </w:rPr>
        <w:instrText>คลิกพิมพ์]</w:instrText>
      </w:r>
      <w:r w:rsidR="004970E8" w:rsidRPr="00630147">
        <w:rPr>
          <w:rFonts w:ascii="TH SarabunPSK" w:hAnsi="TH SarabunPSK" w:cs="TH SarabunPSK" w:hint="cs"/>
          <w:color w:val="C00000"/>
          <w:sz w:val="32"/>
          <w:szCs w:val="32"/>
        </w:rPr>
        <w:instrText xml:space="preserve"> </w:instrText>
      </w:r>
      <w:r w:rsidR="004970E8" w:rsidRPr="00630147">
        <w:rPr>
          <w:rFonts w:ascii="TH SarabunPSK" w:hAnsi="TH SarabunPSK" w:cs="TH SarabunPSK" w:hint="cs"/>
          <w:color w:val="C00000"/>
          <w:sz w:val="32"/>
          <w:szCs w:val="32"/>
        </w:rPr>
        <w:fldChar w:fldCharType="end"/>
      </w:r>
      <w:r w:rsidR="004970E8">
        <w:rPr>
          <w:rFonts w:ascii="TH SarabunPSK" w:hAnsi="TH SarabunPSK" w:cs="TH SarabunPSK" w:hint="cs"/>
          <w:color w:val="0000FF"/>
          <w:sz w:val="32"/>
          <w:szCs w:val="32"/>
          <w:cs/>
        </w:rPr>
        <w:t>โดย</w:t>
      </w:r>
      <w:r w:rsidRPr="00DB5E97">
        <w:rPr>
          <w:rFonts w:ascii="TH SarabunPSK" w:hAnsi="TH SarabunPSK" w:cs="TH SarabunPSK"/>
          <w:color w:val="0000FF"/>
          <w:sz w:val="32"/>
          <w:szCs w:val="32"/>
          <w:cs/>
        </w:rPr>
        <w:t>ทุกช่องทาง</w:t>
      </w:r>
      <w:r w:rsidR="004970E8">
        <w:rPr>
          <w:rFonts w:ascii="TH SarabunPSK" w:hAnsi="TH SarabunPSK" w:cs="TH SarabunPSK" w:hint="cs"/>
          <w:color w:val="0000FF"/>
          <w:sz w:val="32"/>
          <w:szCs w:val="32"/>
          <w:cs/>
        </w:rPr>
        <w:t>การสื่อสารมีข้อมูลที่ตรงกัน</w:t>
      </w:r>
    </w:p>
    <w:p w14:paraId="2F7A0736" w14:textId="52407DA4" w:rsidR="00962FE2" w:rsidRPr="00962FE2" w:rsidRDefault="004970E8" w:rsidP="00962FE2">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หลักสูตรได้รวบรวมข้อมูล</w:t>
      </w:r>
      <w:r w:rsidR="00962FE2" w:rsidRPr="00962FE2">
        <w:rPr>
          <w:rFonts w:ascii="TH SarabunPSK" w:hAnsi="TH SarabunPSK" w:cs="TH SarabunPSK" w:hint="cs"/>
          <w:color w:val="0000FF"/>
          <w:sz w:val="32"/>
          <w:szCs w:val="32"/>
          <w:cs/>
        </w:rPr>
        <w:t>การรับสมัครนักศึกษา</w:t>
      </w:r>
      <w:r w:rsidR="00962FE2">
        <w:rPr>
          <w:rFonts w:ascii="TH SarabunPSK" w:hAnsi="TH SarabunPSK" w:cs="TH SarabunPSK" w:hint="cs"/>
          <w:color w:val="0000FF"/>
          <w:sz w:val="32"/>
          <w:szCs w:val="32"/>
          <w:cs/>
        </w:rPr>
        <w:t xml:space="preserve"> ประจำปีการศึกษา </w:t>
      </w:r>
      <w:r w:rsidR="00962FE2" w:rsidRPr="00630147">
        <w:rPr>
          <w:rFonts w:ascii="TH SarabunPSK" w:hAnsi="TH SarabunPSK" w:cs="TH SarabunPSK"/>
          <w:color w:val="C00000"/>
          <w:sz w:val="32"/>
          <w:szCs w:val="32"/>
        </w:rPr>
        <w:t xml:space="preserve">25xx-25xx (3-5 </w:t>
      </w:r>
      <w:r w:rsidR="00962FE2" w:rsidRPr="00630147">
        <w:rPr>
          <w:rFonts w:ascii="TH SarabunPSK" w:hAnsi="TH SarabunPSK" w:cs="TH SarabunPSK" w:hint="cs"/>
          <w:color w:val="C00000"/>
          <w:sz w:val="32"/>
          <w:szCs w:val="32"/>
          <w:cs/>
        </w:rPr>
        <w:t>ปี</w:t>
      </w:r>
      <w:r w:rsidR="00962FE2" w:rsidRPr="00630147">
        <w:rPr>
          <w:rFonts w:ascii="TH SarabunPSK" w:hAnsi="TH SarabunPSK" w:cs="TH SarabunPSK"/>
          <w:color w:val="C00000"/>
          <w:sz w:val="32"/>
          <w:szCs w:val="32"/>
          <w:cs/>
        </w:rPr>
        <w:t xml:space="preserve"> </w:t>
      </w:r>
      <w:r w:rsidR="00962FE2" w:rsidRPr="00630147">
        <w:rPr>
          <w:rFonts w:ascii="TH SarabunPSK" w:hAnsi="TH SarabunPSK" w:cs="TH SarabunPSK" w:hint="cs"/>
          <w:color w:val="C00000"/>
          <w:sz w:val="32"/>
          <w:szCs w:val="32"/>
          <w:cs/>
        </w:rPr>
        <w:t>ตามที่สถาบันกำหนด</w:t>
      </w:r>
      <w:r w:rsidR="00962FE2" w:rsidRPr="00630147">
        <w:rPr>
          <w:rFonts w:ascii="TH SarabunPSK" w:hAnsi="TH SarabunPSK" w:cs="TH SarabunPSK"/>
          <w:color w:val="C00000"/>
          <w:sz w:val="32"/>
          <w:szCs w:val="32"/>
          <w:cs/>
        </w:rPr>
        <w:t>)</w:t>
      </w:r>
      <w:r w:rsidR="00962FE2">
        <w:rPr>
          <w:rFonts w:ascii="TH SarabunPSK" w:hAnsi="TH SarabunPSK" w:cs="TH SarabunPSK" w:hint="cs"/>
          <w:color w:val="977C59" w:themeColor="accent4" w:themeShade="BF"/>
          <w:sz w:val="32"/>
          <w:szCs w:val="32"/>
          <w:cs/>
        </w:rPr>
        <w:t xml:space="preserve"> </w:t>
      </w:r>
      <w:r w:rsidR="00962FE2">
        <w:rPr>
          <w:rFonts w:ascii="TH SarabunPSK" w:hAnsi="TH SarabunPSK" w:cs="TH SarabunPSK" w:hint="cs"/>
          <w:color w:val="0000FF"/>
          <w:sz w:val="32"/>
          <w:szCs w:val="32"/>
          <w:cs/>
        </w:rPr>
        <w:t xml:space="preserve">ดังแสดงในตารางที่ </w:t>
      </w:r>
      <w:r w:rsidR="00962FE2" w:rsidRPr="00630147">
        <w:rPr>
          <w:rFonts w:ascii="TH SarabunPSK" w:hAnsi="TH SarabunPSK" w:cs="TH SarabunPSK" w:hint="cs"/>
          <w:color w:val="C00000"/>
          <w:sz w:val="32"/>
          <w:szCs w:val="32"/>
        </w:rPr>
        <w:fldChar w:fldCharType="begin"/>
      </w:r>
      <w:r w:rsidR="00962FE2" w:rsidRPr="00630147">
        <w:rPr>
          <w:rFonts w:ascii="TH SarabunPSK" w:hAnsi="TH SarabunPSK" w:cs="TH SarabunPSK" w:hint="cs"/>
          <w:color w:val="C00000"/>
          <w:sz w:val="32"/>
          <w:szCs w:val="32"/>
        </w:rPr>
        <w:instrText xml:space="preserve"> MACROBUTTON  AcceptAllChangesInDoc [</w:instrText>
      </w:r>
      <w:r w:rsidR="00962FE2" w:rsidRPr="00630147">
        <w:rPr>
          <w:rFonts w:ascii="TH SarabunPSK" w:hAnsi="TH SarabunPSK" w:cs="TH SarabunPSK" w:hint="cs"/>
          <w:color w:val="C00000"/>
          <w:sz w:val="32"/>
          <w:szCs w:val="32"/>
          <w:cs/>
        </w:rPr>
        <w:instrText>คลิกพิมพ์]</w:instrText>
      </w:r>
      <w:r w:rsidR="00962FE2" w:rsidRPr="00630147">
        <w:rPr>
          <w:rFonts w:ascii="TH SarabunPSK" w:hAnsi="TH SarabunPSK" w:cs="TH SarabunPSK" w:hint="cs"/>
          <w:color w:val="C00000"/>
          <w:sz w:val="32"/>
          <w:szCs w:val="32"/>
        </w:rPr>
        <w:instrText xml:space="preserve"> </w:instrText>
      </w:r>
      <w:r w:rsidR="00962FE2" w:rsidRPr="00630147">
        <w:rPr>
          <w:rFonts w:ascii="TH SarabunPSK" w:hAnsi="TH SarabunPSK" w:cs="TH SarabunPSK" w:hint="cs"/>
          <w:color w:val="C00000"/>
          <w:sz w:val="32"/>
          <w:szCs w:val="32"/>
        </w:rPr>
        <w:fldChar w:fldCharType="end"/>
      </w:r>
      <w:r w:rsidR="00962FE2">
        <w:rPr>
          <w:rFonts w:ascii="TH SarabunPSK" w:hAnsi="TH SarabunPSK" w:cs="TH SarabunPSK" w:hint="cs"/>
          <w:color w:val="0000FF"/>
          <w:sz w:val="32"/>
          <w:szCs w:val="32"/>
          <w:cs/>
        </w:rPr>
        <w:t>และข้อมูลจำนวนรวมของ</w:t>
      </w:r>
      <w:r w:rsidR="00962FE2" w:rsidRPr="00962FE2">
        <w:rPr>
          <w:rFonts w:ascii="TH SarabunPSK" w:hAnsi="TH SarabunPSK" w:cs="TH SarabunPSK" w:hint="cs"/>
          <w:color w:val="0000FF"/>
          <w:sz w:val="32"/>
          <w:szCs w:val="32"/>
          <w:cs/>
        </w:rPr>
        <w:t>นักศึกษา</w:t>
      </w:r>
      <w:r w:rsidR="00962FE2">
        <w:rPr>
          <w:rFonts w:ascii="TH SarabunPSK" w:hAnsi="TH SarabunPSK" w:cs="TH SarabunPSK" w:hint="cs"/>
          <w:color w:val="0000FF"/>
          <w:sz w:val="32"/>
          <w:szCs w:val="32"/>
          <w:cs/>
        </w:rPr>
        <w:t xml:space="preserve"> ประจำปีการศึกษา </w:t>
      </w:r>
      <w:r w:rsidR="00962FE2" w:rsidRPr="00630147">
        <w:rPr>
          <w:rFonts w:ascii="TH SarabunPSK" w:hAnsi="TH SarabunPSK" w:cs="TH SarabunPSK"/>
          <w:color w:val="C00000"/>
          <w:sz w:val="32"/>
          <w:szCs w:val="32"/>
        </w:rPr>
        <w:t>25xx-25xx</w:t>
      </w:r>
      <w:r w:rsidR="00962FE2" w:rsidRPr="00630147">
        <w:rPr>
          <w:rFonts w:ascii="TH SarabunPSK" w:hAnsi="TH SarabunPSK" w:cs="TH SarabunPSK" w:hint="cs"/>
          <w:color w:val="C00000"/>
          <w:sz w:val="32"/>
          <w:szCs w:val="32"/>
          <w:cs/>
        </w:rPr>
        <w:t xml:space="preserve"> </w:t>
      </w:r>
      <w:r w:rsidR="00962FE2" w:rsidRPr="00630147">
        <w:rPr>
          <w:rFonts w:ascii="TH SarabunPSK" w:hAnsi="TH SarabunPSK" w:cs="TH SarabunPSK"/>
          <w:color w:val="C00000"/>
          <w:sz w:val="32"/>
          <w:szCs w:val="32"/>
        </w:rPr>
        <w:t xml:space="preserve">(3-5 </w:t>
      </w:r>
      <w:r w:rsidR="00962FE2" w:rsidRPr="00630147">
        <w:rPr>
          <w:rFonts w:ascii="TH SarabunPSK" w:hAnsi="TH SarabunPSK" w:cs="TH SarabunPSK" w:hint="cs"/>
          <w:color w:val="C00000"/>
          <w:sz w:val="32"/>
          <w:szCs w:val="32"/>
          <w:cs/>
        </w:rPr>
        <w:t>ปี</w:t>
      </w:r>
      <w:r w:rsidR="00962FE2" w:rsidRPr="00630147">
        <w:rPr>
          <w:rFonts w:ascii="TH SarabunPSK" w:hAnsi="TH SarabunPSK" w:cs="TH SarabunPSK"/>
          <w:color w:val="C00000"/>
          <w:sz w:val="32"/>
          <w:szCs w:val="32"/>
          <w:cs/>
        </w:rPr>
        <w:t xml:space="preserve"> </w:t>
      </w:r>
      <w:r w:rsidR="00962FE2" w:rsidRPr="00630147">
        <w:rPr>
          <w:rFonts w:ascii="TH SarabunPSK" w:hAnsi="TH SarabunPSK" w:cs="TH SarabunPSK" w:hint="cs"/>
          <w:color w:val="C00000"/>
          <w:sz w:val="32"/>
          <w:szCs w:val="32"/>
          <w:cs/>
        </w:rPr>
        <w:t>ตามที่สถาบันกำหนด</w:t>
      </w:r>
      <w:r w:rsidR="00962FE2" w:rsidRPr="00630147">
        <w:rPr>
          <w:rFonts w:ascii="TH SarabunPSK" w:hAnsi="TH SarabunPSK" w:cs="TH SarabunPSK"/>
          <w:color w:val="C00000"/>
          <w:sz w:val="32"/>
          <w:szCs w:val="32"/>
          <w:cs/>
        </w:rPr>
        <w:t>)</w:t>
      </w:r>
      <w:r w:rsidR="00962FE2">
        <w:rPr>
          <w:rFonts w:ascii="TH SarabunPSK" w:hAnsi="TH SarabunPSK" w:cs="TH SarabunPSK" w:hint="cs"/>
          <w:color w:val="977C59" w:themeColor="accent4" w:themeShade="BF"/>
          <w:sz w:val="32"/>
          <w:szCs w:val="32"/>
          <w:cs/>
        </w:rPr>
        <w:t xml:space="preserve"> </w:t>
      </w:r>
      <w:r w:rsidR="00962FE2">
        <w:rPr>
          <w:rFonts w:ascii="TH SarabunPSK" w:hAnsi="TH SarabunPSK" w:cs="TH SarabunPSK" w:hint="cs"/>
          <w:color w:val="0000FF"/>
          <w:sz w:val="32"/>
          <w:szCs w:val="32"/>
          <w:cs/>
        </w:rPr>
        <w:t xml:space="preserve">ดังแสดงในตารางที่ </w:t>
      </w:r>
      <w:r w:rsidR="00962FE2" w:rsidRPr="00630147">
        <w:rPr>
          <w:rFonts w:ascii="TH SarabunPSK" w:hAnsi="TH SarabunPSK" w:cs="TH SarabunPSK" w:hint="cs"/>
          <w:color w:val="C00000"/>
          <w:sz w:val="32"/>
          <w:szCs w:val="32"/>
        </w:rPr>
        <w:fldChar w:fldCharType="begin"/>
      </w:r>
      <w:r w:rsidR="00962FE2" w:rsidRPr="00630147">
        <w:rPr>
          <w:rFonts w:ascii="TH SarabunPSK" w:hAnsi="TH SarabunPSK" w:cs="TH SarabunPSK" w:hint="cs"/>
          <w:color w:val="C00000"/>
          <w:sz w:val="32"/>
          <w:szCs w:val="32"/>
        </w:rPr>
        <w:instrText xml:space="preserve"> MACROBUTTON  AcceptAllChangesInDoc [</w:instrText>
      </w:r>
      <w:r w:rsidR="00962FE2" w:rsidRPr="00630147">
        <w:rPr>
          <w:rFonts w:ascii="TH SarabunPSK" w:hAnsi="TH SarabunPSK" w:cs="TH SarabunPSK" w:hint="cs"/>
          <w:color w:val="C00000"/>
          <w:sz w:val="32"/>
          <w:szCs w:val="32"/>
          <w:cs/>
        </w:rPr>
        <w:instrText>คลิกพิมพ์]</w:instrText>
      </w:r>
      <w:r w:rsidR="00962FE2" w:rsidRPr="00630147">
        <w:rPr>
          <w:rFonts w:ascii="TH SarabunPSK" w:hAnsi="TH SarabunPSK" w:cs="TH SarabunPSK" w:hint="cs"/>
          <w:color w:val="C00000"/>
          <w:sz w:val="32"/>
          <w:szCs w:val="32"/>
        </w:rPr>
        <w:instrText xml:space="preserve"> </w:instrText>
      </w:r>
      <w:r w:rsidR="00962FE2" w:rsidRPr="00630147">
        <w:rPr>
          <w:rFonts w:ascii="TH SarabunPSK" w:hAnsi="TH SarabunPSK" w:cs="TH SarabunPSK" w:hint="cs"/>
          <w:color w:val="C00000"/>
          <w:sz w:val="32"/>
          <w:szCs w:val="32"/>
        </w:rPr>
        <w:fldChar w:fldCharType="end"/>
      </w:r>
    </w:p>
    <w:p w14:paraId="4DDABEA2" w14:textId="777362C1" w:rsidR="00962FE2" w:rsidRDefault="00962FE2" w:rsidP="00962FE2">
      <w:pPr>
        <w:spacing w:after="0" w:line="240" w:lineRule="auto"/>
        <w:jc w:val="thaiDistribute"/>
        <w:rPr>
          <w:rFonts w:ascii="TH SarabunPSK" w:hAnsi="TH SarabunPSK" w:cs="TH SarabunPSK"/>
          <w:color w:val="0000FF"/>
          <w:sz w:val="32"/>
          <w:szCs w:val="32"/>
        </w:rPr>
      </w:pPr>
    </w:p>
    <w:p w14:paraId="168E91AD" w14:textId="694340F9" w:rsidR="00962FE2" w:rsidRDefault="00962FE2" w:rsidP="00962FE2">
      <w:pPr>
        <w:spacing w:after="0" w:line="240" w:lineRule="auto"/>
        <w:jc w:val="thaiDistribute"/>
        <w:rPr>
          <w:rFonts w:ascii="TH SarabunPSK" w:hAnsi="TH SarabunPSK" w:cs="TH SarabunPSK"/>
          <w:color w:val="0000FF"/>
          <w:sz w:val="32"/>
          <w:szCs w:val="32"/>
        </w:rPr>
      </w:pPr>
      <w:r w:rsidRPr="000C1775">
        <w:rPr>
          <w:rFonts w:ascii="TH SarabunPSK" w:eastAsiaTheme="minorHAnsi" w:hAnsi="TH SarabunPSK" w:cs="TH SarabunPSK" w:hint="cs"/>
          <w:b/>
          <w:bCs/>
          <w:sz w:val="32"/>
          <w:szCs w:val="32"/>
          <w:cs/>
        </w:rPr>
        <w:t xml:space="preserve">ตารางที่ </w:t>
      </w:r>
      <w:r w:rsidRPr="00630147">
        <w:rPr>
          <w:rFonts w:ascii="TH SarabunPSK" w:hAnsi="TH SarabunPSK" w:cs="TH SarabunPSK" w:hint="cs"/>
          <w:color w:val="C00000"/>
          <w:sz w:val="32"/>
          <w:szCs w:val="32"/>
        </w:rPr>
        <w:fldChar w:fldCharType="begin"/>
      </w:r>
      <w:r w:rsidRPr="00630147">
        <w:rPr>
          <w:rFonts w:ascii="TH SarabunPSK" w:hAnsi="TH SarabunPSK" w:cs="TH SarabunPSK" w:hint="cs"/>
          <w:color w:val="C00000"/>
          <w:sz w:val="32"/>
          <w:szCs w:val="32"/>
        </w:rPr>
        <w:instrText xml:space="preserve"> MACROBUTTON  AcceptAllChangesInDoc [</w:instrText>
      </w:r>
      <w:r w:rsidRPr="00630147">
        <w:rPr>
          <w:rFonts w:ascii="TH SarabunPSK" w:hAnsi="TH SarabunPSK" w:cs="TH SarabunPSK" w:hint="cs"/>
          <w:color w:val="C00000"/>
          <w:sz w:val="32"/>
          <w:szCs w:val="32"/>
          <w:cs/>
        </w:rPr>
        <w:instrText>คลิกพิมพ์]</w:instrText>
      </w:r>
      <w:r w:rsidRPr="00630147">
        <w:rPr>
          <w:rFonts w:ascii="TH SarabunPSK" w:hAnsi="TH SarabunPSK" w:cs="TH SarabunPSK" w:hint="cs"/>
          <w:color w:val="C00000"/>
          <w:sz w:val="32"/>
          <w:szCs w:val="32"/>
        </w:rPr>
        <w:instrText xml:space="preserve"> </w:instrText>
      </w:r>
      <w:r w:rsidRPr="00630147">
        <w:rPr>
          <w:rFonts w:ascii="TH SarabunPSK" w:hAnsi="TH SarabunPSK" w:cs="TH SarabunPSK" w:hint="cs"/>
          <w:color w:val="C00000"/>
          <w:sz w:val="32"/>
          <w:szCs w:val="32"/>
        </w:rPr>
        <w:fldChar w:fldCharType="end"/>
      </w:r>
      <w:r w:rsidRPr="00962FE2">
        <w:rPr>
          <w:rFonts w:ascii="TH SarabunPSK" w:hAnsi="TH SarabunPSK" w:cs="TH SarabunPSK" w:hint="cs"/>
          <w:color w:val="0000FF"/>
          <w:sz w:val="32"/>
          <w:szCs w:val="32"/>
          <w:cs/>
        </w:rPr>
        <w:t>การรับสมัครนักศึกษา</w:t>
      </w:r>
      <w:r>
        <w:rPr>
          <w:rFonts w:ascii="TH SarabunPSK" w:hAnsi="TH SarabunPSK" w:cs="TH SarabunPSK" w:hint="cs"/>
          <w:color w:val="0000FF"/>
          <w:sz w:val="32"/>
          <w:szCs w:val="32"/>
          <w:cs/>
        </w:rPr>
        <w:t xml:space="preserve"> (</w:t>
      </w:r>
      <w:r w:rsidRPr="00962FE2">
        <w:rPr>
          <w:rFonts w:ascii="TH SarabunPSK" w:hAnsi="TH SarabunPSK" w:cs="TH SarabunPSK"/>
          <w:color w:val="0000FF"/>
          <w:sz w:val="32"/>
          <w:szCs w:val="32"/>
        </w:rPr>
        <w:t>Intake of First-Year Students</w:t>
      </w:r>
      <w:r>
        <w:rPr>
          <w:rFonts w:ascii="TH SarabunPSK" w:hAnsi="TH SarabunPSK" w:cs="TH SarabunPSK" w:hint="cs"/>
          <w:color w:val="0000FF"/>
          <w:sz w:val="32"/>
          <w:szCs w:val="32"/>
          <w:cs/>
        </w:rPr>
        <w:t xml:space="preserve">) ประจำปีการศึกษา </w:t>
      </w:r>
      <w:r w:rsidRPr="00630147">
        <w:rPr>
          <w:rFonts w:ascii="TH SarabunPSK" w:hAnsi="TH SarabunPSK" w:cs="TH SarabunPSK"/>
          <w:color w:val="C00000"/>
          <w:sz w:val="32"/>
          <w:szCs w:val="32"/>
        </w:rPr>
        <w:t>25xx-25xx</w:t>
      </w:r>
    </w:p>
    <w:tbl>
      <w:tblPr>
        <w:tblStyle w:val="TableGrid"/>
        <w:tblW w:w="9072" w:type="dxa"/>
        <w:tblInd w:w="-5" w:type="dxa"/>
        <w:tblLook w:val="04A0" w:firstRow="1" w:lastRow="0" w:firstColumn="1" w:lastColumn="0" w:noHBand="0" w:noVBand="1"/>
      </w:tblPr>
      <w:tblGrid>
        <w:gridCol w:w="1276"/>
        <w:gridCol w:w="2410"/>
        <w:gridCol w:w="2551"/>
        <w:gridCol w:w="2835"/>
      </w:tblGrid>
      <w:tr w:rsidR="00962FE2" w:rsidRPr="000C1775" w14:paraId="21BC1FFE" w14:textId="77777777" w:rsidTr="00962FE2">
        <w:trPr>
          <w:trHeight w:val="337"/>
          <w:tblHeader/>
        </w:trPr>
        <w:tc>
          <w:tcPr>
            <w:tcW w:w="1276" w:type="dxa"/>
            <w:vMerge w:val="restart"/>
            <w:shd w:val="clear" w:color="auto" w:fill="D9D9D9" w:themeFill="background1" w:themeFillShade="D9"/>
            <w:vAlign w:val="center"/>
          </w:tcPr>
          <w:p w14:paraId="76775CC1" w14:textId="6CFD0A45" w:rsidR="00962FE2" w:rsidRPr="00771DD6" w:rsidRDefault="00962FE2"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ปีการศึกษา</w:t>
            </w:r>
          </w:p>
        </w:tc>
        <w:tc>
          <w:tcPr>
            <w:tcW w:w="7796" w:type="dxa"/>
            <w:gridSpan w:val="3"/>
            <w:shd w:val="clear" w:color="auto" w:fill="D9D9D9" w:themeFill="background1" w:themeFillShade="D9"/>
            <w:vAlign w:val="center"/>
          </w:tcPr>
          <w:p w14:paraId="7A2CBF84" w14:textId="25D9563A" w:rsidR="00962FE2" w:rsidRPr="00771DD6" w:rsidRDefault="00962FE2" w:rsidP="00962FE2">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ผู้สมัคร</w:t>
            </w:r>
          </w:p>
        </w:tc>
      </w:tr>
      <w:tr w:rsidR="00962FE2" w:rsidRPr="000C1775" w14:paraId="77298373" w14:textId="77777777" w:rsidTr="00962FE2">
        <w:trPr>
          <w:trHeight w:val="295"/>
          <w:tblHeader/>
        </w:trPr>
        <w:tc>
          <w:tcPr>
            <w:tcW w:w="1276" w:type="dxa"/>
            <w:vMerge/>
            <w:shd w:val="clear" w:color="auto" w:fill="D9D9D9" w:themeFill="background1" w:themeFillShade="D9"/>
            <w:vAlign w:val="center"/>
          </w:tcPr>
          <w:p w14:paraId="39A15079" w14:textId="77777777" w:rsidR="00962FE2" w:rsidRDefault="00962FE2" w:rsidP="00C34580">
            <w:pPr>
              <w:jc w:val="center"/>
              <w:rPr>
                <w:rFonts w:ascii="TH SarabunPSK" w:hAnsi="TH SarabunPSK" w:cs="TH SarabunPSK"/>
                <w:b/>
                <w:bCs/>
                <w:color w:val="0000FF"/>
                <w:sz w:val="24"/>
                <w:szCs w:val="24"/>
                <w:cs/>
              </w:rPr>
            </w:pPr>
          </w:p>
        </w:tc>
        <w:tc>
          <w:tcPr>
            <w:tcW w:w="2410" w:type="dxa"/>
            <w:shd w:val="clear" w:color="auto" w:fill="D9D9D9" w:themeFill="background1" w:themeFillShade="D9"/>
            <w:vAlign w:val="center"/>
          </w:tcPr>
          <w:p w14:paraId="7C991682" w14:textId="3A21FE7A" w:rsidR="00962FE2" w:rsidRPr="00771DD6" w:rsidRDefault="00962FE2" w:rsidP="00962FE2">
            <w:pPr>
              <w:jc w:val="center"/>
              <w:rPr>
                <w:rFonts w:ascii="TH SarabunPSK" w:hAnsi="TH SarabunPSK" w:cs="TH SarabunPSK"/>
                <w:b/>
                <w:bCs/>
                <w:color w:val="0000FF"/>
                <w:sz w:val="24"/>
                <w:szCs w:val="24"/>
              </w:rPr>
            </w:pPr>
            <w:r w:rsidRPr="00962FE2">
              <w:rPr>
                <w:rFonts w:ascii="TH SarabunPSK" w:hAnsi="TH SarabunPSK" w:cs="TH SarabunPSK" w:hint="cs"/>
                <w:b/>
                <w:bCs/>
                <w:color w:val="0000FF"/>
                <w:sz w:val="24"/>
                <w:szCs w:val="24"/>
                <w:cs/>
              </w:rPr>
              <w:t>จำนวนที่สมัคร</w:t>
            </w:r>
          </w:p>
        </w:tc>
        <w:tc>
          <w:tcPr>
            <w:tcW w:w="2551" w:type="dxa"/>
            <w:shd w:val="clear" w:color="auto" w:fill="D9D9D9" w:themeFill="background1" w:themeFillShade="D9"/>
            <w:vAlign w:val="center"/>
          </w:tcPr>
          <w:p w14:paraId="1801704A" w14:textId="4140058C" w:rsidR="00962FE2" w:rsidRDefault="00962FE2" w:rsidP="00C34580">
            <w:pPr>
              <w:jc w:val="center"/>
              <w:rPr>
                <w:rFonts w:ascii="TH SarabunPSK" w:hAnsi="TH SarabunPSK" w:cs="TH SarabunPSK"/>
                <w:b/>
                <w:bCs/>
                <w:color w:val="0000FF"/>
                <w:sz w:val="24"/>
                <w:szCs w:val="24"/>
                <w:cs/>
              </w:rPr>
            </w:pPr>
            <w:r w:rsidRPr="00962FE2">
              <w:rPr>
                <w:rFonts w:ascii="TH SarabunPSK" w:hAnsi="TH SarabunPSK" w:cs="TH SarabunPSK" w:hint="cs"/>
                <w:b/>
                <w:bCs/>
                <w:color w:val="0000FF"/>
                <w:sz w:val="24"/>
                <w:szCs w:val="24"/>
                <w:cs/>
              </w:rPr>
              <w:t>จำนวนที่</w:t>
            </w:r>
            <w:r>
              <w:rPr>
                <w:rFonts w:ascii="TH SarabunPSK" w:hAnsi="TH SarabunPSK" w:cs="TH SarabunPSK" w:hint="cs"/>
                <w:b/>
                <w:bCs/>
                <w:color w:val="0000FF"/>
                <w:sz w:val="24"/>
                <w:szCs w:val="24"/>
                <w:cs/>
              </w:rPr>
              <w:t>รับเข้า</w:t>
            </w:r>
          </w:p>
        </w:tc>
        <w:tc>
          <w:tcPr>
            <w:tcW w:w="2835" w:type="dxa"/>
            <w:shd w:val="clear" w:color="auto" w:fill="D9D9D9" w:themeFill="background1" w:themeFillShade="D9"/>
            <w:vAlign w:val="center"/>
          </w:tcPr>
          <w:p w14:paraId="0A3D927D" w14:textId="76BB73D2" w:rsidR="00962FE2" w:rsidRDefault="00962FE2" w:rsidP="00C34580">
            <w:pPr>
              <w:jc w:val="center"/>
              <w:rPr>
                <w:rFonts w:ascii="TH SarabunPSK" w:hAnsi="TH SarabunPSK" w:cs="TH SarabunPSK"/>
                <w:b/>
                <w:bCs/>
                <w:color w:val="0000FF"/>
                <w:sz w:val="24"/>
                <w:szCs w:val="24"/>
                <w:cs/>
              </w:rPr>
            </w:pPr>
            <w:r w:rsidRPr="00962FE2">
              <w:rPr>
                <w:rFonts w:ascii="TH SarabunPSK" w:hAnsi="TH SarabunPSK" w:cs="TH SarabunPSK" w:hint="cs"/>
                <w:b/>
                <w:bCs/>
                <w:color w:val="0000FF"/>
                <w:sz w:val="24"/>
                <w:szCs w:val="24"/>
                <w:cs/>
              </w:rPr>
              <w:t>จำนวนที่รับเข้า</w:t>
            </w:r>
            <w:r w:rsidRPr="00962FE2">
              <w:rPr>
                <w:rFonts w:ascii="TH SarabunPSK" w:hAnsi="TH SarabunPSK" w:cs="TH SarabunPSK"/>
                <w:b/>
                <w:bCs/>
                <w:color w:val="0000FF"/>
                <w:sz w:val="24"/>
                <w:szCs w:val="24"/>
                <w:cs/>
              </w:rPr>
              <w:t>/</w:t>
            </w:r>
            <w:r w:rsidR="001509BE">
              <w:rPr>
                <w:rFonts w:ascii="TH SarabunPSK" w:hAnsi="TH SarabunPSK" w:cs="TH SarabunPSK" w:hint="cs"/>
                <w:b/>
                <w:bCs/>
                <w:color w:val="0000FF"/>
                <w:sz w:val="24"/>
                <w:szCs w:val="24"/>
                <w:cs/>
              </w:rPr>
              <w:t>จำนวนที่</w:t>
            </w:r>
            <w:r w:rsidRPr="00962FE2">
              <w:rPr>
                <w:rFonts w:ascii="TH SarabunPSK" w:hAnsi="TH SarabunPSK" w:cs="TH SarabunPSK" w:hint="cs"/>
                <w:b/>
                <w:bCs/>
                <w:color w:val="0000FF"/>
                <w:sz w:val="24"/>
                <w:szCs w:val="24"/>
                <w:cs/>
              </w:rPr>
              <w:t>ลงทะเบียน</w:t>
            </w:r>
          </w:p>
        </w:tc>
      </w:tr>
      <w:tr w:rsidR="00962FE2" w:rsidRPr="000C1775" w14:paraId="2F2E06B7" w14:textId="77777777" w:rsidTr="00962FE2">
        <w:trPr>
          <w:trHeight w:val="266"/>
        </w:trPr>
        <w:tc>
          <w:tcPr>
            <w:tcW w:w="1276" w:type="dxa"/>
            <w:vAlign w:val="center"/>
          </w:tcPr>
          <w:p w14:paraId="4924229F" w14:textId="409B45D0" w:rsidR="00962FE2" w:rsidRPr="00771DD6" w:rsidRDefault="00962FE2"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25xx</w:t>
            </w:r>
          </w:p>
        </w:tc>
        <w:tc>
          <w:tcPr>
            <w:tcW w:w="2410" w:type="dxa"/>
            <w:vAlign w:val="center"/>
          </w:tcPr>
          <w:p w14:paraId="0A511551" w14:textId="4394D406" w:rsidR="00962FE2" w:rsidRPr="00771DD6" w:rsidRDefault="00962FE2" w:rsidP="00C34580">
            <w:pPr>
              <w:rPr>
                <w:rFonts w:ascii="TH SarabunPSK" w:hAnsi="TH SarabunPSK" w:cs="TH SarabunPSK"/>
                <w:color w:val="0000FF"/>
                <w:sz w:val="24"/>
                <w:szCs w:val="24"/>
              </w:rPr>
            </w:pPr>
          </w:p>
        </w:tc>
        <w:tc>
          <w:tcPr>
            <w:tcW w:w="2551" w:type="dxa"/>
          </w:tcPr>
          <w:p w14:paraId="63AB78F3" w14:textId="77777777" w:rsidR="00962FE2" w:rsidRPr="00771DD6" w:rsidRDefault="00962FE2" w:rsidP="00C34580">
            <w:pPr>
              <w:rPr>
                <w:rFonts w:ascii="TH SarabunPSK" w:hAnsi="TH SarabunPSK" w:cs="TH SarabunPSK"/>
                <w:color w:val="0000FF"/>
                <w:sz w:val="24"/>
                <w:szCs w:val="24"/>
              </w:rPr>
            </w:pPr>
          </w:p>
        </w:tc>
        <w:tc>
          <w:tcPr>
            <w:tcW w:w="2835" w:type="dxa"/>
          </w:tcPr>
          <w:p w14:paraId="444BE8C8" w14:textId="77777777" w:rsidR="00962FE2" w:rsidRPr="00771DD6" w:rsidRDefault="00962FE2" w:rsidP="00C34580">
            <w:pPr>
              <w:rPr>
                <w:rFonts w:ascii="TH SarabunPSK" w:hAnsi="TH SarabunPSK" w:cs="TH SarabunPSK"/>
                <w:color w:val="0000FF"/>
                <w:sz w:val="24"/>
                <w:szCs w:val="24"/>
              </w:rPr>
            </w:pPr>
          </w:p>
        </w:tc>
      </w:tr>
      <w:tr w:rsidR="00962FE2" w:rsidRPr="000C1775" w14:paraId="3947E9AB" w14:textId="77777777" w:rsidTr="00962FE2">
        <w:trPr>
          <w:trHeight w:val="266"/>
        </w:trPr>
        <w:tc>
          <w:tcPr>
            <w:tcW w:w="1276" w:type="dxa"/>
            <w:vAlign w:val="center"/>
          </w:tcPr>
          <w:p w14:paraId="49393A71" w14:textId="624BA1A8" w:rsidR="00962FE2" w:rsidRDefault="00962FE2"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25xx</w:t>
            </w:r>
          </w:p>
        </w:tc>
        <w:tc>
          <w:tcPr>
            <w:tcW w:w="2410" w:type="dxa"/>
            <w:vAlign w:val="center"/>
          </w:tcPr>
          <w:p w14:paraId="3383CE74" w14:textId="77777777" w:rsidR="00962FE2" w:rsidRPr="00771DD6" w:rsidRDefault="00962FE2" w:rsidP="00C34580">
            <w:pPr>
              <w:rPr>
                <w:rFonts w:ascii="TH SarabunPSK" w:hAnsi="TH SarabunPSK" w:cs="TH SarabunPSK"/>
                <w:color w:val="0000FF"/>
                <w:sz w:val="24"/>
                <w:szCs w:val="24"/>
              </w:rPr>
            </w:pPr>
          </w:p>
        </w:tc>
        <w:tc>
          <w:tcPr>
            <w:tcW w:w="2551" w:type="dxa"/>
          </w:tcPr>
          <w:p w14:paraId="62940F6E" w14:textId="77777777" w:rsidR="00962FE2" w:rsidRPr="00771DD6" w:rsidRDefault="00962FE2" w:rsidP="00C34580">
            <w:pPr>
              <w:rPr>
                <w:rFonts w:ascii="TH SarabunPSK" w:hAnsi="TH SarabunPSK" w:cs="TH SarabunPSK"/>
                <w:color w:val="0000FF"/>
                <w:sz w:val="24"/>
                <w:szCs w:val="24"/>
              </w:rPr>
            </w:pPr>
          </w:p>
        </w:tc>
        <w:tc>
          <w:tcPr>
            <w:tcW w:w="2835" w:type="dxa"/>
          </w:tcPr>
          <w:p w14:paraId="6520E040" w14:textId="77777777" w:rsidR="00962FE2" w:rsidRPr="00771DD6" w:rsidRDefault="00962FE2" w:rsidP="00C34580">
            <w:pPr>
              <w:rPr>
                <w:rFonts w:ascii="TH SarabunPSK" w:hAnsi="TH SarabunPSK" w:cs="TH SarabunPSK"/>
                <w:color w:val="0000FF"/>
                <w:sz w:val="24"/>
                <w:szCs w:val="24"/>
              </w:rPr>
            </w:pPr>
          </w:p>
        </w:tc>
      </w:tr>
      <w:tr w:rsidR="00962FE2" w:rsidRPr="000C1775" w14:paraId="283010D8" w14:textId="77777777" w:rsidTr="00962FE2">
        <w:trPr>
          <w:trHeight w:val="266"/>
        </w:trPr>
        <w:tc>
          <w:tcPr>
            <w:tcW w:w="1276" w:type="dxa"/>
            <w:vAlign w:val="center"/>
          </w:tcPr>
          <w:p w14:paraId="5A0D249C" w14:textId="0A85909D" w:rsidR="00962FE2" w:rsidRDefault="00962FE2"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25xx</w:t>
            </w:r>
          </w:p>
        </w:tc>
        <w:tc>
          <w:tcPr>
            <w:tcW w:w="2410" w:type="dxa"/>
            <w:vAlign w:val="center"/>
          </w:tcPr>
          <w:p w14:paraId="45425627" w14:textId="77777777" w:rsidR="00962FE2" w:rsidRPr="00771DD6" w:rsidRDefault="00962FE2" w:rsidP="00C34580">
            <w:pPr>
              <w:rPr>
                <w:rFonts w:ascii="TH SarabunPSK" w:hAnsi="TH SarabunPSK" w:cs="TH SarabunPSK"/>
                <w:color w:val="0000FF"/>
                <w:sz w:val="24"/>
                <w:szCs w:val="24"/>
              </w:rPr>
            </w:pPr>
          </w:p>
        </w:tc>
        <w:tc>
          <w:tcPr>
            <w:tcW w:w="2551" w:type="dxa"/>
          </w:tcPr>
          <w:p w14:paraId="1CEFFC13" w14:textId="77777777" w:rsidR="00962FE2" w:rsidRPr="00771DD6" w:rsidRDefault="00962FE2" w:rsidP="00C34580">
            <w:pPr>
              <w:rPr>
                <w:rFonts w:ascii="TH SarabunPSK" w:hAnsi="TH SarabunPSK" w:cs="TH SarabunPSK"/>
                <w:color w:val="0000FF"/>
                <w:sz w:val="24"/>
                <w:szCs w:val="24"/>
              </w:rPr>
            </w:pPr>
          </w:p>
        </w:tc>
        <w:tc>
          <w:tcPr>
            <w:tcW w:w="2835" w:type="dxa"/>
          </w:tcPr>
          <w:p w14:paraId="3DA61994" w14:textId="77777777" w:rsidR="00962FE2" w:rsidRPr="00771DD6" w:rsidRDefault="00962FE2" w:rsidP="00C34580">
            <w:pPr>
              <w:rPr>
                <w:rFonts w:ascii="TH SarabunPSK" w:hAnsi="TH SarabunPSK" w:cs="TH SarabunPSK"/>
                <w:color w:val="0000FF"/>
                <w:sz w:val="24"/>
                <w:szCs w:val="24"/>
              </w:rPr>
            </w:pPr>
          </w:p>
        </w:tc>
      </w:tr>
      <w:tr w:rsidR="00962FE2" w:rsidRPr="000C1775" w14:paraId="070A6DD2" w14:textId="77777777" w:rsidTr="00962FE2">
        <w:trPr>
          <w:trHeight w:val="266"/>
        </w:trPr>
        <w:tc>
          <w:tcPr>
            <w:tcW w:w="1276" w:type="dxa"/>
            <w:vAlign w:val="center"/>
          </w:tcPr>
          <w:p w14:paraId="3B9EF080" w14:textId="41097DB3" w:rsidR="00962FE2" w:rsidRDefault="00962FE2"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25xx</w:t>
            </w:r>
          </w:p>
        </w:tc>
        <w:tc>
          <w:tcPr>
            <w:tcW w:w="2410" w:type="dxa"/>
            <w:vAlign w:val="center"/>
          </w:tcPr>
          <w:p w14:paraId="5B7D4454" w14:textId="77777777" w:rsidR="00962FE2" w:rsidRPr="00771DD6" w:rsidRDefault="00962FE2" w:rsidP="00C34580">
            <w:pPr>
              <w:rPr>
                <w:rFonts w:ascii="TH SarabunPSK" w:hAnsi="TH SarabunPSK" w:cs="TH SarabunPSK"/>
                <w:color w:val="0000FF"/>
                <w:sz w:val="24"/>
                <w:szCs w:val="24"/>
              </w:rPr>
            </w:pPr>
          </w:p>
        </w:tc>
        <w:tc>
          <w:tcPr>
            <w:tcW w:w="2551" w:type="dxa"/>
          </w:tcPr>
          <w:p w14:paraId="6FB31E95" w14:textId="77777777" w:rsidR="00962FE2" w:rsidRPr="00771DD6" w:rsidRDefault="00962FE2" w:rsidP="00C34580">
            <w:pPr>
              <w:rPr>
                <w:rFonts w:ascii="TH SarabunPSK" w:hAnsi="TH SarabunPSK" w:cs="TH SarabunPSK"/>
                <w:color w:val="0000FF"/>
                <w:sz w:val="24"/>
                <w:szCs w:val="24"/>
              </w:rPr>
            </w:pPr>
          </w:p>
        </w:tc>
        <w:tc>
          <w:tcPr>
            <w:tcW w:w="2835" w:type="dxa"/>
          </w:tcPr>
          <w:p w14:paraId="45A932B0" w14:textId="77777777" w:rsidR="00962FE2" w:rsidRPr="00771DD6" w:rsidRDefault="00962FE2" w:rsidP="00C34580">
            <w:pPr>
              <w:rPr>
                <w:rFonts w:ascii="TH SarabunPSK" w:hAnsi="TH SarabunPSK" w:cs="TH SarabunPSK"/>
                <w:color w:val="0000FF"/>
                <w:sz w:val="24"/>
                <w:szCs w:val="24"/>
              </w:rPr>
            </w:pPr>
          </w:p>
        </w:tc>
      </w:tr>
      <w:tr w:rsidR="00962FE2" w:rsidRPr="000C1775" w14:paraId="12B4EDB9" w14:textId="77777777" w:rsidTr="00962FE2">
        <w:trPr>
          <w:trHeight w:val="266"/>
        </w:trPr>
        <w:tc>
          <w:tcPr>
            <w:tcW w:w="1276" w:type="dxa"/>
            <w:vAlign w:val="center"/>
          </w:tcPr>
          <w:p w14:paraId="4C8B3C30" w14:textId="24280B61" w:rsidR="00962FE2" w:rsidRDefault="00962FE2"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25xx</w:t>
            </w:r>
          </w:p>
        </w:tc>
        <w:tc>
          <w:tcPr>
            <w:tcW w:w="2410" w:type="dxa"/>
            <w:vAlign w:val="center"/>
          </w:tcPr>
          <w:p w14:paraId="1490EB23" w14:textId="77777777" w:rsidR="00962FE2" w:rsidRPr="00771DD6" w:rsidRDefault="00962FE2" w:rsidP="00C34580">
            <w:pPr>
              <w:rPr>
                <w:rFonts w:ascii="TH SarabunPSK" w:hAnsi="TH SarabunPSK" w:cs="TH SarabunPSK"/>
                <w:color w:val="0000FF"/>
                <w:sz w:val="24"/>
                <w:szCs w:val="24"/>
              </w:rPr>
            </w:pPr>
          </w:p>
        </w:tc>
        <w:tc>
          <w:tcPr>
            <w:tcW w:w="2551" w:type="dxa"/>
          </w:tcPr>
          <w:p w14:paraId="16994E32" w14:textId="77777777" w:rsidR="00962FE2" w:rsidRPr="00771DD6" w:rsidRDefault="00962FE2" w:rsidP="00C34580">
            <w:pPr>
              <w:rPr>
                <w:rFonts w:ascii="TH SarabunPSK" w:hAnsi="TH SarabunPSK" w:cs="TH SarabunPSK"/>
                <w:color w:val="0000FF"/>
                <w:sz w:val="24"/>
                <w:szCs w:val="24"/>
              </w:rPr>
            </w:pPr>
          </w:p>
        </w:tc>
        <w:tc>
          <w:tcPr>
            <w:tcW w:w="2835" w:type="dxa"/>
          </w:tcPr>
          <w:p w14:paraId="12599BA6" w14:textId="77777777" w:rsidR="00962FE2" w:rsidRPr="00771DD6" w:rsidRDefault="00962FE2" w:rsidP="00C34580">
            <w:pPr>
              <w:rPr>
                <w:rFonts w:ascii="TH SarabunPSK" w:hAnsi="TH SarabunPSK" w:cs="TH SarabunPSK"/>
                <w:color w:val="0000FF"/>
                <w:sz w:val="24"/>
                <w:szCs w:val="24"/>
              </w:rPr>
            </w:pPr>
          </w:p>
        </w:tc>
      </w:tr>
    </w:tbl>
    <w:p w14:paraId="768EAAE8" w14:textId="77777777" w:rsidR="00962FE2" w:rsidRDefault="00962FE2"/>
    <w:p w14:paraId="6102E244" w14:textId="77777777" w:rsidR="001509BE" w:rsidRDefault="001509BE"/>
    <w:p w14:paraId="7F4C4138" w14:textId="77777777" w:rsidR="00630147" w:rsidRDefault="00630147"/>
    <w:p w14:paraId="4A5B802C" w14:textId="77777777" w:rsidR="001509BE" w:rsidRDefault="001509BE"/>
    <w:p w14:paraId="45A18312" w14:textId="77777777" w:rsidR="001509BE" w:rsidRDefault="001509BE"/>
    <w:p w14:paraId="7879812C" w14:textId="7E053A6E" w:rsidR="001509BE" w:rsidRPr="00630147" w:rsidRDefault="001509BE" w:rsidP="001509BE">
      <w:pPr>
        <w:spacing w:after="0" w:line="240" w:lineRule="auto"/>
        <w:jc w:val="thaiDistribute"/>
        <w:rPr>
          <w:rFonts w:ascii="TH SarabunPSK" w:hAnsi="TH SarabunPSK" w:cs="TH SarabunPSK"/>
          <w:color w:val="C00000"/>
          <w:sz w:val="32"/>
          <w:szCs w:val="32"/>
        </w:rPr>
      </w:pPr>
      <w:r w:rsidRPr="000C1775">
        <w:rPr>
          <w:rFonts w:ascii="TH SarabunPSK" w:eastAsiaTheme="minorHAnsi" w:hAnsi="TH SarabunPSK" w:cs="TH SarabunPSK" w:hint="cs"/>
          <w:b/>
          <w:bCs/>
          <w:sz w:val="32"/>
          <w:szCs w:val="32"/>
          <w:cs/>
        </w:rPr>
        <w:lastRenderedPageBreak/>
        <w:t xml:space="preserve">ตารางที่ </w:t>
      </w:r>
      <w:r w:rsidRPr="00630147">
        <w:rPr>
          <w:rFonts w:ascii="TH SarabunPSK" w:hAnsi="TH SarabunPSK" w:cs="TH SarabunPSK" w:hint="cs"/>
          <w:color w:val="C00000"/>
          <w:sz w:val="32"/>
          <w:szCs w:val="32"/>
        </w:rPr>
        <w:fldChar w:fldCharType="begin"/>
      </w:r>
      <w:r w:rsidRPr="00630147">
        <w:rPr>
          <w:rFonts w:ascii="TH SarabunPSK" w:hAnsi="TH SarabunPSK" w:cs="TH SarabunPSK" w:hint="cs"/>
          <w:color w:val="C00000"/>
          <w:sz w:val="32"/>
          <w:szCs w:val="32"/>
        </w:rPr>
        <w:instrText xml:space="preserve"> MACROBUTTON  AcceptAllChangesInDoc [</w:instrText>
      </w:r>
      <w:r w:rsidRPr="00630147">
        <w:rPr>
          <w:rFonts w:ascii="TH SarabunPSK" w:hAnsi="TH SarabunPSK" w:cs="TH SarabunPSK" w:hint="cs"/>
          <w:color w:val="C00000"/>
          <w:sz w:val="32"/>
          <w:szCs w:val="32"/>
          <w:cs/>
        </w:rPr>
        <w:instrText>คลิกพิมพ์]</w:instrText>
      </w:r>
      <w:r w:rsidRPr="00630147">
        <w:rPr>
          <w:rFonts w:ascii="TH SarabunPSK" w:hAnsi="TH SarabunPSK" w:cs="TH SarabunPSK" w:hint="cs"/>
          <w:color w:val="C00000"/>
          <w:sz w:val="32"/>
          <w:szCs w:val="32"/>
        </w:rPr>
        <w:instrText xml:space="preserve"> </w:instrText>
      </w:r>
      <w:r w:rsidRPr="00630147">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จำนวนรวมของ</w:t>
      </w:r>
      <w:r w:rsidRPr="00962FE2">
        <w:rPr>
          <w:rFonts w:ascii="TH SarabunPSK" w:hAnsi="TH SarabunPSK" w:cs="TH SarabunPSK" w:hint="cs"/>
          <w:color w:val="0000FF"/>
          <w:sz w:val="32"/>
          <w:szCs w:val="32"/>
          <w:cs/>
        </w:rPr>
        <w:t>นักศึกษา</w:t>
      </w:r>
      <w:r>
        <w:rPr>
          <w:rFonts w:ascii="TH SarabunPSK" w:hAnsi="TH SarabunPSK" w:cs="TH SarabunPSK" w:hint="cs"/>
          <w:color w:val="0000FF"/>
          <w:sz w:val="32"/>
          <w:szCs w:val="32"/>
          <w:cs/>
        </w:rPr>
        <w:t xml:space="preserve"> (</w:t>
      </w:r>
      <w:r w:rsidRPr="001509BE">
        <w:rPr>
          <w:rFonts w:ascii="TH SarabunPSK" w:hAnsi="TH SarabunPSK" w:cs="TH SarabunPSK"/>
          <w:color w:val="0000FF"/>
          <w:sz w:val="32"/>
          <w:szCs w:val="32"/>
        </w:rPr>
        <w:t>Total of Students</w:t>
      </w:r>
      <w:r>
        <w:rPr>
          <w:rFonts w:ascii="TH SarabunPSK" w:hAnsi="TH SarabunPSK" w:cs="TH SarabunPSK" w:hint="cs"/>
          <w:color w:val="0000FF"/>
          <w:sz w:val="32"/>
          <w:szCs w:val="32"/>
          <w:cs/>
        </w:rPr>
        <w:t xml:space="preserve">) ประจำปีการศึกษา </w:t>
      </w:r>
      <w:r w:rsidRPr="00630147">
        <w:rPr>
          <w:rFonts w:ascii="TH SarabunPSK" w:hAnsi="TH SarabunPSK" w:cs="TH SarabunPSK"/>
          <w:color w:val="C00000"/>
          <w:sz w:val="32"/>
          <w:szCs w:val="32"/>
        </w:rPr>
        <w:t>25xx-25xx</w:t>
      </w:r>
    </w:p>
    <w:tbl>
      <w:tblPr>
        <w:tblStyle w:val="TableGrid"/>
        <w:tblW w:w="9072" w:type="dxa"/>
        <w:tblInd w:w="-5" w:type="dxa"/>
        <w:tblLook w:val="04A0" w:firstRow="1" w:lastRow="0" w:firstColumn="1" w:lastColumn="0" w:noHBand="0" w:noVBand="1"/>
      </w:tblPr>
      <w:tblGrid>
        <w:gridCol w:w="1276"/>
        <w:gridCol w:w="1196"/>
        <w:gridCol w:w="1214"/>
        <w:gridCol w:w="1255"/>
        <w:gridCol w:w="1296"/>
        <w:gridCol w:w="1276"/>
        <w:gridCol w:w="1559"/>
      </w:tblGrid>
      <w:tr w:rsidR="001509BE" w:rsidRPr="000C1775" w14:paraId="4EF3F5CD" w14:textId="77777777" w:rsidTr="00C34580">
        <w:trPr>
          <w:trHeight w:val="337"/>
          <w:tblHeader/>
        </w:trPr>
        <w:tc>
          <w:tcPr>
            <w:tcW w:w="1276" w:type="dxa"/>
            <w:vMerge w:val="restart"/>
            <w:shd w:val="clear" w:color="auto" w:fill="D9D9D9" w:themeFill="background1" w:themeFillShade="D9"/>
            <w:vAlign w:val="center"/>
          </w:tcPr>
          <w:p w14:paraId="685D6962" w14:textId="77777777" w:rsidR="001509BE" w:rsidRPr="00771DD6" w:rsidRDefault="001509BE"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ปีการศึกษา</w:t>
            </w:r>
          </w:p>
        </w:tc>
        <w:tc>
          <w:tcPr>
            <w:tcW w:w="7796" w:type="dxa"/>
            <w:gridSpan w:val="6"/>
            <w:shd w:val="clear" w:color="auto" w:fill="D9D9D9" w:themeFill="background1" w:themeFillShade="D9"/>
            <w:vAlign w:val="center"/>
          </w:tcPr>
          <w:p w14:paraId="62A0D40E" w14:textId="3E6157B4" w:rsidR="001509BE" w:rsidRPr="00771DD6" w:rsidRDefault="001509BE"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นักศึกษา</w:t>
            </w:r>
          </w:p>
        </w:tc>
      </w:tr>
      <w:tr w:rsidR="001509BE" w:rsidRPr="000C1775" w14:paraId="64CD95FC" w14:textId="1B7A1227" w:rsidTr="001509BE">
        <w:trPr>
          <w:trHeight w:val="295"/>
          <w:tblHeader/>
        </w:trPr>
        <w:tc>
          <w:tcPr>
            <w:tcW w:w="1276" w:type="dxa"/>
            <w:vMerge/>
            <w:shd w:val="clear" w:color="auto" w:fill="D9D9D9" w:themeFill="background1" w:themeFillShade="D9"/>
            <w:vAlign w:val="center"/>
          </w:tcPr>
          <w:p w14:paraId="002995B7" w14:textId="77777777" w:rsidR="001509BE" w:rsidRDefault="001509BE" w:rsidP="00C34580">
            <w:pPr>
              <w:jc w:val="center"/>
              <w:rPr>
                <w:rFonts w:ascii="TH SarabunPSK" w:hAnsi="TH SarabunPSK" w:cs="TH SarabunPSK"/>
                <w:b/>
                <w:bCs/>
                <w:color w:val="0000FF"/>
                <w:sz w:val="24"/>
                <w:szCs w:val="24"/>
                <w:cs/>
              </w:rPr>
            </w:pPr>
          </w:p>
        </w:tc>
        <w:tc>
          <w:tcPr>
            <w:tcW w:w="1196" w:type="dxa"/>
            <w:shd w:val="clear" w:color="auto" w:fill="D9D9D9" w:themeFill="background1" w:themeFillShade="D9"/>
            <w:vAlign w:val="center"/>
          </w:tcPr>
          <w:p w14:paraId="56613198" w14:textId="531A350E" w:rsidR="001509BE" w:rsidRPr="00771DD6" w:rsidRDefault="001509BE"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 xml:space="preserve">ชั้นปีที่ </w:t>
            </w:r>
            <w:r>
              <w:rPr>
                <w:rFonts w:ascii="TH SarabunPSK" w:hAnsi="TH SarabunPSK" w:cs="TH SarabunPSK"/>
                <w:b/>
                <w:bCs/>
                <w:color w:val="0000FF"/>
                <w:sz w:val="24"/>
                <w:szCs w:val="24"/>
              </w:rPr>
              <w:t>1</w:t>
            </w:r>
          </w:p>
        </w:tc>
        <w:tc>
          <w:tcPr>
            <w:tcW w:w="1214" w:type="dxa"/>
            <w:shd w:val="clear" w:color="auto" w:fill="D9D9D9" w:themeFill="background1" w:themeFillShade="D9"/>
            <w:vAlign w:val="center"/>
          </w:tcPr>
          <w:p w14:paraId="03330643" w14:textId="3B809D81" w:rsidR="001509BE" w:rsidRPr="00771DD6" w:rsidRDefault="001509BE"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 xml:space="preserve">ชั้นปีที่ </w:t>
            </w:r>
            <w:r>
              <w:rPr>
                <w:rFonts w:ascii="TH SarabunPSK" w:hAnsi="TH SarabunPSK" w:cs="TH SarabunPSK"/>
                <w:b/>
                <w:bCs/>
                <w:color w:val="0000FF"/>
                <w:sz w:val="24"/>
                <w:szCs w:val="24"/>
              </w:rPr>
              <w:t>2</w:t>
            </w:r>
          </w:p>
        </w:tc>
        <w:tc>
          <w:tcPr>
            <w:tcW w:w="1255" w:type="dxa"/>
            <w:shd w:val="clear" w:color="auto" w:fill="D9D9D9" w:themeFill="background1" w:themeFillShade="D9"/>
            <w:vAlign w:val="center"/>
          </w:tcPr>
          <w:p w14:paraId="69B88330" w14:textId="6F401F34" w:rsidR="001509BE" w:rsidRDefault="001509BE"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ชั้นปีที่</w:t>
            </w:r>
            <w:r>
              <w:rPr>
                <w:rFonts w:ascii="TH SarabunPSK" w:hAnsi="TH SarabunPSK" w:cs="TH SarabunPSK"/>
                <w:b/>
                <w:bCs/>
                <w:color w:val="0000FF"/>
                <w:sz w:val="24"/>
                <w:szCs w:val="24"/>
              </w:rPr>
              <w:t xml:space="preserve"> 3</w:t>
            </w:r>
          </w:p>
        </w:tc>
        <w:tc>
          <w:tcPr>
            <w:tcW w:w="1296" w:type="dxa"/>
            <w:shd w:val="clear" w:color="auto" w:fill="D9D9D9" w:themeFill="background1" w:themeFillShade="D9"/>
            <w:vAlign w:val="center"/>
          </w:tcPr>
          <w:p w14:paraId="1BB8C85E" w14:textId="220C2AAC" w:rsidR="001509BE" w:rsidRDefault="001509BE"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ชั้นปีที่</w:t>
            </w:r>
            <w:r>
              <w:rPr>
                <w:rFonts w:ascii="TH SarabunPSK" w:hAnsi="TH SarabunPSK" w:cs="TH SarabunPSK"/>
                <w:b/>
                <w:bCs/>
                <w:color w:val="0000FF"/>
                <w:sz w:val="24"/>
                <w:szCs w:val="24"/>
              </w:rPr>
              <w:t xml:space="preserve"> 4</w:t>
            </w:r>
          </w:p>
        </w:tc>
        <w:tc>
          <w:tcPr>
            <w:tcW w:w="1276" w:type="dxa"/>
            <w:shd w:val="clear" w:color="auto" w:fill="D9D9D9" w:themeFill="background1" w:themeFillShade="D9"/>
            <w:vAlign w:val="center"/>
          </w:tcPr>
          <w:p w14:paraId="668DB109" w14:textId="4D6F61DF" w:rsidR="001509BE" w:rsidRDefault="001509BE"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 xml:space="preserve">สูงกว่าชั้นปีที่ </w:t>
            </w:r>
            <w:r>
              <w:rPr>
                <w:rFonts w:ascii="TH SarabunPSK" w:hAnsi="TH SarabunPSK" w:cs="TH SarabunPSK"/>
                <w:b/>
                <w:bCs/>
                <w:color w:val="0000FF"/>
                <w:sz w:val="24"/>
                <w:szCs w:val="24"/>
              </w:rPr>
              <w:t>4</w:t>
            </w:r>
          </w:p>
        </w:tc>
        <w:tc>
          <w:tcPr>
            <w:tcW w:w="1559" w:type="dxa"/>
            <w:shd w:val="clear" w:color="auto" w:fill="D9D9D9" w:themeFill="background1" w:themeFillShade="D9"/>
            <w:vAlign w:val="center"/>
          </w:tcPr>
          <w:p w14:paraId="35172C7F" w14:textId="2BE1F09B" w:rsidR="001509BE" w:rsidRDefault="001509BE"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รวม</w:t>
            </w:r>
          </w:p>
        </w:tc>
      </w:tr>
      <w:tr w:rsidR="001509BE" w:rsidRPr="000C1775" w14:paraId="5D5C6F9B" w14:textId="01AFE47E" w:rsidTr="001509BE">
        <w:trPr>
          <w:trHeight w:val="266"/>
        </w:trPr>
        <w:tc>
          <w:tcPr>
            <w:tcW w:w="1276" w:type="dxa"/>
            <w:vAlign w:val="center"/>
          </w:tcPr>
          <w:p w14:paraId="3DFFDE15" w14:textId="77777777" w:rsidR="001509BE" w:rsidRPr="00771DD6" w:rsidRDefault="001509BE"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25xx</w:t>
            </w:r>
          </w:p>
        </w:tc>
        <w:tc>
          <w:tcPr>
            <w:tcW w:w="1196" w:type="dxa"/>
            <w:vAlign w:val="center"/>
          </w:tcPr>
          <w:p w14:paraId="1BF796EF" w14:textId="77777777" w:rsidR="001509BE" w:rsidRPr="00771DD6" w:rsidRDefault="001509BE" w:rsidP="00C34580">
            <w:pPr>
              <w:rPr>
                <w:rFonts w:ascii="TH SarabunPSK" w:hAnsi="TH SarabunPSK" w:cs="TH SarabunPSK"/>
                <w:color w:val="0000FF"/>
                <w:sz w:val="24"/>
                <w:szCs w:val="24"/>
              </w:rPr>
            </w:pPr>
          </w:p>
        </w:tc>
        <w:tc>
          <w:tcPr>
            <w:tcW w:w="1214" w:type="dxa"/>
            <w:vAlign w:val="center"/>
          </w:tcPr>
          <w:p w14:paraId="1D79EC81" w14:textId="77777777" w:rsidR="001509BE" w:rsidRPr="00771DD6" w:rsidRDefault="001509BE" w:rsidP="00C34580">
            <w:pPr>
              <w:rPr>
                <w:rFonts w:ascii="TH SarabunPSK" w:hAnsi="TH SarabunPSK" w:cs="TH SarabunPSK"/>
                <w:color w:val="0000FF"/>
                <w:sz w:val="24"/>
                <w:szCs w:val="24"/>
              </w:rPr>
            </w:pPr>
          </w:p>
        </w:tc>
        <w:tc>
          <w:tcPr>
            <w:tcW w:w="1255" w:type="dxa"/>
          </w:tcPr>
          <w:p w14:paraId="0466175C" w14:textId="405F2778" w:rsidR="001509BE" w:rsidRPr="00771DD6" w:rsidRDefault="001509BE" w:rsidP="00C34580">
            <w:pPr>
              <w:rPr>
                <w:rFonts w:ascii="TH SarabunPSK" w:hAnsi="TH SarabunPSK" w:cs="TH SarabunPSK"/>
                <w:color w:val="0000FF"/>
                <w:sz w:val="24"/>
                <w:szCs w:val="24"/>
              </w:rPr>
            </w:pPr>
          </w:p>
        </w:tc>
        <w:tc>
          <w:tcPr>
            <w:tcW w:w="1296" w:type="dxa"/>
          </w:tcPr>
          <w:p w14:paraId="4ED37825" w14:textId="77777777" w:rsidR="001509BE" w:rsidRPr="00771DD6" w:rsidRDefault="001509BE" w:rsidP="00C34580">
            <w:pPr>
              <w:rPr>
                <w:rFonts w:ascii="TH SarabunPSK" w:hAnsi="TH SarabunPSK" w:cs="TH SarabunPSK"/>
                <w:color w:val="0000FF"/>
                <w:sz w:val="24"/>
                <w:szCs w:val="24"/>
              </w:rPr>
            </w:pPr>
          </w:p>
        </w:tc>
        <w:tc>
          <w:tcPr>
            <w:tcW w:w="1276" w:type="dxa"/>
          </w:tcPr>
          <w:p w14:paraId="5B9AD14D" w14:textId="489D1FA2" w:rsidR="001509BE" w:rsidRPr="00771DD6" w:rsidRDefault="001509BE" w:rsidP="00C34580">
            <w:pPr>
              <w:rPr>
                <w:rFonts w:ascii="TH SarabunPSK" w:hAnsi="TH SarabunPSK" w:cs="TH SarabunPSK"/>
                <w:color w:val="0000FF"/>
                <w:sz w:val="24"/>
                <w:szCs w:val="24"/>
              </w:rPr>
            </w:pPr>
          </w:p>
        </w:tc>
        <w:tc>
          <w:tcPr>
            <w:tcW w:w="1559" w:type="dxa"/>
          </w:tcPr>
          <w:p w14:paraId="53DD619B" w14:textId="77777777" w:rsidR="001509BE" w:rsidRPr="00771DD6" w:rsidRDefault="001509BE" w:rsidP="00C34580">
            <w:pPr>
              <w:rPr>
                <w:rFonts w:ascii="TH SarabunPSK" w:hAnsi="TH SarabunPSK" w:cs="TH SarabunPSK"/>
                <w:color w:val="0000FF"/>
                <w:sz w:val="24"/>
                <w:szCs w:val="24"/>
              </w:rPr>
            </w:pPr>
          </w:p>
        </w:tc>
      </w:tr>
      <w:tr w:rsidR="001509BE" w:rsidRPr="000C1775" w14:paraId="10B8F044" w14:textId="6985E4B7" w:rsidTr="001509BE">
        <w:trPr>
          <w:trHeight w:val="266"/>
        </w:trPr>
        <w:tc>
          <w:tcPr>
            <w:tcW w:w="1276" w:type="dxa"/>
            <w:vAlign w:val="center"/>
          </w:tcPr>
          <w:p w14:paraId="3E327815" w14:textId="77777777" w:rsidR="001509BE" w:rsidRDefault="001509BE"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25xx</w:t>
            </w:r>
          </w:p>
        </w:tc>
        <w:tc>
          <w:tcPr>
            <w:tcW w:w="1196" w:type="dxa"/>
            <w:vAlign w:val="center"/>
          </w:tcPr>
          <w:p w14:paraId="31359140" w14:textId="77777777" w:rsidR="001509BE" w:rsidRPr="00771DD6" w:rsidRDefault="001509BE" w:rsidP="00C34580">
            <w:pPr>
              <w:rPr>
                <w:rFonts w:ascii="TH SarabunPSK" w:hAnsi="TH SarabunPSK" w:cs="TH SarabunPSK"/>
                <w:color w:val="0000FF"/>
                <w:sz w:val="24"/>
                <w:szCs w:val="24"/>
              </w:rPr>
            </w:pPr>
          </w:p>
        </w:tc>
        <w:tc>
          <w:tcPr>
            <w:tcW w:w="1214" w:type="dxa"/>
            <w:vAlign w:val="center"/>
          </w:tcPr>
          <w:p w14:paraId="3C777A9F" w14:textId="77777777" w:rsidR="001509BE" w:rsidRPr="00771DD6" w:rsidRDefault="001509BE" w:rsidP="00C34580">
            <w:pPr>
              <w:rPr>
                <w:rFonts w:ascii="TH SarabunPSK" w:hAnsi="TH SarabunPSK" w:cs="TH SarabunPSK"/>
                <w:color w:val="0000FF"/>
                <w:sz w:val="24"/>
                <w:szCs w:val="24"/>
              </w:rPr>
            </w:pPr>
          </w:p>
        </w:tc>
        <w:tc>
          <w:tcPr>
            <w:tcW w:w="1255" w:type="dxa"/>
          </w:tcPr>
          <w:p w14:paraId="6F1212FF" w14:textId="71E36A72" w:rsidR="001509BE" w:rsidRPr="00771DD6" w:rsidRDefault="001509BE" w:rsidP="00C34580">
            <w:pPr>
              <w:rPr>
                <w:rFonts w:ascii="TH SarabunPSK" w:hAnsi="TH SarabunPSK" w:cs="TH SarabunPSK"/>
                <w:color w:val="0000FF"/>
                <w:sz w:val="24"/>
                <w:szCs w:val="24"/>
              </w:rPr>
            </w:pPr>
          </w:p>
        </w:tc>
        <w:tc>
          <w:tcPr>
            <w:tcW w:w="1296" w:type="dxa"/>
          </w:tcPr>
          <w:p w14:paraId="0BEB6E5D" w14:textId="77777777" w:rsidR="001509BE" w:rsidRPr="00771DD6" w:rsidRDefault="001509BE" w:rsidP="00C34580">
            <w:pPr>
              <w:rPr>
                <w:rFonts w:ascii="TH SarabunPSK" w:hAnsi="TH SarabunPSK" w:cs="TH SarabunPSK"/>
                <w:color w:val="0000FF"/>
                <w:sz w:val="24"/>
                <w:szCs w:val="24"/>
              </w:rPr>
            </w:pPr>
          </w:p>
        </w:tc>
        <w:tc>
          <w:tcPr>
            <w:tcW w:w="1276" w:type="dxa"/>
          </w:tcPr>
          <w:p w14:paraId="236FBD2B" w14:textId="4BFB8A0A" w:rsidR="001509BE" w:rsidRPr="00771DD6" w:rsidRDefault="001509BE" w:rsidP="00C34580">
            <w:pPr>
              <w:rPr>
                <w:rFonts w:ascii="TH SarabunPSK" w:hAnsi="TH SarabunPSK" w:cs="TH SarabunPSK"/>
                <w:color w:val="0000FF"/>
                <w:sz w:val="24"/>
                <w:szCs w:val="24"/>
              </w:rPr>
            </w:pPr>
          </w:p>
        </w:tc>
        <w:tc>
          <w:tcPr>
            <w:tcW w:w="1559" w:type="dxa"/>
          </w:tcPr>
          <w:p w14:paraId="50A432E5" w14:textId="77777777" w:rsidR="001509BE" w:rsidRPr="00771DD6" w:rsidRDefault="001509BE" w:rsidP="00C34580">
            <w:pPr>
              <w:rPr>
                <w:rFonts w:ascii="TH SarabunPSK" w:hAnsi="TH SarabunPSK" w:cs="TH SarabunPSK"/>
                <w:color w:val="0000FF"/>
                <w:sz w:val="24"/>
                <w:szCs w:val="24"/>
              </w:rPr>
            </w:pPr>
          </w:p>
        </w:tc>
      </w:tr>
      <w:tr w:rsidR="001509BE" w:rsidRPr="000C1775" w14:paraId="73F24B8F" w14:textId="129B32EA" w:rsidTr="001509BE">
        <w:trPr>
          <w:trHeight w:val="266"/>
        </w:trPr>
        <w:tc>
          <w:tcPr>
            <w:tcW w:w="1276" w:type="dxa"/>
            <w:vAlign w:val="center"/>
          </w:tcPr>
          <w:p w14:paraId="21E62BC9" w14:textId="77777777" w:rsidR="001509BE" w:rsidRDefault="001509BE"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25xx</w:t>
            </w:r>
          </w:p>
        </w:tc>
        <w:tc>
          <w:tcPr>
            <w:tcW w:w="1196" w:type="dxa"/>
            <w:vAlign w:val="center"/>
          </w:tcPr>
          <w:p w14:paraId="162A71A6" w14:textId="77777777" w:rsidR="001509BE" w:rsidRPr="00771DD6" w:rsidRDefault="001509BE" w:rsidP="00C34580">
            <w:pPr>
              <w:rPr>
                <w:rFonts w:ascii="TH SarabunPSK" w:hAnsi="TH SarabunPSK" w:cs="TH SarabunPSK"/>
                <w:color w:val="0000FF"/>
                <w:sz w:val="24"/>
                <w:szCs w:val="24"/>
              </w:rPr>
            </w:pPr>
          </w:p>
        </w:tc>
        <w:tc>
          <w:tcPr>
            <w:tcW w:w="1214" w:type="dxa"/>
            <w:vAlign w:val="center"/>
          </w:tcPr>
          <w:p w14:paraId="60AD0B08" w14:textId="77777777" w:rsidR="001509BE" w:rsidRPr="00771DD6" w:rsidRDefault="001509BE" w:rsidP="00C34580">
            <w:pPr>
              <w:rPr>
                <w:rFonts w:ascii="TH SarabunPSK" w:hAnsi="TH SarabunPSK" w:cs="TH SarabunPSK"/>
                <w:color w:val="0000FF"/>
                <w:sz w:val="24"/>
                <w:szCs w:val="24"/>
              </w:rPr>
            </w:pPr>
          </w:p>
        </w:tc>
        <w:tc>
          <w:tcPr>
            <w:tcW w:w="1255" w:type="dxa"/>
          </w:tcPr>
          <w:p w14:paraId="7556A68C" w14:textId="5BD6F620" w:rsidR="001509BE" w:rsidRPr="00771DD6" w:rsidRDefault="001509BE" w:rsidP="00C34580">
            <w:pPr>
              <w:rPr>
                <w:rFonts w:ascii="TH SarabunPSK" w:hAnsi="TH SarabunPSK" w:cs="TH SarabunPSK"/>
                <w:color w:val="0000FF"/>
                <w:sz w:val="24"/>
                <w:szCs w:val="24"/>
              </w:rPr>
            </w:pPr>
          </w:p>
        </w:tc>
        <w:tc>
          <w:tcPr>
            <w:tcW w:w="1296" w:type="dxa"/>
          </w:tcPr>
          <w:p w14:paraId="09E72CA6" w14:textId="77777777" w:rsidR="001509BE" w:rsidRPr="00771DD6" w:rsidRDefault="001509BE" w:rsidP="00C34580">
            <w:pPr>
              <w:rPr>
                <w:rFonts w:ascii="TH SarabunPSK" w:hAnsi="TH SarabunPSK" w:cs="TH SarabunPSK"/>
                <w:color w:val="0000FF"/>
                <w:sz w:val="24"/>
                <w:szCs w:val="24"/>
              </w:rPr>
            </w:pPr>
          </w:p>
        </w:tc>
        <w:tc>
          <w:tcPr>
            <w:tcW w:w="1276" w:type="dxa"/>
          </w:tcPr>
          <w:p w14:paraId="1840405F" w14:textId="4D246FF0" w:rsidR="001509BE" w:rsidRPr="00771DD6" w:rsidRDefault="001509BE" w:rsidP="00C34580">
            <w:pPr>
              <w:rPr>
                <w:rFonts w:ascii="TH SarabunPSK" w:hAnsi="TH SarabunPSK" w:cs="TH SarabunPSK"/>
                <w:color w:val="0000FF"/>
                <w:sz w:val="24"/>
                <w:szCs w:val="24"/>
              </w:rPr>
            </w:pPr>
          </w:p>
        </w:tc>
        <w:tc>
          <w:tcPr>
            <w:tcW w:w="1559" w:type="dxa"/>
          </w:tcPr>
          <w:p w14:paraId="66FCFB2F" w14:textId="77777777" w:rsidR="001509BE" w:rsidRPr="00771DD6" w:rsidRDefault="001509BE" w:rsidP="00C34580">
            <w:pPr>
              <w:rPr>
                <w:rFonts w:ascii="TH SarabunPSK" w:hAnsi="TH SarabunPSK" w:cs="TH SarabunPSK"/>
                <w:color w:val="0000FF"/>
                <w:sz w:val="24"/>
                <w:szCs w:val="24"/>
              </w:rPr>
            </w:pPr>
          </w:p>
        </w:tc>
      </w:tr>
      <w:tr w:rsidR="001509BE" w:rsidRPr="000C1775" w14:paraId="0464BC06" w14:textId="42F5DE97" w:rsidTr="001509BE">
        <w:trPr>
          <w:trHeight w:val="266"/>
        </w:trPr>
        <w:tc>
          <w:tcPr>
            <w:tcW w:w="1276" w:type="dxa"/>
            <w:vAlign w:val="center"/>
          </w:tcPr>
          <w:p w14:paraId="31499EFE" w14:textId="77777777" w:rsidR="001509BE" w:rsidRDefault="001509BE"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25xx</w:t>
            </w:r>
          </w:p>
        </w:tc>
        <w:tc>
          <w:tcPr>
            <w:tcW w:w="1196" w:type="dxa"/>
            <w:vAlign w:val="center"/>
          </w:tcPr>
          <w:p w14:paraId="70653B6E" w14:textId="77777777" w:rsidR="001509BE" w:rsidRPr="00771DD6" w:rsidRDefault="001509BE" w:rsidP="00C34580">
            <w:pPr>
              <w:rPr>
                <w:rFonts w:ascii="TH SarabunPSK" w:hAnsi="TH SarabunPSK" w:cs="TH SarabunPSK"/>
                <w:color w:val="0000FF"/>
                <w:sz w:val="24"/>
                <w:szCs w:val="24"/>
              </w:rPr>
            </w:pPr>
          </w:p>
        </w:tc>
        <w:tc>
          <w:tcPr>
            <w:tcW w:w="1214" w:type="dxa"/>
            <w:vAlign w:val="center"/>
          </w:tcPr>
          <w:p w14:paraId="6FCC03D8" w14:textId="77777777" w:rsidR="001509BE" w:rsidRPr="00771DD6" w:rsidRDefault="001509BE" w:rsidP="00C34580">
            <w:pPr>
              <w:rPr>
                <w:rFonts w:ascii="TH SarabunPSK" w:hAnsi="TH SarabunPSK" w:cs="TH SarabunPSK"/>
                <w:color w:val="0000FF"/>
                <w:sz w:val="24"/>
                <w:szCs w:val="24"/>
              </w:rPr>
            </w:pPr>
          </w:p>
        </w:tc>
        <w:tc>
          <w:tcPr>
            <w:tcW w:w="1255" w:type="dxa"/>
          </w:tcPr>
          <w:p w14:paraId="76A5DDE6" w14:textId="13E26867" w:rsidR="001509BE" w:rsidRPr="00771DD6" w:rsidRDefault="001509BE" w:rsidP="00C34580">
            <w:pPr>
              <w:rPr>
                <w:rFonts w:ascii="TH SarabunPSK" w:hAnsi="TH SarabunPSK" w:cs="TH SarabunPSK"/>
                <w:color w:val="0000FF"/>
                <w:sz w:val="24"/>
                <w:szCs w:val="24"/>
              </w:rPr>
            </w:pPr>
          </w:p>
        </w:tc>
        <w:tc>
          <w:tcPr>
            <w:tcW w:w="1296" w:type="dxa"/>
          </w:tcPr>
          <w:p w14:paraId="7FF88F93" w14:textId="77777777" w:rsidR="001509BE" w:rsidRPr="00771DD6" w:rsidRDefault="001509BE" w:rsidP="00C34580">
            <w:pPr>
              <w:rPr>
                <w:rFonts w:ascii="TH SarabunPSK" w:hAnsi="TH SarabunPSK" w:cs="TH SarabunPSK"/>
                <w:color w:val="0000FF"/>
                <w:sz w:val="24"/>
                <w:szCs w:val="24"/>
              </w:rPr>
            </w:pPr>
          </w:p>
        </w:tc>
        <w:tc>
          <w:tcPr>
            <w:tcW w:w="1276" w:type="dxa"/>
          </w:tcPr>
          <w:p w14:paraId="543EB2F8" w14:textId="588EF923" w:rsidR="001509BE" w:rsidRPr="00771DD6" w:rsidRDefault="001509BE" w:rsidP="00C34580">
            <w:pPr>
              <w:rPr>
                <w:rFonts w:ascii="TH SarabunPSK" w:hAnsi="TH SarabunPSK" w:cs="TH SarabunPSK"/>
                <w:color w:val="0000FF"/>
                <w:sz w:val="24"/>
                <w:szCs w:val="24"/>
              </w:rPr>
            </w:pPr>
          </w:p>
        </w:tc>
        <w:tc>
          <w:tcPr>
            <w:tcW w:w="1559" w:type="dxa"/>
          </w:tcPr>
          <w:p w14:paraId="6D692723" w14:textId="77777777" w:rsidR="001509BE" w:rsidRPr="00771DD6" w:rsidRDefault="001509BE" w:rsidP="00C34580">
            <w:pPr>
              <w:rPr>
                <w:rFonts w:ascii="TH SarabunPSK" w:hAnsi="TH SarabunPSK" w:cs="TH SarabunPSK"/>
                <w:color w:val="0000FF"/>
                <w:sz w:val="24"/>
                <w:szCs w:val="24"/>
              </w:rPr>
            </w:pPr>
          </w:p>
        </w:tc>
      </w:tr>
      <w:tr w:rsidR="001509BE" w:rsidRPr="000C1775" w14:paraId="70D7A1AD" w14:textId="5F44F4E9" w:rsidTr="001509BE">
        <w:trPr>
          <w:trHeight w:val="266"/>
        </w:trPr>
        <w:tc>
          <w:tcPr>
            <w:tcW w:w="1276" w:type="dxa"/>
            <w:vAlign w:val="center"/>
          </w:tcPr>
          <w:p w14:paraId="278DE32F" w14:textId="77777777" w:rsidR="001509BE" w:rsidRDefault="001509BE"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25xx</w:t>
            </w:r>
          </w:p>
        </w:tc>
        <w:tc>
          <w:tcPr>
            <w:tcW w:w="1196" w:type="dxa"/>
            <w:vAlign w:val="center"/>
          </w:tcPr>
          <w:p w14:paraId="095153F9" w14:textId="77777777" w:rsidR="001509BE" w:rsidRPr="00771DD6" w:rsidRDefault="001509BE" w:rsidP="00C34580">
            <w:pPr>
              <w:rPr>
                <w:rFonts w:ascii="TH SarabunPSK" w:hAnsi="TH SarabunPSK" w:cs="TH SarabunPSK"/>
                <w:color w:val="0000FF"/>
                <w:sz w:val="24"/>
                <w:szCs w:val="24"/>
              </w:rPr>
            </w:pPr>
          </w:p>
        </w:tc>
        <w:tc>
          <w:tcPr>
            <w:tcW w:w="1214" w:type="dxa"/>
            <w:vAlign w:val="center"/>
          </w:tcPr>
          <w:p w14:paraId="58BCB923" w14:textId="77777777" w:rsidR="001509BE" w:rsidRPr="00771DD6" w:rsidRDefault="001509BE" w:rsidP="00C34580">
            <w:pPr>
              <w:rPr>
                <w:rFonts w:ascii="TH SarabunPSK" w:hAnsi="TH SarabunPSK" w:cs="TH SarabunPSK"/>
                <w:color w:val="0000FF"/>
                <w:sz w:val="24"/>
                <w:szCs w:val="24"/>
              </w:rPr>
            </w:pPr>
          </w:p>
        </w:tc>
        <w:tc>
          <w:tcPr>
            <w:tcW w:w="1255" w:type="dxa"/>
          </w:tcPr>
          <w:p w14:paraId="100F3F64" w14:textId="539A124B" w:rsidR="001509BE" w:rsidRPr="00771DD6" w:rsidRDefault="001509BE" w:rsidP="00C34580">
            <w:pPr>
              <w:rPr>
                <w:rFonts w:ascii="TH SarabunPSK" w:hAnsi="TH SarabunPSK" w:cs="TH SarabunPSK"/>
                <w:color w:val="0000FF"/>
                <w:sz w:val="24"/>
                <w:szCs w:val="24"/>
              </w:rPr>
            </w:pPr>
          </w:p>
        </w:tc>
        <w:tc>
          <w:tcPr>
            <w:tcW w:w="1296" w:type="dxa"/>
          </w:tcPr>
          <w:p w14:paraId="5E70DA54" w14:textId="77777777" w:rsidR="001509BE" w:rsidRPr="00771DD6" w:rsidRDefault="001509BE" w:rsidP="00C34580">
            <w:pPr>
              <w:rPr>
                <w:rFonts w:ascii="TH SarabunPSK" w:hAnsi="TH SarabunPSK" w:cs="TH SarabunPSK"/>
                <w:color w:val="0000FF"/>
                <w:sz w:val="24"/>
                <w:szCs w:val="24"/>
              </w:rPr>
            </w:pPr>
          </w:p>
        </w:tc>
        <w:tc>
          <w:tcPr>
            <w:tcW w:w="1276" w:type="dxa"/>
          </w:tcPr>
          <w:p w14:paraId="33FFA131" w14:textId="4BB0F341" w:rsidR="001509BE" w:rsidRPr="00771DD6" w:rsidRDefault="001509BE" w:rsidP="00C34580">
            <w:pPr>
              <w:rPr>
                <w:rFonts w:ascii="TH SarabunPSK" w:hAnsi="TH SarabunPSK" w:cs="TH SarabunPSK"/>
                <w:color w:val="0000FF"/>
                <w:sz w:val="24"/>
                <w:szCs w:val="24"/>
              </w:rPr>
            </w:pPr>
          </w:p>
        </w:tc>
        <w:tc>
          <w:tcPr>
            <w:tcW w:w="1559" w:type="dxa"/>
          </w:tcPr>
          <w:p w14:paraId="73747837" w14:textId="77777777" w:rsidR="001509BE" w:rsidRPr="00771DD6" w:rsidRDefault="001509BE" w:rsidP="00C34580">
            <w:pPr>
              <w:rPr>
                <w:rFonts w:ascii="TH SarabunPSK" w:hAnsi="TH SarabunPSK" w:cs="TH SarabunPSK"/>
                <w:color w:val="0000FF"/>
                <w:sz w:val="24"/>
                <w:szCs w:val="24"/>
              </w:rPr>
            </w:pPr>
          </w:p>
        </w:tc>
      </w:tr>
    </w:tbl>
    <w:p w14:paraId="1B6251A0" w14:textId="77777777" w:rsidR="001509BE" w:rsidRDefault="001509BE" w:rsidP="001509BE"/>
    <w:p w14:paraId="5DA73015" w14:textId="77777777" w:rsidR="001509BE" w:rsidRPr="003624C1" w:rsidRDefault="001509BE" w:rsidP="001509BE">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1509BE" w:rsidRPr="00831B85" w14:paraId="06222D9A" w14:textId="77777777" w:rsidTr="003859D6">
        <w:trPr>
          <w:trHeight w:val="278"/>
        </w:trPr>
        <w:tc>
          <w:tcPr>
            <w:tcW w:w="1838" w:type="dxa"/>
            <w:shd w:val="clear" w:color="auto" w:fill="D9D9D9" w:themeFill="background1" w:themeFillShade="D9"/>
          </w:tcPr>
          <w:p w14:paraId="71EC81AC" w14:textId="77777777" w:rsidR="001509BE" w:rsidRPr="00831B85" w:rsidRDefault="001509BE"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1937A0D8" w14:textId="77777777" w:rsidR="001509BE" w:rsidRPr="00831B85" w:rsidRDefault="001509BE"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1509BE" w:rsidRPr="003624C1" w14:paraId="6F091990" w14:textId="77777777" w:rsidTr="003859D6">
        <w:tc>
          <w:tcPr>
            <w:tcW w:w="1838" w:type="dxa"/>
            <w:shd w:val="clear" w:color="auto" w:fill="auto"/>
          </w:tcPr>
          <w:p w14:paraId="683C2A16" w14:textId="057F2858" w:rsidR="001509BE" w:rsidRPr="003624C1" w:rsidRDefault="001509BE"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6.1</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67277039" w14:textId="77777777" w:rsidR="001509BE" w:rsidRPr="003624C1" w:rsidRDefault="001509BE" w:rsidP="00C34580">
            <w:pPr>
              <w:spacing w:after="0" w:line="240" w:lineRule="auto"/>
              <w:rPr>
                <w:rFonts w:ascii="TH SarabunPSK" w:hAnsi="TH SarabunPSK" w:cs="TH SarabunPSK"/>
                <w:color w:val="0000FF"/>
                <w:sz w:val="28"/>
                <w:szCs w:val="28"/>
              </w:rPr>
            </w:pPr>
          </w:p>
        </w:tc>
      </w:tr>
      <w:tr w:rsidR="001509BE" w:rsidRPr="003624C1" w14:paraId="75C7DFCA" w14:textId="77777777" w:rsidTr="003859D6">
        <w:tc>
          <w:tcPr>
            <w:tcW w:w="1838" w:type="dxa"/>
            <w:shd w:val="clear" w:color="auto" w:fill="auto"/>
          </w:tcPr>
          <w:p w14:paraId="4B26A7DE" w14:textId="35067087" w:rsidR="001509BE" w:rsidRPr="003624C1" w:rsidRDefault="001509BE"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6.1</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2502C18C" w14:textId="77777777" w:rsidR="001509BE" w:rsidRPr="003624C1" w:rsidRDefault="001509BE" w:rsidP="00C34580">
            <w:pPr>
              <w:spacing w:after="0" w:line="240" w:lineRule="auto"/>
              <w:rPr>
                <w:rFonts w:ascii="TH SarabunPSK" w:hAnsi="TH SarabunPSK" w:cs="TH SarabunPSK"/>
                <w:color w:val="0000FF"/>
                <w:sz w:val="28"/>
                <w:szCs w:val="28"/>
              </w:rPr>
            </w:pPr>
          </w:p>
        </w:tc>
      </w:tr>
      <w:tr w:rsidR="001509BE" w:rsidRPr="003624C1" w14:paraId="5E35CB81" w14:textId="77777777" w:rsidTr="003859D6">
        <w:tc>
          <w:tcPr>
            <w:tcW w:w="1838" w:type="dxa"/>
            <w:shd w:val="clear" w:color="auto" w:fill="auto"/>
          </w:tcPr>
          <w:p w14:paraId="0FE1309D" w14:textId="77777777" w:rsidR="001509BE" w:rsidRPr="003624C1" w:rsidRDefault="001509BE"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4D129D9F" w14:textId="77777777" w:rsidR="001509BE" w:rsidRPr="003624C1" w:rsidRDefault="001509BE" w:rsidP="00C34580">
            <w:pPr>
              <w:spacing w:after="0" w:line="240" w:lineRule="auto"/>
              <w:rPr>
                <w:rFonts w:ascii="TH SarabunPSK" w:hAnsi="TH SarabunPSK" w:cs="TH SarabunPSK"/>
                <w:color w:val="0000FF"/>
                <w:sz w:val="28"/>
                <w:szCs w:val="28"/>
              </w:rPr>
            </w:pPr>
          </w:p>
        </w:tc>
      </w:tr>
      <w:tr w:rsidR="001509BE" w:rsidRPr="003624C1" w14:paraId="74FB852D" w14:textId="77777777" w:rsidTr="003859D6">
        <w:tc>
          <w:tcPr>
            <w:tcW w:w="1838" w:type="dxa"/>
            <w:shd w:val="clear" w:color="auto" w:fill="auto"/>
          </w:tcPr>
          <w:p w14:paraId="50CCFF89" w14:textId="77777777" w:rsidR="001509BE" w:rsidRPr="003624C1" w:rsidRDefault="001509BE"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63740548" w14:textId="77777777" w:rsidR="001509BE" w:rsidRPr="003624C1" w:rsidRDefault="001509BE" w:rsidP="00C34580">
            <w:pPr>
              <w:spacing w:after="0" w:line="240" w:lineRule="auto"/>
              <w:rPr>
                <w:rFonts w:ascii="TH SarabunPSK" w:hAnsi="TH SarabunPSK" w:cs="TH SarabunPSK"/>
                <w:color w:val="0000FF"/>
                <w:sz w:val="28"/>
                <w:szCs w:val="28"/>
              </w:rPr>
            </w:pPr>
          </w:p>
        </w:tc>
      </w:tr>
    </w:tbl>
    <w:p w14:paraId="7031105F" w14:textId="77777777" w:rsidR="001509BE" w:rsidRPr="000C1775" w:rsidRDefault="001509BE" w:rsidP="001509BE">
      <w:pPr>
        <w:spacing w:after="0" w:line="240" w:lineRule="auto"/>
        <w:jc w:val="thaiDistribute"/>
        <w:rPr>
          <w:rFonts w:ascii="TH SarabunPSK" w:hAnsi="TH SarabunPSK" w:cs="TH SarabunPSK"/>
          <w:sz w:val="32"/>
          <w:szCs w:val="32"/>
        </w:rPr>
      </w:pPr>
    </w:p>
    <w:p w14:paraId="11BAEE1D" w14:textId="4BF1BA7F" w:rsidR="00553C6F" w:rsidRPr="000C1775" w:rsidRDefault="00236797" w:rsidP="00D83D9B">
      <w:pPr>
        <w:spacing w:after="0" w:line="240" w:lineRule="auto"/>
        <w:jc w:val="thaiDistribute"/>
        <w:rPr>
          <w:rFonts w:ascii="TH SarabunPSK" w:hAnsi="TH SarabunPSK" w:cs="TH SarabunPSK"/>
          <w:b/>
          <w:bCs/>
          <w:sz w:val="32"/>
          <w:szCs w:val="32"/>
        </w:rPr>
      </w:pPr>
      <w:r w:rsidRPr="000C1775">
        <w:rPr>
          <w:rFonts w:ascii="TH SarabunPSK" w:hAnsi="TH SarabunPSK" w:cs="TH SarabunPSK" w:hint="cs"/>
          <w:b/>
          <w:bCs/>
          <w:sz w:val="32"/>
          <w:szCs w:val="32"/>
          <w:cs/>
        </w:rPr>
        <w:t xml:space="preserve">6.2 </w:t>
      </w:r>
      <w:r w:rsidR="00CA4E27" w:rsidRPr="000C1775">
        <w:rPr>
          <w:rFonts w:ascii="TH SarabunPSK" w:hAnsi="TH SarabunPSK" w:cs="TH SarabunPSK" w:hint="cs"/>
          <w:b/>
          <w:bCs/>
          <w:color w:val="000000"/>
          <w:sz w:val="32"/>
          <w:szCs w:val="32"/>
          <w:cs/>
        </w:rPr>
        <w:t>มีการวางแผนทั้งระยะสั้นและระยะยาว ของการบริการและสนับสนุนผู้เรียนที่ครอบคลุมทั้งทางด้านวิชาการและการใช้ชีวิต และการดำเนินการตามแผนเพื่อให้มั่นใจว่าการบริการและสนับสนุนผู้เรียน ด้านการเรียนการสอน การวิจัยและการบริการวิชาการมีความเพียงพอและมีคุณภาพ</w:t>
      </w:r>
    </w:p>
    <w:p w14:paraId="4BF146BE" w14:textId="307D7EEB" w:rsidR="007B4E90" w:rsidRPr="00630147" w:rsidRDefault="00830DD9" w:rsidP="00E077A4">
      <w:pPr>
        <w:pStyle w:val="Default"/>
        <w:rPr>
          <w:color w:val="auto"/>
          <w:sz w:val="32"/>
          <w:szCs w:val="32"/>
        </w:rPr>
      </w:pPr>
      <w:r w:rsidRPr="00630147">
        <w:rPr>
          <w:rFonts w:hint="cs"/>
          <w:color w:val="auto"/>
          <w:sz w:val="32"/>
          <w:szCs w:val="32"/>
        </w:rPr>
        <w:t>Both short-term and long-term planning of academic and non-academic support services are shown to be carried out to ensure sufficiency and quality of support services for teaching, research, and community service.</w:t>
      </w:r>
    </w:p>
    <w:p w14:paraId="530856D7" w14:textId="77777777" w:rsidR="001509BE" w:rsidRPr="00630147" w:rsidRDefault="001509BE" w:rsidP="00E077A4">
      <w:pPr>
        <w:pStyle w:val="Default"/>
        <w:rPr>
          <w:color w:val="auto"/>
          <w:sz w:val="32"/>
          <w:szCs w:val="32"/>
        </w:rPr>
      </w:pPr>
    </w:p>
    <w:p w14:paraId="1826926D" w14:textId="77777777" w:rsidR="001509BE" w:rsidRPr="00630147" w:rsidRDefault="001509BE" w:rsidP="001509BE">
      <w:pPr>
        <w:spacing w:after="0" w:line="240" w:lineRule="auto"/>
        <w:rPr>
          <w:rFonts w:ascii="TH SarabunPSK" w:hAnsi="TH SarabunPSK" w:cs="TH SarabunPSK"/>
          <w:sz w:val="32"/>
          <w:szCs w:val="32"/>
        </w:rPr>
      </w:pPr>
      <w:r w:rsidRPr="00630147">
        <w:rPr>
          <w:rFonts w:ascii="TH SarabunPSK" w:hAnsi="TH SarabunPSK" w:cs="TH SarabunPSK" w:hint="cs"/>
          <w:b/>
          <w:bCs/>
          <w:sz w:val="32"/>
          <w:szCs w:val="32"/>
          <w:cs/>
        </w:rPr>
        <w:t>ผลการดำเนินงาน</w:t>
      </w:r>
    </w:p>
    <w:p w14:paraId="55F68053" w14:textId="4DF09719" w:rsidR="001509BE" w:rsidRDefault="001509BE" w:rsidP="001509BE">
      <w:pPr>
        <w:spacing w:after="0" w:line="240" w:lineRule="auto"/>
        <w:ind w:firstLine="709"/>
        <w:jc w:val="thaiDistribute"/>
        <w:rPr>
          <w:rFonts w:ascii="TH SarabunPSK" w:hAnsi="TH SarabunPSK" w:cs="TH SarabunPSK"/>
          <w:color w:val="808080" w:themeColor="background1" w:themeShade="80"/>
          <w:sz w:val="32"/>
          <w:szCs w:val="32"/>
        </w:rPr>
      </w:pPr>
      <w:r>
        <w:rPr>
          <w:rFonts w:ascii="TH SarabunPSK" w:hAnsi="TH SarabunPSK" w:cs="TH SarabunPSK" w:hint="cs"/>
          <w:color w:val="0000FF"/>
          <w:sz w:val="32"/>
          <w:szCs w:val="32"/>
          <w:cs/>
        </w:rPr>
        <w:t>หลักสูตร</w:t>
      </w:r>
      <w:r w:rsidR="00630147">
        <w:rPr>
          <w:rFonts w:ascii="TH SarabunPSK" w:hAnsi="TH SarabunPSK" w:cs="TH SarabunPSK" w:hint="cs"/>
          <w:color w:val="0000FF"/>
          <w:sz w:val="32"/>
          <w:szCs w:val="32"/>
          <w:cs/>
        </w:rPr>
        <w:t xml:space="preserve"> </w:t>
      </w:r>
      <w:r w:rsidRPr="00630147">
        <w:rPr>
          <w:rFonts w:ascii="TH SarabunPSK" w:hAnsi="TH SarabunPSK" w:cs="TH SarabunPSK" w:hint="cs"/>
          <w:color w:val="C00000"/>
          <w:sz w:val="32"/>
          <w:szCs w:val="32"/>
        </w:rPr>
        <w:fldChar w:fldCharType="begin"/>
      </w:r>
      <w:r w:rsidRPr="00630147">
        <w:rPr>
          <w:rFonts w:ascii="TH SarabunPSK" w:hAnsi="TH SarabunPSK" w:cs="TH SarabunPSK" w:hint="cs"/>
          <w:color w:val="C00000"/>
          <w:sz w:val="32"/>
          <w:szCs w:val="32"/>
        </w:rPr>
        <w:instrText xml:space="preserve"> MACROBUTTON  AcceptAllChangesInDoc [</w:instrText>
      </w:r>
      <w:r w:rsidRPr="00630147">
        <w:rPr>
          <w:rFonts w:ascii="TH SarabunPSK" w:hAnsi="TH SarabunPSK" w:cs="TH SarabunPSK" w:hint="cs"/>
          <w:color w:val="C00000"/>
          <w:sz w:val="32"/>
          <w:szCs w:val="32"/>
          <w:cs/>
        </w:rPr>
        <w:instrText>คลิกพิมพ์]</w:instrText>
      </w:r>
      <w:r w:rsidRPr="00630147">
        <w:rPr>
          <w:rFonts w:ascii="TH SarabunPSK" w:hAnsi="TH SarabunPSK" w:cs="TH SarabunPSK" w:hint="cs"/>
          <w:color w:val="C00000"/>
          <w:sz w:val="32"/>
          <w:szCs w:val="32"/>
        </w:rPr>
        <w:instrText xml:space="preserve"> </w:instrText>
      </w:r>
      <w:r w:rsidRPr="00630147">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มีแผนการให้บริการแก่ผู้เรียน ประจำปีการศึกษา </w:t>
      </w:r>
      <w:r w:rsidRPr="00630147">
        <w:rPr>
          <w:rFonts w:ascii="TH SarabunPSK" w:hAnsi="TH SarabunPSK" w:cs="TH SarabunPSK" w:hint="cs"/>
          <w:color w:val="C00000"/>
          <w:sz w:val="32"/>
          <w:szCs w:val="32"/>
        </w:rPr>
        <w:fldChar w:fldCharType="begin"/>
      </w:r>
      <w:r w:rsidRPr="00630147">
        <w:rPr>
          <w:rFonts w:ascii="TH SarabunPSK" w:hAnsi="TH SarabunPSK" w:cs="TH SarabunPSK" w:hint="cs"/>
          <w:color w:val="C00000"/>
          <w:sz w:val="32"/>
          <w:szCs w:val="32"/>
        </w:rPr>
        <w:instrText xml:space="preserve"> MACROBUTTON  AcceptAllChangesInDoc [</w:instrText>
      </w:r>
      <w:r w:rsidRPr="00630147">
        <w:rPr>
          <w:rFonts w:ascii="TH SarabunPSK" w:hAnsi="TH SarabunPSK" w:cs="TH SarabunPSK" w:hint="cs"/>
          <w:color w:val="C00000"/>
          <w:sz w:val="32"/>
          <w:szCs w:val="32"/>
          <w:cs/>
        </w:rPr>
        <w:instrText>คลิกพิมพ์]</w:instrText>
      </w:r>
      <w:r w:rsidRPr="00630147">
        <w:rPr>
          <w:rFonts w:ascii="TH SarabunPSK" w:hAnsi="TH SarabunPSK" w:cs="TH SarabunPSK" w:hint="cs"/>
          <w:color w:val="C00000"/>
          <w:sz w:val="32"/>
          <w:szCs w:val="32"/>
        </w:rPr>
        <w:instrText xml:space="preserve"> </w:instrText>
      </w:r>
      <w:r w:rsidRPr="00630147">
        <w:rPr>
          <w:rFonts w:ascii="TH SarabunPSK" w:hAnsi="TH SarabunPSK" w:cs="TH SarabunPSK" w:hint="cs"/>
          <w:color w:val="C00000"/>
          <w:sz w:val="32"/>
          <w:szCs w:val="32"/>
        </w:rPr>
        <w:fldChar w:fldCharType="end"/>
      </w:r>
      <w:r w:rsidRPr="001509BE">
        <w:rPr>
          <w:rFonts w:ascii="TH SarabunPSK" w:hAnsi="TH SarabunPSK" w:cs="TH SarabunPSK" w:hint="cs"/>
          <w:color w:val="0000FF"/>
          <w:sz w:val="32"/>
          <w:szCs w:val="32"/>
          <w:cs/>
        </w:rPr>
        <w:t>ทั้งในด้านวิชาการ</w:t>
      </w:r>
      <w:r w:rsidRPr="001509BE">
        <w:rPr>
          <w:rFonts w:ascii="TH SarabunPSK" w:hAnsi="TH SarabunPSK" w:cs="TH SarabunPSK"/>
          <w:color w:val="0000FF"/>
          <w:sz w:val="32"/>
          <w:szCs w:val="32"/>
          <w:cs/>
        </w:rPr>
        <w:t xml:space="preserve"> </w:t>
      </w:r>
      <w:r w:rsidRPr="001509BE">
        <w:rPr>
          <w:rFonts w:ascii="TH SarabunPSK" w:hAnsi="TH SarabunPSK" w:cs="TH SarabunPSK" w:hint="cs"/>
          <w:color w:val="0000FF"/>
          <w:sz w:val="32"/>
          <w:szCs w:val="32"/>
          <w:cs/>
        </w:rPr>
        <w:t>และด้านการใช้ชีวิต</w:t>
      </w:r>
      <w:r w:rsidRPr="001509BE">
        <w:rPr>
          <w:rFonts w:ascii="TH SarabunPSK" w:hAnsi="TH SarabunPSK" w:cs="TH SarabunPSK"/>
          <w:color w:val="0000FF"/>
          <w:sz w:val="32"/>
          <w:szCs w:val="32"/>
          <w:cs/>
        </w:rPr>
        <w:t xml:space="preserve"> </w:t>
      </w:r>
      <w:r w:rsidRPr="001509BE">
        <w:rPr>
          <w:rFonts w:ascii="TH SarabunPSK" w:hAnsi="TH SarabunPSK" w:cs="TH SarabunPSK" w:hint="cs"/>
          <w:color w:val="0000FF"/>
          <w:sz w:val="32"/>
          <w:szCs w:val="32"/>
          <w:cs/>
        </w:rPr>
        <w:t>อย่างเพียงพอและมีคุณภาพ</w:t>
      </w:r>
      <w:r>
        <w:rPr>
          <w:rFonts w:ascii="TH SarabunPSK" w:hAnsi="TH SarabunPSK" w:cs="TH SarabunPSK" w:hint="cs"/>
          <w:color w:val="0000FF"/>
          <w:sz w:val="32"/>
          <w:szCs w:val="32"/>
          <w:cs/>
        </w:rPr>
        <w:t xml:space="preserve"> โดยแบ่งออกเป็น</w:t>
      </w:r>
      <w:r w:rsidRPr="001509BE">
        <w:rPr>
          <w:rFonts w:ascii="TH SarabunPSK" w:hAnsi="TH SarabunPSK" w:cs="TH SarabunPSK" w:hint="cs"/>
          <w:color w:val="0000FF"/>
          <w:sz w:val="32"/>
          <w:szCs w:val="32"/>
          <w:cs/>
        </w:rPr>
        <w:t>แผนระยะสั้น</w:t>
      </w:r>
      <w:r w:rsidRPr="001509BE">
        <w:rPr>
          <w:rFonts w:ascii="TH SarabunPSK" w:hAnsi="TH SarabunPSK" w:cs="TH SarabunPSK"/>
          <w:color w:val="0000FF"/>
          <w:sz w:val="32"/>
          <w:szCs w:val="32"/>
          <w:cs/>
        </w:rPr>
        <w:t xml:space="preserve"> </w:t>
      </w:r>
      <w:r w:rsidRPr="001509BE">
        <w:rPr>
          <w:rFonts w:ascii="TH SarabunPSK" w:hAnsi="TH SarabunPSK" w:cs="TH SarabunPSK" w:hint="cs"/>
          <w:color w:val="0000FF"/>
          <w:sz w:val="32"/>
          <w:szCs w:val="32"/>
          <w:cs/>
        </w:rPr>
        <w:t>และระยะยาว</w:t>
      </w:r>
      <w:r>
        <w:rPr>
          <w:rFonts w:ascii="TH SarabunPSK" w:hAnsi="TH SarabunPSK" w:cs="TH SarabunPSK" w:hint="cs"/>
          <w:color w:val="0000FF"/>
          <w:sz w:val="32"/>
          <w:szCs w:val="32"/>
          <w:cs/>
        </w:rPr>
        <w:t xml:space="preserve"> ดังแสดงในตารางที่ </w:t>
      </w:r>
      <w:r w:rsidRPr="00630147">
        <w:rPr>
          <w:rFonts w:ascii="TH SarabunPSK" w:hAnsi="TH SarabunPSK" w:cs="TH SarabunPSK" w:hint="cs"/>
          <w:color w:val="C00000"/>
          <w:sz w:val="32"/>
          <w:szCs w:val="32"/>
        </w:rPr>
        <w:fldChar w:fldCharType="begin"/>
      </w:r>
      <w:r w:rsidRPr="00630147">
        <w:rPr>
          <w:rFonts w:ascii="TH SarabunPSK" w:hAnsi="TH SarabunPSK" w:cs="TH SarabunPSK" w:hint="cs"/>
          <w:color w:val="C00000"/>
          <w:sz w:val="32"/>
          <w:szCs w:val="32"/>
        </w:rPr>
        <w:instrText xml:space="preserve"> MACROBUTTON  AcceptAllChangesInDoc [</w:instrText>
      </w:r>
      <w:r w:rsidRPr="00630147">
        <w:rPr>
          <w:rFonts w:ascii="TH SarabunPSK" w:hAnsi="TH SarabunPSK" w:cs="TH SarabunPSK" w:hint="cs"/>
          <w:color w:val="C00000"/>
          <w:sz w:val="32"/>
          <w:szCs w:val="32"/>
          <w:cs/>
        </w:rPr>
        <w:instrText>คลิกพิมพ์]</w:instrText>
      </w:r>
      <w:r w:rsidRPr="00630147">
        <w:rPr>
          <w:rFonts w:ascii="TH SarabunPSK" w:hAnsi="TH SarabunPSK" w:cs="TH SarabunPSK" w:hint="cs"/>
          <w:color w:val="C00000"/>
          <w:sz w:val="32"/>
          <w:szCs w:val="32"/>
        </w:rPr>
        <w:instrText xml:space="preserve"> </w:instrText>
      </w:r>
      <w:r w:rsidRPr="00630147">
        <w:rPr>
          <w:rFonts w:ascii="TH SarabunPSK" w:hAnsi="TH SarabunPSK" w:cs="TH SarabunPSK" w:hint="cs"/>
          <w:color w:val="C00000"/>
          <w:sz w:val="32"/>
          <w:szCs w:val="32"/>
        </w:rPr>
        <w:fldChar w:fldCharType="end"/>
      </w:r>
    </w:p>
    <w:p w14:paraId="2EEE92D7" w14:textId="77777777" w:rsidR="001509BE" w:rsidRDefault="001509BE" w:rsidP="001509BE">
      <w:pPr>
        <w:spacing w:after="0" w:line="240" w:lineRule="auto"/>
        <w:ind w:firstLine="709"/>
        <w:jc w:val="thaiDistribute"/>
        <w:rPr>
          <w:rFonts w:ascii="TH SarabunPSK" w:hAnsi="TH SarabunPSK" w:cs="TH SarabunPSK"/>
          <w:color w:val="808080" w:themeColor="background1" w:themeShade="80"/>
          <w:sz w:val="32"/>
          <w:szCs w:val="32"/>
        </w:rPr>
      </w:pPr>
    </w:p>
    <w:p w14:paraId="2B54A901" w14:textId="3CE3532C" w:rsidR="001509BE" w:rsidRDefault="001509BE" w:rsidP="001509BE">
      <w:pPr>
        <w:spacing w:after="0" w:line="240" w:lineRule="auto"/>
        <w:jc w:val="thaiDistribute"/>
        <w:rPr>
          <w:rFonts w:ascii="TH SarabunPSK" w:hAnsi="TH SarabunPSK" w:cs="TH SarabunPSK"/>
          <w:color w:val="0000FF"/>
          <w:sz w:val="32"/>
          <w:szCs w:val="32"/>
        </w:rPr>
      </w:pPr>
      <w:r w:rsidRPr="000C1775">
        <w:rPr>
          <w:rFonts w:ascii="TH SarabunPSK" w:eastAsiaTheme="minorHAnsi" w:hAnsi="TH SarabunPSK" w:cs="TH SarabunPSK" w:hint="cs"/>
          <w:b/>
          <w:bCs/>
          <w:sz w:val="32"/>
          <w:szCs w:val="32"/>
          <w:cs/>
        </w:rPr>
        <w:t xml:space="preserve">ตารางที่ </w:t>
      </w:r>
      <w:r w:rsidRPr="00630147">
        <w:rPr>
          <w:rFonts w:ascii="TH SarabunPSK" w:hAnsi="TH SarabunPSK" w:cs="TH SarabunPSK" w:hint="cs"/>
          <w:color w:val="C00000"/>
          <w:sz w:val="32"/>
          <w:szCs w:val="32"/>
        </w:rPr>
        <w:fldChar w:fldCharType="begin"/>
      </w:r>
      <w:r w:rsidRPr="00630147">
        <w:rPr>
          <w:rFonts w:ascii="TH SarabunPSK" w:hAnsi="TH SarabunPSK" w:cs="TH SarabunPSK" w:hint="cs"/>
          <w:color w:val="C00000"/>
          <w:sz w:val="32"/>
          <w:szCs w:val="32"/>
        </w:rPr>
        <w:instrText xml:space="preserve"> MACROBUTTON  AcceptAllChangesInDoc [</w:instrText>
      </w:r>
      <w:r w:rsidRPr="00630147">
        <w:rPr>
          <w:rFonts w:ascii="TH SarabunPSK" w:hAnsi="TH SarabunPSK" w:cs="TH SarabunPSK" w:hint="cs"/>
          <w:color w:val="C00000"/>
          <w:sz w:val="32"/>
          <w:szCs w:val="32"/>
          <w:cs/>
        </w:rPr>
        <w:instrText>คลิกพิมพ์]</w:instrText>
      </w:r>
      <w:r w:rsidRPr="00630147">
        <w:rPr>
          <w:rFonts w:ascii="TH SarabunPSK" w:hAnsi="TH SarabunPSK" w:cs="TH SarabunPSK" w:hint="cs"/>
          <w:color w:val="C00000"/>
          <w:sz w:val="32"/>
          <w:szCs w:val="32"/>
        </w:rPr>
        <w:instrText xml:space="preserve"> </w:instrText>
      </w:r>
      <w:r w:rsidRPr="00630147">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แผนการให้บริการแก่ผู้เรียน</w:t>
      </w:r>
      <w:r w:rsidR="00630147">
        <w:rPr>
          <w:rFonts w:ascii="TH SarabunPSK" w:hAnsi="TH SarabunPSK" w:cs="TH SarabunPSK"/>
          <w:color w:val="0000FF"/>
          <w:sz w:val="32"/>
          <w:szCs w:val="32"/>
        </w:rPr>
        <w:t xml:space="preserve"> </w:t>
      </w:r>
      <w:r>
        <w:rPr>
          <w:rFonts w:ascii="TH SarabunPSK" w:hAnsi="TH SarabunPSK" w:cs="TH SarabunPSK" w:hint="cs"/>
          <w:color w:val="0000FF"/>
          <w:sz w:val="32"/>
          <w:szCs w:val="32"/>
          <w:cs/>
        </w:rPr>
        <w:t xml:space="preserve">ประจำปีการศึกษา </w:t>
      </w:r>
      <w:r w:rsidR="00630147" w:rsidRPr="00630147">
        <w:rPr>
          <w:rFonts w:ascii="TH SarabunPSK" w:hAnsi="TH SarabunPSK" w:cs="TH SarabunPSK"/>
          <w:color w:val="C00000"/>
          <w:sz w:val="32"/>
          <w:szCs w:val="32"/>
        </w:rPr>
        <w:t>25xx</w:t>
      </w:r>
    </w:p>
    <w:tbl>
      <w:tblPr>
        <w:tblStyle w:val="TableGrid"/>
        <w:tblW w:w="9072" w:type="dxa"/>
        <w:tblInd w:w="-5" w:type="dxa"/>
        <w:tblLook w:val="04A0" w:firstRow="1" w:lastRow="0" w:firstColumn="1" w:lastColumn="0" w:noHBand="0" w:noVBand="1"/>
      </w:tblPr>
      <w:tblGrid>
        <w:gridCol w:w="709"/>
        <w:gridCol w:w="2693"/>
        <w:gridCol w:w="851"/>
        <w:gridCol w:w="959"/>
        <w:gridCol w:w="905"/>
        <w:gridCol w:w="829"/>
        <w:gridCol w:w="851"/>
        <w:gridCol w:w="1275"/>
      </w:tblGrid>
      <w:tr w:rsidR="001509BE" w:rsidRPr="000C1775" w14:paraId="216C1684" w14:textId="199A16E0" w:rsidTr="001509BE">
        <w:trPr>
          <w:trHeight w:val="114"/>
          <w:tblHeader/>
        </w:trPr>
        <w:tc>
          <w:tcPr>
            <w:tcW w:w="709" w:type="dxa"/>
            <w:vMerge w:val="restart"/>
            <w:shd w:val="clear" w:color="auto" w:fill="D9D9D9" w:themeFill="background1" w:themeFillShade="D9"/>
            <w:vAlign w:val="center"/>
          </w:tcPr>
          <w:p w14:paraId="69E445CE" w14:textId="63DF4ECE" w:rsidR="001509BE" w:rsidRPr="00771DD6" w:rsidRDefault="001509BE"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ลำดับที่</w:t>
            </w:r>
          </w:p>
        </w:tc>
        <w:tc>
          <w:tcPr>
            <w:tcW w:w="2693" w:type="dxa"/>
            <w:vMerge w:val="restart"/>
            <w:shd w:val="clear" w:color="auto" w:fill="D9D9D9" w:themeFill="background1" w:themeFillShade="D9"/>
            <w:vAlign w:val="center"/>
          </w:tcPr>
          <w:p w14:paraId="7556E3BF" w14:textId="6A0FD3AB" w:rsidR="001509BE" w:rsidRPr="00771DD6" w:rsidRDefault="001509BE" w:rsidP="001509BE">
            <w:pPr>
              <w:jc w:val="center"/>
              <w:rPr>
                <w:rFonts w:ascii="TH SarabunPSK" w:hAnsi="TH SarabunPSK" w:cs="TH SarabunPSK"/>
                <w:b/>
                <w:bCs/>
                <w:color w:val="0000FF"/>
                <w:sz w:val="24"/>
                <w:szCs w:val="24"/>
                <w:cs/>
              </w:rPr>
            </w:pPr>
            <w:r w:rsidRPr="001509BE">
              <w:rPr>
                <w:rFonts w:ascii="TH SarabunPSK" w:hAnsi="TH SarabunPSK" w:cs="TH SarabunPSK" w:hint="cs"/>
                <w:b/>
                <w:bCs/>
                <w:color w:val="0000FF"/>
                <w:sz w:val="24"/>
                <w:szCs w:val="24"/>
                <w:cs/>
              </w:rPr>
              <w:t>การให้บริการแก่ผู้เรียน</w:t>
            </w:r>
          </w:p>
        </w:tc>
        <w:tc>
          <w:tcPr>
            <w:tcW w:w="1810" w:type="dxa"/>
            <w:gridSpan w:val="2"/>
            <w:shd w:val="clear" w:color="auto" w:fill="D9D9D9" w:themeFill="background1" w:themeFillShade="D9"/>
            <w:vAlign w:val="center"/>
          </w:tcPr>
          <w:p w14:paraId="327AF960" w14:textId="36D17B1B" w:rsidR="001509BE" w:rsidRPr="00771DD6" w:rsidRDefault="001509BE" w:rsidP="001509BE">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ประเภท</w:t>
            </w:r>
          </w:p>
        </w:tc>
        <w:tc>
          <w:tcPr>
            <w:tcW w:w="1734" w:type="dxa"/>
            <w:gridSpan w:val="2"/>
            <w:shd w:val="clear" w:color="auto" w:fill="D9D9D9" w:themeFill="background1" w:themeFillShade="D9"/>
            <w:vAlign w:val="center"/>
          </w:tcPr>
          <w:p w14:paraId="24C84993" w14:textId="7EE78F19" w:rsidR="001509BE" w:rsidRPr="00771DD6" w:rsidRDefault="001509BE" w:rsidP="001509BE">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ระยะของแผน</w:t>
            </w:r>
          </w:p>
        </w:tc>
        <w:tc>
          <w:tcPr>
            <w:tcW w:w="851" w:type="dxa"/>
            <w:vMerge w:val="restart"/>
            <w:shd w:val="clear" w:color="auto" w:fill="D9D9D9" w:themeFill="background1" w:themeFillShade="D9"/>
            <w:vAlign w:val="center"/>
          </w:tcPr>
          <w:p w14:paraId="5EA98812" w14:textId="223A69A9" w:rsidR="001509BE" w:rsidRPr="00771DD6" w:rsidRDefault="001509BE" w:rsidP="001509BE">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ช่วงเวลา</w:t>
            </w:r>
          </w:p>
        </w:tc>
        <w:tc>
          <w:tcPr>
            <w:tcW w:w="1275" w:type="dxa"/>
            <w:vMerge w:val="restart"/>
            <w:shd w:val="clear" w:color="auto" w:fill="D9D9D9" w:themeFill="background1" w:themeFillShade="D9"/>
            <w:vAlign w:val="center"/>
          </w:tcPr>
          <w:p w14:paraId="476C409A" w14:textId="2AFE0C32" w:rsidR="001509BE" w:rsidRPr="00771DD6" w:rsidRDefault="001509BE"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ผู้รับผิดชอบ</w:t>
            </w:r>
          </w:p>
        </w:tc>
      </w:tr>
      <w:tr w:rsidR="001509BE" w:rsidRPr="000C1775" w14:paraId="39C7CDDA" w14:textId="30B3D2CC" w:rsidTr="001509BE">
        <w:trPr>
          <w:trHeight w:val="195"/>
          <w:tblHeader/>
        </w:trPr>
        <w:tc>
          <w:tcPr>
            <w:tcW w:w="709" w:type="dxa"/>
            <w:vMerge/>
            <w:shd w:val="clear" w:color="auto" w:fill="D9D9D9" w:themeFill="background1" w:themeFillShade="D9"/>
            <w:vAlign w:val="center"/>
          </w:tcPr>
          <w:p w14:paraId="3B8D036C" w14:textId="77777777" w:rsidR="001509BE" w:rsidRDefault="001509BE" w:rsidP="00C34580">
            <w:pPr>
              <w:jc w:val="center"/>
              <w:rPr>
                <w:rFonts w:ascii="TH SarabunPSK" w:hAnsi="TH SarabunPSK" w:cs="TH SarabunPSK"/>
                <w:b/>
                <w:bCs/>
                <w:color w:val="0000FF"/>
                <w:sz w:val="24"/>
                <w:szCs w:val="24"/>
                <w:cs/>
              </w:rPr>
            </w:pPr>
          </w:p>
        </w:tc>
        <w:tc>
          <w:tcPr>
            <w:tcW w:w="2693" w:type="dxa"/>
            <w:vMerge/>
            <w:shd w:val="clear" w:color="auto" w:fill="D9D9D9" w:themeFill="background1" w:themeFillShade="D9"/>
            <w:vAlign w:val="center"/>
          </w:tcPr>
          <w:p w14:paraId="2BC911FD" w14:textId="77777777" w:rsidR="001509BE" w:rsidRPr="001509BE" w:rsidRDefault="001509BE" w:rsidP="001509BE">
            <w:pPr>
              <w:jc w:val="center"/>
              <w:rPr>
                <w:rFonts w:ascii="TH SarabunPSK" w:hAnsi="TH SarabunPSK" w:cs="TH SarabunPSK"/>
                <w:b/>
                <w:bCs/>
                <w:color w:val="0000FF"/>
                <w:sz w:val="24"/>
                <w:szCs w:val="24"/>
                <w:cs/>
              </w:rPr>
            </w:pPr>
          </w:p>
        </w:tc>
        <w:tc>
          <w:tcPr>
            <w:tcW w:w="851" w:type="dxa"/>
            <w:shd w:val="clear" w:color="auto" w:fill="D9D9D9" w:themeFill="background1" w:themeFillShade="D9"/>
            <w:vAlign w:val="center"/>
          </w:tcPr>
          <w:p w14:paraId="5BC3E2E3" w14:textId="5D895CD2" w:rsidR="001509BE" w:rsidRPr="00771DD6" w:rsidRDefault="001509BE" w:rsidP="001509BE">
            <w:pPr>
              <w:jc w:val="center"/>
              <w:rPr>
                <w:rFonts w:ascii="TH SarabunPSK" w:hAnsi="TH SarabunPSK" w:cs="TH SarabunPSK"/>
                <w:b/>
                <w:bCs/>
                <w:color w:val="0000FF"/>
                <w:sz w:val="24"/>
                <w:szCs w:val="24"/>
                <w:cs/>
              </w:rPr>
            </w:pPr>
            <w:r w:rsidRPr="001509BE">
              <w:rPr>
                <w:rFonts w:ascii="TH SarabunPSK" w:hAnsi="TH SarabunPSK" w:cs="TH SarabunPSK" w:hint="cs"/>
                <w:b/>
                <w:bCs/>
                <w:color w:val="0000FF"/>
                <w:sz w:val="24"/>
                <w:szCs w:val="24"/>
                <w:cs/>
              </w:rPr>
              <w:t>วิชาการ</w:t>
            </w:r>
          </w:p>
        </w:tc>
        <w:tc>
          <w:tcPr>
            <w:tcW w:w="959" w:type="dxa"/>
            <w:shd w:val="clear" w:color="auto" w:fill="D9D9D9" w:themeFill="background1" w:themeFillShade="D9"/>
            <w:vAlign w:val="center"/>
          </w:tcPr>
          <w:p w14:paraId="029AEA26" w14:textId="32399E3E" w:rsidR="001509BE" w:rsidRPr="00771DD6" w:rsidRDefault="001509BE" w:rsidP="001509BE">
            <w:pPr>
              <w:jc w:val="center"/>
              <w:rPr>
                <w:rFonts w:ascii="TH SarabunPSK" w:hAnsi="TH SarabunPSK" w:cs="TH SarabunPSK"/>
                <w:b/>
                <w:bCs/>
                <w:color w:val="0000FF"/>
                <w:sz w:val="24"/>
                <w:szCs w:val="24"/>
                <w:cs/>
              </w:rPr>
            </w:pPr>
            <w:r w:rsidRPr="001509BE">
              <w:rPr>
                <w:rFonts w:ascii="TH SarabunPSK" w:hAnsi="TH SarabunPSK" w:cs="TH SarabunPSK" w:hint="cs"/>
                <w:b/>
                <w:bCs/>
                <w:color w:val="0000FF"/>
                <w:sz w:val="24"/>
                <w:szCs w:val="24"/>
                <w:cs/>
              </w:rPr>
              <w:t>การใช้ชีวิต</w:t>
            </w:r>
          </w:p>
        </w:tc>
        <w:tc>
          <w:tcPr>
            <w:tcW w:w="905" w:type="dxa"/>
            <w:shd w:val="clear" w:color="auto" w:fill="D9D9D9" w:themeFill="background1" w:themeFillShade="D9"/>
            <w:vAlign w:val="center"/>
          </w:tcPr>
          <w:p w14:paraId="04E3FF5A" w14:textId="481ACD88" w:rsidR="001509BE" w:rsidRDefault="001509BE"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ระยะสั้น</w:t>
            </w:r>
          </w:p>
        </w:tc>
        <w:tc>
          <w:tcPr>
            <w:tcW w:w="829" w:type="dxa"/>
            <w:shd w:val="clear" w:color="auto" w:fill="D9D9D9" w:themeFill="background1" w:themeFillShade="D9"/>
            <w:vAlign w:val="center"/>
          </w:tcPr>
          <w:p w14:paraId="00D9FAC3" w14:textId="3948F0D2" w:rsidR="001509BE" w:rsidRDefault="001509BE"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ระยะยาว</w:t>
            </w:r>
          </w:p>
        </w:tc>
        <w:tc>
          <w:tcPr>
            <w:tcW w:w="851" w:type="dxa"/>
            <w:vMerge/>
            <w:shd w:val="clear" w:color="auto" w:fill="D9D9D9" w:themeFill="background1" w:themeFillShade="D9"/>
            <w:vAlign w:val="center"/>
          </w:tcPr>
          <w:p w14:paraId="66D042EC" w14:textId="5D362298" w:rsidR="001509BE" w:rsidRDefault="001509BE" w:rsidP="00C34580">
            <w:pPr>
              <w:jc w:val="center"/>
              <w:rPr>
                <w:rFonts w:ascii="TH SarabunPSK" w:hAnsi="TH SarabunPSK" w:cs="TH SarabunPSK"/>
                <w:b/>
                <w:bCs/>
                <w:color w:val="0000FF"/>
                <w:sz w:val="24"/>
                <w:szCs w:val="24"/>
                <w:cs/>
              </w:rPr>
            </w:pPr>
          </w:p>
        </w:tc>
        <w:tc>
          <w:tcPr>
            <w:tcW w:w="1275" w:type="dxa"/>
            <w:vMerge/>
            <w:shd w:val="clear" w:color="auto" w:fill="D9D9D9" w:themeFill="background1" w:themeFillShade="D9"/>
            <w:vAlign w:val="center"/>
          </w:tcPr>
          <w:p w14:paraId="7DAAB977" w14:textId="77777777" w:rsidR="001509BE" w:rsidRDefault="001509BE" w:rsidP="00C34580">
            <w:pPr>
              <w:jc w:val="center"/>
              <w:rPr>
                <w:rFonts w:ascii="TH SarabunPSK" w:hAnsi="TH SarabunPSK" w:cs="TH SarabunPSK"/>
                <w:b/>
                <w:bCs/>
                <w:color w:val="0000FF"/>
                <w:sz w:val="24"/>
                <w:szCs w:val="24"/>
                <w:cs/>
              </w:rPr>
            </w:pPr>
          </w:p>
        </w:tc>
      </w:tr>
      <w:tr w:rsidR="001509BE" w:rsidRPr="000C1775" w14:paraId="70B9207A" w14:textId="2EC872DC" w:rsidTr="001509BE">
        <w:trPr>
          <w:trHeight w:val="266"/>
        </w:trPr>
        <w:tc>
          <w:tcPr>
            <w:tcW w:w="709" w:type="dxa"/>
            <w:vAlign w:val="center"/>
          </w:tcPr>
          <w:p w14:paraId="42EA0387" w14:textId="14167462" w:rsidR="001509BE" w:rsidRPr="00771DD6" w:rsidRDefault="001509BE"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1.</w:t>
            </w:r>
          </w:p>
        </w:tc>
        <w:tc>
          <w:tcPr>
            <w:tcW w:w="2693" w:type="dxa"/>
            <w:vAlign w:val="center"/>
          </w:tcPr>
          <w:p w14:paraId="40AE106E" w14:textId="77777777" w:rsidR="001509BE" w:rsidRPr="00771DD6" w:rsidRDefault="001509BE" w:rsidP="00C34580">
            <w:pPr>
              <w:rPr>
                <w:rFonts w:ascii="TH SarabunPSK" w:hAnsi="TH SarabunPSK" w:cs="TH SarabunPSK"/>
                <w:color w:val="0000FF"/>
                <w:sz w:val="24"/>
                <w:szCs w:val="24"/>
              </w:rPr>
            </w:pPr>
          </w:p>
        </w:tc>
        <w:tc>
          <w:tcPr>
            <w:tcW w:w="851" w:type="dxa"/>
            <w:vAlign w:val="center"/>
          </w:tcPr>
          <w:p w14:paraId="694B0868" w14:textId="77777777" w:rsidR="001509BE" w:rsidRPr="00771DD6" w:rsidRDefault="001509BE" w:rsidP="00C34580">
            <w:pPr>
              <w:rPr>
                <w:rFonts w:ascii="TH SarabunPSK" w:hAnsi="TH SarabunPSK" w:cs="TH SarabunPSK"/>
                <w:color w:val="0000FF"/>
                <w:sz w:val="24"/>
                <w:szCs w:val="24"/>
              </w:rPr>
            </w:pPr>
          </w:p>
        </w:tc>
        <w:tc>
          <w:tcPr>
            <w:tcW w:w="959" w:type="dxa"/>
            <w:vAlign w:val="center"/>
          </w:tcPr>
          <w:p w14:paraId="69C56C05" w14:textId="77777777" w:rsidR="001509BE" w:rsidRPr="00771DD6" w:rsidRDefault="001509BE" w:rsidP="00C34580">
            <w:pPr>
              <w:rPr>
                <w:rFonts w:ascii="TH SarabunPSK" w:hAnsi="TH SarabunPSK" w:cs="TH SarabunPSK"/>
                <w:color w:val="0000FF"/>
                <w:sz w:val="24"/>
                <w:szCs w:val="24"/>
              </w:rPr>
            </w:pPr>
          </w:p>
        </w:tc>
        <w:tc>
          <w:tcPr>
            <w:tcW w:w="905" w:type="dxa"/>
            <w:vAlign w:val="center"/>
          </w:tcPr>
          <w:p w14:paraId="269A6B6D" w14:textId="519F5D26" w:rsidR="001509BE" w:rsidRPr="00771DD6" w:rsidRDefault="001509BE" w:rsidP="00C34580">
            <w:pPr>
              <w:rPr>
                <w:rFonts w:ascii="TH SarabunPSK" w:hAnsi="TH SarabunPSK" w:cs="TH SarabunPSK"/>
                <w:color w:val="0000FF"/>
                <w:sz w:val="24"/>
                <w:szCs w:val="24"/>
              </w:rPr>
            </w:pPr>
          </w:p>
        </w:tc>
        <w:tc>
          <w:tcPr>
            <w:tcW w:w="829" w:type="dxa"/>
            <w:vAlign w:val="center"/>
          </w:tcPr>
          <w:p w14:paraId="5FDD7617" w14:textId="77777777" w:rsidR="001509BE" w:rsidRPr="00771DD6" w:rsidRDefault="001509BE" w:rsidP="00C34580">
            <w:pPr>
              <w:rPr>
                <w:rFonts w:ascii="TH SarabunPSK" w:hAnsi="TH SarabunPSK" w:cs="TH SarabunPSK"/>
                <w:color w:val="0000FF"/>
                <w:sz w:val="24"/>
                <w:szCs w:val="24"/>
              </w:rPr>
            </w:pPr>
          </w:p>
        </w:tc>
        <w:tc>
          <w:tcPr>
            <w:tcW w:w="851" w:type="dxa"/>
            <w:vAlign w:val="center"/>
          </w:tcPr>
          <w:p w14:paraId="4CCC6847" w14:textId="68AD6A8C" w:rsidR="001509BE" w:rsidRPr="00771DD6" w:rsidRDefault="001509BE" w:rsidP="00C34580">
            <w:pPr>
              <w:rPr>
                <w:rFonts w:ascii="TH SarabunPSK" w:hAnsi="TH SarabunPSK" w:cs="TH SarabunPSK"/>
                <w:color w:val="0000FF"/>
                <w:sz w:val="24"/>
                <w:szCs w:val="24"/>
              </w:rPr>
            </w:pPr>
          </w:p>
        </w:tc>
        <w:tc>
          <w:tcPr>
            <w:tcW w:w="1275" w:type="dxa"/>
            <w:vAlign w:val="center"/>
          </w:tcPr>
          <w:p w14:paraId="5AEB3611" w14:textId="77777777" w:rsidR="001509BE" w:rsidRPr="00771DD6" w:rsidRDefault="001509BE" w:rsidP="00C34580">
            <w:pPr>
              <w:rPr>
                <w:rFonts w:ascii="TH SarabunPSK" w:hAnsi="TH SarabunPSK" w:cs="TH SarabunPSK"/>
                <w:color w:val="0000FF"/>
                <w:sz w:val="24"/>
                <w:szCs w:val="24"/>
              </w:rPr>
            </w:pPr>
          </w:p>
        </w:tc>
      </w:tr>
      <w:tr w:rsidR="001509BE" w:rsidRPr="000C1775" w14:paraId="3AF68702" w14:textId="3A85EB52" w:rsidTr="001509BE">
        <w:trPr>
          <w:trHeight w:val="266"/>
        </w:trPr>
        <w:tc>
          <w:tcPr>
            <w:tcW w:w="709" w:type="dxa"/>
            <w:vAlign w:val="center"/>
          </w:tcPr>
          <w:p w14:paraId="091FE455" w14:textId="7F9411A9" w:rsidR="001509BE" w:rsidRDefault="001509BE"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2.</w:t>
            </w:r>
          </w:p>
        </w:tc>
        <w:tc>
          <w:tcPr>
            <w:tcW w:w="2693" w:type="dxa"/>
            <w:vAlign w:val="center"/>
          </w:tcPr>
          <w:p w14:paraId="6E57D796" w14:textId="77777777" w:rsidR="001509BE" w:rsidRPr="00771DD6" w:rsidRDefault="001509BE" w:rsidP="00C34580">
            <w:pPr>
              <w:rPr>
                <w:rFonts w:ascii="TH SarabunPSK" w:hAnsi="TH SarabunPSK" w:cs="TH SarabunPSK"/>
                <w:color w:val="0000FF"/>
                <w:sz w:val="24"/>
                <w:szCs w:val="24"/>
              </w:rPr>
            </w:pPr>
          </w:p>
        </w:tc>
        <w:tc>
          <w:tcPr>
            <w:tcW w:w="851" w:type="dxa"/>
            <w:vAlign w:val="center"/>
          </w:tcPr>
          <w:p w14:paraId="4FB9CE52" w14:textId="77777777" w:rsidR="001509BE" w:rsidRPr="00771DD6" w:rsidRDefault="001509BE" w:rsidP="00C34580">
            <w:pPr>
              <w:rPr>
                <w:rFonts w:ascii="TH SarabunPSK" w:hAnsi="TH SarabunPSK" w:cs="TH SarabunPSK"/>
                <w:color w:val="0000FF"/>
                <w:sz w:val="24"/>
                <w:szCs w:val="24"/>
              </w:rPr>
            </w:pPr>
          </w:p>
        </w:tc>
        <w:tc>
          <w:tcPr>
            <w:tcW w:w="959" w:type="dxa"/>
            <w:vAlign w:val="center"/>
          </w:tcPr>
          <w:p w14:paraId="0C25491F" w14:textId="77777777" w:rsidR="001509BE" w:rsidRPr="00771DD6" w:rsidRDefault="001509BE" w:rsidP="00C34580">
            <w:pPr>
              <w:rPr>
                <w:rFonts w:ascii="TH SarabunPSK" w:hAnsi="TH SarabunPSK" w:cs="TH SarabunPSK"/>
                <w:color w:val="0000FF"/>
                <w:sz w:val="24"/>
                <w:szCs w:val="24"/>
              </w:rPr>
            </w:pPr>
          </w:p>
        </w:tc>
        <w:tc>
          <w:tcPr>
            <w:tcW w:w="905" w:type="dxa"/>
            <w:vAlign w:val="center"/>
          </w:tcPr>
          <w:p w14:paraId="367CD127" w14:textId="26D9C9F3" w:rsidR="001509BE" w:rsidRPr="00771DD6" w:rsidRDefault="001509BE" w:rsidP="00C34580">
            <w:pPr>
              <w:rPr>
                <w:rFonts w:ascii="TH SarabunPSK" w:hAnsi="TH SarabunPSK" w:cs="TH SarabunPSK"/>
                <w:color w:val="0000FF"/>
                <w:sz w:val="24"/>
                <w:szCs w:val="24"/>
              </w:rPr>
            </w:pPr>
          </w:p>
        </w:tc>
        <w:tc>
          <w:tcPr>
            <w:tcW w:w="829" w:type="dxa"/>
            <w:vAlign w:val="center"/>
          </w:tcPr>
          <w:p w14:paraId="2AAC704B" w14:textId="77777777" w:rsidR="001509BE" w:rsidRPr="00771DD6" w:rsidRDefault="001509BE" w:rsidP="00C34580">
            <w:pPr>
              <w:rPr>
                <w:rFonts w:ascii="TH SarabunPSK" w:hAnsi="TH SarabunPSK" w:cs="TH SarabunPSK"/>
                <w:color w:val="0000FF"/>
                <w:sz w:val="24"/>
                <w:szCs w:val="24"/>
              </w:rPr>
            </w:pPr>
          </w:p>
        </w:tc>
        <w:tc>
          <w:tcPr>
            <w:tcW w:w="851" w:type="dxa"/>
            <w:vAlign w:val="center"/>
          </w:tcPr>
          <w:p w14:paraId="41E59877" w14:textId="64018DDE" w:rsidR="001509BE" w:rsidRPr="00771DD6" w:rsidRDefault="001509BE" w:rsidP="00C34580">
            <w:pPr>
              <w:rPr>
                <w:rFonts w:ascii="TH SarabunPSK" w:hAnsi="TH SarabunPSK" w:cs="TH SarabunPSK"/>
                <w:color w:val="0000FF"/>
                <w:sz w:val="24"/>
                <w:szCs w:val="24"/>
              </w:rPr>
            </w:pPr>
          </w:p>
        </w:tc>
        <w:tc>
          <w:tcPr>
            <w:tcW w:w="1275" w:type="dxa"/>
            <w:vAlign w:val="center"/>
          </w:tcPr>
          <w:p w14:paraId="3EA1894C" w14:textId="77777777" w:rsidR="001509BE" w:rsidRPr="00771DD6" w:rsidRDefault="001509BE" w:rsidP="00C34580">
            <w:pPr>
              <w:rPr>
                <w:rFonts w:ascii="TH SarabunPSK" w:hAnsi="TH SarabunPSK" w:cs="TH SarabunPSK"/>
                <w:color w:val="0000FF"/>
                <w:sz w:val="24"/>
                <w:szCs w:val="24"/>
              </w:rPr>
            </w:pPr>
          </w:p>
        </w:tc>
      </w:tr>
      <w:tr w:rsidR="001509BE" w:rsidRPr="000C1775" w14:paraId="4E3ED5FE" w14:textId="0672B1C6" w:rsidTr="001509BE">
        <w:trPr>
          <w:trHeight w:val="266"/>
        </w:trPr>
        <w:tc>
          <w:tcPr>
            <w:tcW w:w="709" w:type="dxa"/>
            <w:vAlign w:val="center"/>
          </w:tcPr>
          <w:p w14:paraId="1EA638C3" w14:textId="6E767E1F" w:rsidR="001509BE" w:rsidRDefault="001509BE" w:rsidP="00C34580">
            <w:pPr>
              <w:jc w:val="center"/>
              <w:rPr>
                <w:rFonts w:ascii="TH SarabunPSK" w:hAnsi="TH SarabunPSK" w:cs="TH SarabunPSK"/>
                <w:color w:val="0000FF"/>
                <w:sz w:val="24"/>
                <w:szCs w:val="24"/>
              </w:rPr>
            </w:pPr>
          </w:p>
        </w:tc>
        <w:tc>
          <w:tcPr>
            <w:tcW w:w="2693" w:type="dxa"/>
            <w:vAlign w:val="center"/>
          </w:tcPr>
          <w:p w14:paraId="2670BE3C" w14:textId="77777777" w:rsidR="001509BE" w:rsidRPr="00771DD6" w:rsidRDefault="001509BE" w:rsidP="00C34580">
            <w:pPr>
              <w:rPr>
                <w:rFonts w:ascii="TH SarabunPSK" w:hAnsi="TH SarabunPSK" w:cs="TH SarabunPSK"/>
                <w:color w:val="0000FF"/>
                <w:sz w:val="24"/>
                <w:szCs w:val="24"/>
              </w:rPr>
            </w:pPr>
          </w:p>
        </w:tc>
        <w:tc>
          <w:tcPr>
            <w:tcW w:w="851" w:type="dxa"/>
            <w:vAlign w:val="center"/>
          </w:tcPr>
          <w:p w14:paraId="49FF3561" w14:textId="77777777" w:rsidR="001509BE" w:rsidRPr="00771DD6" w:rsidRDefault="001509BE" w:rsidP="00C34580">
            <w:pPr>
              <w:rPr>
                <w:rFonts w:ascii="TH SarabunPSK" w:hAnsi="TH SarabunPSK" w:cs="TH SarabunPSK"/>
                <w:color w:val="0000FF"/>
                <w:sz w:val="24"/>
                <w:szCs w:val="24"/>
              </w:rPr>
            </w:pPr>
          </w:p>
        </w:tc>
        <w:tc>
          <w:tcPr>
            <w:tcW w:w="959" w:type="dxa"/>
            <w:vAlign w:val="center"/>
          </w:tcPr>
          <w:p w14:paraId="149D104B" w14:textId="77777777" w:rsidR="001509BE" w:rsidRPr="00771DD6" w:rsidRDefault="001509BE" w:rsidP="00C34580">
            <w:pPr>
              <w:rPr>
                <w:rFonts w:ascii="TH SarabunPSK" w:hAnsi="TH SarabunPSK" w:cs="TH SarabunPSK"/>
                <w:color w:val="0000FF"/>
                <w:sz w:val="24"/>
                <w:szCs w:val="24"/>
              </w:rPr>
            </w:pPr>
          </w:p>
        </w:tc>
        <w:tc>
          <w:tcPr>
            <w:tcW w:w="905" w:type="dxa"/>
            <w:vAlign w:val="center"/>
          </w:tcPr>
          <w:p w14:paraId="1715BEEC" w14:textId="378F6EDE" w:rsidR="001509BE" w:rsidRPr="00771DD6" w:rsidRDefault="001509BE" w:rsidP="00C34580">
            <w:pPr>
              <w:rPr>
                <w:rFonts w:ascii="TH SarabunPSK" w:hAnsi="TH SarabunPSK" w:cs="TH SarabunPSK"/>
                <w:color w:val="0000FF"/>
                <w:sz w:val="24"/>
                <w:szCs w:val="24"/>
              </w:rPr>
            </w:pPr>
          </w:p>
        </w:tc>
        <w:tc>
          <w:tcPr>
            <w:tcW w:w="829" w:type="dxa"/>
            <w:vAlign w:val="center"/>
          </w:tcPr>
          <w:p w14:paraId="1B7C0A8F" w14:textId="77777777" w:rsidR="001509BE" w:rsidRPr="00771DD6" w:rsidRDefault="001509BE" w:rsidP="00C34580">
            <w:pPr>
              <w:rPr>
                <w:rFonts w:ascii="TH SarabunPSK" w:hAnsi="TH SarabunPSK" w:cs="TH SarabunPSK"/>
                <w:color w:val="0000FF"/>
                <w:sz w:val="24"/>
                <w:szCs w:val="24"/>
              </w:rPr>
            </w:pPr>
          </w:p>
        </w:tc>
        <w:tc>
          <w:tcPr>
            <w:tcW w:w="851" w:type="dxa"/>
            <w:vAlign w:val="center"/>
          </w:tcPr>
          <w:p w14:paraId="36768687" w14:textId="5784C4BA" w:rsidR="001509BE" w:rsidRPr="00771DD6" w:rsidRDefault="001509BE" w:rsidP="00C34580">
            <w:pPr>
              <w:rPr>
                <w:rFonts w:ascii="TH SarabunPSK" w:hAnsi="TH SarabunPSK" w:cs="TH SarabunPSK"/>
                <w:color w:val="0000FF"/>
                <w:sz w:val="24"/>
                <w:szCs w:val="24"/>
              </w:rPr>
            </w:pPr>
          </w:p>
        </w:tc>
        <w:tc>
          <w:tcPr>
            <w:tcW w:w="1275" w:type="dxa"/>
            <w:vAlign w:val="center"/>
          </w:tcPr>
          <w:p w14:paraId="791AA7C2" w14:textId="77777777" w:rsidR="001509BE" w:rsidRPr="00771DD6" w:rsidRDefault="001509BE" w:rsidP="00C34580">
            <w:pPr>
              <w:rPr>
                <w:rFonts w:ascii="TH SarabunPSK" w:hAnsi="TH SarabunPSK" w:cs="TH SarabunPSK"/>
                <w:color w:val="0000FF"/>
                <w:sz w:val="24"/>
                <w:szCs w:val="24"/>
              </w:rPr>
            </w:pPr>
          </w:p>
        </w:tc>
      </w:tr>
      <w:tr w:rsidR="001509BE" w:rsidRPr="000C1775" w14:paraId="35CFDAA7" w14:textId="328888B5" w:rsidTr="001509BE">
        <w:trPr>
          <w:trHeight w:val="266"/>
        </w:trPr>
        <w:tc>
          <w:tcPr>
            <w:tcW w:w="709" w:type="dxa"/>
            <w:vAlign w:val="center"/>
          </w:tcPr>
          <w:p w14:paraId="5BA45514" w14:textId="52D163AC" w:rsidR="001509BE" w:rsidRDefault="001509BE" w:rsidP="00C34580">
            <w:pPr>
              <w:jc w:val="center"/>
              <w:rPr>
                <w:rFonts w:ascii="TH SarabunPSK" w:hAnsi="TH SarabunPSK" w:cs="TH SarabunPSK"/>
                <w:color w:val="0000FF"/>
                <w:sz w:val="24"/>
                <w:szCs w:val="24"/>
              </w:rPr>
            </w:pPr>
          </w:p>
        </w:tc>
        <w:tc>
          <w:tcPr>
            <w:tcW w:w="2693" w:type="dxa"/>
            <w:vAlign w:val="center"/>
          </w:tcPr>
          <w:p w14:paraId="1E080C62" w14:textId="77777777" w:rsidR="001509BE" w:rsidRPr="00771DD6" w:rsidRDefault="001509BE" w:rsidP="00C34580">
            <w:pPr>
              <w:rPr>
                <w:rFonts w:ascii="TH SarabunPSK" w:hAnsi="TH SarabunPSK" w:cs="TH SarabunPSK"/>
                <w:color w:val="0000FF"/>
                <w:sz w:val="24"/>
                <w:szCs w:val="24"/>
              </w:rPr>
            </w:pPr>
          </w:p>
        </w:tc>
        <w:tc>
          <w:tcPr>
            <w:tcW w:w="851" w:type="dxa"/>
            <w:vAlign w:val="center"/>
          </w:tcPr>
          <w:p w14:paraId="3C4E1546" w14:textId="77777777" w:rsidR="001509BE" w:rsidRPr="00771DD6" w:rsidRDefault="001509BE" w:rsidP="00C34580">
            <w:pPr>
              <w:rPr>
                <w:rFonts w:ascii="TH SarabunPSK" w:hAnsi="TH SarabunPSK" w:cs="TH SarabunPSK"/>
                <w:color w:val="0000FF"/>
                <w:sz w:val="24"/>
                <w:szCs w:val="24"/>
              </w:rPr>
            </w:pPr>
          </w:p>
        </w:tc>
        <w:tc>
          <w:tcPr>
            <w:tcW w:w="959" w:type="dxa"/>
            <w:vAlign w:val="center"/>
          </w:tcPr>
          <w:p w14:paraId="5F8D2A8F" w14:textId="77777777" w:rsidR="001509BE" w:rsidRPr="00771DD6" w:rsidRDefault="001509BE" w:rsidP="00C34580">
            <w:pPr>
              <w:rPr>
                <w:rFonts w:ascii="TH SarabunPSK" w:hAnsi="TH SarabunPSK" w:cs="TH SarabunPSK"/>
                <w:color w:val="0000FF"/>
                <w:sz w:val="24"/>
                <w:szCs w:val="24"/>
              </w:rPr>
            </w:pPr>
          </w:p>
        </w:tc>
        <w:tc>
          <w:tcPr>
            <w:tcW w:w="905" w:type="dxa"/>
            <w:vAlign w:val="center"/>
          </w:tcPr>
          <w:p w14:paraId="368BE59B" w14:textId="4A7E04DB" w:rsidR="001509BE" w:rsidRPr="00771DD6" w:rsidRDefault="001509BE" w:rsidP="00C34580">
            <w:pPr>
              <w:rPr>
                <w:rFonts w:ascii="TH SarabunPSK" w:hAnsi="TH SarabunPSK" w:cs="TH SarabunPSK"/>
                <w:color w:val="0000FF"/>
                <w:sz w:val="24"/>
                <w:szCs w:val="24"/>
              </w:rPr>
            </w:pPr>
          </w:p>
        </w:tc>
        <w:tc>
          <w:tcPr>
            <w:tcW w:w="829" w:type="dxa"/>
            <w:vAlign w:val="center"/>
          </w:tcPr>
          <w:p w14:paraId="44C0D5DB" w14:textId="77777777" w:rsidR="001509BE" w:rsidRPr="00771DD6" w:rsidRDefault="001509BE" w:rsidP="00C34580">
            <w:pPr>
              <w:rPr>
                <w:rFonts w:ascii="TH SarabunPSK" w:hAnsi="TH SarabunPSK" w:cs="TH SarabunPSK"/>
                <w:color w:val="0000FF"/>
                <w:sz w:val="24"/>
                <w:szCs w:val="24"/>
              </w:rPr>
            </w:pPr>
          </w:p>
        </w:tc>
        <w:tc>
          <w:tcPr>
            <w:tcW w:w="851" w:type="dxa"/>
            <w:vAlign w:val="center"/>
          </w:tcPr>
          <w:p w14:paraId="505A0BA3" w14:textId="70CEB348" w:rsidR="001509BE" w:rsidRPr="00771DD6" w:rsidRDefault="001509BE" w:rsidP="00C34580">
            <w:pPr>
              <w:rPr>
                <w:rFonts w:ascii="TH SarabunPSK" w:hAnsi="TH SarabunPSK" w:cs="TH SarabunPSK"/>
                <w:color w:val="0000FF"/>
                <w:sz w:val="24"/>
                <w:szCs w:val="24"/>
              </w:rPr>
            </w:pPr>
          </w:p>
        </w:tc>
        <w:tc>
          <w:tcPr>
            <w:tcW w:w="1275" w:type="dxa"/>
            <w:vAlign w:val="center"/>
          </w:tcPr>
          <w:p w14:paraId="3AF14A5E" w14:textId="77777777" w:rsidR="001509BE" w:rsidRPr="00771DD6" w:rsidRDefault="001509BE" w:rsidP="00C34580">
            <w:pPr>
              <w:rPr>
                <w:rFonts w:ascii="TH SarabunPSK" w:hAnsi="TH SarabunPSK" w:cs="TH SarabunPSK"/>
                <w:color w:val="0000FF"/>
                <w:sz w:val="24"/>
                <w:szCs w:val="24"/>
              </w:rPr>
            </w:pPr>
          </w:p>
        </w:tc>
      </w:tr>
    </w:tbl>
    <w:p w14:paraId="7475900E" w14:textId="77777777" w:rsidR="001509BE" w:rsidRDefault="001509BE" w:rsidP="001509BE"/>
    <w:p w14:paraId="057124E6" w14:textId="48B06228" w:rsidR="00E0380F" w:rsidRDefault="001509BE" w:rsidP="00E0380F">
      <w:pPr>
        <w:spacing w:after="0" w:line="240" w:lineRule="auto"/>
        <w:ind w:firstLine="709"/>
        <w:jc w:val="thaiDistribute"/>
        <w:rPr>
          <w:rFonts w:ascii="TH SarabunPSK" w:hAnsi="TH SarabunPSK" w:cs="TH SarabunPSK"/>
          <w:color w:val="808080" w:themeColor="background1" w:themeShade="80"/>
          <w:sz w:val="32"/>
          <w:szCs w:val="32"/>
        </w:rPr>
      </w:pPr>
      <w:r>
        <w:rPr>
          <w:rFonts w:ascii="TH SarabunPSK" w:hAnsi="TH SarabunPSK" w:cs="TH SarabunPSK" w:hint="cs"/>
          <w:color w:val="0000FF"/>
          <w:sz w:val="32"/>
          <w:szCs w:val="32"/>
          <w:cs/>
        </w:rPr>
        <w:lastRenderedPageBreak/>
        <w:t>ในปีการศึกษา</w:t>
      </w:r>
      <w:r w:rsidR="00630147">
        <w:rPr>
          <w:rFonts w:ascii="TH SarabunPSK" w:hAnsi="TH SarabunPSK" w:cs="TH SarabunPSK"/>
          <w:color w:val="0000FF"/>
          <w:sz w:val="32"/>
          <w:szCs w:val="32"/>
        </w:rPr>
        <w:t xml:space="preserve"> </w:t>
      </w:r>
      <w:r w:rsidRPr="00630147">
        <w:rPr>
          <w:rFonts w:ascii="TH SarabunPSK" w:hAnsi="TH SarabunPSK" w:cs="TH SarabunPSK" w:hint="cs"/>
          <w:color w:val="C00000"/>
          <w:sz w:val="32"/>
          <w:szCs w:val="32"/>
        </w:rPr>
        <w:fldChar w:fldCharType="begin"/>
      </w:r>
      <w:r w:rsidRPr="00630147">
        <w:rPr>
          <w:rFonts w:ascii="TH SarabunPSK" w:hAnsi="TH SarabunPSK" w:cs="TH SarabunPSK" w:hint="cs"/>
          <w:color w:val="C00000"/>
          <w:sz w:val="32"/>
          <w:szCs w:val="32"/>
        </w:rPr>
        <w:instrText xml:space="preserve"> MACROBUTTON  AcceptAllChangesInDoc [</w:instrText>
      </w:r>
      <w:r w:rsidRPr="00630147">
        <w:rPr>
          <w:rFonts w:ascii="TH SarabunPSK" w:hAnsi="TH SarabunPSK" w:cs="TH SarabunPSK" w:hint="cs"/>
          <w:color w:val="C00000"/>
          <w:sz w:val="32"/>
          <w:szCs w:val="32"/>
          <w:cs/>
        </w:rPr>
        <w:instrText>คลิกพิมพ์]</w:instrText>
      </w:r>
      <w:r w:rsidRPr="00630147">
        <w:rPr>
          <w:rFonts w:ascii="TH SarabunPSK" w:hAnsi="TH SarabunPSK" w:cs="TH SarabunPSK" w:hint="cs"/>
          <w:color w:val="C00000"/>
          <w:sz w:val="32"/>
          <w:szCs w:val="32"/>
        </w:rPr>
        <w:instrText xml:space="preserve"> </w:instrText>
      </w:r>
      <w:r w:rsidRPr="00630147">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หลักสูตรได้ดำเนินการตามแผนการให้บริการแก่ผู้เรียน </w:t>
      </w:r>
      <w:r w:rsidR="00630147">
        <w:rPr>
          <w:rFonts w:ascii="TH SarabunPSK" w:hAnsi="TH SarabunPSK" w:cs="TH SarabunPSK" w:hint="cs"/>
          <w:color w:val="0000FF"/>
          <w:sz w:val="32"/>
          <w:szCs w:val="32"/>
          <w:cs/>
        </w:rPr>
        <w:t>และมีผลการดำเนินการ</w:t>
      </w:r>
      <w:r w:rsidR="00E0380F">
        <w:rPr>
          <w:rFonts w:ascii="TH SarabunPSK" w:hAnsi="TH SarabunPSK" w:cs="TH SarabunPSK" w:hint="cs"/>
          <w:color w:val="0000FF"/>
          <w:sz w:val="32"/>
          <w:szCs w:val="32"/>
          <w:cs/>
        </w:rPr>
        <w:t xml:space="preserve">ดังรายละเอียดที่แสดงในตารางที่ </w:t>
      </w:r>
      <w:r w:rsidR="00E0380F" w:rsidRPr="00630147">
        <w:rPr>
          <w:rFonts w:ascii="TH SarabunPSK" w:hAnsi="TH SarabunPSK" w:cs="TH SarabunPSK" w:hint="cs"/>
          <w:color w:val="C00000"/>
          <w:sz w:val="32"/>
          <w:szCs w:val="32"/>
        </w:rPr>
        <w:fldChar w:fldCharType="begin"/>
      </w:r>
      <w:r w:rsidR="00E0380F" w:rsidRPr="00630147">
        <w:rPr>
          <w:rFonts w:ascii="TH SarabunPSK" w:hAnsi="TH SarabunPSK" w:cs="TH SarabunPSK" w:hint="cs"/>
          <w:color w:val="C00000"/>
          <w:sz w:val="32"/>
          <w:szCs w:val="32"/>
        </w:rPr>
        <w:instrText xml:space="preserve"> MACROBUTTON  AcceptAllChangesInDoc [</w:instrText>
      </w:r>
      <w:r w:rsidR="00E0380F" w:rsidRPr="00630147">
        <w:rPr>
          <w:rFonts w:ascii="TH SarabunPSK" w:hAnsi="TH SarabunPSK" w:cs="TH SarabunPSK" w:hint="cs"/>
          <w:color w:val="C00000"/>
          <w:sz w:val="32"/>
          <w:szCs w:val="32"/>
          <w:cs/>
        </w:rPr>
        <w:instrText>คลิกพิมพ์]</w:instrText>
      </w:r>
      <w:r w:rsidR="00E0380F" w:rsidRPr="00630147">
        <w:rPr>
          <w:rFonts w:ascii="TH SarabunPSK" w:hAnsi="TH SarabunPSK" w:cs="TH SarabunPSK" w:hint="cs"/>
          <w:color w:val="C00000"/>
          <w:sz w:val="32"/>
          <w:szCs w:val="32"/>
        </w:rPr>
        <w:instrText xml:space="preserve"> </w:instrText>
      </w:r>
      <w:r w:rsidR="00E0380F" w:rsidRPr="00630147">
        <w:rPr>
          <w:rFonts w:ascii="TH SarabunPSK" w:hAnsi="TH SarabunPSK" w:cs="TH SarabunPSK" w:hint="cs"/>
          <w:color w:val="C00000"/>
          <w:sz w:val="32"/>
          <w:szCs w:val="32"/>
        </w:rPr>
        <w:fldChar w:fldCharType="end"/>
      </w:r>
    </w:p>
    <w:p w14:paraId="77F0E3A2" w14:textId="60A14CE4" w:rsidR="001509BE" w:rsidRPr="00E0380F" w:rsidRDefault="001509BE" w:rsidP="001509BE">
      <w:pPr>
        <w:spacing w:after="0" w:line="240" w:lineRule="auto"/>
        <w:ind w:firstLine="709"/>
        <w:jc w:val="thaiDistribute"/>
        <w:rPr>
          <w:rFonts w:ascii="TH SarabunPSK" w:hAnsi="TH SarabunPSK" w:cs="TH SarabunPSK"/>
          <w:color w:val="0000FF"/>
          <w:sz w:val="32"/>
          <w:szCs w:val="32"/>
        </w:rPr>
      </w:pPr>
    </w:p>
    <w:p w14:paraId="2AFB2146" w14:textId="69A1151D" w:rsidR="00E0380F" w:rsidRPr="00E0380F" w:rsidRDefault="00E0380F" w:rsidP="00E0380F">
      <w:pPr>
        <w:spacing w:after="0" w:line="240" w:lineRule="auto"/>
        <w:jc w:val="thaiDistribute"/>
        <w:rPr>
          <w:rFonts w:ascii="TH SarabunPSK" w:hAnsi="TH SarabunPSK" w:cs="TH SarabunPSK"/>
          <w:color w:val="0000FF"/>
          <w:sz w:val="32"/>
          <w:szCs w:val="32"/>
        </w:rPr>
      </w:pPr>
      <w:r w:rsidRPr="00E0380F">
        <w:rPr>
          <w:rFonts w:ascii="TH SarabunPSK" w:eastAsiaTheme="minorHAnsi" w:hAnsi="TH SarabunPSK" w:cs="TH SarabunPSK" w:hint="cs"/>
          <w:b/>
          <w:bCs/>
          <w:sz w:val="32"/>
          <w:szCs w:val="32"/>
          <w:cs/>
        </w:rPr>
        <w:t xml:space="preserve">ตารางที่ </w:t>
      </w:r>
      <w:r w:rsidRPr="00630147">
        <w:rPr>
          <w:rFonts w:ascii="TH SarabunPSK" w:hAnsi="TH SarabunPSK" w:cs="TH SarabunPSK" w:hint="cs"/>
          <w:color w:val="C00000"/>
          <w:sz w:val="32"/>
          <w:szCs w:val="32"/>
        </w:rPr>
        <w:fldChar w:fldCharType="begin"/>
      </w:r>
      <w:r w:rsidRPr="00630147">
        <w:rPr>
          <w:rFonts w:ascii="TH SarabunPSK" w:hAnsi="TH SarabunPSK" w:cs="TH SarabunPSK" w:hint="cs"/>
          <w:color w:val="C00000"/>
          <w:sz w:val="32"/>
          <w:szCs w:val="32"/>
        </w:rPr>
        <w:instrText xml:space="preserve"> MACROBUTTON  AcceptAllChangesInDoc [</w:instrText>
      </w:r>
      <w:r w:rsidRPr="00630147">
        <w:rPr>
          <w:rFonts w:ascii="TH SarabunPSK" w:hAnsi="TH SarabunPSK" w:cs="TH SarabunPSK" w:hint="cs"/>
          <w:color w:val="C00000"/>
          <w:sz w:val="32"/>
          <w:szCs w:val="32"/>
          <w:cs/>
        </w:rPr>
        <w:instrText>คลิกพิมพ์]</w:instrText>
      </w:r>
      <w:r w:rsidRPr="00630147">
        <w:rPr>
          <w:rFonts w:ascii="TH SarabunPSK" w:hAnsi="TH SarabunPSK" w:cs="TH SarabunPSK" w:hint="cs"/>
          <w:color w:val="C00000"/>
          <w:sz w:val="32"/>
          <w:szCs w:val="32"/>
        </w:rPr>
        <w:instrText xml:space="preserve"> </w:instrText>
      </w:r>
      <w:r w:rsidRPr="00630147">
        <w:rPr>
          <w:rFonts w:ascii="TH SarabunPSK" w:hAnsi="TH SarabunPSK" w:cs="TH SarabunPSK" w:hint="cs"/>
          <w:color w:val="C00000"/>
          <w:sz w:val="32"/>
          <w:szCs w:val="32"/>
        </w:rPr>
        <w:fldChar w:fldCharType="end"/>
      </w:r>
      <w:r w:rsidRPr="00E0380F">
        <w:rPr>
          <w:rFonts w:ascii="TH SarabunPSK" w:eastAsiaTheme="minorHAnsi" w:hAnsi="TH SarabunPSK" w:cs="TH SarabunPSK" w:hint="cs"/>
          <w:color w:val="0000FF"/>
          <w:sz w:val="32"/>
          <w:szCs w:val="32"/>
          <w:cs/>
        </w:rPr>
        <w:t>ผลการ</w:t>
      </w:r>
      <w:r w:rsidRPr="00E0380F">
        <w:rPr>
          <w:rFonts w:ascii="TH SarabunPSK" w:hAnsi="TH SarabunPSK" w:cs="TH SarabunPSK" w:hint="cs"/>
          <w:color w:val="0000FF"/>
          <w:sz w:val="32"/>
          <w:szCs w:val="32"/>
          <w:cs/>
        </w:rPr>
        <w:t xml:space="preserve">ดำเนินการตามแผนการให้บริการแก่ผู้เรียน ประจำปีการศึกษา </w:t>
      </w:r>
      <w:r w:rsidR="00630147" w:rsidRPr="00630147">
        <w:rPr>
          <w:rFonts w:ascii="TH SarabunPSK" w:hAnsi="TH SarabunPSK" w:cs="TH SarabunPSK"/>
          <w:color w:val="C00000"/>
          <w:sz w:val="32"/>
          <w:szCs w:val="32"/>
        </w:rPr>
        <w:t>25xx</w:t>
      </w:r>
    </w:p>
    <w:tbl>
      <w:tblPr>
        <w:tblStyle w:val="TableGrid"/>
        <w:tblW w:w="9072" w:type="dxa"/>
        <w:tblInd w:w="-5" w:type="dxa"/>
        <w:tblLook w:val="04A0" w:firstRow="1" w:lastRow="0" w:firstColumn="1" w:lastColumn="0" w:noHBand="0" w:noVBand="1"/>
      </w:tblPr>
      <w:tblGrid>
        <w:gridCol w:w="709"/>
        <w:gridCol w:w="2693"/>
        <w:gridCol w:w="1560"/>
        <w:gridCol w:w="1417"/>
        <w:gridCol w:w="1418"/>
        <w:gridCol w:w="1275"/>
      </w:tblGrid>
      <w:tr w:rsidR="00E0380F" w:rsidRPr="000C1775" w14:paraId="7EE6BE49" w14:textId="77777777" w:rsidTr="00E0380F">
        <w:trPr>
          <w:trHeight w:val="647"/>
          <w:tblHeader/>
        </w:trPr>
        <w:tc>
          <w:tcPr>
            <w:tcW w:w="709" w:type="dxa"/>
            <w:shd w:val="clear" w:color="auto" w:fill="D9D9D9" w:themeFill="background1" w:themeFillShade="D9"/>
            <w:vAlign w:val="center"/>
          </w:tcPr>
          <w:p w14:paraId="7F385457" w14:textId="77777777" w:rsidR="00E0380F" w:rsidRPr="00771DD6" w:rsidRDefault="00E0380F"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ลำดับที่</w:t>
            </w:r>
          </w:p>
        </w:tc>
        <w:tc>
          <w:tcPr>
            <w:tcW w:w="2693" w:type="dxa"/>
            <w:shd w:val="clear" w:color="auto" w:fill="D9D9D9" w:themeFill="background1" w:themeFillShade="D9"/>
            <w:vAlign w:val="center"/>
          </w:tcPr>
          <w:p w14:paraId="2F088C9C" w14:textId="77777777" w:rsidR="00E0380F" w:rsidRPr="00771DD6" w:rsidRDefault="00E0380F" w:rsidP="00C34580">
            <w:pPr>
              <w:jc w:val="center"/>
              <w:rPr>
                <w:rFonts w:ascii="TH SarabunPSK" w:hAnsi="TH SarabunPSK" w:cs="TH SarabunPSK"/>
                <w:b/>
                <w:bCs/>
                <w:color w:val="0000FF"/>
                <w:sz w:val="24"/>
                <w:szCs w:val="24"/>
                <w:cs/>
              </w:rPr>
            </w:pPr>
            <w:r w:rsidRPr="001509BE">
              <w:rPr>
                <w:rFonts w:ascii="TH SarabunPSK" w:hAnsi="TH SarabunPSK" w:cs="TH SarabunPSK" w:hint="cs"/>
                <w:b/>
                <w:bCs/>
                <w:color w:val="0000FF"/>
                <w:sz w:val="24"/>
                <w:szCs w:val="24"/>
                <w:cs/>
              </w:rPr>
              <w:t>การให้บริการแก่ผู้เรียน</w:t>
            </w:r>
          </w:p>
        </w:tc>
        <w:tc>
          <w:tcPr>
            <w:tcW w:w="1560" w:type="dxa"/>
            <w:shd w:val="clear" w:color="auto" w:fill="D9D9D9" w:themeFill="background1" w:themeFillShade="D9"/>
            <w:vAlign w:val="center"/>
          </w:tcPr>
          <w:p w14:paraId="76071203" w14:textId="6ECEB572" w:rsidR="00E0380F" w:rsidRPr="00771DD6" w:rsidRDefault="00E0380F"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ผู้รับผิดชอบ</w:t>
            </w:r>
          </w:p>
        </w:tc>
        <w:tc>
          <w:tcPr>
            <w:tcW w:w="1417" w:type="dxa"/>
            <w:shd w:val="clear" w:color="auto" w:fill="D9D9D9" w:themeFill="background1" w:themeFillShade="D9"/>
            <w:vAlign w:val="center"/>
          </w:tcPr>
          <w:p w14:paraId="2C7CCC71" w14:textId="5AD27A92" w:rsidR="00E0380F" w:rsidRDefault="00E0380F"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ระยะเวลา</w:t>
            </w:r>
          </w:p>
          <w:p w14:paraId="084AF906" w14:textId="57404AF8" w:rsidR="00E0380F" w:rsidRPr="00771DD6" w:rsidRDefault="00E0380F"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(ว</w:t>
            </w:r>
            <w:r>
              <w:rPr>
                <w:rFonts w:ascii="TH SarabunPSK" w:hAnsi="TH SarabunPSK" w:cs="TH SarabunPSK"/>
                <w:b/>
                <w:bCs/>
                <w:color w:val="0000FF"/>
                <w:sz w:val="24"/>
                <w:szCs w:val="24"/>
              </w:rPr>
              <w:t>/</w:t>
            </w:r>
            <w:r>
              <w:rPr>
                <w:rFonts w:ascii="TH SarabunPSK" w:hAnsi="TH SarabunPSK" w:cs="TH SarabunPSK" w:hint="cs"/>
                <w:b/>
                <w:bCs/>
                <w:color w:val="0000FF"/>
                <w:sz w:val="24"/>
                <w:szCs w:val="24"/>
                <w:cs/>
              </w:rPr>
              <w:t>ด</w:t>
            </w:r>
            <w:r>
              <w:rPr>
                <w:rFonts w:ascii="TH SarabunPSK" w:hAnsi="TH SarabunPSK" w:cs="TH SarabunPSK"/>
                <w:b/>
                <w:bCs/>
                <w:color w:val="0000FF"/>
                <w:sz w:val="24"/>
                <w:szCs w:val="24"/>
              </w:rPr>
              <w:t>/</w:t>
            </w:r>
            <w:r>
              <w:rPr>
                <w:rFonts w:ascii="TH SarabunPSK" w:hAnsi="TH SarabunPSK" w:cs="TH SarabunPSK" w:hint="cs"/>
                <w:b/>
                <w:bCs/>
                <w:color w:val="0000FF"/>
                <w:sz w:val="24"/>
                <w:szCs w:val="24"/>
                <w:cs/>
              </w:rPr>
              <w:t>ป ที่จัด)</w:t>
            </w:r>
          </w:p>
        </w:tc>
        <w:tc>
          <w:tcPr>
            <w:tcW w:w="1418" w:type="dxa"/>
            <w:shd w:val="clear" w:color="auto" w:fill="D9D9D9" w:themeFill="background1" w:themeFillShade="D9"/>
            <w:vAlign w:val="center"/>
          </w:tcPr>
          <w:p w14:paraId="6EC791ED" w14:textId="77777777" w:rsidR="00E0380F" w:rsidRDefault="00E0380F"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จำนวนผู้เรียน</w:t>
            </w:r>
          </w:p>
          <w:p w14:paraId="3F401F71" w14:textId="0E6339DF" w:rsidR="00E0380F" w:rsidRPr="00771DD6" w:rsidRDefault="00E0380F"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ที่เข้ารับบริการ</w:t>
            </w:r>
          </w:p>
        </w:tc>
        <w:tc>
          <w:tcPr>
            <w:tcW w:w="1275" w:type="dxa"/>
            <w:shd w:val="clear" w:color="auto" w:fill="D9D9D9" w:themeFill="background1" w:themeFillShade="D9"/>
            <w:vAlign w:val="center"/>
          </w:tcPr>
          <w:p w14:paraId="1A02F7BD" w14:textId="616B8F18" w:rsidR="00E0380F" w:rsidRPr="00771DD6" w:rsidRDefault="00E0380F"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ผลการตอบรับของผู้เรียน</w:t>
            </w:r>
          </w:p>
        </w:tc>
      </w:tr>
      <w:tr w:rsidR="00E0380F" w:rsidRPr="000C1775" w14:paraId="73D1071B" w14:textId="77777777" w:rsidTr="00E0380F">
        <w:trPr>
          <w:trHeight w:val="266"/>
        </w:trPr>
        <w:tc>
          <w:tcPr>
            <w:tcW w:w="709" w:type="dxa"/>
            <w:vAlign w:val="center"/>
          </w:tcPr>
          <w:p w14:paraId="2EA1B7B2" w14:textId="77777777" w:rsidR="00E0380F" w:rsidRPr="00771DD6" w:rsidRDefault="00E0380F"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1.</w:t>
            </w:r>
          </w:p>
        </w:tc>
        <w:tc>
          <w:tcPr>
            <w:tcW w:w="2693" w:type="dxa"/>
            <w:vAlign w:val="center"/>
          </w:tcPr>
          <w:p w14:paraId="0D10FA77" w14:textId="77777777" w:rsidR="00E0380F" w:rsidRPr="00771DD6" w:rsidRDefault="00E0380F" w:rsidP="00C34580">
            <w:pPr>
              <w:rPr>
                <w:rFonts w:ascii="TH SarabunPSK" w:hAnsi="TH SarabunPSK" w:cs="TH SarabunPSK"/>
                <w:color w:val="0000FF"/>
                <w:sz w:val="24"/>
                <w:szCs w:val="24"/>
              </w:rPr>
            </w:pPr>
          </w:p>
        </w:tc>
        <w:tc>
          <w:tcPr>
            <w:tcW w:w="1560" w:type="dxa"/>
            <w:vAlign w:val="center"/>
          </w:tcPr>
          <w:p w14:paraId="4CAF1670" w14:textId="77777777" w:rsidR="00E0380F" w:rsidRPr="00771DD6" w:rsidRDefault="00E0380F" w:rsidP="00C34580">
            <w:pPr>
              <w:rPr>
                <w:rFonts w:ascii="TH SarabunPSK" w:hAnsi="TH SarabunPSK" w:cs="TH SarabunPSK"/>
                <w:color w:val="0000FF"/>
                <w:sz w:val="24"/>
                <w:szCs w:val="24"/>
              </w:rPr>
            </w:pPr>
          </w:p>
        </w:tc>
        <w:tc>
          <w:tcPr>
            <w:tcW w:w="1417" w:type="dxa"/>
            <w:vAlign w:val="center"/>
          </w:tcPr>
          <w:p w14:paraId="3C625B54" w14:textId="77777777" w:rsidR="00E0380F" w:rsidRPr="00771DD6" w:rsidRDefault="00E0380F" w:rsidP="00C34580">
            <w:pPr>
              <w:rPr>
                <w:rFonts w:ascii="TH SarabunPSK" w:hAnsi="TH SarabunPSK" w:cs="TH SarabunPSK"/>
                <w:color w:val="0000FF"/>
                <w:sz w:val="24"/>
                <w:szCs w:val="24"/>
              </w:rPr>
            </w:pPr>
          </w:p>
        </w:tc>
        <w:tc>
          <w:tcPr>
            <w:tcW w:w="1418" w:type="dxa"/>
            <w:vAlign w:val="center"/>
          </w:tcPr>
          <w:p w14:paraId="2456844D" w14:textId="77777777" w:rsidR="00E0380F" w:rsidRPr="00771DD6" w:rsidRDefault="00E0380F" w:rsidP="00C34580">
            <w:pPr>
              <w:rPr>
                <w:rFonts w:ascii="TH SarabunPSK" w:hAnsi="TH SarabunPSK" w:cs="TH SarabunPSK"/>
                <w:color w:val="0000FF"/>
                <w:sz w:val="24"/>
                <w:szCs w:val="24"/>
              </w:rPr>
            </w:pPr>
          </w:p>
        </w:tc>
        <w:tc>
          <w:tcPr>
            <w:tcW w:w="1275" w:type="dxa"/>
            <w:vAlign w:val="center"/>
          </w:tcPr>
          <w:p w14:paraId="261E4F32" w14:textId="77777777" w:rsidR="00E0380F" w:rsidRPr="00771DD6" w:rsidRDefault="00E0380F" w:rsidP="00C34580">
            <w:pPr>
              <w:rPr>
                <w:rFonts w:ascii="TH SarabunPSK" w:hAnsi="TH SarabunPSK" w:cs="TH SarabunPSK"/>
                <w:color w:val="0000FF"/>
                <w:sz w:val="24"/>
                <w:szCs w:val="24"/>
              </w:rPr>
            </w:pPr>
          </w:p>
        </w:tc>
      </w:tr>
      <w:tr w:rsidR="00E0380F" w:rsidRPr="000C1775" w14:paraId="2ACAA31A" w14:textId="77777777" w:rsidTr="00E0380F">
        <w:trPr>
          <w:trHeight w:val="266"/>
        </w:trPr>
        <w:tc>
          <w:tcPr>
            <w:tcW w:w="709" w:type="dxa"/>
            <w:vAlign w:val="center"/>
          </w:tcPr>
          <w:p w14:paraId="350A7DC3" w14:textId="77777777" w:rsidR="00E0380F" w:rsidRDefault="00E0380F"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2.</w:t>
            </w:r>
          </w:p>
        </w:tc>
        <w:tc>
          <w:tcPr>
            <w:tcW w:w="2693" w:type="dxa"/>
            <w:vAlign w:val="center"/>
          </w:tcPr>
          <w:p w14:paraId="6E876B7E" w14:textId="77777777" w:rsidR="00E0380F" w:rsidRPr="00771DD6" w:rsidRDefault="00E0380F" w:rsidP="00C34580">
            <w:pPr>
              <w:rPr>
                <w:rFonts w:ascii="TH SarabunPSK" w:hAnsi="TH SarabunPSK" w:cs="TH SarabunPSK"/>
                <w:color w:val="0000FF"/>
                <w:sz w:val="24"/>
                <w:szCs w:val="24"/>
              </w:rPr>
            </w:pPr>
          </w:p>
        </w:tc>
        <w:tc>
          <w:tcPr>
            <w:tcW w:w="1560" w:type="dxa"/>
            <w:vAlign w:val="center"/>
          </w:tcPr>
          <w:p w14:paraId="45ECC642" w14:textId="77777777" w:rsidR="00E0380F" w:rsidRPr="00771DD6" w:rsidRDefault="00E0380F" w:rsidP="00C34580">
            <w:pPr>
              <w:rPr>
                <w:rFonts w:ascii="TH SarabunPSK" w:hAnsi="TH SarabunPSK" w:cs="TH SarabunPSK"/>
                <w:color w:val="0000FF"/>
                <w:sz w:val="24"/>
                <w:szCs w:val="24"/>
              </w:rPr>
            </w:pPr>
          </w:p>
        </w:tc>
        <w:tc>
          <w:tcPr>
            <w:tcW w:w="1417" w:type="dxa"/>
            <w:vAlign w:val="center"/>
          </w:tcPr>
          <w:p w14:paraId="414A65D5" w14:textId="77777777" w:rsidR="00E0380F" w:rsidRPr="00771DD6" w:rsidRDefault="00E0380F" w:rsidP="00C34580">
            <w:pPr>
              <w:rPr>
                <w:rFonts w:ascii="TH SarabunPSK" w:hAnsi="TH SarabunPSK" w:cs="TH SarabunPSK"/>
                <w:color w:val="0000FF"/>
                <w:sz w:val="24"/>
                <w:szCs w:val="24"/>
              </w:rPr>
            </w:pPr>
          </w:p>
        </w:tc>
        <w:tc>
          <w:tcPr>
            <w:tcW w:w="1418" w:type="dxa"/>
            <w:vAlign w:val="center"/>
          </w:tcPr>
          <w:p w14:paraId="5E3169B4" w14:textId="77777777" w:rsidR="00E0380F" w:rsidRPr="00771DD6" w:rsidRDefault="00E0380F" w:rsidP="00C34580">
            <w:pPr>
              <w:rPr>
                <w:rFonts w:ascii="TH SarabunPSK" w:hAnsi="TH SarabunPSK" w:cs="TH SarabunPSK"/>
                <w:color w:val="0000FF"/>
                <w:sz w:val="24"/>
                <w:szCs w:val="24"/>
              </w:rPr>
            </w:pPr>
          </w:p>
        </w:tc>
        <w:tc>
          <w:tcPr>
            <w:tcW w:w="1275" w:type="dxa"/>
            <w:vAlign w:val="center"/>
          </w:tcPr>
          <w:p w14:paraId="28B1099D" w14:textId="77777777" w:rsidR="00E0380F" w:rsidRPr="00771DD6" w:rsidRDefault="00E0380F" w:rsidP="00C34580">
            <w:pPr>
              <w:rPr>
                <w:rFonts w:ascii="TH SarabunPSK" w:hAnsi="TH SarabunPSK" w:cs="TH SarabunPSK"/>
                <w:color w:val="0000FF"/>
                <w:sz w:val="24"/>
                <w:szCs w:val="24"/>
              </w:rPr>
            </w:pPr>
          </w:p>
        </w:tc>
      </w:tr>
      <w:tr w:rsidR="00E0380F" w:rsidRPr="000C1775" w14:paraId="1F69C577" w14:textId="77777777" w:rsidTr="00E0380F">
        <w:trPr>
          <w:trHeight w:val="266"/>
        </w:trPr>
        <w:tc>
          <w:tcPr>
            <w:tcW w:w="709" w:type="dxa"/>
            <w:vAlign w:val="center"/>
          </w:tcPr>
          <w:p w14:paraId="3ADFF8D5" w14:textId="77777777" w:rsidR="00E0380F" w:rsidRDefault="00E0380F" w:rsidP="00C34580">
            <w:pPr>
              <w:jc w:val="center"/>
              <w:rPr>
                <w:rFonts w:ascii="TH SarabunPSK" w:hAnsi="TH SarabunPSK" w:cs="TH SarabunPSK"/>
                <w:color w:val="0000FF"/>
                <w:sz w:val="24"/>
                <w:szCs w:val="24"/>
              </w:rPr>
            </w:pPr>
          </w:p>
        </w:tc>
        <w:tc>
          <w:tcPr>
            <w:tcW w:w="2693" w:type="dxa"/>
            <w:vAlign w:val="center"/>
          </w:tcPr>
          <w:p w14:paraId="3D59DBCB" w14:textId="77777777" w:rsidR="00E0380F" w:rsidRPr="00771DD6" w:rsidRDefault="00E0380F" w:rsidP="00C34580">
            <w:pPr>
              <w:rPr>
                <w:rFonts w:ascii="TH SarabunPSK" w:hAnsi="TH SarabunPSK" w:cs="TH SarabunPSK"/>
                <w:color w:val="0000FF"/>
                <w:sz w:val="24"/>
                <w:szCs w:val="24"/>
              </w:rPr>
            </w:pPr>
          </w:p>
        </w:tc>
        <w:tc>
          <w:tcPr>
            <w:tcW w:w="1560" w:type="dxa"/>
            <w:vAlign w:val="center"/>
          </w:tcPr>
          <w:p w14:paraId="4F43B9EB" w14:textId="77777777" w:rsidR="00E0380F" w:rsidRPr="00771DD6" w:rsidRDefault="00E0380F" w:rsidP="00C34580">
            <w:pPr>
              <w:rPr>
                <w:rFonts w:ascii="TH SarabunPSK" w:hAnsi="TH SarabunPSK" w:cs="TH SarabunPSK"/>
                <w:color w:val="0000FF"/>
                <w:sz w:val="24"/>
                <w:szCs w:val="24"/>
              </w:rPr>
            </w:pPr>
          </w:p>
        </w:tc>
        <w:tc>
          <w:tcPr>
            <w:tcW w:w="1417" w:type="dxa"/>
            <w:vAlign w:val="center"/>
          </w:tcPr>
          <w:p w14:paraId="63C37567" w14:textId="77777777" w:rsidR="00E0380F" w:rsidRPr="00771DD6" w:rsidRDefault="00E0380F" w:rsidP="00C34580">
            <w:pPr>
              <w:rPr>
                <w:rFonts w:ascii="TH SarabunPSK" w:hAnsi="TH SarabunPSK" w:cs="TH SarabunPSK"/>
                <w:color w:val="0000FF"/>
                <w:sz w:val="24"/>
                <w:szCs w:val="24"/>
              </w:rPr>
            </w:pPr>
          </w:p>
        </w:tc>
        <w:tc>
          <w:tcPr>
            <w:tcW w:w="1418" w:type="dxa"/>
            <w:vAlign w:val="center"/>
          </w:tcPr>
          <w:p w14:paraId="5C7BEAA0" w14:textId="77777777" w:rsidR="00E0380F" w:rsidRPr="00771DD6" w:rsidRDefault="00E0380F" w:rsidP="00C34580">
            <w:pPr>
              <w:rPr>
                <w:rFonts w:ascii="TH SarabunPSK" w:hAnsi="TH SarabunPSK" w:cs="TH SarabunPSK"/>
                <w:color w:val="0000FF"/>
                <w:sz w:val="24"/>
                <w:szCs w:val="24"/>
              </w:rPr>
            </w:pPr>
          </w:p>
        </w:tc>
        <w:tc>
          <w:tcPr>
            <w:tcW w:w="1275" w:type="dxa"/>
            <w:vAlign w:val="center"/>
          </w:tcPr>
          <w:p w14:paraId="18E4DFC8" w14:textId="77777777" w:rsidR="00E0380F" w:rsidRPr="00771DD6" w:rsidRDefault="00E0380F" w:rsidP="00C34580">
            <w:pPr>
              <w:rPr>
                <w:rFonts w:ascii="TH SarabunPSK" w:hAnsi="TH SarabunPSK" w:cs="TH SarabunPSK"/>
                <w:color w:val="0000FF"/>
                <w:sz w:val="24"/>
                <w:szCs w:val="24"/>
              </w:rPr>
            </w:pPr>
          </w:p>
        </w:tc>
      </w:tr>
      <w:tr w:rsidR="00E0380F" w:rsidRPr="000C1775" w14:paraId="7641BA1B" w14:textId="77777777" w:rsidTr="00E0380F">
        <w:trPr>
          <w:trHeight w:val="266"/>
        </w:trPr>
        <w:tc>
          <w:tcPr>
            <w:tcW w:w="709" w:type="dxa"/>
            <w:vAlign w:val="center"/>
          </w:tcPr>
          <w:p w14:paraId="37C9167C" w14:textId="77777777" w:rsidR="00E0380F" w:rsidRDefault="00E0380F" w:rsidP="00C34580">
            <w:pPr>
              <w:jc w:val="center"/>
              <w:rPr>
                <w:rFonts w:ascii="TH SarabunPSK" w:hAnsi="TH SarabunPSK" w:cs="TH SarabunPSK"/>
                <w:color w:val="0000FF"/>
                <w:sz w:val="24"/>
                <w:szCs w:val="24"/>
              </w:rPr>
            </w:pPr>
          </w:p>
        </w:tc>
        <w:tc>
          <w:tcPr>
            <w:tcW w:w="2693" w:type="dxa"/>
            <w:vAlign w:val="center"/>
          </w:tcPr>
          <w:p w14:paraId="38706BFD" w14:textId="77777777" w:rsidR="00E0380F" w:rsidRPr="00771DD6" w:rsidRDefault="00E0380F" w:rsidP="00C34580">
            <w:pPr>
              <w:rPr>
                <w:rFonts w:ascii="TH SarabunPSK" w:hAnsi="TH SarabunPSK" w:cs="TH SarabunPSK"/>
                <w:color w:val="0000FF"/>
                <w:sz w:val="24"/>
                <w:szCs w:val="24"/>
              </w:rPr>
            </w:pPr>
          </w:p>
        </w:tc>
        <w:tc>
          <w:tcPr>
            <w:tcW w:w="1560" w:type="dxa"/>
            <w:vAlign w:val="center"/>
          </w:tcPr>
          <w:p w14:paraId="278DAB6B" w14:textId="77777777" w:rsidR="00E0380F" w:rsidRPr="00771DD6" w:rsidRDefault="00E0380F" w:rsidP="00C34580">
            <w:pPr>
              <w:rPr>
                <w:rFonts w:ascii="TH SarabunPSK" w:hAnsi="TH SarabunPSK" w:cs="TH SarabunPSK"/>
                <w:color w:val="0000FF"/>
                <w:sz w:val="24"/>
                <w:szCs w:val="24"/>
              </w:rPr>
            </w:pPr>
          </w:p>
        </w:tc>
        <w:tc>
          <w:tcPr>
            <w:tcW w:w="1417" w:type="dxa"/>
            <w:vAlign w:val="center"/>
          </w:tcPr>
          <w:p w14:paraId="76427097" w14:textId="77777777" w:rsidR="00E0380F" w:rsidRPr="00771DD6" w:rsidRDefault="00E0380F" w:rsidP="00C34580">
            <w:pPr>
              <w:rPr>
                <w:rFonts w:ascii="TH SarabunPSK" w:hAnsi="TH SarabunPSK" w:cs="TH SarabunPSK"/>
                <w:color w:val="0000FF"/>
                <w:sz w:val="24"/>
                <w:szCs w:val="24"/>
              </w:rPr>
            </w:pPr>
          </w:p>
        </w:tc>
        <w:tc>
          <w:tcPr>
            <w:tcW w:w="1418" w:type="dxa"/>
            <w:vAlign w:val="center"/>
          </w:tcPr>
          <w:p w14:paraId="6DE65447" w14:textId="77777777" w:rsidR="00E0380F" w:rsidRPr="00771DD6" w:rsidRDefault="00E0380F" w:rsidP="00C34580">
            <w:pPr>
              <w:rPr>
                <w:rFonts w:ascii="TH SarabunPSK" w:hAnsi="TH SarabunPSK" w:cs="TH SarabunPSK"/>
                <w:color w:val="0000FF"/>
                <w:sz w:val="24"/>
                <w:szCs w:val="24"/>
              </w:rPr>
            </w:pPr>
          </w:p>
        </w:tc>
        <w:tc>
          <w:tcPr>
            <w:tcW w:w="1275" w:type="dxa"/>
            <w:vAlign w:val="center"/>
          </w:tcPr>
          <w:p w14:paraId="383C241A" w14:textId="77777777" w:rsidR="00E0380F" w:rsidRPr="00771DD6" w:rsidRDefault="00E0380F" w:rsidP="00C34580">
            <w:pPr>
              <w:rPr>
                <w:rFonts w:ascii="TH SarabunPSK" w:hAnsi="TH SarabunPSK" w:cs="TH SarabunPSK"/>
                <w:color w:val="0000FF"/>
                <w:sz w:val="24"/>
                <w:szCs w:val="24"/>
              </w:rPr>
            </w:pPr>
          </w:p>
        </w:tc>
      </w:tr>
    </w:tbl>
    <w:p w14:paraId="528D94A5" w14:textId="77777777" w:rsidR="00E0380F" w:rsidRDefault="00E0380F" w:rsidP="00E0380F"/>
    <w:p w14:paraId="1687AD62" w14:textId="77777777" w:rsidR="00E0380F" w:rsidRPr="003624C1" w:rsidRDefault="00E0380F" w:rsidP="00E0380F">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E0380F" w:rsidRPr="00831B85" w14:paraId="640AE8D4" w14:textId="77777777" w:rsidTr="003859D6">
        <w:trPr>
          <w:trHeight w:val="278"/>
        </w:trPr>
        <w:tc>
          <w:tcPr>
            <w:tcW w:w="1838" w:type="dxa"/>
            <w:shd w:val="clear" w:color="auto" w:fill="D9D9D9" w:themeFill="background1" w:themeFillShade="D9"/>
          </w:tcPr>
          <w:p w14:paraId="6E13484A" w14:textId="77777777" w:rsidR="00E0380F" w:rsidRPr="00831B85" w:rsidRDefault="00E0380F"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74C927DB" w14:textId="77777777" w:rsidR="00E0380F" w:rsidRPr="00831B85" w:rsidRDefault="00E0380F"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E0380F" w:rsidRPr="003624C1" w14:paraId="5990975D" w14:textId="77777777" w:rsidTr="003859D6">
        <w:tc>
          <w:tcPr>
            <w:tcW w:w="1838" w:type="dxa"/>
            <w:shd w:val="clear" w:color="auto" w:fill="auto"/>
          </w:tcPr>
          <w:p w14:paraId="1192F8FE" w14:textId="6637C28A" w:rsidR="00E0380F" w:rsidRPr="003624C1" w:rsidRDefault="00E0380F"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6.2</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4E66D1EF" w14:textId="77777777" w:rsidR="00E0380F" w:rsidRPr="003624C1" w:rsidRDefault="00E0380F" w:rsidP="00C34580">
            <w:pPr>
              <w:spacing w:after="0" w:line="240" w:lineRule="auto"/>
              <w:rPr>
                <w:rFonts w:ascii="TH SarabunPSK" w:hAnsi="TH SarabunPSK" w:cs="TH SarabunPSK"/>
                <w:color w:val="0000FF"/>
                <w:sz w:val="28"/>
                <w:szCs w:val="28"/>
              </w:rPr>
            </w:pPr>
          </w:p>
        </w:tc>
      </w:tr>
      <w:tr w:rsidR="00E0380F" w:rsidRPr="003624C1" w14:paraId="7869C11B" w14:textId="77777777" w:rsidTr="003859D6">
        <w:tc>
          <w:tcPr>
            <w:tcW w:w="1838" w:type="dxa"/>
            <w:shd w:val="clear" w:color="auto" w:fill="auto"/>
          </w:tcPr>
          <w:p w14:paraId="1B0BA6F3" w14:textId="1F56867D" w:rsidR="00E0380F" w:rsidRPr="003624C1" w:rsidRDefault="00E0380F"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6.2</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29107BCA" w14:textId="77777777" w:rsidR="00E0380F" w:rsidRPr="003624C1" w:rsidRDefault="00E0380F" w:rsidP="00C34580">
            <w:pPr>
              <w:spacing w:after="0" w:line="240" w:lineRule="auto"/>
              <w:rPr>
                <w:rFonts w:ascii="TH SarabunPSK" w:hAnsi="TH SarabunPSK" w:cs="TH SarabunPSK"/>
                <w:color w:val="0000FF"/>
                <w:sz w:val="28"/>
                <w:szCs w:val="28"/>
              </w:rPr>
            </w:pPr>
          </w:p>
        </w:tc>
      </w:tr>
      <w:tr w:rsidR="00E0380F" w:rsidRPr="003624C1" w14:paraId="3D2DD71A" w14:textId="77777777" w:rsidTr="003859D6">
        <w:tc>
          <w:tcPr>
            <w:tcW w:w="1838" w:type="dxa"/>
            <w:shd w:val="clear" w:color="auto" w:fill="auto"/>
          </w:tcPr>
          <w:p w14:paraId="0C222904" w14:textId="77777777" w:rsidR="00E0380F" w:rsidRPr="003624C1" w:rsidRDefault="00E0380F"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158C29D7" w14:textId="77777777" w:rsidR="00E0380F" w:rsidRPr="003624C1" w:rsidRDefault="00E0380F" w:rsidP="00C34580">
            <w:pPr>
              <w:spacing w:after="0" w:line="240" w:lineRule="auto"/>
              <w:rPr>
                <w:rFonts w:ascii="TH SarabunPSK" w:hAnsi="TH SarabunPSK" w:cs="TH SarabunPSK"/>
                <w:color w:val="0000FF"/>
                <w:sz w:val="28"/>
                <w:szCs w:val="28"/>
              </w:rPr>
            </w:pPr>
          </w:p>
        </w:tc>
      </w:tr>
      <w:tr w:rsidR="00E0380F" w:rsidRPr="003624C1" w14:paraId="58C4F826" w14:textId="77777777" w:rsidTr="003859D6">
        <w:tc>
          <w:tcPr>
            <w:tcW w:w="1838" w:type="dxa"/>
            <w:shd w:val="clear" w:color="auto" w:fill="auto"/>
          </w:tcPr>
          <w:p w14:paraId="22A1CA8D" w14:textId="77777777" w:rsidR="00E0380F" w:rsidRPr="003624C1" w:rsidRDefault="00E0380F"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33E44F5A" w14:textId="77777777" w:rsidR="00E0380F" w:rsidRPr="003624C1" w:rsidRDefault="00E0380F" w:rsidP="00C34580">
            <w:pPr>
              <w:spacing w:after="0" w:line="240" w:lineRule="auto"/>
              <w:rPr>
                <w:rFonts w:ascii="TH SarabunPSK" w:hAnsi="TH SarabunPSK" w:cs="TH SarabunPSK"/>
                <w:color w:val="0000FF"/>
                <w:sz w:val="28"/>
                <w:szCs w:val="28"/>
              </w:rPr>
            </w:pPr>
          </w:p>
        </w:tc>
      </w:tr>
    </w:tbl>
    <w:p w14:paraId="58D881B4" w14:textId="77777777" w:rsidR="00830DD9" w:rsidRPr="00830DD9" w:rsidRDefault="00830DD9" w:rsidP="00E077A4">
      <w:pPr>
        <w:pStyle w:val="Default"/>
        <w:rPr>
          <w:color w:val="0000FF"/>
          <w:sz w:val="32"/>
          <w:szCs w:val="32"/>
          <w:u w:val="dotted"/>
        </w:rPr>
      </w:pPr>
    </w:p>
    <w:p w14:paraId="44A4B5FC" w14:textId="4285B48D" w:rsidR="00236797" w:rsidRPr="000C1775" w:rsidRDefault="00236797" w:rsidP="00553C6F">
      <w:pPr>
        <w:spacing w:after="0" w:line="240" w:lineRule="auto"/>
        <w:ind w:right="-97"/>
        <w:jc w:val="thaiDistribute"/>
        <w:rPr>
          <w:rFonts w:ascii="TH SarabunPSK" w:hAnsi="TH SarabunPSK" w:cs="TH SarabunPSK"/>
          <w:b/>
          <w:bCs/>
          <w:sz w:val="32"/>
          <w:szCs w:val="32"/>
        </w:rPr>
      </w:pPr>
      <w:r w:rsidRPr="000C1775">
        <w:rPr>
          <w:rFonts w:ascii="TH SarabunPSK" w:hAnsi="TH SarabunPSK" w:cs="TH SarabunPSK" w:hint="cs"/>
          <w:b/>
          <w:bCs/>
          <w:color w:val="000000" w:themeColor="text1"/>
          <w:sz w:val="32"/>
          <w:szCs w:val="32"/>
        </w:rPr>
        <w:t xml:space="preserve">6.3 </w:t>
      </w:r>
      <w:r w:rsidR="00CA4E27" w:rsidRPr="000C1775">
        <w:rPr>
          <w:rFonts w:ascii="TH SarabunPSK" w:hAnsi="TH SarabunPSK" w:cs="TH SarabunPSK" w:hint="cs"/>
          <w:b/>
          <w:bCs/>
          <w:color w:val="000000"/>
          <w:sz w:val="32"/>
          <w:szCs w:val="32"/>
          <w:cs/>
        </w:rPr>
        <w:t>มีระบบที่เหมาะสมในการติดตามความก้าวหน้าของผู้เรียน ศักยภาพทางวิชาการของผู้เรียน และการกำกับติดตามภาระงานของผู้เรียน โดยมีการบันทึกและกำกับติดตามเรื่องดังกล่าวอย่างเป็นระบบ มีการให้ข้อมูลป้อนกลับ และข้อเสนอแนะแก่ผู้เรียนเพื่อดำเนินการแก้ไขข้อบกพร่องได้ทันท่วงทีหากจำเป็น</w:t>
      </w:r>
    </w:p>
    <w:p w14:paraId="2102F9A7" w14:textId="30858F2A" w:rsidR="00236797" w:rsidRPr="00630147" w:rsidRDefault="00830DD9" w:rsidP="00E077A4">
      <w:pPr>
        <w:spacing w:after="0" w:line="240" w:lineRule="auto"/>
        <w:jc w:val="thaiDistribute"/>
        <w:rPr>
          <w:rFonts w:ascii="TH SarabunPSK" w:hAnsi="TH SarabunPSK" w:cs="TH SarabunPSK"/>
          <w:sz w:val="32"/>
          <w:szCs w:val="32"/>
        </w:rPr>
      </w:pPr>
      <w:r w:rsidRPr="00630147">
        <w:rPr>
          <w:rFonts w:ascii="TH SarabunPSK" w:hAnsi="TH SarabunPSK" w:cs="TH SarabunPSK" w:hint="cs"/>
          <w:sz w:val="32"/>
          <w:szCs w:val="32"/>
        </w:rPr>
        <w:t>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p w14:paraId="79438F3A" w14:textId="77777777" w:rsidR="007B4E90" w:rsidRPr="00630147" w:rsidRDefault="007B4E90" w:rsidP="00E077A4">
      <w:pPr>
        <w:spacing w:after="0" w:line="240" w:lineRule="auto"/>
        <w:jc w:val="thaiDistribute"/>
        <w:rPr>
          <w:rFonts w:ascii="TH SarabunPSK" w:hAnsi="TH SarabunPSK" w:cs="TH SarabunPSK"/>
          <w:sz w:val="32"/>
          <w:szCs w:val="32"/>
        </w:rPr>
      </w:pPr>
    </w:p>
    <w:p w14:paraId="4A4C1A0C" w14:textId="77777777" w:rsidR="00EF3045" w:rsidRPr="00630147" w:rsidRDefault="00EF3045" w:rsidP="00EF3045">
      <w:pPr>
        <w:spacing w:after="0" w:line="240" w:lineRule="auto"/>
        <w:rPr>
          <w:rFonts w:ascii="TH SarabunPSK" w:hAnsi="TH SarabunPSK" w:cs="TH SarabunPSK"/>
          <w:sz w:val="32"/>
          <w:szCs w:val="32"/>
        </w:rPr>
      </w:pPr>
      <w:r w:rsidRPr="00630147">
        <w:rPr>
          <w:rFonts w:ascii="TH SarabunPSK" w:hAnsi="TH SarabunPSK" w:cs="TH SarabunPSK" w:hint="cs"/>
          <w:b/>
          <w:bCs/>
          <w:sz w:val="32"/>
          <w:szCs w:val="32"/>
          <w:cs/>
        </w:rPr>
        <w:t>ผลการดำเนินงาน</w:t>
      </w:r>
    </w:p>
    <w:p w14:paraId="143E4F59" w14:textId="293C511C" w:rsidR="00EF3045" w:rsidRDefault="00EF3045" w:rsidP="00EF3045">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หลักสูตร</w:t>
      </w:r>
      <w:r w:rsidR="00630147">
        <w:rPr>
          <w:rFonts w:ascii="TH SarabunPSK" w:hAnsi="TH SarabunPSK" w:cs="TH SarabunPSK" w:hint="cs"/>
          <w:color w:val="0000FF"/>
          <w:sz w:val="32"/>
          <w:szCs w:val="32"/>
          <w:cs/>
        </w:rPr>
        <w:t xml:space="preserve"> </w:t>
      </w:r>
      <w:r w:rsidRPr="00630147">
        <w:rPr>
          <w:rFonts w:ascii="TH SarabunPSK" w:hAnsi="TH SarabunPSK" w:cs="TH SarabunPSK" w:hint="cs"/>
          <w:color w:val="C00000"/>
          <w:sz w:val="32"/>
          <w:szCs w:val="32"/>
        </w:rPr>
        <w:fldChar w:fldCharType="begin"/>
      </w:r>
      <w:r w:rsidRPr="00630147">
        <w:rPr>
          <w:rFonts w:ascii="TH SarabunPSK" w:hAnsi="TH SarabunPSK" w:cs="TH SarabunPSK" w:hint="cs"/>
          <w:color w:val="C00000"/>
          <w:sz w:val="32"/>
          <w:szCs w:val="32"/>
        </w:rPr>
        <w:instrText xml:space="preserve"> MACROBUTTON  AcceptAllChangesInDoc [</w:instrText>
      </w:r>
      <w:r w:rsidRPr="00630147">
        <w:rPr>
          <w:rFonts w:ascii="TH SarabunPSK" w:hAnsi="TH SarabunPSK" w:cs="TH SarabunPSK" w:hint="cs"/>
          <w:color w:val="C00000"/>
          <w:sz w:val="32"/>
          <w:szCs w:val="32"/>
          <w:cs/>
        </w:rPr>
        <w:instrText>คลิกพิมพ์]</w:instrText>
      </w:r>
      <w:r w:rsidRPr="00630147">
        <w:rPr>
          <w:rFonts w:ascii="TH SarabunPSK" w:hAnsi="TH SarabunPSK" w:cs="TH SarabunPSK" w:hint="cs"/>
          <w:color w:val="C00000"/>
          <w:sz w:val="32"/>
          <w:szCs w:val="32"/>
        </w:rPr>
        <w:instrText xml:space="preserve"> </w:instrText>
      </w:r>
      <w:r w:rsidRPr="00630147">
        <w:rPr>
          <w:rFonts w:ascii="TH SarabunPSK" w:hAnsi="TH SarabunPSK" w:cs="TH SarabunPSK" w:hint="cs"/>
          <w:color w:val="C00000"/>
          <w:sz w:val="32"/>
          <w:szCs w:val="32"/>
        </w:rPr>
        <w:fldChar w:fldCharType="end"/>
      </w:r>
      <w:r w:rsidRPr="00EF3045">
        <w:rPr>
          <w:rFonts w:ascii="TH SarabunPSK" w:hAnsi="TH SarabunPSK" w:cs="TH SarabunPSK" w:hint="cs"/>
          <w:color w:val="0000FF"/>
          <w:sz w:val="32"/>
          <w:szCs w:val="32"/>
          <w:cs/>
        </w:rPr>
        <w:t>มีระบบการติดตามความก้าวหน้าในการเรียน</w:t>
      </w:r>
      <w:r>
        <w:rPr>
          <w:rFonts w:ascii="TH SarabunPSK" w:hAnsi="TH SarabunPSK" w:cs="TH SarabunPSK" w:hint="cs"/>
          <w:color w:val="0000FF"/>
          <w:sz w:val="32"/>
          <w:szCs w:val="32"/>
          <w:cs/>
        </w:rPr>
        <w:t xml:space="preserve">ของผู้เรียน ได้แก่ </w:t>
      </w:r>
      <w:r w:rsidRPr="00630147">
        <w:rPr>
          <w:rFonts w:ascii="TH SarabunPSK" w:hAnsi="TH SarabunPSK" w:cs="TH SarabunPSK" w:hint="cs"/>
          <w:color w:val="C00000"/>
          <w:sz w:val="32"/>
          <w:szCs w:val="32"/>
        </w:rPr>
        <w:fldChar w:fldCharType="begin"/>
      </w:r>
      <w:r w:rsidRPr="00630147">
        <w:rPr>
          <w:rFonts w:ascii="TH SarabunPSK" w:hAnsi="TH SarabunPSK" w:cs="TH SarabunPSK" w:hint="cs"/>
          <w:color w:val="C00000"/>
          <w:sz w:val="32"/>
          <w:szCs w:val="32"/>
        </w:rPr>
        <w:instrText xml:space="preserve"> MACROBUTTON  AcceptAllChangesInDoc [</w:instrText>
      </w:r>
      <w:r w:rsidRPr="00630147">
        <w:rPr>
          <w:rFonts w:ascii="TH SarabunPSK" w:hAnsi="TH SarabunPSK" w:cs="TH SarabunPSK" w:hint="cs"/>
          <w:color w:val="C00000"/>
          <w:sz w:val="32"/>
          <w:szCs w:val="32"/>
          <w:cs/>
        </w:rPr>
        <w:instrText>คลิกพิมพ์]</w:instrText>
      </w:r>
      <w:r w:rsidRPr="00630147">
        <w:rPr>
          <w:rFonts w:ascii="TH SarabunPSK" w:hAnsi="TH SarabunPSK" w:cs="TH SarabunPSK" w:hint="cs"/>
          <w:color w:val="C00000"/>
          <w:sz w:val="32"/>
          <w:szCs w:val="32"/>
        </w:rPr>
        <w:instrText xml:space="preserve"> </w:instrText>
      </w:r>
      <w:r w:rsidRPr="00630147">
        <w:rPr>
          <w:rFonts w:ascii="TH SarabunPSK" w:hAnsi="TH SarabunPSK" w:cs="TH SarabunPSK" w:hint="cs"/>
          <w:color w:val="C00000"/>
          <w:sz w:val="32"/>
          <w:szCs w:val="32"/>
        </w:rPr>
        <w:fldChar w:fldCharType="end"/>
      </w:r>
    </w:p>
    <w:p w14:paraId="2B92F4A4" w14:textId="65070487" w:rsidR="00C830C8" w:rsidRPr="00630147" w:rsidRDefault="00C830C8" w:rsidP="00C830C8">
      <w:pPr>
        <w:spacing w:after="0" w:line="240" w:lineRule="auto"/>
        <w:jc w:val="thaiDistribute"/>
        <w:rPr>
          <w:rFonts w:ascii="TH SarabunPSK" w:hAnsi="TH SarabunPSK" w:cs="TH SarabunPSK"/>
          <w:color w:val="C00000"/>
          <w:sz w:val="32"/>
          <w:szCs w:val="32"/>
        </w:rPr>
      </w:pPr>
      <w:r w:rsidRPr="00630147">
        <w:rPr>
          <w:rFonts w:ascii="TH SarabunPSK" w:hAnsi="TH SarabunPSK" w:cs="TH SarabunPSK"/>
          <w:color w:val="C00000"/>
          <w:sz w:val="32"/>
          <w:szCs w:val="32"/>
        </w:rPr>
        <w:t>…………………………………………………………………………………………………………………………………………………………..</w:t>
      </w:r>
    </w:p>
    <w:p w14:paraId="3D9F2579" w14:textId="77777777" w:rsidR="00C830C8" w:rsidRPr="00630147" w:rsidRDefault="00C830C8" w:rsidP="00C830C8">
      <w:pPr>
        <w:spacing w:after="0" w:line="240" w:lineRule="auto"/>
        <w:jc w:val="thaiDistribute"/>
        <w:rPr>
          <w:rFonts w:ascii="TH SarabunPSK" w:hAnsi="TH SarabunPSK" w:cs="TH SarabunPSK"/>
          <w:color w:val="C00000"/>
          <w:sz w:val="32"/>
          <w:szCs w:val="32"/>
        </w:rPr>
      </w:pPr>
      <w:r w:rsidRPr="00630147">
        <w:rPr>
          <w:rFonts w:ascii="TH SarabunPSK" w:hAnsi="TH SarabunPSK" w:cs="TH SarabunPSK"/>
          <w:color w:val="C00000"/>
          <w:sz w:val="32"/>
          <w:szCs w:val="32"/>
        </w:rPr>
        <w:t>…………………………………………………………………………………………………………………………………………………………..</w:t>
      </w:r>
    </w:p>
    <w:p w14:paraId="4135C152" w14:textId="77777777" w:rsidR="00C830C8" w:rsidRPr="00630147" w:rsidRDefault="00C830C8" w:rsidP="00C830C8">
      <w:pPr>
        <w:spacing w:after="0" w:line="240" w:lineRule="auto"/>
        <w:jc w:val="thaiDistribute"/>
        <w:rPr>
          <w:rFonts w:ascii="TH SarabunPSK" w:hAnsi="TH SarabunPSK" w:cs="TH SarabunPSK"/>
          <w:color w:val="C00000"/>
          <w:sz w:val="32"/>
          <w:szCs w:val="32"/>
        </w:rPr>
      </w:pPr>
      <w:r w:rsidRPr="00630147">
        <w:rPr>
          <w:rFonts w:ascii="TH SarabunPSK" w:hAnsi="TH SarabunPSK" w:cs="TH SarabunPSK"/>
          <w:color w:val="C00000"/>
          <w:sz w:val="32"/>
          <w:szCs w:val="32"/>
        </w:rPr>
        <w:t>…………………………………………………………………………………………………………………………………………………………..</w:t>
      </w:r>
    </w:p>
    <w:p w14:paraId="46462E92" w14:textId="77777777" w:rsidR="00C830C8" w:rsidRPr="00630147" w:rsidRDefault="00C830C8" w:rsidP="00C830C8">
      <w:pPr>
        <w:spacing w:after="0" w:line="240" w:lineRule="auto"/>
        <w:jc w:val="thaiDistribute"/>
        <w:rPr>
          <w:rFonts w:ascii="TH SarabunPSK" w:hAnsi="TH SarabunPSK" w:cs="TH SarabunPSK"/>
          <w:color w:val="C00000"/>
          <w:sz w:val="32"/>
          <w:szCs w:val="32"/>
        </w:rPr>
      </w:pPr>
      <w:r w:rsidRPr="00630147">
        <w:rPr>
          <w:rFonts w:ascii="TH SarabunPSK" w:hAnsi="TH SarabunPSK" w:cs="TH SarabunPSK"/>
          <w:color w:val="C00000"/>
          <w:sz w:val="32"/>
          <w:szCs w:val="32"/>
        </w:rPr>
        <w:t>…………………………………………………………………………………………………………………………………………………………..</w:t>
      </w:r>
    </w:p>
    <w:p w14:paraId="0D757155" w14:textId="77777777" w:rsidR="00C830C8" w:rsidRPr="00630147" w:rsidRDefault="00C830C8" w:rsidP="00C830C8">
      <w:pPr>
        <w:spacing w:after="0" w:line="240" w:lineRule="auto"/>
        <w:jc w:val="thaiDistribute"/>
        <w:rPr>
          <w:rFonts w:ascii="TH SarabunPSK" w:hAnsi="TH SarabunPSK" w:cs="TH SarabunPSK"/>
          <w:color w:val="C00000"/>
          <w:sz w:val="32"/>
          <w:szCs w:val="32"/>
        </w:rPr>
      </w:pPr>
      <w:r w:rsidRPr="00630147">
        <w:rPr>
          <w:rFonts w:ascii="TH SarabunPSK" w:hAnsi="TH SarabunPSK" w:cs="TH SarabunPSK"/>
          <w:color w:val="C00000"/>
          <w:sz w:val="32"/>
          <w:szCs w:val="32"/>
        </w:rPr>
        <w:t>…………………………………………………………………………………………………………………………………………………………..</w:t>
      </w:r>
    </w:p>
    <w:p w14:paraId="5B2BE28D" w14:textId="77777777" w:rsidR="00C830C8" w:rsidRPr="00630147" w:rsidRDefault="00C830C8" w:rsidP="00C830C8">
      <w:pPr>
        <w:spacing w:after="0" w:line="240" w:lineRule="auto"/>
        <w:jc w:val="thaiDistribute"/>
        <w:rPr>
          <w:rFonts w:ascii="TH SarabunPSK" w:hAnsi="TH SarabunPSK" w:cs="TH SarabunPSK"/>
          <w:color w:val="C00000"/>
          <w:sz w:val="32"/>
          <w:szCs w:val="32"/>
        </w:rPr>
      </w:pPr>
    </w:p>
    <w:p w14:paraId="069320F8" w14:textId="45631D8B" w:rsidR="00EF3045" w:rsidRPr="00630147" w:rsidRDefault="00EF3045" w:rsidP="00EF3045">
      <w:pPr>
        <w:spacing w:after="0" w:line="240" w:lineRule="auto"/>
        <w:ind w:firstLine="709"/>
        <w:jc w:val="thaiDistribute"/>
        <w:rPr>
          <w:rFonts w:ascii="TH SarabunPSK" w:hAnsi="TH SarabunPSK" w:cs="TH SarabunPSK"/>
          <w:color w:val="C00000"/>
          <w:sz w:val="32"/>
          <w:szCs w:val="32"/>
        </w:rPr>
      </w:pPr>
      <w:r>
        <w:rPr>
          <w:rFonts w:ascii="TH SarabunPSK" w:hAnsi="TH SarabunPSK" w:cs="TH SarabunPSK" w:hint="cs"/>
          <w:color w:val="0000FF"/>
          <w:sz w:val="32"/>
          <w:szCs w:val="32"/>
          <w:cs/>
        </w:rPr>
        <w:lastRenderedPageBreak/>
        <w:t>หลักสูตร</w:t>
      </w:r>
      <w:r w:rsidRPr="00EF3045">
        <w:rPr>
          <w:rFonts w:ascii="TH SarabunPSK" w:hAnsi="TH SarabunPSK" w:cs="TH SarabunPSK" w:hint="cs"/>
          <w:color w:val="0000FF"/>
          <w:sz w:val="32"/>
          <w:szCs w:val="32"/>
          <w:cs/>
        </w:rPr>
        <w:t>มีระบบติดตามผลการเรียน</w:t>
      </w:r>
      <w:r w:rsidRPr="00EF3045">
        <w:rPr>
          <w:rFonts w:ascii="TH SarabunPSK" w:hAnsi="TH SarabunPSK" w:cs="TH SarabunPSK"/>
          <w:color w:val="0000FF"/>
          <w:sz w:val="32"/>
          <w:szCs w:val="32"/>
          <w:cs/>
        </w:rPr>
        <w:t xml:space="preserve"> (</w:t>
      </w:r>
      <w:r w:rsidRPr="00EF3045">
        <w:rPr>
          <w:rFonts w:ascii="TH SarabunPSK" w:hAnsi="TH SarabunPSK" w:cs="TH SarabunPSK"/>
          <w:color w:val="0000FF"/>
          <w:sz w:val="32"/>
          <w:szCs w:val="32"/>
        </w:rPr>
        <w:t>GPA)</w:t>
      </w:r>
      <w:r>
        <w:rPr>
          <w:rFonts w:ascii="TH SarabunPSK" w:hAnsi="TH SarabunPSK" w:cs="TH SarabunPSK" w:hint="cs"/>
          <w:color w:val="0000FF"/>
          <w:sz w:val="32"/>
          <w:szCs w:val="32"/>
          <w:cs/>
        </w:rPr>
        <w:t xml:space="preserve"> ของผู้เรียน ได้แก่ </w:t>
      </w:r>
      <w:r w:rsidRPr="00630147">
        <w:rPr>
          <w:rFonts w:ascii="TH SarabunPSK" w:hAnsi="TH SarabunPSK" w:cs="TH SarabunPSK" w:hint="cs"/>
          <w:color w:val="C00000"/>
          <w:sz w:val="32"/>
          <w:szCs w:val="32"/>
        </w:rPr>
        <w:fldChar w:fldCharType="begin"/>
      </w:r>
      <w:r w:rsidRPr="00630147">
        <w:rPr>
          <w:rFonts w:ascii="TH SarabunPSK" w:hAnsi="TH SarabunPSK" w:cs="TH SarabunPSK" w:hint="cs"/>
          <w:color w:val="C00000"/>
          <w:sz w:val="32"/>
          <w:szCs w:val="32"/>
        </w:rPr>
        <w:instrText xml:space="preserve"> MACROBUTTON  AcceptAllChangesInDoc [</w:instrText>
      </w:r>
      <w:r w:rsidRPr="00630147">
        <w:rPr>
          <w:rFonts w:ascii="TH SarabunPSK" w:hAnsi="TH SarabunPSK" w:cs="TH SarabunPSK" w:hint="cs"/>
          <w:color w:val="C00000"/>
          <w:sz w:val="32"/>
          <w:szCs w:val="32"/>
          <w:cs/>
        </w:rPr>
        <w:instrText>คลิกพิมพ์]</w:instrText>
      </w:r>
      <w:r w:rsidRPr="00630147">
        <w:rPr>
          <w:rFonts w:ascii="TH SarabunPSK" w:hAnsi="TH SarabunPSK" w:cs="TH SarabunPSK" w:hint="cs"/>
          <w:color w:val="C00000"/>
          <w:sz w:val="32"/>
          <w:szCs w:val="32"/>
        </w:rPr>
        <w:instrText xml:space="preserve"> </w:instrText>
      </w:r>
      <w:r w:rsidRPr="00630147">
        <w:rPr>
          <w:rFonts w:ascii="TH SarabunPSK" w:hAnsi="TH SarabunPSK" w:cs="TH SarabunPSK" w:hint="cs"/>
          <w:color w:val="C00000"/>
          <w:sz w:val="32"/>
          <w:szCs w:val="32"/>
        </w:rPr>
        <w:fldChar w:fldCharType="end"/>
      </w:r>
      <w:r w:rsidR="00C830C8" w:rsidRPr="00630147">
        <w:rPr>
          <w:rFonts w:ascii="TH SarabunPSK" w:hAnsi="TH SarabunPSK" w:cs="TH SarabunPSK"/>
          <w:color w:val="C00000"/>
          <w:sz w:val="32"/>
          <w:szCs w:val="32"/>
        </w:rPr>
        <w:t>……………………………………..</w:t>
      </w:r>
    </w:p>
    <w:p w14:paraId="02E5194A" w14:textId="77777777" w:rsidR="00C830C8" w:rsidRPr="00630147" w:rsidRDefault="00C830C8" w:rsidP="00C830C8">
      <w:pPr>
        <w:spacing w:after="0" w:line="240" w:lineRule="auto"/>
        <w:jc w:val="thaiDistribute"/>
        <w:rPr>
          <w:rFonts w:ascii="TH SarabunPSK" w:hAnsi="TH SarabunPSK" w:cs="TH SarabunPSK"/>
          <w:color w:val="C00000"/>
          <w:sz w:val="32"/>
          <w:szCs w:val="32"/>
        </w:rPr>
      </w:pPr>
      <w:r w:rsidRPr="00630147">
        <w:rPr>
          <w:rFonts w:ascii="TH SarabunPSK" w:hAnsi="TH SarabunPSK" w:cs="TH SarabunPSK"/>
          <w:color w:val="C00000"/>
          <w:sz w:val="32"/>
          <w:szCs w:val="32"/>
        </w:rPr>
        <w:t>…………………………………………………………………………………………………………………………………………………………..</w:t>
      </w:r>
    </w:p>
    <w:p w14:paraId="2A07E97A" w14:textId="77777777" w:rsidR="00C830C8" w:rsidRPr="00630147" w:rsidRDefault="00C830C8" w:rsidP="00C830C8">
      <w:pPr>
        <w:spacing w:after="0" w:line="240" w:lineRule="auto"/>
        <w:jc w:val="thaiDistribute"/>
        <w:rPr>
          <w:rFonts w:ascii="TH SarabunPSK" w:hAnsi="TH SarabunPSK" w:cs="TH SarabunPSK"/>
          <w:color w:val="C00000"/>
          <w:sz w:val="32"/>
          <w:szCs w:val="32"/>
        </w:rPr>
      </w:pPr>
      <w:r w:rsidRPr="00630147">
        <w:rPr>
          <w:rFonts w:ascii="TH SarabunPSK" w:hAnsi="TH SarabunPSK" w:cs="TH SarabunPSK"/>
          <w:color w:val="C00000"/>
          <w:sz w:val="32"/>
          <w:szCs w:val="32"/>
        </w:rPr>
        <w:t>…………………………………………………………………………………………………………………………………………………………..</w:t>
      </w:r>
    </w:p>
    <w:p w14:paraId="0C94ACA4" w14:textId="77777777" w:rsidR="00C830C8" w:rsidRPr="00630147" w:rsidRDefault="00C830C8" w:rsidP="00C830C8">
      <w:pPr>
        <w:spacing w:after="0" w:line="240" w:lineRule="auto"/>
        <w:jc w:val="thaiDistribute"/>
        <w:rPr>
          <w:rFonts w:ascii="TH SarabunPSK" w:hAnsi="TH SarabunPSK" w:cs="TH SarabunPSK"/>
          <w:color w:val="C00000"/>
          <w:sz w:val="32"/>
          <w:szCs w:val="32"/>
        </w:rPr>
      </w:pPr>
      <w:r w:rsidRPr="00630147">
        <w:rPr>
          <w:rFonts w:ascii="TH SarabunPSK" w:hAnsi="TH SarabunPSK" w:cs="TH SarabunPSK"/>
          <w:color w:val="C00000"/>
          <w:sz w:val="32"/>
          <w:szCs w:val="32"/>
        </w:rPr>
        <w:t>…………………………………………………………………………………………………………………………………………………………..</w:t>
      </w:r>
    </w:p>
    <w:p w14:paraId="48918680" w14:textId="68D82592" w:rsidR="00EF3045" w:rsidRPr="00630147" w:rsidRDefault="00EF3045" w:rsidP="00EF3045">
      <w:pPr>
        <w:spacing w:after="0" w:line="240" w:lineRule="auto"/>
        <w:ind w:firstLine="709"/>
        <w:jc w:val="thaiDistribute"/>
        <w:rPr>
          <w:rFonts w:ascii="TH SarabunPSK" w:hAnsi="TH SarabunPSK" w:cs="TH SarabunPSK"/>
          <w:color w:val="C00000"/>
          <w:sz w:val="32"/>
          <w:szCs w:val="32"/>
        </w:rPr>
      </w:pPr>
      <w:r>
        <w:rPr>
          <w:rFonts w:ascii="TH SarabunPSK" w:hAnsi="TH SarabunPSK" w:cs="TH SarabunPSK" w:hint="cs"/>
          <w:color w:val="0000FF"/>
          <w:sz w:val="32"/>
          <w:szCs w:val="32"/>
          <w:cs/>
        </w:rPr>
        <w:t>หลักสูตร</w:t>
      </w:r>
      <w:r w:rsidRPr="00EF3045">
        <w:rPr>
          <w:rFonts w:ascii="TH SarabunPSK" w:hAnsi="TH SarabunPSK" w:cs="TH SarabunPSK" w:hint="cs"/>
          <w:color w:val="0000FF"/>
          <w:sz w:val="32"/>
          <w:szCs w:val="32"/>
          <w:cs/>
        </w:rPr>
        <w:t>มีระบบติดตามภาระการเรียน</w:t>
      </w:r>
      <w:r>
        <w:rPr>
          <w:rFonts w:ascii="TH SarabunPSK" w:hAnsi="TH SarabunPSK" w:cs="TH SarabunPSK" w:hint="cs"/>
          <w:color w:val="0000FF"/>
          <w:sz w:val="32"/>
          <w:szCs w:val="32"/>
          <w:cs/>
        </w:rPr>
        <w:t xml:space="preserve">ของผู้เรียน ได้แก่ </w:t>
      </w:r>
      <w:r w:rsidRPr="00630147">
        <w:rPr>
          <w:rFonts w:ascii="TH SarabunPSK" w:hAnsi="TH SarabunPSK" w:cs="TH SarabunPSK" w:hint="cs"/>
          <w:color w:val="C00000"/>
          <w:sz w:val="32"/>
          <w:szCs w:val="32"/>
        </w:rPr>
        <w:fldChar w:fldCharType="begin"/>
      </w:r>
      <w:r w:rsidRPr="00630147">
        <w:rPr>
          <w:rFonts w:ascii="TH SarabunPSK" w:hAnsi="TH SarabunPSK" w:cs="TH SarabunPSK" w:hint="cs"/>
          <w:color w:val="C00000"/>
          <w:sz w:val="32"/>
          <w:szCs w:val="32"/>
        </w:rPr>
        <w:instrText xml:space="preserve"> MACROBUTTON  AcceptAllChangesInDoc [</w:instrText>
      </w:r>
      <w:r w:rsidRPr="00630147">
        <w:rPr>
          <w:rFonts w:ascii="TH SarabunPSK" w:hAnsi="TH SarabunPSK" w:cs="TH SarabunPSK" w:hint="cs"/>
          <w:color w:val="C00000"/>
          <w:sz w:val="32"/>
          <w:szCs w:val="32"/>
          <w:cs/>
        </w:rPr>
        <w:instrText>คลิกพิมพ์]</w:instrText>
      </w:r>
      <w:r w:rsidRPr="00630147">
        <w:rPr>
          <w:rFonts w:ascii="TH SarabunPSK" w:hAnsi="TH SarabunPSK" w:cs="TH SarabunPSK" w:hint="cs"/>
          <w:color w:val="C00000"/>
          <w:sz w:val="32"/>
          <w:szCs w:val="32"/>
        </w:rPr>
        <w:instrText xml:space="preserve"> </w:instrText>
      </w:r>
      <w:r w:rsidRPr="00630147">
        <w:rPr>
          <w:rFonts w:ascii="TH SarabunPSK" w:hAnsi="TH SarabunPSK" w:cs="TH SarabunPSK" w:hint="cs"/>
          <w:color w:val="C00000"/>
          <w:sz w:val="32"/>
          <w:szCs w:val="32"/>
        </w:rPr>
        <w:fldChar w:fldCharType="end"/>
      </w:r>
      <w:r w:rsidR="00C830C8" w:rsidRPr="00630147">
        <w:rPr>
          <w:rFonts w:ascii="TH SarabunPSK" w:hAnsi="TH SarabunPSK" w:cs="TH SarabunPSK"/>
          <w:color w:val="C00000"/>
          <w:sz w:val="32"/>
          <w:szCs w:val="32"/>
        </w:rPr>
        <w:t>…………………………………………….</w:t>
      </w:r>
    </w:p>
    <w:p w14:paraId="493CC754" w14:textId="77777777" w:rsidR="00C830C8" w:rsidRPr="00630147" w:rsidRDefault="00C830C8" w:rsidP="00C830C8">
      <w:pPr>
        <w:spacing w:after="0" w:line="240" w:lineRule="auto"/>
        <w:jc w:val="thaiDistribute"/>
        <w:rPr>
          <w:rFonts w:ascii="TH SarabunPSK" w:hAnsi="TH SarabunPSK" w:cs="TH SarabunPSK"/>
          <w:color w:val="C00000"/>
          <w:sz w:val="32"/>
          <w:szCs w:val="32"/>
        </w:rPr>
      </w:pPr>
      <w:r w:rsidRPr="00630147">
        <w:rPr>
          <w:rFonts w:ascii="TH SarabunPSK" w:hAnsi="TH SarabunPSK" w:cs="TH SarabunPSK"/>
          <w:color w:val="C00000"/>
          <w:sz w:val="32"/>
          <w:szCs w:val="32"/>
        </w:rPr>
        <w:t>…………………………………………………………………………………………………………………………………………………………..</w:t>
      </w:r>
    </w:p>
    <w:p w14:paraId="3BB7CD43" w14:textId="77777777" w:rsidR="00C830C8" w:rsidRPr="00630147" w:rsidRDefault="00C830C8" w:rsidP="00C830C8">
      <w:pPr>
        <w:spacing w:after="0" w:line="240" w:lineRule="auto"/>
        <w:jc w:val="thaiDistribute"/>
        <w:rPr>
          <w:rFonts w:ascii="TH SarabunPSK" w:hAnsi="TH SarabunPSK" w:cs="TH SarabunPSK"/>
          <w:color w:val="C00000"/>
          <w:sz w:val="32"/>
          <w:szCs w:val="32"/>
        </w:rPr>
      </w:pPr>
      <w:r w:rsidRPr="00630147">
        <w:rPr>
          <w:rFonts w:ascii="TH SarabunPSK" w:hAnsi="TH SarabunPSK" w:cs="TH SarabunPSK"/>
          <w:color w:val="C00000"/>
          <w:sz w:val="32"/>
          <w:szCs w:val="32"/>
        </w:rPr>
        <w:t>…………………………………………………………………………………………………………………………………………………………..</w:t>
      </w:r>
    </w:p>
    <w:p w14:paraId="154A64D3" w14:textId="77777777" w:rsidR="00C830C8" w:rsidRPr="00630147" w:rsidRDefault="00C830C8" w:rsidP="00C830C8">
      <w:pPr>
        <w:spacing w:after="0" w:line="240" w:lineRule="auto"/>
        <w:jc w:val="thaiDistribute"/>
        <w:rPr>
          <w:rFonts w:ascii="TH SarabunPSK" w:hAnsi="TH SarabunPSK" w:cs="TH SarabunPSK"/>
          <w:color w:val="C00000"/>
          <w:sz w:val="32"/>
          <w:szCs w:val="32"/>
        </w:rPr>
      </w:pPr>
      <w:r w:rsidRPr="00630147">
        <w:rPr>
          <w:rFonts w:ascii="TH SarabunPSK" w:hAnsi="TH SarabunPSK" w:cs="TH SarabunPSK"/>
          <w:color w:val="C00000"/>
          <w:sz w:val="32"/>
          <w:szCs w:val="32"/>
        </w:rPr>
        <w:t>…………………………………………………………………………………………………………………………………………………………..</w:t>
      </w:r>
    </w:p>
    <w:p w14:paraId="2D2A1245" w14:textId="25CE9CA1" w:rsidR="00EF3045" w:rsidRDefault="00EF3045" w:rsidP="00EF3045">
      <w:pPr>
        <w:tabs>
          <w:tab w:val="num" w:pos="720"/>
        </w:tabs>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Pr="00EF3045">
        <w:rPr>
          <w:rFonts w:ascii="TH SarabunPSK" w:hAnsi="TH SarabunPSK" w:cs="TH SarabunPSK" w:hint="cs"/>
          <w:color w:val="0000FF"/>
          <w:sz w:val="32"/>
          <w:szCs w:val="32"/>
          <w:cs/>
        </w:rPr>
        <w:t>มี</w:t>
      </w:r>
      <w:r w:rsidR="00C830C8">
        <w:rPr>
          <w:rFonts w:ascii="TH SarabunPSK" w:hAnsi="TH SarabunPSK" w:cs="TH SarabunPSK" w:hint="cs"/>
          <w:color w:val="0000FF"/>
          <w:sz w:val="32"/>
          <w:szCs w:val="32"/>
          <w:cs/>
        </w:rPr>
        <w:t>การ</w:t>
      </w:r>
      <w:r w:rsidRPr="00EF3045">
        <w:rPr>
          <w:rFonts w:ascii="TH SarabunPSK" w:hAnsi="TH SarabunPSK" w:cs="TH SarabunPSK"/>
          <w:color w:val="0000FF"/>
          <w:sz w:val="32"/>
          <w:szCs w:val="32"/>
          <w:cs/>
        </w:rPr>
        <w:t>ให้ข้อมูล</w:t>
      </w:r>
      <w:r w:rsidRPr="00EF3045">
        <w:rPr>
          <w:rFonts w:ascii="TH SarabunPSK" w:hAnsi="TH SarabunPSK" w:cs="TH SarabunPSK" w:hint="cs"/>
          <w:color w:val="0000FF"/>
          <w:sz w:val="32"/>
          <w:szCs w:val="32"/>
          <w:cs/>
        </w:rPr>
        <w:t>ความก้าวหน้าในการเรียน</w:t>
      </w:r>
      <w:r>
        <w:rPr>
          <w:rFonts w:ascii="TH SarabunPSK" w:hAnsi="TH SarabunPSK" w:cs="TH SarabunPSK" w:hint="cs"/>
          <w:color w:val="0000FF"/>
          <w:sz w:val="32"/>
          <w:szCs w:val="32"/>
          <w:cs/>
        </w:rPr>
        <w:t xml:space="preserve"> </w:t>
      </w:r>
      <w:r w:rsidRPr="00EF3045">
        <w:rPr>
          <w:rFonts w:ascii="TH SarabunPSK" w:hAnsi="TH SarabunPSK" w:cs="TH SarabunPSK" w:hint="cs"/>
          <w:color w:val="0000FF"/>
          <w:sz w:val="32"/>
          <w:szCs w:val="32"/>
          <w:cs/>
        </w:rPr>
        <w:t>ผลการเรียน</w:t>
      </w:r>
      <w:r w:rsidRPr="00EF3045">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และ</w:t>
      </w:r>
      <w:r w:rsidRPr="00EF3045">
        <w:rPr>
          <w:rFonts w:ascii="TH SarabunPSK" w:hAnsi="TH SarabunPSK" w:cs="TH SarabunPSK" w:hint="cs"/>
          <w:color w:val="0000FF"/>
          <w:sz w:val="32"/>
          <w:szCs w:val="32"/>
          <w:cs/>
        </w:rPr>
        <w:t>ภาระการเรียน</w:t>
      </w:r>
      <w:r>
        <w:rPr>
          <w:rFonts w:ascii="TH SarabunPSK" w:hAnsi="TH SarabunPSK" w:cs="TH SarabunPSK" w:hint="cs"/>
          <w:color w:val="0000FF"/>
          <w:sz w:val="32"/>
          <w:szCs w:val="32"/>
          <w:cs/>
        </w:rPr>
        <w:t xml:space="preserve"> </w:t>
      </w:r>
      <w:r w:rsidRPr="00EF3045">
        <w:rPr>
          <w:rFonts w:ascii="TH SarabunPSK" w:hAnsi="TH SarabunPSK" w:cs="TH SarabunPSK"/>
          <w:color w:val="0000FF"/>
          <w:sz w:val="32"/>
          <w:szCs w:val="32"/>
          <w:cs/>
        </w:rPr>
        <w:t>ป้อนกลับ</w:t>
      </w:r>
      <w:r>
        <w:rPr>
          <w:rFonts w:ascii="TH SarabunPSK" w:hAnsi="TH SarabunPSK" w:cs="TH SarabunPSK" w:hint="cs"/>
          <w:color w:val="0000FF"/>
          <w:sz w:val="32"/>
          <w:szCs w:val="32"/>
          <w:cs/>
        </w:rPr>
        <w:t xml:space="preserve">ไปยังผู้เรียน ผ่านช่องทาง </w:t>
      </w:r>
      <w:r w:rsidRPr="00630147">
        <w:rPr>
          <w:rFonts w:ascii="TH SarabunPSK" w:hAnsi="TH SarabunPSK" w:cs="TH SarabunPSK" w:hint="cs"/>
          <w:color w:val="C00000"/>
          <w:sz w:val="32"/>
          <w:szCs w:val="32"/>
        </w:rPr>
        <w:fldChar w:fldCharType="begin"/>
      </w:r>
      <w:r w:rsidRPr="00630147">
        <w:rPr>
          <w:rFonts w:ascii="TH SarabunPSK" w:hAnsi="TH SarabunPSK" w:cs="TH SarabunPSK" w:hint="cs"/>
          <w:color w:val="C00000"/>
          <w:sz w:val="32"/>
          <w:szCs w:val="32"/>
        </w:rPr>
        <w:instrText xml:space="preserve"> MACROBUTTON  AcceptAllChangesInDoc [</w:instrText>
      </w:r>
      <w:r w:rsidRPr="00630147">
        <w:rPr>
          <w:rFonts w:ascii="TH SarabunPSK" w:hAnsi="TH SarabunPSK" w:cs="TH SarabunPSK" w:hint="cs"/>
          <w:color w:val="C00000"/>
          <w:sz w:val="32"/>
          <w:szCs w:val="32"/>
          <w:cs/>
        </w:rPr>
        <w:instrText>คลิกพิมพ์]</w:instrText>
      </w:r>
      <w:r w:rsidRPr="00630147">
        <w:rPr>
          <w:rFonts w:ascii="TH SarabunPSK" w:hAnsi="TH SarabunPSK" w:cs="TH SarabunPSK" w:hint="cs"/>
          <w:color w:val="C00000"/>
          <w:sz w:val="32"/>
          <w:szCs w:val="32"/>
        </w:rPr>
        <w:instrText xml:space="preserve"> </w:instrText>
      </w:r>
      <w:r w:rsidRPr="00630147">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และผู้เกี่ยวข้อง ได้แก่ </w:t>
      </w:r>
      <w:r w:rsidRPr="00630147">
        <w:rPr>
          <w:rFonts w:ascii="TH SarabunPSK" w:hAnsi="TH SarabunPSK" w:cs="TH SarabunPSK" w:hint="cs"/>
          <w:color w:val="C00000"/>
          <w:sz w:val="32"/>
          <w:szCs w:val="32"/>
        </w:rPr>
        <w:fldChar w:fldCharType="begin"/>
      </w:r>
      <w:r w:rsidRPr="00630147">
        <w:rPr>
          <w:rFonts w:ascii="TH SarabunPSK" w:hAnsi="TH SarabunPSK" w:cs="TH SarabunPSK" w:hint="cs"/>
          <w:color w:val="C00000"/>
          <w:sz w:val="32"/>
          <w:szCs w:val="32"/>
        </w:rPr>
        <w:instrText xml:space="preserve"> MACROBUTTON  AcceptAllChangesInDoc [</w:instrText>
      </w:r>
      <w:r w:rsidRPr="00630147">
        <w:rPr>
          <w:rFonts w:ascii="TH SarabunPSK" w:hAnsi="TH SarabunPSK" w:cs="TH SarabunPSK" w:hint="cs"/>
          <w:color w:val="C00000"/>
          <w:sz w:val="32"/>
          <w:szCs w:val="32"/>
          <w:cs/>
        </w:rPr>
        <w:instrText>คลิกพิมพ์]</w:instrText>
      </w:r>
      <w:r w:rsidRPr="00630147">
        <w:rPr>
          <w:rFonts w:ascii="TH SarabunPSK" w:hAnsi="TH SarabunPSK" w:cs="TH SarabunPSK" w:hint="cs"/>
          <w:color w:val="C00000"/>
          <w:sz w:val="32"/>
          <w:szCs w:val="32"/>
        </w:rPr>
        <w:instrText xml:space="preserve"> </w:instrText>
      </w:r>
      <w:r w:rsidRPr="00630147">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ผ่านช่องทาง </w:t>
      </w:r>
      <w:r w:rsidRPr="00630147">
        <w:rPr>
          <w:rFonts w:ascii="TH SarabunPSK" w:hAnsi="TH SarabunPSK" w:cs="TH SarabunPSK" w:hint="cs"/>
          <w:color w:val="C00000"/>
          <w:sz w:val="32"/>
          <w:szCs w:val="32"/>
        </w:rPr>
        <w:fldChar w:fldCharType="begin"/>
      </w:r>
      <w:r w:rsidRPr="00630147">
        <w:rPr>
          <w:rFonts w:ascii="TH SarabunPSK" w:hAnsi="TH SarabunPSK" w:cs="TH SarabunPSK" w:hint="cs"/>
          <w:color w:val="C00000"/>
          <w:sz w:val="32"/>
          <w:szCs w:val="32"/>
        </w:rPr>
        <w:instrText xml:space="preserve"> MACROBUTTON  AcceptAllChangesInDoc [</w:instrText>
      </w:r>
      <w:r w:rsidRPr="00630147">
        <w:rPr>
          <w:rFonts w:ascii="TH SarabunPSK" w:hAnsi="TH SarabunPSK" w:cs="TH SarabunPSK" w:hint="cs"/>
          <w:color w:val="C00000"/>
          <w:sz w:val="32"/>
          <w:szCs w:val="32"/>
          <w:cs/>
        </w:rPr>
        <w:instrText>คลิกพิมพ์]</w:instrText>
      </w:r>
      <w:r w:rsidRPr="00630147">
        <w:rPr>
          <w:rFonts w:ascii="TH SarabunPSK" w:hAnsi="TH SarabunPSK" w:cs="TH SarabunPSK" w:hint="cs"/>
          <w:color w:val="C00000"/>
          <w:sz w:val="32"/>
          <w:szCs w:val="32"/>
        </w:rPr>
        <w:instrText xml:space="preserve"> </w:instrText>
      </w:r>
      <w:r w:rsidRPr="00630147">
        <w:rPr>
          <w:rFonts w:ascii="TH SarabunPSK" w:hAnsi="TH SarabunPSK" w:cs="TH SarabunPSK" w:hint="cs"/>
          <w:color w:val="C00000"/>
          <w:sz w:val="32"/>
          <w:szCs w:val="32"/>
        </w:rPr>
        <w:fldChar w:fldCharType="end"/>
      </w:r>
      <w:r w:rsidRPr="00EF3045">
        <w:rPr>
          <w:rFonts w:ascii="TH SarabunPSK" w:hAnsi="TH SarabunPSK" w:cs="TH SarabunPSK"/>
          <w:color w:val="0000FF"/>
          <w:sz w:val="32"/>
          <w:szCs w:val="32"/>
          <w:cs/>
        </w:rPr>
        <w:t>เพื่อให้ผู้เรียนแก้ไขข้อบกพร่องเมื่อจำเป็น และสามารถเฝ้าระวังปัญหาการเรียนของผู้เรียนได้</w:t>
      </w:r>
      <w:r>
        <w:rPr>
          <w:rFonts w:ascii="TH SarabunPSK" w:hAnsi="TH SarabunPSK" w:cs="TH SarabunPSK" w:hint="cs"/>
          <w:color w:val="0000FF"/>
          <w:sz w:val="32"/>
          <w:szCs w:val="32"/>
          <w:cs/>
        </w:rPr>
        <w:t>อย่างเป็นระบบ</w:t>
      </w:r>
    </w:p>
    <w:p w14:paraId="7DB90A26" w14:textId="77777777" w:rsidR="00E0380F" w:rsidRDefault="00E0380F" w:rsidP="00E077A4">
      <w:pPr>
        <w:spacing w:after="0" w:line="240" w:lineRule="auto"/>
        <w:jc w:val="thaiDistribute"/>
        <w:rPr>
          <w:rFonts w:ascii="TH SarabunPSK" w:hAnsi="TH SarabunPSK" w:cs="TH SarabunPSK"/>
          <w:color w:val="000000" w:themeColor="text1"/>
          <w:sz w:val="32"/>
          <w:szCs w:val="32"/>
        </w:rPr>
      </w:pPr>
    </w:p>
    <w:p w14:paraId="6D023F42" w14:textId="77777777" w:rsidR="00EF3045" w:rsidRPr="003624C1" w:rsidRDefault="00EF3045" w:rsidP="00EF3045">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EF3045" w:rsidRPr="00831B85" w14:paraId="02A876BE" w14:textId="77777777" w:rsidTr="003859D6">
        <w:trPr>
          <w:trHeight w:val="278"/>
        </w:trPr>
        <w:tc>
          <w:tcPr>
            <w:tcW w:w="1838" w:type="dxa"/>
            <w:shd w:val="clear" w:color="auto" w:fill="D9D9D9" w:themeFill="background1" w:themeFillShade="D9"/>
          </w:tcPr>
          <w:p w14:paraId="0A41C695" w14:textId="77777777" w:rsidR="00EF3045" w:rsidRPr="00831B85" w:rsidRDefault="00EF3045"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186C027F" w14:textId="77777777" w:rsidR="00EF3045" w:rsidRPr="00831B85" w:rsidRDefault="00EF3045"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EF3045" w:rsidRPr="003624C1" w14:paraId="7D39F9B5" w14:textId="77777777" w:rsidTr="003859D6">
        <w:tc>
          <w:tcPr>
            <w:tcW w:w="1838" w:type="dxa"/>
            <w:shd w:val="clear" w:color="auto" w:fill="auto"/>
          </w:tcPr>
          <w:p w14:paraId="13DFF7C5" w14:textId="459EBD9E" w:rsidR="00EF3045" w:rsidRPr="003624C1" w:rsidRDefault="00EF3045"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6.3</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12310282" w14:textId="77777777" w:rsidR="00EF3045" w:rsidRPr="003624C1" w:rsidRDefault="00EF3045" w:rsidP="00C34580">
            <w:pPr>
              <w:spacing w:after="0" w:line="240" w:lineRule="auto"/>
              <w:rPr>
                <w:rFonts w:ascii="TH SarabunPSK" w:hAnsi="TH SarabunPSK" w:cs="TH SarabunPSK"/>
                <w:color w:val="0000FF"/>
                <w:sz w:val="28"/>
                <w:szCs w:val="28"/>
              </w:rPr>
            </w:pPr>
          </w:p>
        </w:tc>
      </w:tr>
      <w:tr w:rsidR="00EF3045" w:rsidRPr="003624C1" w14:paraId="2F256504" w14:textId="77777777" w:rsidTr="003859D6">
        <w:tc>
          <w:tcPr>
            <w:tcW w:w="1838" w:type="dxa"/>
            <w:shd w:val="clear" w:color="auto" w:fill="auto"/>
          </w:tcPr>
          <w:p w14:paraId="342D95B5" w14:textId="3F31E11F" w:rsidR="00EF3045" w:rsidRPr="003624C1" w:rsidRDefault="00EF3045"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6.3</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53D50B75" w14:textId="77777777" w:rsidR="00EF3045" w:rsidRPr="003624C1" w:rsidRDefault="00EF3045" w:rsidP="00C34580">
            <w:pPr>
              <w:spacing w:after="0" w:line="240" w:lineRule="auto"/>
              <w:rPr>
                <w:rFonts w:ascii="TH SarabunPSK" w:hAnsi="TH SarabunPSK" w:cs="TH SarabunPSK"/>
                <w:color w:val="0000FF"/>
                <w:sz w:val="28"/>
                <w:szCs w:val="28"/>
              </w:rPr>
            </w:pPr>
          </w:p>
        </w:tc>
      </w:tr>
      <w:tr w:rsidR="00EF3045" w:rsidRPr="003624C1" w14:paraId="73183C40" w14:textId="77777777" w:rsidTr="003859D6">
        <w:tc>
          <w:tcPr>
            <w:tcW w:w="1838" w:type="dxa"/>
            <w:shd w:val="clear" w:color="auto" w:fill="auto"/>
          </w:tcPr>
          <w:p w14:paraId="48A1184E" w14:textId="77777777" w:rsidR="00EF3045" w:rsidRPr="003624C1" w:rsidRDefault="00EF3045"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672E379C" w14:textId="77777777" w:rsidR="00EF3045" w:rsidRPr="003624C1" w:rsidRDefault="00EF3045" w:rsidP="00C34580">
            <w:pPr>
              <w:spacing w:after="0" w:line="240" w:lineRule="auto"/>
              <w:rPr>
                <w:rFonts w:ascii="TH SarabunPSK" w:hAnsi="TH SarabunPSK" w:cs="TH SarabunPSK"/>
                <w:color w:val="0000FF"/>
                <w:sz w:val="28"/>
                <w:szCs w:val="28"/>
              </w:rPr>
            </w:pPr>
          </w:p>
        </w:tc>
      </w:tr>
      <w:tr w:rsidR="00EF3045" w:rsidRPr="003624C1" w14:paraId="6741D168" w14:textId="77777777" w:rsidTr="003859D6">
        <w:tc>
          <w:tcPr>
            <w:tcW w:w="1838" w:type="dxa"/>
            <w:shd w:val="clear" w:color="auto" w:fill="auto"/>
          </w:tcPr>
          <w:p w14:paraId="03CC68A0" w14:textId="77777777" w:rsidR="00EF3045" w:rsidRPr="003624C1" w:rsidRDefault="00EF3045"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53D681E3" w14:textId="77777777" w:rsidR="00EF3045" w:rsidRPr="003624C1" w:rsidRDefault="00EF3045" w:rsidP="00C34580">
            <w:pPr>
              <w:spacing w:after="0" w:line="240" w:lineRule="auto"/>
              <w:rPr>
                <w:rFonts w:ascii="TH SarabunPSK" w:hAnsi="TH SarabunPSK" w:cs="TH SarabunPSK"/>
                <w:color w:val="0000FF"/>
                <w:sz w:val="28"/>
                <w:szCs w:val="28"/>
              </w:rPr>
            </w:pPr>
          </w:p>
        </w:tc>
      </w:tr>
    </w:tbl>
    <w:p w14:paraId="630B6ADB" w14:textId="77777777" w:rsidR="00EF3045" w:rsidRPr="00830DD9" w:rsidRDefault="00EF3045" w:rsidP="00EF3045">
      <w:pPr>
        <w:pStyle w:val="Default"/>
        <w:rPr>
          <w:color w:val="0000FF"/>
          <w:sz w:val="32"/>
          <w:szCs w:val="32"/>
          <w:u w:val="dotted"/>
        </w:rPr>
      </w:pPr>
    </w:p>
    <w:p w14:paraId="75459358" w14:textId="53F9639D" w:rsidR="00236797" w:rsidRDefault="00236797" w:rsidP="00236797">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rPr>
        <w:t xml:space="preserve">6.4 </w:t>
      </w:r>
      <w:r w:rsidR="00CA4E27" w:rsidRPr="000C1775">
        <w:rPr>
          <w:rFonts w:ascii="TH SarabunPSK" w:hAnsi="TH SarabunPSK" w:cs="TH SarabunPSK" w:hint="cs"/>
          <w:b/>
          <w:bCs/>
          <w:color w:val="000000"/>
          <w:sz w:val="32"/>
          <w:szCs w:val="32"/>
          <w:cs/>
        </w:rPr>
        <w:t>มีกิจกรรมเสริมหลักสูตร กิจกรรมการแข่งขันของผู้เรียน และการบริการสนับสนุนผู้เรียนด้านต่าง ๆ เพื่อเพิ่มพูนประสบการณ์การเรียนรู้ ทักษะและความสามารถในการทำงาน</w:t>
      </w:r>
    </w:p>
    <w:p w14:paraId="1CE9A158" w14:textId="49DF738D" w:rsidR="00830DD9" w:rsidRPr="00630147" w:rsidRDefault="00830DD9" w:rsidP="00236797">
      <w:pPr>
        <w:spacing w:after="0" w:line="240" w:lineRule="auto"/>
        <w:jc w:val="thaiDistribute"/>
        <w:rPr>
          <w:rFonts w:ascii="TH SarabunPSK" w:hAnsi="TH SarabunPSK" w:cs="TH SarabunPSK"/>
          <w:sz w:val="32"/>
          <w:szCs w:val="32"/>
        </w:rPr>
      </w:pPr>
      <w:r w:rsidRPr="00630147">
        <w:rPr>
          <w:rFonts w:ascii="TH SarabunPSK" w:hAnsi="TH SarabunPSK" w:cs="TH SarabunPSK" w:hint="cs"/>
          <w:sz w:val="32"/>
          <w:szCs w:val="32"/>
        </w:rPr>
        <w:t>Co-curricular activities, student competition, and other student support services are shown to be available to improve learning experience and employability.</w:t>
      </w:r>
    </w:p>
    <w:p w14:paraId="23A2D370" w14:textId="77777777" w:rsidR="00CE149E" w:rsidRPr="00630147" w:rsidRDefault="00CE149E" w:rsidP="00236797">
      <w:pPr>
        <w:spacing w:after="0" w:line="240" w:lineRule="auto"/>
        <w:jc w:val="thaiDistribute"/>
        <w:rPr>
          <w:rFonts w:ascii="TH SarabunPSK" w:hAnsi="TH SarabunPSK" w:cs="TH SarabunPSK"/>
          <w:sz w:val="32"/>
          <w:szCs w:val="32"/>
        </w:rPr>
      </w:pPr>
    </w:p>
    <w:p w14:paraId="332A7CAF" w14:textId="77777777" w:rsidR="007979D1" w:rsidRPr="00630147" w:rsidRDefault="007979D1" w:rsidP="007979D1">
      <w:pPr>
        <w:spacing w:after="0" w:line="240" w:lineRule="auto"/>
        <w:rPr>
          <w:rFonts w:ascii="TH SarabunPSK" w:hAnsi="TH SarabunPSK" w:cs="TH SarabunPSK"/>
          <w:sz w:val="32"/>
          <w:szCs w:val="32"/>
        </w:rPr>
      </w:pPr>
      <w:r w:rsidRPr="00630147">
        <w:rPr>
          <w:rFonts w:ascii="TH SarabunPSK" w:hAnsi="TH SarabunPSK" w:cs="TH SarabunPSK" w:hint="cs"/>
          <w:b/>
          <w:bCs/>
          <w:sz w:val="32"/>
          <w:szCs w:val="32"/>
          <w:cs/>
        </w:rPr>
        <w:t>ผลการดำเนินงาน</w:t>
      </w:r>
    </w:p>
    <w:p w14:paraId="098AE6C1" w14:textId="2FA2E12F" w:rsidR="007979D1" w:rsidRDefault="007979D1" w:rsidP="007979D1">
      <w:pPr>
        <w:spacing w:after="0" w:line="240" w:lineRule="auto"/>
        <w:ind w:firstLine="709"/>
        <w:jc w:val="thaiDistribute"/>
        <w:rPr>
          <w:rFonts w:ascii="TH SarabunPSK" w:hAnsi="TH SarabunPSK" w:cs="TH SarabunPSK"/>
          <w:color w:val="808080" w:themeColor="background1" w:themeShade="80"/>
          <w:sz w:val="32"/>
          <w:szCs w:val="32"/>
        </w:rPr>
      </w:pPr>
      <w:r>
        <w:rPr>
          <w:rFonts w:ascii="TH SarabunPSK" w:hAnsi="TH SarabunPSK" w:cs="TH SarabunPSK" w:hint="cs"/>
          <w:color w:val="0000FF"/>
          <w:sz w:val="32"/>
          <w:szCs w:val="32"/>
          <w:cs/>
        </w:rPr>
        <w:t>หลักสูตร</w:t>
      </w:r>
      <w:r w:rsidR="00630147">
        <w:rPr>
          <w:rFonts w:ascii="TH SarabunPSK" w:hAnsi="TH SarabunPSK" w:cs="TH SarabunPSK" w:hint="cs"/>
          <w:color w:val="0000FF"/>
          <w:sz w:val="32"/>
          <w:szCs w:val="32"/>
          <w:cs/>
        </w:rPr>
        <w:t xml:space="preserve"> </w:t>
      </w:r>
      <w:r w:rsidRPr="00630147">
        <w:rPr>
          <w:rFonts w:ascii="TH SarabunPSK" w:hAnsi="TH SarabunPSK" w:cs="TH SarabunPSK" w:hint="cs"/>
          <w:color w:val="C00000"/>
          <w:sz w:val="32"/>
          <w:szCs w:val="32"/>
        </w:rPr>
        <w:fldChar w:fldCharType="begin"/>
      </w:r>
      <w:r w:rsidRPr="00630147">
        <w:rPr>
          <w:rFonts w:ascii="TH SarabunPSK" w:hAnsi="TH SarabunPSK" w:cs="TH SarabunPSK" w:hint="cs"/>
          <w:color w:val="C00000"/>
          <w:sz w:val="32"/>
          <w:szCs w:val="32"/>
        </w:rPr>
        <w:instrText xml:space="preserve"> MACROBUTTON  AcceptAllChangesInDoc [</w:instrText>
      </w:r>
      <w:r w:rsidRPr="00630147">
        <w:rPr>
          <w:rFonts w:ascii="TH SarabunPSK" w:hAnsi="TH SarabunPSK" w:cs="TH SarabunPSK" w:hint="cs"/>
          <w:color w:val="C00000"/>
          <w:sz w:val="32"/>
          <w:szCs w:val="32"/>
          <w:cs/>
        </w:rPr>
        <w:instrText>คลิกพิมพ์]</w:instrText>
      </w:r>
      <w:r w:rsidRPr="00630147">
        <w:rPr>
          <w:rFonts w:ascii="TH SarabunPSK" w:hAnsi="TH SarabunPSK" w:cs="TH SarabunPSK" w:hint="cs"/>
          <w:color w:val="C00000"/>
          <w:sz w:val="32"/>
          <w:szCs w:val="32"/>
        </w:rPr>
        <w:instrText xml:space="preserve"> </w:instrText>
      </w:r>
      <w:r w:rsidRPr="00630147">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ได้จัด</w:t>
      </w:r>
      <w:r w:rsidRPr="007979D1">
        <w:rPr>
          <w:rFonts w:ascii="TH SarabunPSK" w:hAnsi="TH SarabunPSK" w:cs="TH SarabunPSK"/>
          <w:color w:val="0000FF"/>
          <w:sz w:val="32"/>
          <w:szCs w:val="32"/>
          <w:cs/>
        </w:rPr>
        <w:t>กิจกรรมเสริมหลักสูตร</w:t>
      </w:r>
      <w:r w:rsidR="00630147">
        <w:rPr>
          <w:rFonts w:ascii="TH SarabunPSK" w:hAnsi="TH SarabunPSK" w:cs="TH SarabunPSK" w:hint="cs"/>
          <w:color w:val="0000FF"/>
          <w:sz w:val="32"/>
          <w:szCs w:val="32"/>
          <w:cs/>
        </w:rPr>
        <w:t xml:space="preserve"> </w:t>
      </w:r>
      <w:r w:rsidR="00630147" w:rsidRPr="00630147">
        <w:rPr>
          <w:rFonts w:ascii="TH SarabunPSK" w:hAnsi="TH SarabunPSK" w:cs="TH SarabunPSK"/>
          <w:color w:val="C00000"/>
          <w:sz w:val="32"/>
          <w:szCs w:val="32"/>
          <w:cs/>
        </w:rPr>
        <w:t>(ถ้ามี)</w:t>
      </w:r>
      <w:r w:rsidRPr="007979D1">
        <w:rPr>
          <w:rFonts w:ascii="TH SarabunPSK" w:hAnsi="TH SarabunPSK" w:cs="TH SarabunPSK"/>
          <w:color w:val="0000FF"/>
          <w:sz w:val="32"/>
          <w:szCs w:val="32"/>
        </w:rPr>
        <w:t>,</w:t>
      </w:r>
      <w:r w:rsidRPr="007979D1">
        <w:rPr>
          <w:rFonts w:ascii="TH SarabunPSK" w:hAnsi="TH SarabunPSK" w:cs="TH SarabunPSK"/>
          <w:color w:val="0000FF"/>
          <w:sz w:val="32"/>
          <w:szCs w:val="32"/>
          <w:cs/>
        </w:rPr>
        <w:t xml:space="preserve"> กิจกรรมการแข่งขัน </w:t>
      </w:r>
      <w:r w:rsidRPr="00630147">
        <w:rPr>
          <w:rFonts w:ascii="TH SarabunPSK" w:hAnsi="TH SarabunPSK" w:cs="TH SarabunPSK"/>
          <w:color w:val="C00000"/>
          <w:sz w:val="32"/>
          <w:szCs w:val="32"/>
          <w:cs/>
        </w:rPr>
        <w:t xml:space="preserve">(ถ้ามี) </w:t>
      </w:r>
      <w:r w:rsidRPr="007979D1">
        <w:rPr>
          <w:rFonts w:ascii="TH SarabunPSK" w:hAnsi="TH SarabunPSK" w:cs="TH SarabunPSK"/>
          <w:color w:val="0000FF"/>
          <w:sz w:val="32"/>
          <w:szCs w:val="32"/>
          <w:cs/>
        </w:rPr>
        <w:t>และกิจกรรม</w:t>
      </w:r>
      <w:r>
        <w:rPr>
          <w:rFonts w:ascii="TH SarabunPSK" w:hAnsi="TH SarabunPSK" w:cs="TH SarabunPSK" w:hint="cs"/>
          <w:color w:val="0000FF"/>
          <w:sz w:val="32"/>
          <w:szCs w:val="32"/>
          <w:cs/>
        </w:rPr>
        <w:t xml:space="preserve">             </w:t>
      </w:r>
      <w:r w:rsidRPr="007979D1">
        <w:rPr>
          <w:rFonts w:ascii="TH SarabunPSK" w:hAnsi="TH SarabunPSK" w:cs="TH SarabunPSK"/>
          <w:color w:val="0000FF"/>
          <w:sz w:val="32"/>
          <w:szCs w:val="32"/>
          <w:cs/>
        </w:rPr>
        <w:t xml:space="preserve">นอกหลักสูตร </w:t>
      </w:r>
      <w:r>
        <w:rPr>
          <w:rFonts w:ascii="TH SarabunPSK" w:hAnsi="TH SarabunPSK" w:cs="TH SarabunPSK" w:hint="cs"/>
          <w:color w:val="0000FF"/>
          <w:sz w:val="32"/>
          <w:szCs w:val="32"/>
          <w:cs/>
        </w:rPr>
        <w:t>ให้แก่ผู้เรียน ที่</w:t>
      </w:r>
      <w:r w:rsidRPr="007979D1">
        <w:rPr>
          <w:rFonts w:ascii="TH SarabunPSK" w:hAnsi="TH SarabunPSK" w:cs="TH SarabunPSK"/>
          <w:color w:val="0000FF"/>
          <w:sz w:val="32"/>
          <w:szCs w:val="32"/>
          <w:cs/>
        </w:rPr>
        <w:t>ส่งเสริมและพัฒนาประสบการณ์การเรียนรู้ และความสามารถในการทำงาน</w:t>
      </w:r>
      <w:r>
        <w:rPr>
          <w:rFonts w:ascii="TH SarabunPSK" w:hAnsi="TH SarabunPSK" w:cs="TH SarabunPSK" w:hint="cs"/>
          <w:color w:val="0000FF"/>
          <w:sz w:val="32"/>
          <w:szCs w:val="32"/>
          <w:cs/>
        </w:rPr>
        <w:t xml:space="preserve">  ของผู้เรียนอย่างต่อเนื่อง โดยในปีการศึกษา </w:t>
      </w:r>
      <w:r w:rsidRPr="00630147">
        <w:rPr>
          <w:rFonts w:ascii="TH SarabunPSK" w:hAnsi="TH SarabunPSK" w:cs="TH SarabunPSK" w:hint="cs"/>
          <w:color w:val="C00000"/>
          <w:sz w:val="32"/>
          <w:szCs w:val="32"/>
        </w:rPr>
        <w:fldChar w:fldCharType="begin"/>
      </w:r>
      <w:r w:rsidRPr="00630147">
        <w:rPr>
          <w:rFonts w:ascii="TH SarabunPSK" w:hAnsi="TH SarabunPSK" w:cs="TH SarabunPSK" w:hint="cs"/>
          <w:color w:val="C00000"/>
          <w:sz w:val="32"/>
          <w:szCs w:val="32"/>
        </w:rPr>
        <w:instrText xml:space="preserve"> MACROBUTTON  AcceptAllChangesInDoc [</w:instrText>
      </w:r>
      <w:r w:rsidRPr="00630147">
        <w:rPr>
          <w:rFonts w:ascii="TH SarabunPSK" w:hAnsi="TH SarabunPSK" w:cs="TH SarabunPSK" w:hint="cs"/>
          <w:color w:val="C00000"/>
          <w:sz w:val="32"/>
          <w:szCs w:val="32"/>
          <w:cs/>
        </w:rPr>
        <w:instrText>คลิกพิมพ์]</w:instrText>
      </w:r>
      <w:r w:rsidRPr="00630147">
        <w:rPr>
          <w:rFonts w:ascii="TH SarabunPSK" w:hAnsi="TH SarabunPSK" w:cs="TH SarabunPSK" w:hint="cs"/>
          <w:color w:val="C00000"/>
          <w:sz w:val="32"/>
          <w:szCs w:val="32"/>
        </w:rPr>
        <w:instrText xml:space="preserve"> </w:instrText>
      </w:r>
      <w:r w:rsidRPr="00630147">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หลักสูตรได้มีการจัดกิจกรรม ดังรายละเอียดที่แสดงในตารางที่ </w:t>
      </w:r>
      <w:r w:rsidRPr="00630147">
        <w:rPr>
          <w:rFonts w:ascii="TH SarabunPSK" w:hAnsi="TH SarabunPSK" w:cs="TH SarabunPSK" w:hint="cs"/>
          <w:color w:val="C00000"/>
          <w:sz w:val="32"/>
          <w:szCs w:val="32"/>
        </w:rPr>
        <w:fldChar w:fldCharType="begin"/>
      </w:r>
      <w:r w:rsidRPr="00630147">
        <w:rPr>
          <w:rFonts w:ascii="TH SarabunPSK" w:hAnsi="TH SarabunPSK" w:cs="TH SarabunPSK" w:hint="cs"/>
          <w:color w:val="C00000"/>
          <w:sz w:val="32"/>
          <w:szCs w:val="32"/>
        </w:rPr>
        <w:instrText xml:space="preserve"> MACROBUTTON  AcceptAllChangesInDoc [</w:instrText>
      </w:r>
      <w:r w:rsidRPr="00630147">
        <w:rPr>
          <w:rFonts w:ascii="TH SarabunPSK" w:hAnsi="TH SarabunPSK" w:cs="TH SarabunPSK" w:hint="cs"/>
          <w:color w:val="C00000"/>
          <w:sz w:val="32"/>
          <w:szCs w:val="32"/>
          <w:cs/>
        </w:rPr>
        <w:instrText>คลิกพิมพ์]</w:instrText>
      </w:r>
      <w:r w:rsidRPr="00630147">
        <w:rPr>
          <w:rFonts w:ascii="TH SarabunPSK" w:hAnsi="TH SarabunPSK" w:cs="TH SarabunPSK" w:hint="cs"/>
          <w:color w:val="C00000"/>
          <w:sz w:val="32"/>
          <w:szCs w:val="32"/>
        </w:rPr>
        <w:instrText xml:space="preserve"> </w:instrText>
      </w:r>
      <w:r w:rsidRPr="00630147">
        <w:rPr>
          <w:rFonts w:ascii="TH SarabunPSK" w:hAnsi="TH SarabunPSK" w:cs="TH SarabunPSK" w:hint="cs"/>
          <w:color w:val="C00000"/>
          <w:sz w:val="32"/>
          <w:szCs w:val="32"/>
        </w:rPr>
        <w:fldChar w:fldCharType="end"/>
      </w:r>
    </w:p>
    <w:p w14:paraId="30C33A07" w14:textId="77777777" w:rsidR="007979D1" w:rsidRDefault="007979D1" w:rsidP="007979D1">
      <w:pPr>
        <w:spacing w:after="0" w:line="240" w:lineRule="auto"/>
        <w:ind w:firstLine="709"/>
        <w:jc w:val="thaiDistribute"/>
        <w:rPr>
          <w:rFonts w:ascii="TH SarabunPSK" w:hAnsi="TH SarabunPSK" w:cs="TH SarabunPSK"/>
          <w:color w:val="0000FF"/>
          <w:sz w:val="32"/>
          <w:szCs w:val="32"/>
        </w:rPr>
      </w:pPr>
    </w:p>
    <w:p w14:paraId="2D6AFB5F" w14:textId="77777777" w:rsidR="007979D1" w:rsidRDefault="007979D1" w:rsidP="007979D1">
      <w:pPr>
        <w:spacing w:after="0" w:line="240" w:lineRule="auto"/>
        <w:ind w:firstLine="709"/>
        <w:jc w:val="thaiDistribute"/>
        <w:rPr>
          <w:rFonts w:ascii="TH SarabunPSK" w:hAnsi="TH SarabunPSK" w:cs="TH SarabunPSK"/>
          <w:color w:val="0000FF"/>
          <w:sz w:val="32"/>
          <w:szCs w:val="32"/>
        </w:rPr>
      </w:pPr>
    </w:p>
    <w:p w14:paraId="632A17DD" w14:textId="77777777" w:rsidR="007979D1" w:rsidRPr="00E0380F" w:rsidRDefault="007979D1" w:rsidP="007979D1">
      <w:pPr>
        <w:spacing w:after="0" w:line="240" w:lineRule="auto"/>
        <w:ind w:firstLine="709"/>
        <w:jc w:val="thaiDistribute"/>
        <w:rPr>
          <w:rFonts w:ascii="TH SarabunPSK" w:hAnsi="TH SarabunPSK" w:cs="TH SarabunPSK"/>
          <w:color w:val="0000FF"/>
          <w:sz w:val="32"/>
          <w:szCs w:val="32"/>
        </w:rPr>
      </w:pPr>
    </w:p>
    <w:p w14:paraId="4C95F60F" w14:textId="7339D86C" w:rsidR="007979D1" w:rsidRPr="00E0380F" w:rsidRDefault="007979D1" w:rsidP="007979D1">
      <w:pPr>
        <w:spacing w:after="0" w:line="240" w:lineRule="auto"/>
        <w:jc w:val="thaiDistribute"/>
        <w:rPr>
          <w:rFonts w:ascii="TH SarabunPSK" w:hAnsi="TH SarabunPSK" w:cs="TH SarabunPSK"/>
          <w:color w:val="0000FF"/>
          <w:sz w:val="32"/>
          <w:szCs w:val="32"/>
        </w:rPr>
      </w:pPr>
      <w:r w:rsidRPr="00E0380F">
        <w:rPr>
          <w:rFonts w:ascii="TH SarabunPSK" w:eastAsiaTheme="minorHAnsi" w:hAnsi="TH SarabunPSK" w:cs="TH SarabunPSK" w:hint="cs"/>
          <w:b/>
          <w:bCs/>
          <w:sz w:val="32"/>
          <w:szCs w:val="32"/>
          <w:cs/>
        </w:rPr>
        <w:lastRenderedPageBreak/>
        <w:t xml:space="preserve">ตารางที่ </w:t>
      </w:r>
      <w:r w:rsidRPr="00630147">
        <w:rPr>
          <w:rFonts w:ascii="TH SarabunPSK" w:hAnsi="TH SarabunPSK" w:cs="TH SarabunPSK" w:hint="cs"/>
          <w:color w:val="C00000"/>
          <w:sz w:val="32"/>
          <w:szCs w:val="32"/>
        </w:rPr>
        <w:fldChar w:fldCharType="begin"/>
      </w:r>
      <w:r w:rsidRPr="00630147">
        <w:rPr>
          <w:rFonts w:ascii="TH SarabunPSK" w:hAnsi="TH SarabunPSK" w:cs="TH SarabunPSK" w:hint="cs"/>
          <w:color w:val="C00000"/>
          <w:sz w:val="32"/>
          <w:szCs w:val="32"/>
        </w:rPr>
        <w:instrText xml:space="preserve"> MACROBUTTON  AcceptAllChangesInDoc [</w:instrText>
      </w:r>
      <w:r w:rsidRPr="00630147">
        <w:rPr>
          <w:rFonts w:ascii="TH SarabunPSK" w:hAnsi="TH SarabunPSK" w:cs="TH SarabunPSK" w:hint="cs"/>
          <w:color w:val="C00000"/>
          <w:sz w:val="32"/>
          <w:szCs w:val="32"/>
          <w:cs/>
        </w:rPr>
        <w:instrText>คลิกพิมพ์]</w:instrText>
      </w:r>
      <w:r w:rsidRPr="00630147">
        <w:rPr>
          <w:rFonts w:ascii="TH SarabunPSK" w:hAnsi="TH SarabunPSK" w:cs="TH SarabunPSK" w:hint="cs"/>
          <w:color w:val="C00000"/>
          <w:sz w:val="32"/>
          <w:szCs w:val="32"/>
        </w:rPr>
        <w:instrText xml:space="preserve"> </w:instrText>
      </w:r>
      <w:r w:rsidRPr="00630147">
        <w:rPr>
          <w:rFonts w:ascii="TH SarabunPSK" w:hAnsi="TH SarabunPSK" w:cs="TH SarabunPSK" w:hint="cs"/>
          <w:color w:val="C00000"/>
          <w:sz w:val="32"/>
          <w:szCs w:val="32"/>
        </w:rPr>
        <w:fldChar w:fldCharType="end"/>
      </w:r>
      <w:r w:rsidRPr="007979D1">
        <w:rPr>
          <w:rFonts w:ascii="TH SarabunPSK" w:hAnsi="TH SarabunPSK" w:cs="TH SarabunPSK"/>
          <w:color w:val="0000FF"/>
          <w:sz w:val="32"/>
          <w:szCs w:val="32"/>
          <w:cs/>
        </w:rPr>
        <w:t>กิจกรรมเสริมหลักสูตร</w:t>
      </w:r>
      <w:r w:rsidRPr="007979D1">
        <w:rPr>
          <w:rFonts w:ascii="TH SarabunPSK" w:hAnsi="TH SarabunPSK" w:cs="TH SarabunPSK"/>
          <w:color w:val="0000FF"/>
          <w:sz w:val="32"/>
          <w:szCs w:val="32"/>
        </w:rPr>
        <w:t>,</w:t>
      </w:r>
      <w:r w:rsidRPr="007979D1">
        <w:rPr>
          <w:rFonts w:ascii="TH SarabunPSK" w:hAnsi="TH SarabunPSK" w:cs="TH SarabunPSK"/>
          <w:color w:val="0000FF"/>
          <w:sz w:val="32"/>
          <w:szCs w:val="32"/>
          <w:cs/>
        </w:rPr>
        <w:t xml:space="preserve"> กิจกรรมการแข่งขัน</w:t>
      </w:r>
      <w:r>
        <w:rPr>
          <w:rFonts w:ascii="TH SarabunPSK" w:hAnsi="TH SarabunPSK" w:cs="TH SarabunPSK" w:hint="cs"/>
          <w:color w:val="0000FF"/>
          <w:sz w:val="32"/>
          <w:szCs w:val="32"/>
          <w:cs/>
        </w:rPr>
        <w:t xml:space="preserve"> </w:t>
      </w:r>
      <w:r w:rsidRPr="007979D1">
        <w:rPr>
          <w:rFonts w:ascii="TH SarabunPSK" w:hAnsi="TH SarabunPSK" w:cs="TH SarabunPSK"/>
          <w:color w:val="0000FF"/>
          <w:sz w:val="32"/>
          <w:szCs w:val="32"/>
          <w:cs/>
        </w:rPr>
        <w:t xml:space="preserve">และกิจกรรมนอกหลักสูตร </w:t>
      </w:r>
      <w:r w:rsidRPr="00E0380F">
        <w:rPr>
          <w:rFonts w:ascii="TH SarabunPSK" w:hAnsi="TH SarabunPSK" w:cs="TH SarabunPSK" w:hint="cs"/>
          <w:color w:val="0000FF"/>
          <w:sz w:val="32"/>
          <w:szCs w:val="32"/>
          <w:cs/>
        </w:rPr>
        <w:t>ประจำปีการศึกษา</w:t>
      </w:r>
      <w:r w:rsidR="00AF7CE4">
        <w:rPr>
          <w:rFonts w:ascii="TH SarabunPSK" w:hAnsi="TH SarabunPSK" w:cs="TH SarabunPSK" w:hint="cs"/>
          <w:color w:val="0000FF"/>
          <w:sz w:val="32"/>
          <w:szCs w:val="32"/>
          <w:cs/>
        </w:rPr>
        <w:t xml:space="preserve"> </w:t>
      </w:r>
      <w:r w:rsidR="00AF7CE4" w:rsidRPr="00AF7CE4">
        <w:rPr>
          <w:rFonts w:ascii="TH SarabunPSK" w:hAnsi="TH SarabunPSK" w:cs="TH SarabunPSK"/>
          <w:color w:val="C00000"/>
          <w:sz w:val="32"/>
          <w:szCs w:val="32"/>
        </w:rPr>
        <w:t>25xx</w:t>
      </w:r>
    </w:p>
    <w:tbl>
      <w:tblPr>
        <w:tblStyle w:val="TableGrid"/>
        <w:tblW w:w="9072" w:type="dxa"/>
        <w:tblInd w:w="-5" w:type="dxa"/>
        <w:tblLook w:val="04A0" w:firstRow="1" w:lastRow="0" w:firstColumn="1" w:lastColumn="0" w:noHBand="0" w:noVBand="1"/>
      </w:tblPr>
      <w:tblGrid>
        <w:gridCol w:w="709"/>
        <w:gridCol w:w="1559"/>
        <w:gridCol w:w="1930"/>
        <w:gridCol w:w="1047"/>
        <w:gridCol w:w="1276"/>
        <w:gridCol w:w="1276"/>
        <w:gridCol w:w="1275"/>
      </w:tblGrid>
      <w:tr w:rsidR="007979D1" w:rsidRPr="000C1775" w14:paraId="0EEB09CB" w14:textId="77777777" w:rsidTr="007979D1">
        <w:trPr>
          <w:trHeight w:val="297"/>
          <w:tblHeader/>
        </w:trPr>
        <w:tc>
          <w:tcPr>
            <w:tcW w:w="709" w:type="dxa"/>
            <w:vMerge w:val="restart"/>
            <w:shd w:val="clear" w:color="auto" w:fill="D9D9D9" w:themeFill="background1" w:themeFillShade="D9"/>
            <w:vAlign w:val="center"/>
          </w:tcPr>
          <w:p w14:paraId="300D7D49" w14:textId="77777777" w:rsidR="007979D1" w:rsidRPr="00771DD6" w:rsidRDefault="007979D1"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ลำดับที่</w:t>
            </w:r>
          </w:p>
        </w:tc>
        <w:tc>
          <w:tcPr>
            <w:tcW w:w="1559" w:type="dxa"/>
            <w:vMerge w:val="restart"/>
            <w:shd w:val="clear" w:color="auto" w:fill="D9D9D9" w:themeFill="background1" w:themeFillShade="D9"/>
            <w:vAlign w:val="center"/>
          </w:tcPr>
          <w:p w14:paraId="108C1936" w14:textId="77E79E46" w:rsidR="007979D1" w:rsidRPr="00771DD6" w:rsidRDefault="007979D1"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ชื่อกิจกรรม</w:t>
            </w:r>
          </w:p>
        </w:tc>
        <w:tc>
          <w:tcPr>
            <w:tcW w:w="1930" w:type="dxa"/>
            <w:vMerge w:val="restart"/>
            <w:shd w:val="clear" w:color="auto" w:fill="D9D9D9" w:themeFill="background1" w:themeFillShade="D9"/>
            <w:vAlign w:val="center"/>
          </w:tcPr>
          <w:p w14:paraId="69AFEF3A" w14:textId="2E1B26DD" w:rsidR="007979D1" w:rsidRPr="00771DD6" w:rsidRDefault="007979D1"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ประเภท</w:t>
            </w:r>
          </w:p>
        </w:tc>
        <w:tc>
          <w:tcPr>
            <w:tcW w:w="1047" w:type="dxa"/>
            <w:vMerge w:val="restart"/>
            <w:shd w:val="clear" w:color="auto" w:fill="D9D9D9" w:themeFill="background1" w:themeFillShade="D9"/>
            <w:vAlign w:val="center"/>
          </w:tcPr>
          <w:p w14:paraId="1513B8D0" w14:textId="7C184AB7" w:rsidR="007979D1" w:rsidRPr="00771DD6" w:rsidRDefault="007979D1" w:rsidP="007979D1">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ช่วงเวลาที่จัดกิจกรรม</w:t>
            </w:r>
          </w:p>
        </w:tc>
        <w:tc>
          <w:tcPr>
            <w:tcW w:w="2552" w:type="dxa"/>
            <w:gridSpan w:val="2"/>
            <w:shd w:val="clear" w:color="auto" w:fill="D9D9D9" w:themeFill="background1" w:themeFillShade="D9"/>
            <w:vAlign w:val="center"/>
          </w:tcPr>
          <w:p w14:paraId="35FDDAD4" w14:textId="2FF9969C" w:rsidR="007979D1" w:rsidRPr="00771DD6" w:rsidRDefault="007979D1" w:rsidP="00C34580">
            <w:pPr>
              <w:jc w:val="center"/>
              <w:rPr>
                <w:rFonts w:ascii="TH SarabunPSK" w:hAnsi="TH SarabunPSK" w:cs="TH SarabunPSK"/>
                <w:b/>
                <w:bCs/>
                <w:color w:val="0000FF"/>
                <w:sz w:val="24"/>
                <w:szCs w:val="24"/>
                <w:cs/>
              </w:rPr>
            </w:pPr>
            <w:r w:rsidRPr="007979D1">
              <w:rPr>
                <w:rFonts w:ascii="TH SarabunPSK" w:hAnsi="TH SarabunPSK" w:cs="TH SarabunPSK" w:hint="cs"/>
                <w:b/>
                <w:bCs/>
                <w:color w:val="0000FF"/>
                <w:sz w:val="24"/>
                <w:szCs w:val="24"/>
                <w:cs/>
              </w:rPr>
              <w:t>ส่งเสริมและพัฒนา</w:t>
            </w:r>
          </w:p>
        </w:tc>
        <w:tc>
          <w:tcPr>
            <w:tcW w:w="1275" w:type="dxa"/>
            <w:vMerge w:val="restart"/>
            <w:shd w:val="clear" w:color="auto" w:fill="D9D9D9" w:themeFill="background1" w:themeFillShade="D9"/>
            <w:vAlign w:val="center"/>
          </w:tcPr>
          <w:p w14:paraId="66C0D653" w14:textId="215E5526" w:rsidR="007979D1" w:rsidRPr="00771DD6" w:rsidRDefault="007979D1"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จำนวน</w:t>
            </w:r>
            <w:r w:rsidRPr="007979D1">
              <w:rPr>
                <w:rFonts w:ascii="TH SarabunPSK" w:hAnsi="TH SarabunPSK" w:cs="TH SarabunPSK" w:hint="cs"/>
                <w:b/>
                <w:bCs/>
                <w:color w:val="0000FF"/>
                <w:sz w:val="24"/>
                <w:szCs w:val="24"/>
                <w:cs/>
              </w:rPr>
              <w:t>ผู้เรียน</w:t>
            </w:r>
            <w:r>
              <w:rPr>
                <w:rFonts w:ascii="TH SarabunPSK" w:hAnsi="TH SarabunPSK" w:cs="TH SarabunPSK" w:hint="cs"/>
                <w:b/>
                <w:bCs/>
                <w:color w:val="0000FF"/>
                <w:sz w:val="24"/>
                <w:szCs w:val="24"/>
                <w:cs/>
              </w:rPr>
              <w:t>ที่เข้าร่วมกิจกรรม</w:t>
            </w:r>
          </w:p>
        </w:tc>
      </w:tr>
      <w:tr w:rsidR="007979D1" w:rsidRPr="000C1775" w14:paraId="5E21246A" w14:textId="77777777" w:rsidTr="007979D1">
        <w:trPr>
          <w:trHeight w:val="342"/>
          <w:tblHeader/>
        </w:trPr>
        <w:tc>
          <w:tcPr>
            <w:tcW w:w="709" w:type="dxa"/>
            <w:vMerge/>
            <w:shd w:val="clear" w:color="auto" w:fill="D9D9D9" w:themeFill="background1" w:themeFillShade="D9"/>
            <w:vAlign w:val="center"/>
          </w:tcPr>
          <w:p w14:paraId="35312248" w14:textId="77777777" w:rsidR="007979D1" w:rsidRDefault="007979D1" w:rsidP="00C34580">
            <w:pPr>
              <w:jc w:val="center"/>
              <w:rPr>
                <w:rFonts w:ascii="TH SarabunPSK" w:hAnsi="TH SarabunPSK" w:cs="TH SarabunPSK"/>
                <w:b/>
                <w:bCs/>
                <w:color w:val="0000FF"/>
                <w:sz w:val="24"/>
                <w:szCs w:val="24"/>
                <w:cs/>
              </w:rPr>
            </w:pPr>
          </w:p>
        </w:tc>
        <w:tc>
          <w:tcPr>
            <w:tcW w:w="1559" w:type="dxa"/>
            <w:vMerge/>
            <w:shd w:val="clear" w:color="auto" w:fill="D9D9D9" w:themeFill="background1" w:themeFillShade="D9"/>
            <w:vAlign w:val="center"/>
          </w:tcPr>
          <w:p w14:paraId="38FCEF4F" w14:textId="77777777" w:rsidR="007979D1" w:rsidRDefault="007979D1" w:rsidP="00C34580">
            <w:pPr>
              <w:jc w:val="center"/>
              <w:rPr>
                <w:rFonts w:ascii="TH SarabunPSK" w:hAnsi="TH SarabunPSK" w:cs="TH SarabunPSK"/>
                <w:b/>
                <w:bCs/>
                <w:color w:val="0000FF"/>
                <w:sz w:val="24"/>
                <w:szCs w:val="24"/>
                <w:cs/>
              </w:rPr>
            </w:pPr>
          </w:p>
        </w:tc>
        <w:tc>
          <w:tcPr>
            <w:tcW w:w="1930" w:type="dxa"/>
            <w:vMerge/>
            <w:shd w:val="clear" w:color="auto" w:fill="D9D9D9" w:themeFill="background1" w:themeFillShade="D9"/>
            <w:vAlign w:val="center"/>
          </w:tcPr>
          <w:p w14:paraId="5A758AA8" w14:textId="77777777" w:rsidR="007979D1" w:rsidRDefault="007979D1" w:rsidP="00C34580">
            <w:pPr>
              <w:jc w:val="center"/>
              <w:rPr>
                <w:rFonts w:ascii="TH SarabunPSK" w:hAnsi="TH SarabunPSK" w:cs="TH SarabunPSK"/>
                <w:b/>
                <w:bCs/>
                <w:color w:val="0000FF"/>
                <w:sz w:val="24"/>
                <w:szCs w:val="24"/>
                <w:cs/>
              </w:rPr>
            </w:pPr>
          </w:p>
        </w:tc>
        <w:tc>
          <w:tcPr>
            <w:tcW w:w="1047" w:type="dxa"/>
            <w:vMerge/>
            <w:shd w:val="clear" w:color="auto" w:fill="D9D9D9" w:themeFill="background1" w:themeFillShade="D9"/>
            <w:vAlign w:val="center"/>
          </w:tcPr>
          <w:p w14:paraId="332F1306" w14:textId="77777777" w:rsidR="007979D1" w:rsidRDefault="007979D1" w:rsidP="00C34580">
            <w:pPr>
              <w:jc w:val="center"/>
              <w:rPr>
                <w:rFonts w:ascii="TH SarabunPSK" w:hAnsi="TH SarabunPSK" w:cs="TH SarabunPSK"/>
                <w:b/>
                <w:bCs/>
                <w:color w:val="0000FF"/>
                <w:sz w:val="24"/>
                <w:szCs w:val="24"/>
                <w:cs/>
              </w:rPr>
            </w:pPr>
          </w:p>
        </w:tc>
        <w:tc>
          <w:tcPr>
            <w:tcW w:w="1276" w:type="dxa"/>
            <w:shd w:val="clear" w:color="auto" w:fill="D9D9D9" w:themeFill="background1" w:themeFillShade="D9"/>
            <w:vAlign w:val="center"/>
          </w:tcPr>
          <w:p w14:paraId="6A552A84" w14:textId="0767C64C" w:rsidR="007979D1" w:rsidRPr="00771DD6" w:rsidRDefault="007979D1" w:rsidP="00C34580">
            <w:pPr>
              <w:jc w:val="center"/>
              <w:rPr>
                <w:rFonts w:ascii="TH SarabunPSK" w:hAnsi="TH SarabunPSK" w:cs="TH SarabunPSK"/>
                <w:b/>
                <w:bCs/>
                <w:color w:val="0000FF"/>
                <w:sz w:val="24"/>
                <w:szCs w:val="24"/>
                <w:cs/>
              </w:rPr>
            </w:pPr>
            <w:r w:rsidRPr="007979D1">
              <w:rPr>
                <w:rFonts w:ascii="TH SarabunPSK" w:hAnsi="TH SarabunPSK" w:cs="TH SarabunPSK" w:hint="cs"/>
                <w:b/>
                <w:bCs/>
                <w:color w:val="0000FF"/>
                <w:sz w:val="24"/>
                <w:szCs w:val="24"/>
                <w:cs/>
              </w:rPr>
              <w:t>ประสบการณ์การเรียนรู้</w:t>
            </w:r>
          </w:p>
        </w:tc>
        <w:tc>
          <w:tcPr>
            <w:tcW w:w="1276" w:type="dxa"/>
            <w:shd w:val="clear" w:color="auto" w:fill="D9D9D9" w:themeFill="background1" w:themeFillShade="D9"/>
            <w:vAlign w:val="center"/>
          </w:tcPr>
          <w:p w14:paraId="604D01D6" w14:textId="16C33357" w:rsidR="007979D1" w:rsidRPr="00771DD6" w:rsidRDefault="007979D1" w:rsidP="00C34580">
            <w:pPr>
              <w:jc w:val="center"/>
              <w:rPr>
                <w:rFonts w:ascii="TH SarabunPSK" w:hAnsi="TH SarabunPSK" w:cs="TH SarabunPSK"/>
                <w:b/>
                <w:bCs/>
                <w:color w:val="0000FF"/>
                <w:sz w:val="24"/>
                <w:szCs w:val="24"/>
                <w:cs/>
              </w:rPr>
            </w:pPr>
            <w:r w:rsidRPr="007979D1">
              <w:rPr>
                <w:rFonts w:ascii="TH SarabunPSK" w:hAnsi="TH SarabunPSK" w:cs="TH SarabunPSK" w:hint="cs"/>
                <w:b/>
                <w:bCs/>
                <w:color w:val="0000FF"/>
                <w:sz w:val="24"/>
                <w:szCs w:val="24"/>
                <w:cs/>
              </w:rPr>
              <w:t>ความสามารถในการทำงาน</w:t>
            </w:r>
          </w:p>
        </w:tc>
        <w:tc>
          <w:tcPr>
            <w:tcW w:w="1275" w:type="dxa"/>
            <w:vMerge/>
            <w:shd w:val="clear" w:color="auto" w:fill="D9D9D9" w:themeFill="background1" w:themeFillShade="D9"/>
            <w:vAlign w:val="center"/>
          </w:tcPr>
          <w:p w14:paraId="054C6090" w14:textId="77777777" w:rsidR="007979D1" w:rsidRPr="00771DD6" w:rsidRDefault="007979D1" w:rsidP="00C34580">
            <w:pPr>
              <w:jc w:val="center"/>
              <w:rPr>
                <w:rFonts w:ascii="TH SarabunPSK" w:hAnsi="TH SarabunPSK" w:cs="TH SarabunPSK"/>
                <w:b/>
                <w:bCs/>
                <w:color w:val="0000FF"/>
                <w:sz w:val="24"/>
                <w:szCs w:val="24"/>
                <w:cs/>
              </w:rPr>
            </w:pPr>
          </w:p>
        </w:tc>
      </w:tr>
      <w:tr w:rsidR="007979D1" w:rsidRPr="000C1775" w14:paraId="51276D78" w14:textId="77777777" w:rsidTr="007979D1">
        <w:trPr>
          <w:trHeight w:val="266"/>
        </w:trPr>
        <w:tc>
          <w:tcPr>
            <w:tcW w:w="709" w:type="dxa"/>
            <w:vAlign w:val="center"/>
          </w:tcPr>
          <w:p w14:paraId="69E369D7" w14:textId="77777777" w:rsidR="007979D1" w:rsidRPr="00771DD6" w:rsidRDefault="007979D1"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1.</w:t>
            </w:r>
          </w:p>
        </w:tc>
        <w:tc>
          <w:tcPr>
            <w:tcW w:w="1559" w:type="dxa"/>
            <w:vAlign w:val="center"/>
          </w:tcPr>
          <w:p w14:paraId="546046AE" w14:textId="77777777" w:rsidR="007979D1" w:rsidRPr="00771DD6" w:rsidRDefault="007979D1" w:rsidP="00C34580">
            <w:pPr>
              <w:rPr>
                <w:rFonts w:ascii="TH SarabunPSK" w:hAnsi="TH SarabunPSK" w:cs="TH SarabunPSK"/>
                <w:color w:val="0000FF"/>
                <w:sz w:val="24"/>
                <w:szCs w:val="24"/>
              </w:rPr>
            </w:pPr>
          </w:p>
        </w:tc>
        <w:tc>
          <w:tcPr>
            <w:tcW w:w="1930" w:type="dxa"/>
            <w:vAlign w:val="center"/>
          </w:tcPr>
          <w:p w14:paraId="0123202A" w14:textId="505BEA86" w:rsidR="007979D1" w:rsidRDefault="007979D1" w:rsidP="00C34580">
            <w:pPr>
              <w:rPr>
                <w:rFonts w:ascii="TH SarabunPSK" w:hAnsi="TH SarabunPSK" w:cs="TH SarabunPSK"/>
                <w:color w:val="0000FF"/>
                <w:sz w:val="24"/>
                <w:szCs w:val="24"/>
              </w:rPr>
            </w:pPr>
            <w:r w:rsidRPr="007979D1">
              <w:rPr>
                <w:rFonts w:ascii="TH SarabunPSK" w:hAnsi="TH SarabunPSK" w:cs="TH SarabunPSK" w:hint="cs"/>
                <w:color w:val="0000FF"/>
                <w:sz w:val="20"/>
                <w:szCs w:val="20"/>
              </w:rPr>
              <w:sym w:font="Wingdings 2" w:char="F0A3"/>
            </w:r>
            <w:r>
              <w:rPr>
                <w:rFonts w:ascii="TH SarabunPSK" w:hAnsi="TH SarabunPSK" w:cs="TH SarabunPSK" w:hint="cs"/>
                <w:color w:val="0000FF"/>
                <w:sz w:val="24"/>
                <w:szCs w:val="24"/>
                <w:cs/>
              </w:rPr>
              <w:t xml:space="preserve"> </w:t>
            </w:r>
            <w:r w:rsidRPr="007979D1">
              <w:rPr>
                <w:rFonts w:ascii="TH SarabunPSK" w:hAnsi="TH SarabunPSK" w:cs="TH SarabunPSK" w:hint="cs"/>
                <w:color w:val="0000FF"/>
                <w:sz w:val="24"/>
                <w:szCs w:val="24"/>
                <w:cs/>
              </w:rPr>
              <w:t>กิจกรรมเสริมหลักสูตร</w:t>
            </w:r>
          </w:p>
          <w:p w14:paraId="647F0A98" w14:textId="24ACF24E" w:rsidR="007979D1" w:rsidRDefault="007979D1" w:rsidP="00C34580">
            <w:pPr>
              <w:rPr>
                <w:rFonts w:ascii="TH SarabunPSK" w:hAnsi="TH SarabunPSK" w:cs="TH SarabunPSK"/>
                <w:color w:val="0000FF"/>
                <w:sz w:val="24"/>
                <w:szCs w:val="24"/>
              </w:rPr>
            </w:pPr>
            <w:r w:rsidRPr="007979D1">
              <w:rPr>
                <w:rFonts w:ascii="TH SarabunPSK" w:hAnsi="TH SarabunPSK" w:cs="TH SarabunPSK" w:hint="cs"/>
                <w:color w:val="0000FF"/>
                <w:sz w:val="20"/>
                <w:szCs w:val="20"/>
              </w:rPr>
              <w:sym w:font="Wingdings 2" w:char="F0A3"/>
            </w:r>
            <w:r>
              <w:rPr>
                <w:rFonts w:ascii="TH SarabunPSK" w:hAnsi="TH SarabunPSK" w:cs="TH SarabunPSK" w:hint="cs"/>
                <w:color w:val="0000FF"/>
                <w:sz w:val="20"/>
                <w:szCs w:val="20"/>
                <w:cs/>
              </w:rPr>
              <w:t xml:space="preserve"> </w:t>
            </w:r>
            <w:r w:rsidRPr="007979D1">
              <w:rPr>
                <w:rFonts w:ascii="TH SarabunPSK" w:hAnsi="TH SarabunPSK" w:cs="TH SarabunPSK" w:hint="cs"/>
                <w:color w:val="0000FF"/>
                <w:sz w:val="24"/>
                <w:szCs w:val="24"/>
                <w:cs/>
              </w:rPr>
              <w:t>กิจกรรมการแข่งขัน</w:t>
            </w:r>
          </w:p>
          <w:p w14:paraId="0C84586E" w14:textId="1A6A5385" w:rsidR="007979D1" w:rsidRPr="00771DD6" w:rsidRDefault="007979D1" w:rsidP="00C34580">
            <w:pPr>
              <w:rPr>
                <w:rFonts w:ascii="TH SarabunPSK" w:hAnsi="TH SarabunPSK" w:cs="TH SarabunPSK"/>
                <w:color w:val="0000FF"/>
                <w:sz w:val="24"/>
                <w:szCs w:val="24"/>
              </w:rPr>
            </w:pPr>
            <w:r w:rsidRPr="007979D1">
              <w:rPr>
                <w:rFonts w:ascii="TH SarabunPSK" w:hAnsi="TH SarabunPSK" w:cs="TH SarabunPSK" w:hint="cs"/>
                <w:color w:val="0000FF"/>
                <w:sz w:val="20"/>
                <w:szCs w:val="20"/>
              </w:rPr>
              <w:sym w:font="Wingdings 2" w:char="F0A3"/>
            </w:r>
            <w:r>
              <w:rPr>
                <w:rFonts w:ascii="TH SarabunPSK" w:hAnsi="TH SarabunPSK" w:cs="TH SarabunPSK" w:hint="cs"/>
                <w:color w:val="0000FF"/>
                <w:sz w:val="20"/>
                <w:szCs w:val="20"/>
                <w:cs/>
              </w:rPr>
              <w:t xml:space="preserve"> </w:t>
            </w:r>
            <w:r w:rsidRPr="007979D1">
              <w:rPr>
                <w:rFonts w:ascii="TH SarabunPSK" w:hAnsi="TH SarabunPSK" w:cs="TH SarabunPSK" w:hint="cs"/>
                <w:color w:val="0000FF"/>
                <w:sz w:val="24"/>
                <w:szCs w:val="24"/>
                <w:cs/>
              </w:rPr>
              <w:t>กิจกรรมนอกหลักสูตร</w:t>
            </w:r>
          </w:p>
        </w:tc>
        <w:tc>
          <w:tcPr>
            <w:tcW w:w="1047" w:type="dxa"/>
            <w:vAlign w:val="center"/>
          </w:tcPr>
          <w:p w14:paraId="42904DDB" w14:textId="77777777" w:rsidR="007979D1" w:rsidRDefault="007979D1">
            <w:pPr>
              <w:rPr>
                <w:rFonts w:ascii="TH SarabunPSK" w:hAnsi="TH SarabunPSK" w:cs="TH SarabunPSK"/>
                <w:color w:val="0000FF"/>
                <w:sz w:val="24"/>
                <w:szCs w:val="24"/>
                <w:cs/>
              </w:rPr>
            </w:pPr>
          </w:p>
          <w:p w14:paraId="28B1A83F" w14:textId="77777777" w:rsidR="007979D1" w:rsidRPr="00771DD6" w:rsidRDefault="007979D1" w:rsidP="00C34580">
            <w:pPr>
              <w:rPr>
                <w:rFonts w:ascii="TH SarabunPSK" w:hAnsi="TH SarabunPSK" w:cs="TH SarabunPSK"/>
                <w:color w:val="0000FF"/>
                <w:sz w:val="24"/>
                <w:szCs w:val="24"/>
              </w:rPr>
            </w:pPr>
          </w:p>
        </w:tc>
        <w:tc>
          <w:tcPr>
            <w:tcW w:w="1276" w:type="dxa"/>
            <w:vAlign w:val="center"/>
          </w:tcPr>
          <w:p w14:paraId="686568CB" w14:textId="0186BA9C" w:rsidR="007979D1" w:rsidRDefault="007979D1" w:rsidP="00C34580">
            <w:pPr>
              <w:rPr>
                <w:rFonts w:ascii="TH SarabunPSK" w:hAnsi="TH SarabunPSK" w:cs="TH SarabunPSK"/>
                <w:color w:val="0000FF"/>
                <w:sz w:val="24"/>
                <w:szCs w:val="24"/>
              </w:rPr>
            </w:pPr>
            <w:r>
              <w:rPr>
                <w:rFonts w:ascii="TH SarabunPSK" w:hAnsi="TH SarabunPSK" w:cs="TH SarabunPSK"/>
                <w:color w:val="0000FF"/>
                <w:sz w:val="24"/>
                <w:szCs w:val="24"/>
              </w:rPr>
              <w:t>1. (</w:t>
            </w:r>
            <w:r>
              <w:rPr>
                <w:rFonts w:ascii="TH SarabunPSK" w:hAnsi="TH SarabunPSK" w:cs="TH SarabunPSK" w:hint="cs"/>
                <w:color w:val="0000FF"/>
                <w:sz w:val="24"/>
                <w:szCs w:val="24"/>
                <w:cs/>
              </w:rPr>
              <w:t>ด้าน</w:t>
            </w:r>
            <w:r>
              <w:rPr>
                <w:rFonts w:ascii="TH SarabunPSK" w:hAnsi="TH SarabunPSK" w:cs="TH SarabunPSK"/>
                <w:color w:val="0000FF"/>
                <w:sz w:val="24"/>
                <w:szCs w:val="24"/>
              </w:rPr>
              <w:t>)…………</w:t>
            </w:r>
          </w:p>
          <w:p w14:paraId="0E903B4E" w14:textId="77777777" w:rsidR="007979D1" w:rsidRDefault="007979D1" w:rsidP="00C34580">
            <w:pPr>
              <w:rPr>
                <w:rFonts w:ascii="TH SarabunPSK" w:hAnsi="TH SarabunPSK" w:cs="TH SarabunPSK"/>
                <w:color w:val="0000FF"/>
                <w:sz w:val="24"/>
                <w:szCs w:val="24"/>
              </w:rPr>
            </w:pPr>
            <w:r>
              <w:rPr>
                <w:rFonts w:ascii="TH SarabunPSK" w:hAnsi="TH SarabunPSK" w:cs="TH SarabunPSK"/>
                <w:color w:val="0000FF"/>
                <w:sz w:val="24"/>
                <w:szCs w:val="24"/>
              </w:rPr>
              <w:t>2. (</w:t>
            </w:r>
            <w:r>
              <w:rPr>
                <w:rFonts w:ascii="TH SarabunPSK" w:hAnsi="TH SarabunPSK" w:cs="TH SarabunPSK" w:hint="cs"/>
                <w:color w:val="0000FF"/>
                <w:sz w:val="24"/>
                <w:szCs w:val="24"/>
                <w:cs/>
              </w:rPr>
              <w:t>ด้าน</w:t>
            </w:r>
            <w:r>
              <w:rPr>
                <w:rFonts w:ascii="TH SarabunPSK" w:hAnsi="TH SarabunPSK" w:cs="TH SarabunPSK"/>
                <w:color w:val="0000FF"/>
                <w:sz w:val="24"/>
                <w:szCs w:val="24"/>
              </w:rPr>
              <w:t>)…………</w:t>
            </w:r>
          </w:p>
          <w:p w14:paraId="4C4137EC" w14:textId="26DF13E1" w:rsidR="007979D1" w:rsidRPr="00771DD6" w:rsidRDefault="007979D1" w:rsidP="00C34580">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276" w:type="dxa"/>
            <w:vAlign w:val="center"/>
          </w:tcPr>
          <w:p w14:paraId="63B65DFE" w14:textId="77777777" w:rsidR="007979D1" w:rsidRDefault="007979D1" w:rsidP="007979D1">
            <w:pPr>
              <w:rPr>
                <w:rFonts w:ascii="TH SarabunPSK" w:hAnsi="TH SarabunPSK" w:cs="TH SarabunPSK"/>
                <w:color w:val="0000FF"/>
                <w:sz w:val="24"/>
                <w:szCs w:val="24"/>
              </w:rPr>
            </w:pPr>
            <w:r>
              <w:rPr>
                <w:rFonts w:ascii="TH SarabunPSK" w:hAnsi="TH SarabunPSK" w:cs="TH SarabunPSK"/>
                <w:color w:val="0000FF"/>
                <w:sz w:val="24"/>
                <w:szCs w:val="24"/>
              </w:rPr>
              <w:t>1. (</w:t>
            </w:r>
            <w:r>
              <w:rPr>
                <w:rFonts w:ascii="TH SarabunPSK" w:hAnsi="TH SarabunPSK" w:cs="TH SarabunPSK" w:hint="cs"/>
                <w:color w:val="0000FF"/>
                <w:sz w:val="24"/>
                <w:szCs w:val="24"/>
                <w:cs/>
              </w:rPr>
              <w:t>ด้าน</w:t>
            </w:r>
            <w:r>
              <w:rPr>
                <w:rFonts w:ascii="TH SarabunPSK" w:hAnsi="TH SarabunPSK" w:cs="TH SarabunPSK"/>
                <w:color w:val="0000FF"/>
                <w:sz w:val="24"/>
                <w:szCs w:val="24"/>
              </w:rPr>
              <w:t>)…………</w:t>
            </w:r>
          </w:p>
          <w:p w14:paraId="6640BE5A" w14:textId="77777777" w:rsidR="007979D1" w:rsidRDefault="007979D1" w:rsidP="007979D1">
            <w:pPr>
              <w:rPr>
                <w:rFonts w:ascii="TH SarabunPSK" w:hAnsi="TH SarabunPSK" w:cs="TH SarabunPSK"/>
                <w:color w:val="0000FF"/>
                <w:sz w:val="24"/>
                <w:szCs w:val="24"/>
              </w:rPr>
            </w:pPr>
            <w:r>
              <w:rPr>
                <w:rFonts w:ascii="TH SarabunPSK" w:hAnsi="TH SarabunPSK" w:cs="TH SarabunPSK"/>
                <w:color w:val="0000FF"/>
                <w:sz w:val="24"/>
                <w:szCs w:val="24"/>
              </w:rPr>
              <w:t>2. (</w:t>
            </w:r>
            <w:r>
              <w:rPr>
                <w:rFonts w:ascii="TH SarabunPSK" w:hAnsi="TH SarabunPSK" w:cs="TH SarabunPSK" w:hint="cs"/>
                <w:color w:val="0000FF"/>
                <w:sz w:val="24"/>
                <w:szCs w:val="24"/>
                <w:cs/>
              </w:rPr>
              <w:t>ด้าน</w:t>
            </w:r>
            <w:r>
              <w:rPr>
                <w:rFonts w:ascii="TH SarabunPSK" w:hAnsi="TH SarabunPSK" w:cs="TH SarabunPSK"/>
                <w:color w:val="0000FF"/>
                <w:sz w:val="24"/>
                <w:szCs w:val="24"/>
              </w:rPr>
              <w:t>)…………</w:t>
            </w:r>
          </w:p>
          <w:p w14:paraId="7D0B28E7" w14:textId="5CD35DCF" w:rsidR="007979D1" w:rsidRPr="00771DD6" w:rsidRDefault="007979D1" w:rsidP="007979D1">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275" w:type="dxa"/>
            <w:vAlign w:val="center"/>
          </w:tcPr>
          <w:p w14:paraId="302D33C2" w14:textId="77777777" w:rsidR="007979D1" w:rsidRPr="00771DD6" w:rsidRDefault="007979D1" w:rsidP="00C34580">
            <w:pPr>
              <w:rPr>
                <w:rFonts w:ascii="TH SarabunPSK" w:hAnsi="TH SarabunPSK" w:cs="TH SarabunPSK"/>
                <w:color w:val="0000FF"/>
                <w:sz w:val="24"/>
                <w:szCs w:val="24"/>
              </w:rPr>
            </w:pPr>
          </w:p>
        </w:tc>
      </w:tr>
      <w:tr w:rsidR="007979D1" w:rsidRPr="000C1775" w14:paraId="781CC96A" w14:textId="77777777" w:rsidTr="007979D1">
        <w:trPr>
          <w:trHeight w:val="266"/>
        </w:trPr>
        <w:tc>
          <w:tcPr>
            <w:tcW w:w="709" w:type="dxa"/>
            <w:vAlign w:val="center"/>
          </w:tcPr>
          <w:p w14:paraId="709F862F" w14:textId="77777777" w:rsidR="007979D1" w:rsidRDefault="007979D1" w:rsidP="007979D1">
            <w:pPr>
              <w:jc w:val="center"/>
              <w:rPr>
                <w:rFonts w:ascii="TH SarabunPSK" w:hAnsi="TH SarabunPSK" w:cs="TH SarabunPSK"/>
                <w:color w:val="0000FF"/>
                <w:sz w:val="24"/>
                <w:szCs w:val="24"/>
              </w:rPr>
            </w:pPr>
            <w:r>
              <w:rPr>
                <w:rFonts w:ascii="TH SarabunPSK" w:hAnsi="TH SarabunPSK" w:cs="TH SarabunPSK"/>
                <w:color w:val="0000FF"/>
                <w:sz w:val="24"/>
                <w:szCs w:val="24"/>
              </w:rPr>
              <w:t>2.</w:t>
            </w:r>
          </w:p>
        </w:tc>
        <w:tc>
          <w:tcPr>
            <w:tcW w:w="1559" w:type="dxa"/>
            <w:vAlign w:val="center"/>
          </w:tcPr>
          <w:p w14:paraId="32EBA100" w14:textId="77777777" w:rsidR="007979D1" w:rsidRPr="00771DD6" w:rsidRDefault="007979D1" w:rsidP="007979D1">
            <w:pPr>
              <w:rPr>
                <w:rFonts w:ascii="TH SarabunPSK" w:hAnsi="TH SarabunPSK" w:cs="TH SarabunPSK"/>
                <w:color w:val="0000FF"/>
                <w:sz w:val="24"/>
                <w:szCs w:val="24"/>
              </w:rPr>
            </w:pPr>
          </w:p>
        </w:tc>
        <w:tc>
          <w:tcPr>
            <w:tcW w:w="1930" w:type="dxa"/>
            <w:vAlign w:val="center"/>
          </w:tcPr>
          <w:p w14:paraId="11F7734B" w14:textId="77777777" w:rsidR="007979D1" w:rsidRDefault="007979D1" w:rsidP="007979D1">
            <w:pPr>
              <w:rPr>
                <w:rFonts w:ascii="TH SarabunPSK" w:hAnsi="TH SarabunPSK" w:cs="TH SarabunPSK"/>
                <w:color w:val="0000FF"/>
                <w:sz w:val="24"/>
                <w:szCs w:val="24"/>
              </w:rPr>
            </w:pPr>
            <w:r w:rsidRPr="007979D1">
              <w:rPr>
                <w:rFonts w:ascii="TH SarabunPSK" w:hAnsi="TH SarabunPSK" w:cs="TH SarabunPSK" w:hint="cs"/>
                <w:color w:val="0000FF"/>
                <w:sz w:val="20"/>
                <w:szCs w:val="20"/>
              </w:rPr>
              <w:sym w:font="Wingdings 2" w:char="F0A3"/>
            </w:r>
            <w:r>
              <w:rPr>
                <w:rFonts w:ascii="TH SarabunPSK" w:hAnsi="TH SarabunPSK" w:cs="TH SarabunPSK" w:hint="cs"/>
                <w:color w:val="0000FF"/>
                <w:sz w:val="24"/>
                <w:szCs w:val="24"/>
                <w:cs/>
              </w:rPr>
              <w:t xml:space="preserve"> </w:t>
            </w:r>
            <w:r w:rsidRPr="007979D1">
              <w:rPr>
                <w:rFonts w:ascii="TH SarabunPSK" w:hAnsi="TH SarabunPSK" w:cs="TH SarabunPSK" w:hint="cs"/>
                <w:color w:val="0000FF"/>
                <w:sz w:val="24"/>
                <w:szCs w:val="24"/>
                <w:cs/>
              </w:rPr>
              <w:t>กิจกรรมเสริมหลักสูตร</w:t>
            </w:r>
          </w:p>
          <w:p w14:paraId="5D0EB8D8" w14:textId="77777777" w:rsidR="007979D1" w:rsidRDefault="007979D1" w:rsidP="007979D1">
            <w:pPr>
              <w:rPr>
                <w:rFonts w:ascii="TH SarabunPSK" w:hAnsi="TH SarabunPSK" w:cs="TH SarabunPSK"/>
                <w:color w:val="0000FF"/>
                <w:sz w:val="24"/>
                <w:szCs w:val="24"/>
              </w:rPr>
            </w:pPr>
            <w:r w:rsidRPr="007979D1">
              <w:rPr>
                <w:rFonts w:ascii="TH SarabunPSK" w:hAnsi="TH SarabunPSK" w:cs="TH SarabunPSK" w:hint="cs"/>
                <w:color w:val="0000FF"/>
                <w:sz w:val="20"/>
                <w:szCs w:val="20"/>
              </w:rPr>
              <w:sym w:font="Wingdings 2" w:char="F0A3"/>
            </w:r>
            <w:r>
              <w:rPr>
                <w:rFonts w:ascii="TH SarabunPSK" w:hAnsi="TH SarabunPSK" w:cs="TH SarabunPSK" w:hint="cs"/>
                <w:color w:val="0000FF"/>
                <w:sz w:val="20"/>
                <w:szCs w:val="20"/>
                <w:cs/>
              </w:rPr>
              <w:t xml:space="preserve"> </w:t>
            </w:r>
            <w:r w:rsidRPr="007979D1">
              <w:rPr>
                <w:rFonts w:ascii="TH SarabunPSK" w:hAnsi="TH SarabunPSK" w:cs="TH SarabunPSK" w:hint="cs"/>
                <w:color w:val="0000FF"/>
                <w:sz w:val="24"/>
                <w:szCs w:val="24"/>
                <w:cs/>
              </w:rPr>
              <w:t>กิจกรรมการแข่งขัน</w:t>
            </w:r>
          </w:p>
          <w:p w14:paraId="148C5472" w14:textId="18D623F1" w:rsidR="007979D1" w:rsidRPr="00771DD6" w:rsidRDefault="007979D1" w:rsidP="007979D1">
            <w:pPr>
              <w:rPr>
                <w:rFonts w:ascii="TH SarabunPSK" w:hAnsi="TH SarabunPSK" w:cs="TH SarabunPSK"/>
                <w:color w:val="0000FF"/>
                <w:sz w:val="24"/>
                <w:szCs w:val="24"/>
              </w:rPr>
            </w:pPr>
            <w:r w:rsidRPr="007979D1">
              <w:rPr>
                <w:rFonts w:ascii="TH SarabunPSK" w:hAnsi="TH SarabunPSK" w:cs="TH SarabunPSK" w:hint="cs"/>
                <w:color w:val="0000FF"/>
                <w:sz w:val="20"/>
                <w:szCs w:val="20"/>
              </w:rPr>
              <w:sym w:font="Wingdings 2" w:char="F0A3"/>
            </w:r>
            <w:r>
              <w:rPr>
                <w:rFonts w:ascii="TH SarabunPSK" w:hAnsi="TH SarabunPSK" w:cs="TH SarabunPSK" w:hint="cs"/>
                <w:color w:val="0000FF"/>
                <w:sz w:val="20"/>
                <w:szCs w:val="20"/>
                <w:cs/>
              </w:rPr>
              <w:t xml:space="preserve"> </w:t>
            </w:r>
            <w:r w:rsidRPr="007979D1">
              <w:rPr>
                <w:rFonts w:ascii="TH SarabunPSK" w:hAnsi="TH SarabunPSK" w:cs="TH SarabunPSK" w:hint="cs"/>
                <w:color w:val="0000FF"/>
                <w:sz w:val="24"/>
                <w:szCs w:val="24"/>
                <w:cs/>
              </w:rPr>
              <w:t>กิจกรรมนอกหลักสูตร</w:t>
            </w:r>
          </w:p>
        </w:tc>
        <w:tc>
          <w:tcPr>
            <w:tcW w:w="1047" w:type="dxa"/>
            <w:vAlign w:val="center"/>
          </w:tcPr>
          <w:p w14:paraId="6A2D967C" w14:textId="77777777" w:rsidR="007979D1" w:rsidRDefault="007979D1" w:rsidP="007979D1">
            <w:pPr>
              <w:rPr>
                <w:rFonts w:ascii="TH SarabunPSK" w:hAnsi="TH SarabunPSK" w:cs="TH SarabunPSK"/>
                <w:color w:val="0000FF"/>
                <w:sz w:val="24"/>
                <w:szCs w:val="24"/>
                <w:cs/>
              </w:rPr>
            </w:pPr>
          </w:p>
          <w:p w14:paraId="1DA42091" w14:textId="77777777" w:rsidR="007979D1" w:rsidRPr="00771DD6" w:rsidRDefault="007979D1" w:rsidP="007979D1">
            <w:pPr>
              <w:rPr>
                <w:rFonts w:ascii="TH SarabunPSK" w:hAnsi="TH SarabunPSK" w:cs="TH SarabunPSK"/>
                <w:color w:val="0000FF"/>
                <w:sz w:val="24"/>
                <w:szCs w:val="24"/>
              </w:rPr>
            </w:pPr>
          </w:p>
        </w:tc>
        <w:tc>
          <w:tcPr>
            <w:tcW w:w="1276" w:type="dxa"/>
            <w:vAlign w:val="center"/>
          </w:tcPr>
          <w:p w14:paraId="71F30D41" w14:textId="77777777" w:rsidR="007979D1" w:rsidRDefault="007979D1" w:rsidP="007979D1">
            <w:pPr>
              <w:rPr>
                <w:rFonts w:ascii="TH SarabunPSK" w:hAnsi="TH SarabunPSK" w:cs="TH SarabunPSK"/>
                <w:color w:val="0000FF"/>
                <w:sz w:val="24"/>
                <w:szCs w:val="24"/>
              </w:rPr>
            </w:pPr>
            <w:r>
              <w:rPr>
                <w:rFonts w:ascii="TH SarabunPSK" w:hAnsi="TH SarabunPSK" w:cs="TH SarabunPSK"/>
                <w:color w:val="0000FF"/>
                <w:sz w:val="24"/>
                <w:szCs w:val="24"/>
              </w:rPr>
              <w:t>1. (</w:t>
            </w:r>
            <w:r>
              <w:rPr>
                <w:rFonts w:ascii="TH SarabunPSK" w:hAnsi="TH SarabunPSK" w:cs="TH SarabunPSK" w:hint="cs"/>
                <w:color w:val="0000FF"/>
                <w:sz w:val="24"/>
                <w:szCs w:val="24"/>
                <w:cs/>
              </w:rPr>
              <w:t>ด้าน</w:t>
            </w:r>
            <w:r>
              <w:rPr>
                <w:rFonts w:ascii="TH SarabunPSK" w:hAnsi="TH SarabunPSK" w:cs="TH SarabunPSK"/>
                <w:color w:val="0000FF"/>
                <w:sz w:val="24"/>
                <w:szCs w:val="24"/>
              </w:rPr>
              <w:t>)…………</w:t>
            </w:r>
          </w:p>
          <w:p w14:paraId="14505A45" w14:textId="77777777" w:rsidR="007979D1" w:rsidRDefault="007979D1" w:rsidP="007979D1">
            <w:pPr>
              <w:rPr>
                <w:rFonts w:ascii="TH SarabunPSK" w:hAnsi="TH SarabunPSK" w:cs="TH SarabunPSK"/>
                <w:color w:val="0000FF"/>
                <w:sz w:val="24"/>
                <w:szCs w:val="24"/>
              </w:rPr>
            </w:pPr>
            <w:r>
              <w:rPr>
                <w:rFonts w:ascii="TH SarabunPSK" w:hAnsi="TH SarabunPSK" w:cs="TH SarabunPSK"/>
                <w:color w:val="0000FF"/>
                <w:sz w:val="24"/>
                <w:szCs w:val="24"/>
              </w:rPr>
              <w:t>2. (</w:t>
            </w:r>
            <w:r>
              <w:rPr>
                <w:rFonts w:ascii="TH SarabunPSK" w:hAnsi="TH SarabunPSK" w:cs="TH SarabunPSK" w:hint="cs"/>
                <w:color w:val="0000FF"/>
                <w:sz w:val="24"/>
                <w:szCs w:val="24"/>
                <w:cs/>
              </w:rPr>
              <w:t>ด้าน</w:t>
            </w:r>
            <w:r>
              <w:rPr>
                <w:rFonts w:ascii="TH SarabunPSK" w:hAnsi="TH SarabunPSK" w:cs="TH SarabunPSK"/>
                <w:color w:val="0000FF"/>
                <w:sz w:val="24"/>
                <w:szCs w:val="24"/>
              </w:rPr>
              <w:t>)…………</w:t>
            </w:r>
          </w:p>
          <w:p w14:paraId="66904BEA" w14:textId="69A3D305" w:rsidR="007979D1" w:rsidRPr="00771DD6" w:rsidRDefault="007979D1" w:rsidP="007979D1">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276" w:type="dxa"/>
            <w:vAlign w:val="center"/>
          </w:tcPr>
          <w:p w14:paraId="4CE34B5F" w14:textId="77777777" w:rsidR="007979D1" w:rsidRDefault="007979D1" w:rsidP="007979D1">
            <w:pPr>
              <w:rPr>
                <w:rFonts w:ascii="TH SarabunPSK" w:hAnsi="TH SarabunPSK" w:cs="TH SarabunPSK"/>
                <w:color w:val="0000FF"/>
                <w:sz w:val="24"/>
                <w:szCs w:val="24"/>
              </w:rPr>
            </w:pPr>
            <w:r>
              <w:rPr>
                <w:rFonts w:ascii="TH SarabunPSK" w:hAnsi="TH SarabunPSK" w:cs="TH SarabunPSK"/>
                <w:color w:val="0000FF"/>
                <w:sz w:val="24"/>
                <w:szCs w:val="24"/>
              </w:rPr>
              <w:t>1. (</w:t>
            </w:r>
            <w:r>
              <w:rPr>
                <w:rFonts w:ascii="TH SarabunPSK" w:hAnsi="TH SarabunPSK" w:cs="TH SarabunPSK" w:hint="cs"/>
                <w:color w:val="0000FF"/>
                <w:sz w:val="24"/>
                <w:szCs w:val="24"/>
                <w:cs/>
              </w:rPr>
              <w:t>ด้าน</w:t>
            </w:r>
            <w:r>
              <w:rPr>
                <w:rFonts w:ascii="TH SarabunPSK" w:hAnsi="TH SarabunPSK" w:cs="TH SarabunPSK"/>
                <w:color w:val="0000FF"/>
                <w:sz w:val="24"/>
                <w:szCs w:val="24"/>
              </w:rPr>
              <w:t>)…………</w:t>
            </w:r>
          </w:p>
          <w:p w14:paraId="46CF4C36" w14:textId="77777777" w:rsidR="007979D1" w:rsidRDefault="007979D1" w:rsidP="007979D1">
            <w:pPr>
              <w:rPr>
                <w:rFonts w:ascii="TH SarabunPSK" w:hAnsi="TH SarabunPSK" w:cs="TH SarabunPSK"/>
                <w:color w:val="0000FF"/>
                <w:sz w:val="24"/>
                <w:szCs w:val="24"/>
              </w:rPr>
            </w:pPr>
            <w:r>
              <w:rPr>
                <w:rFonts w:ascii="TH SarabunPSK" w:hAnsi="TH SarabunPSK" w:cs="TH SarabunPSK"/>
                <w:color w:val="0000FF"/>
                <w:sz w:val="24"/>
                <w:szCs w:val="24"/>
              </w:rPr>
              <w:t>2. (</w:t>
            </w:r>
            <w:r>
              <w:rPr>
                <w:rFonts w:ascii="TH SarabunPSK" w:hAnsi="TH SarabunPSK" w:cs="TH SarabunPSK" w:hint="cs"/>
                <w:color w:val="0000FF"/>
                <w:sz w:val="24"/>
                <w:szCs w:val="24"/>
                <w:cs/>
              </w:rPr>
              <w:t>ด้าน</w:t>
            </w:r>
            <w:r>
              <w:rPr>
                <w:rFonts w:ascii="TH SarabunPSK" w:hAnsi="TH SarabunPSK" w:cs="TH SarabunPSK"/>
                <w:color w:val="0000FF"/>
                <w:sz w:val="24"/>
                <w:szCs w:val="24"/>
              </w:rPr>
              <w:t>)…………</w:t>
            </w:r>
          </w:p>
          <w:p w14:paraId="48BD3A2E" w14:textId="19AB7F26" w:rsidR="007979D1" w:rsidRPr="00771DD6" w:rsidRDefault="007979D1" w:rsidP="007979D1">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275" w:type="dxa"/>
            <w:vAlign w:val="center"/>
          </w:tcPr>
          <w:p w14:paraId="1E6DDF50" w14:textId="77777777" w:rsidR="007979D1" w:rsidRPr="00771DD6" w:rsidRDefault="007979D1" w:rsidP="007979D1">
            <w:pPr>
              <w:rPr>
                <w:rFonts w:ascii="TH SarabunPSK" w:hAnsi="TH SarabunPSK" w:cs="TH SarabunPSK"/>
                <w:color w:val="0000FF"/>
                <w:sz w:val="24"/>
                <w:szCs w:val="24"/>
              </w:rPr>
            </w:pPr>
          </w:p>
        </w:tc>
      </w:tr>
      <w:tr w:rsidR="007979D1" w:rsidRPr="000C1775" w14:paraId="1D604116" w14:textId="77777777" w:rsidTr="007979D1">
        <w:trPr>
          <w:trHeight w:val="266"/>
        </w:trPr>
        <w:tc>
          <w:tcPr>
            <w:tcW w:w="709" w:type="dxa"/>
            <w:vAlign w:val="center"/>
          </w:tcPr>
          <w:p w14:paraId="0367E10C" w14:textId="77777777" w:rsidR="007979D1" w:rsidRDefault="007979D1" w:rsidP="00C34580">
            <w:pPr>
              <w:jc w:val="center"/>
              <w:rPr>
                <w:rFonts w:ascii="TH SarabunPSK" w:hAnsi="TH SarabunPSK" w:cs="TH SarabunPSK"/>
                <w:color w:val="0000FF"/>
                <w:sz w:val="24"/>
                <w:szCs w:val="24"/>
              </w:rPr>
            </w:pPr>
          </w:p>
        </w:tc>
        <w:tc>
          <w:tcPr>
            <w:tcW w:w="1559" w:type="dxa"/>
            <w:vAlign w:val="center"/>
          </w:tcPr>
          <w:p w14:paraId="43312E73" w14:textId="77777777" w:rsidR="007979D1" w:rsidRPr="00771DD6" w:rsidRDefault="007979D1" w:rsidP="00C34580">
            <w:pPr>
              <w:rPr>
                <w:rFonts w:ascii="TH SarabunPSK" w:hAnsi="TH SarabunPSK" w:cs="TH SarabunPSK"/>
                <w:color w:val="0000FF"/>
                <w:sz w:val="24"/>
                <w:szCs w:val="24"/>
              </w:rPr>
            </w:pPr>
          </w:p>
        </w:tc>
        <w:tc>
          <w:tcPr>
            <w:tcW w:w="1930" w:type="dxa"/>
            <w:vAlign w:val="center"/>
          </w:tcPr>
          <w:p w14:paraId="50CFC83E" w14:textId="77777777" w:rsidR="007979D1" w:rsidRPr="00771DD6" w:rsidRDefault="007979D1" w:rsidP="00C34580">
            <w:pPr>
              <w:rPr>
                <w:rFonts w:ascii="TH SarabunPSK" w:hAnsi="TH SarabunPSK" w:cs="TH SarabunPSK"/>
                <w:color w:val="0000FF"/>
                <w:sz w:val="24"/>
                <w:szCs w:val="24"/>
              </w:rPr>
            </w:pPr>
          </w:p>
        </w:tc>
        <w:tc>
          <w:tcPr>
            <w:tcW w:w="1047" w:type="dxa"/>
            <w:vAlign w:val="center"/>
          </w:tcPr>
          <w:p w14:paraId="5F6518D8" w14:textId="77777777" w:rsidR="007979D1" w:rsidRPr="00771DD6" w:rsidRDefault="007979D1" w:rsidP="00C34580">
            <w:pPr>
              <w:rPr>
                <w:rFonts w:ascii="TH SarabunPSK" w:hAnsi="TH SarabunPSK" w:cs="TH SarabunPSK"/>
                <w:color w:val="0000FF"/>
                <w:sz w:val="24"/>
                <w:szCs w:val="24"/>
              </w:rPr>
            </w:pPr>
          </w:p>
        </w:tc>
        <w:tc>
          <w:tcPr>
            <w:tcW w:w="1276" w:type="dxa"/>
            <w:vAlign w:val="center"/>
          </w:tcPr>
          <w:p w14:paraId="4E41E3E4" w14:textId="3E5509C8" w:rsidR="007979D1" w:rsidRPr="00771DD6" w:rsidRDefault="007979D1" w:rsidP="00C34580">
            <w:pPr>
              <w:rPr>
                <w:rFonts w:ascii="TH SarabunPSK" w:hAnsi="TH SarabunPSK" w:cs="TH SarabunPSK"/>
                <w:color w:val="0000FF"/>
                <w:sz w:val="24"/>
                <w:szCs w:val="24"/>
              </w:rPr>
            </w:pPr>
          </w:p>
        </w:tc>
        <w:tc>
          <w:tcPr>
            <w:tcW w:w="1276" w:type="dxa"/>
            <w:vAlign w:val="center"/>
          </w:tcPr>
          <w:p w14:paraId="50D074D9" w14:textId="77777777" w:rsidR="007979D1" w:rsidRPr="00771DD6" w:rsidRDefault="007979D1" w:rsidP="00C34580">
            <w:pPr>
              <w:rPr>
                <w:rFonts w:ascii="TH SarabunPSK" w:hAnsi="TH SarabunPSK" w:cs="TH SarabunPSK"/>
                <w:color w:val="0000FF"/>
                <w:sz w:val="24"/>
                <w:szCs w:val="24"/>
              </w:rPr>
            </w:pPr>
          </w:p>
        </w:tc>
        <w:tc>
          <w:tcPr>
            <w:tcW w:w="1275" w:type="dxa"/>
            <w:vAlign w:val="center"/>
          </w:tcPr>
          <w:p w14:paraId="681F8C8F" w14:textId="77777777" w:rsidR="007979D1" w:rsidRPr="00771DD6" w:rsidRDefault="007979D1" w:rsidP="00C34580">
            <w:pPr>
              <w:rPr>
                <w:rFonts w:ascii="TH SarabunPSK" w:hAnsi="TH SarabunPSK" w:cs="TH SarabunPSK"/>
                <w:color w:val="0000FF"/>
                <w:sz w:val="24"/>
                <w:szCs w:val="24"/>
              </w:rPr>
            </w:pPr>
          </w:p>
        </w:tc>
      </w:tr>
      <w:tr w:rsidR="007979D1" w:rsidRPr="000C1775" w14:paraId="551BE01D" w14:textId="77777777" w:rsidTr="007979D1">
        <w:trPr>
          <w:trHeight w:val="266"/>
        </w:trPr>
        <w:tc>
          <w:tcPr>
            <w:tcW w:w="709" w:type="dxa"/>
            <w:vAlign w:val="center"/>
          </w:tcPr>
          <w:p w14:paraId="10ADBB7E" w14:textId="77777777" w:rsidR="007979D1" w:rsidRDefault="007979D1" w:rsidP="00C34580">
            <w:pPr>
              <w:jc w:val="center"/>
              <w:rPr>
                <w:rFonts w:ascii="TH SarabunPSK" w:hAnsi="TH SarabunPSK" w:cs="TH SarabunPSK"/>
                <w:color w:val="0000FF"/>
                <w:sz w:val="24"/>
                <w:szCs w:val="24"/>
              </w:rPr>
            </w:pPr>
          </w:p>
        </w:tc>
        <w:tc>
          <w:tcPr>
            <w:tcW w:w="1559" w:type="dxa"/>
            <w:vAlign w:val="center"/>
          </w:tcPr>
          <w:p w14:paraId="73FE83B9" w14:textId="77777777" w:rsidR="007979D1" w:rsidRPr="00771DD6" w:rsidRDefault="007979D1" w:rsidP="00C34580">
            <w:pPr>
              <w:rPr>
                <w:rFonts w:ascii="TH SarabunPSK" w:hAnsi="TH SarabunPSK" w:cs="TH SarabunPSK"/>
                <w:color w:val="0000FF"/>
                <w:sz w:val="24"/>
                <w:szCs w:val="24"/>
              </w:rPr>
            </w:pPr>
          </w:p>
        </w:tc>
        <w:tc>
          <w:tcPr>
            <w:tcW w:w="1930" w:type="dxa"/>
            <w:vAlign w:val="center"/>
          </w:tcPr>
          <w:p w14:paraId="06103DD5" w14:textId="77777777" w:rsidR="007979D1" w:rsidRPr="00771DD6" w:rsidRDefault="007979D1" w:rsidP="00C34580">
            <w:pPr>
              <w:rPr>
                <w:rFonts w:ascii="TH SarabunPSK" w:hAnsi="TH SarabunPSK" w:cs="TH SarabunPSK"/>
                <w:color w:val="0000FF"/>
                <w:sz w:val="24"/>
                <w:szCs w:val="24"/>
              </w:rPr>
            </w:pPr>
          </w:p>
        </w:tc>
        <w:tc>
          <w:tcPr>
            <w:tcW w:w="1047" w:type="dxa"/>
            <w:vAlign w:val="center"/>
          </w:tcPr>
          <w:p w14:paraId="7B20DBA7" w14:textId="77777777" w:rsidR="007979D1" w:rsidRPr="00771DD6" w:rsidRDefault="007979D1" w:rsidP="00C34580">
            <w:pPr>
              <w:rPr>
                <w:rFonts w:ascii="TH SarabunPSK" w:hAnsi="TH SarabunPSK" w:cs="TH SarabunPSK"/>
                <w:color w:val="0000FF"/>
                <w:sz w:val="24"/>
                <w:szCs w:val="24"/>
              </w:rPr>
            </w:pPr>
          </w:p>
        </w:tc>
        <w:tc>
          <w:tcPr>
            <w:tcW w:w="1276" w:type="dxa"/>
            <w:vAlign w:val="center"/>
          </w:tcPr>
          <w:p w14:paraId="3820BDF7" w14:textId="3D157471" w:rsidR="007979D1" w:rsidRPr="00771DD6" w:rsidRDefault="007979D1" w:rsidP="00C34580">
            <w:pPr>
              <w:rPr>
                <w:rFonts w:ascii="TH SarabunPSK" w:hAnsi="TH SarabunPSK" w:cs="TH SarabunPSK"/>
                <w:color w:val="0000FF"/>
                <w:sz w:val="24"/>
                <w:szCs w:val="24"/>
              </w:rPr>
            </w:pPr>
          </w:p>
        </w:tc>
        <w:tc>
          <w:tcPr>
            <w:tcW w:w="1276" w:type="dxa"/>
            <w:vAlign w:val="center"/>
          </w:tcPr>
          <w:p w14:paraId="5B247F4D" w14:textId="77777777" w:rsidR="007979D1" w:rsidRPr="00771DD6" w:rsidRDefault="007979D1" w:rsidP="00C34580">
            <w:pPr>
              <w:rPr>
                <w:rFonts w:ascii="TH SarabunPSK" w:hAnsi="TH SarabunPSK" w:cs="TH SarabunPSK"/>
                <w:color w:val="0000FF"/>
                <w:sz w:val="24"/>
                <w:szCs w:val="24"/>
              </w:rPr>
            </w:pPr>
          </w:p>
        </w:tc>
        <w:tc>
          <w:tcPr>
            <w:tcW w:w="1275" w:type="dxa"/>
            <w:vAlign w:val="center"/>
          </w:tcPr>
          <w:p w14:paraId="22348D42" w14:textId="77777777" w:rsidR="007979D1" w:rsidRPr="00771DD6" w:rsidRDefault="007979D1" w:rsidP="00C34580">
            <w:pPr>
              <w:rPr>
                <w:rFonts w:ascii="TH SarabunPSK" w:hAnsi="TH SarabunPSK" w:cs="TH SarabunPSK"/>
                <w:color w:val="0000FF"/>
                <w:sz w:val="24"/>
                <w:szCs w:val="24"/>
              </w:rPr>
            </w:pPr>
          </w:p>
        </w:tc>
      </w:tr>
    </w:tbl>
    <w:p w14:paraId="297188C9" w14:textId="77777777" w:rsidR="007979D1" w:rsidRDefault="007979D1" w:rsidP="007979D1"/>
    <w:p w14:paraId="59F45D36" w14:textId="77777777" w:rsidR="007979D1" w:rsidRPr="003624C1" w:rsidRDefault="007979D1" w:rsidP="007979D1">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7979D1" w:rsidRPr="00831B85" w14:paraId="37FA45B0" w14:textId="77777777" w:rsidTr="003859D6">
        <w:trPr>
          <w:trHeight w:val="278"/>
        </w:trPr>
        <w:tc>
          <w:tcPr>
            <w:tcW w:w="1838" w:type="dxa"/>
            <w:shd w:val="clear" w:color="auto" w:fill="D9D9D9" w:themeFill="background1" w:themeFillShade="D9"/>
          </w:tcPr>
          <w:p w14:paraId="0EA8D489" w14:textId="77777777" w:rsidR="007979D1" w:rsidRPr="00831B85" w:rsidRDefault="007979D1"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7DEE3F2B" w14:textId="77777777" w:rsidR="007979D1" w:rsidRPr="00831B85" w:rsidRDefault="007979D1"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7979D1" w:rsidRPr="003624C1" w14:paraId="224DDCA8" w14:textId="77777777" w:rsidTr="003859D6">
        <w:tc>
          <w:tcPr>
            <w:tcW w:w="1838" w:type="dxa"/>
            <w:shd w:val="clear" w:color="auto" w:fill="auto"/>
          </w:tcPr>
          <w:p w14:paraId="17504E87" w14:textId="4594FE7E" w:rsidR="007979D1" w:rsidRPr="003624C1" w:rsidRDefault="007979D1"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6.4</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7EE13F7F" w14:textId="77777777" w:rsidR="007979D1" w:rsidRPr="003624C1" w:rsidRDefault="007979D1" w:rsidP="00C34580">
            <w:pPr>
              <w:spacing w:after="0" w:line="240" w:lineRule="auto"/>
              <w:rPr>
                <w:rFonts w:ascii="TH SarabunPSK" w:hAnsi="TH SarabunPSK" w:cs="TH SarabunPSK"/>
                <w:color w:val="0000FF"/>
                <w:sz w:val="28"/>
                <w:szCs w:val="28"/>
              </w:rPr>
            </w:pPr>
          </w:p>
        </w:tc>
      </w:tr>
      <w:tr w:rsidR="007979D1" w:rsidRPr="003624C1" w14:paraId="561CCE72" w14:textId="77777777" w:rsidTr="003859D6">
        <w:tc>
          <w:tcPr>
            <w:tcW w:w="1838" w:type="dxa"/>
            <w:shd w:val="clear" w:color="auto" w:fill="auto"/>
          </w:tcPr>
          <w:p w14:paraId="2016D3B4" w14:textId="50B20167" w:rsidR="007979D1" w:rsidRPr="003624C1" w:rsidRDefault="007979D1"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6.4</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26C45C7C" w14:textId="77777777" w:rsidR="007979D1" w:rsidRPr="003624C1" w:rsidRDefault="007979D1" w:rsidP="00C34580">
            <w:pPr>
              <w:spacing w:after="0" w:line="240" w:lineRule="auto"/>
              <w:rPr>
                <w:rFonts w:ascii="TH SarabunPSK" w:hAnsi="TH SarabunPSK" w:cs="TH SarabunPSK"/>
                <w:color w:val="0000FF"/>
                <w:sz w:val="28"/>
                <w:szCs w:val="28"/>
              </w:rPr>
            </w:pPr>
          </w:p>
        </w:tc>
      </w:tr>
      <w:tr w:rsidR="007979D1" w:rsidRPr="003624C1" w14:paraId="795BD85F" w14:textId="77777777" w:rsidTr="003859D6">
        <w:tc>
          <w:tcPr>
            <w:tcW w:w="1838" w:type="dxa"/>
            <w:shd w:val="clear" w:color="auto" w:fill="auto"/>
          </w:tcPr>
          <w:p w14:paraId="2A28DD9B" w14:textId="77777777" w:rsidR="007979D1" w:rsidRPr="003624C1" w:rsidRDefault="007979D1"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7CCA5640" w14:textId="77777777" w:rsidR="007979D1" w:rsidRPr="003624C1" w:rsidRDefault="007979D1" w:rsidP="00C34580">
            <w:pPr>
              <w:spacing w:after="0" w:line="240" w:lineRule="auto"/>
              <w:rPr>
                <w:rFonts w:ascii="TH SarabunPSK" w:hAnsi="TH SarabunPSK" w:cs="TH SarabunPSK"/>
                <w:color w:val="0000FF"/>
                <w:sz w:val="28"/>
                <w:szCs w:val="28"/>
              </w:rPr>
            </w:pPr>
          </w:p>
        </w:tc>
      </w:tr>
      <w:tr w:rsidR="007979D1" w:rsidRPr="003624C1" w14:paraId="2F86F26D" w14:textId="77777777" w:rsidTr="003859D6">
        <w:tc>
          <w:tcPr>
            <w:tcW w:w="1838" w:type="dxa"/>
            <w:shd w:val="clear" w:color="auto" w:fill="auto"/>
          </w:tcPr>
          <w:p w14:paraId="5388AFEB" w14:textId="77777777" w:rsidR="007979D1" w:rsidRPr="003624C1" w:rsidRDefault="007979D1"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3DD1AA81" w14:textId="77777777" w:rsidR="007979D1" w:rsidRPr="003624C1" w:rsidRDefault="007979D1" w:rsidP="00C34580">
            <w:pPr>
              <w:spacing w:after="0" w:line="240" w:lineRule="auto"/>
              <w:rPr>
                <w:rFonts w:ascii="TH SarabunPSK" w:hAnsi="TH SarabunPSK" w:cs="TH SarabunPSK"/>
                <w:color w:val="0000FF"/>
                <w:sz w:val="28"/>
                <w:szCs w:val="28"/>
              </w:rPr>
            </w:pPr>
          </w:p>
        </w:tc>
      </w:tr>
    </w:tbl>
    <w:p w14:paraId="670F1816" w14:textId="77777777" w:rsidR="007979D1" w:rsidRPr="00830DD9" w:rsidRDefault="007979D1" w:rsidP="007979D1">
      <w:pPr>
        <w:pStyle w:val="Default"/>
        <w:rPr>
          <w:color w:val="0000FF"/>
          <w:sz w:val="32"/>
          <w:szCs w:val="32"/>
          <w:u w:val="dotted"/>
        </w:rPr>
      </w:pPr>
    </w:p>
    <w:p w14:paraId="588F3622" w14:textId="3AEBFCD6" w:rsidR="00236797" w:rsidRDefault="00236797" w:rsidP="00236797">
      <w:pPr>
        <w:spacing w:after="0" w:line="240" w:lineRule="auto"/>
        <w:jc w:val="thaiDistribute"/>
        <w:rPr>
          <w:rFonts w:ascii="TH SarabunPSK" w:hAnsi="TH SarabunPSK" w:cs="TH SarabunPSK"/>
          <w:b/>
          <w:bCs/>
          <w:color w:val="000000"/>
          <w:sz w:val="32"/>
          <w:szCs w:val="32"/>
        </w:rPr>
      </w:pPr>
      <w:r w:rsidRPr="00574914">
        <w:rPr>
          <w:rFonts w:ascii="TH SarabunPSK" w:hAnsi="TH SarabunPSK" w:cs="TH SarabunPSK" w:hint="cs"/>
          <w:b/>
          <w:bCs/>
          <w:color w:val="000000" w:themeColor="text1"/>
          <w:sz w:val="32"/>
          <w:szCs w:val="32"/>
        </w:rPr>
        <w:t xml:space="preserve">6.5 </w:t>
      </w:r>
      <w:r w:rsidR="00CA4E27" w:rsidRPr="00574914">
        <w:rPr>
          <w:rFonts w:ascii="TH SarabunPSK" w:hAnsi="TH SarabunPSK" w:cs="TH SarabunPSK" w:hint="cs"/>
          <w:b/>
          <w:bCs/>
          <w:color w:val="000000"/>
          <w:sz w:val="32"/>
          <w:szCs w:val="32"/>
          <w:cs/>
        </w:rPr>
        <w:t>มีการกำหนดสมรรถนะ ของบุคลากรสายสนับสนุนที่เกี่ยวข้องกับการให้บริการสนับสนุนผู้เรียนไว้อย่างชัดเจน เพื่อใช้ในการสรรหาบุคลากรสายสนับสนุนและสร้างการรับรู้สมรรถนะที่กำหนด มีการประเมินสมรรถนะเพื่อให้มั่นใจว่าบุคลากรสายสนับสนุนจะสามารถให้บริการได้อย่างราบรื่นและตอบสนองความต้องการของผู้มีส่วนได้ส่วนเสีย บทบาทหน้าที่และความสัมพันธ์ระหว่างบุคคลของบุคลากรสายสนับสนุนถูกกำหนดไว้อย่างชัดเจนเพื่อให้มั่นใจว่าการให้บริการจะเป็นไปอย่างราบรื่น</w:t>
      </w:r>
    </w:p>
    <w:p w14:paraId="60F670DC" w14:textId="69549BAF" w:rsidR="00830DD9" w:rsidRPr="00AF7CE4" w:rsidRDefault="00830DD9" w:rsidP="00236797">
      <w:pPr>
        <w:spacing w:after="0" w:line="240" w:lineRule="auto"/>
        <w:jc w:val="thaiDistribute"/>
        <w:rPr>
          <w:rFonts w:ascii="TH SarabunPSK" w:hAnsi="TH SarabunPSK" w:cs="TH SarabunPSK"/>
          <w:b/>
          <w:bCs/>
          <w:sz w:val="32"/>
          <w:szCs w:val="32"/>
        </w:rPr>
      </w:pPr>
      <w:r w:rsidRPr="00AF7CE4">
        <w:rPr>
          <w:rFonts w:ascii="TH SarabunPSK" w:hAnsi="TH SarabunPSK" w:cs="TH SarabunPSK" w:hint="cs"/>
          <w:sz w:val="32"/>
          <w:szCs w:val="32"/>
        </w:rPr>
        <w:t>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p w14:paraId="430BB64F" w14:textId="77777777" w:rsidR="00E06729" w:rsidRDefault="00E06729" w:rsidP="00236797">
      <w:pPr>
        <w:spacing w:after="0" w:line="240" w:lineRule="auto"/>
        <w:jc w:val="thaiDistribute"/>
        <w:rPr>
          <w:rFonts w:ascii="TH SarabunPSK" w:hAnsi="TH SarabunPSK" w:cs="TH SarabunPSK"/>
          <w:sz w:val="32"/>
          <w:szCs w:val="32"/>
        </w:rPr>
      </w:pPr>
    </w:p>
    <w:p w14:paraId="5FB92E37" w14:textId="77777777" w:rsidR="00E06729" w:rsidRPr="00AF7CE4" w:rsidRDefault="00E06729" w:rsidP="00E06729">
      <w:pPr>
        <w:spacing w:after="0" w:line="240" w:lineRule="auto"/>
        <w:rPr>
          <w:rFonts w:ascii="TH SarabunPSK" w:hAnsi="TH SarabunPSK" w:cs="TH SarabunPSK"/>
          <w:sz w:val="32"/>
          <w:szCs w:val="32"/>
        </w:rPr>
      </w:pPr>
      <w:r w:rsidRPr="00AF7CE4">
        <w:rPr>
          <w:rFonts w:ascii="TH SarabunPSK" w:hAnsi="TH SarabunPSK" w:cs="TH SarabunPSK" w:hint="cs"/>
          <w:b/>
          <w:bCs/>
          <w:sz w:val="32"/>
          <w:szCs w:val="32"/>
          <w:cs/>
        </w:rPr>
        <w:t>ผลการดำเนินงาน</w:t>
      </w:r>
    </w:p>
    <w:p w14:paraId="41B9519A" w14:textId="7302CC8D" w:rsidR="00E06729" w:rsidRDefault="00E06729" w:rsidP="00E06729">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00AF7CE4">
        <w:rPr>
          <w:rFonts w:ascii="TH SarabunPSK" w:hAnsi="TH SarabunPSK" w:cs="TH SarabunPSK"/>
          <w:color w:val="0000FF"/>
          <w:sz w:val="32"/>
          <w:szCs w:val="32"/>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w:t>
      </w:r>
      <w:r w:rsidRPr="00E06729">
        <w:rPr>
          <w:rFonts w:ascii="TH SarabunPSK" w:hAnsi="TH SarabunPSK" w:cs="TH SarabunPSK"/>
          <w:color w:val="0000FF"/>
          <w:sz w:val="32"/>
          <w:szCs w:val="32"/>
          <w:cs/>
        </w:rPr>
        <w:t>กำหนดสมรรถนะ</w:t>
      </w:r>
      <w:r>
        <w:rPr>
          <w:rFonts w:ascii="TH SarabunPSK" w:hAnsi="TH SarabunPSK" w:cs="TH SarabunPSK" w:hint="cs"/>
          <w:color w:val="0000FF"/>
          <w:sz w:val="32"/>
          <w:szCs w:val="32"/>
          <w:cs/>
        </w:rPr>
        <w:t>ความสามารถ</w:t>
      </w:r>
      <w:r w:rsidRPr="00E06729">
        <w:rPr>
          <w:rFonts w:ascii="TH SarabunPSK" w:hAnsi="TH SarabunPSK" w:cs="TH SarabunPSK"/>
          <w:color w:val="0000FF"/>
          <w:sz w:val="32"/>
          <w:szCs w:val="32"/>
          <w:cs/>
        </w:rPr>
        <w:t>ของ</w:t>
      </w:r>
      <w:r>
        <w:rPr>
          <w:rFonts w:ascii="TH SarabunPSK" w:hAnsi="TH SarabunPSK" w:cs="TH SarabunPSK" w:hint="cs"/>
          <w:color w:val="0000FF"/>
          <w:sz w:val="32"/>
          <w:szCs w:val="32"/>
          <w:cs/>
        </w:rPr>
        <w:t>เจ้าหน้าที่</w:t>
      </w:r>
      <w:r w:rsidRPr="00E06729">
        <w:rPr>
          <w:rFonts w:ascii="TH SarabunPSK" w:hAnsi="TH SarabunPSK" w:cs="TH SarabunPSK"/>
          <w:color w:val="0000FF"/>
          <w:sz w:val="32"/>
          <w:szCs w:val="32"/>
          <w:cs/>
        </w:rPr>
        <w:t>ให้บริการผู้เรียน</w:t>
      </w:r>
      <w:r>
        <w:rPr>
          <w:rFonts w:ascii="TH SarabunPSK" w:hAnsi="TH SarabunPSK" w:cs="TH SarabunPSK" w:hint="cs"/>
          <w:color w:val="0000FF"/>
          <w:sz w:val="32"/>
          <w:szCs w:val="32"/>
          <w:cs/>
        </w:rPr>
        <w:t>ในด้าน</w:t>
      </w:r>
      <w:r w:rsidRPr="00DB5E97">
        <w:rPr>
          <w:rFonts w:ascii="TH SarabunPSK" w:hAnsi="TH SarabunPSK" w:cs="TH SarabunPSK" w:hint="cs"/>
          <w:color w:val="0000FF"/>
          <w:sz w:val="32"/>
          <w:szCs w:val="32"/>
          <w:cs/>
        </w:rPr>
        <w:t>การรับสมัคร</w:t>
      </w:r>
      <w:r>
        <w:rPr>
          <w:rFonts w:ascii="TH SarabunPSK" w:hAnsi="TH SarabunPSK" w:cs="TH SarabunPSK" w:hint="cs"/>
          <w:color w:val="0000FF"/>
          <w:sz w:val="32"/>
          <w:szCs w:val="32"/>
          <w:cs/>
        </w:rPr>
        <w:t>, การให้บริการระยะสั้นและระยะยาว, การ</w:t>
      </w:r>
      <w:r w:rsidRPr="00EF3045">
        <w:rPr>
          <w:rFonts w:ascii="TH SarabunPSK" w:hAnsi="TH SarabunPSK" w:cs="TH SarabunPSK" w:hint="cs"/>
          <w:color w:val="0000FF"/>
          <w:sz w:val="32"/>
          <w:szCs w:val="32"/>
          <w:cs/>
        </w:rPr>
        <w:t>ติดตามความก้าวหน้าในการเรียน</w:t>
      </w:r>
      <w:r>
        <w:rPr>
          <w:rFonts w:ascii="TH SarabunPSK" w:hAnsi="TH SarabunPSK" w:cs="TH SarabunPSK" w:hint="cs"/>
          <w:color w:val="0000FF"/>
          <w:sz w:val="32"/>
          <w:szCs w:val="32"/>
          <w:cs/>
        </w:rPr>
        <w:t>, และการจัด</w:t>
      </w:r>
      <w:r w:rsidR="007979D1" w:rsidRPr="007979D1">
        <w:rPr>
          <w:rFonts w:ascii="TH SarabunPSK" w:hAnsi="TH SarabunPSK" w:cs="TH SarabunPSK"/>
          <w:color w:val="0000FF"/>
          <w:sz w:val="32"/>
          <w:szCs w:val="32"/>
          <w:cs/>
        </w:rPr>
        <w:t>กิจกรรม</w:t>
      </w:r>
      <w:r>
        <w:rPr>
          <w:rFonts w:ascii="TH SarabunPSK" w:hAnsi="TH SarabunPSK" w:cs="TH SarabunPSK" w:hint="cs"/>
          <w:color w:val="0000FF"/>
          <w:sz w:val="32"/>
          <w:szCs w:val="32"/>
          <w:cs/>
        </w:rPr>
        <w:t xml:space="preserve"> (กิจกรรม</w:t>
      </w:r>
      <w:r w:rsidR="007979D1" w:rsidRPr="007979D1">
        <w:rPr>
          <w:rFonts w:ascii="TH SarabunPSK" w:hAnsi="TH SarabunPSK" w:cs="TH SarabunPSK"/>
          <w:color w:val="0000FF"/>
          <w:sz w:val="32"/>
          <w:szCs w:val="32"/>
          <w:cs/>
        </w:rPr>
        <w:t>เสริมหลักสูตร</w:t>
      </w:r>
      <w:r w:rsidR="007979D1" w:rsidRPr="007979D1">
        <w:rPr>
          <w:rFonts w:ascii="TH SarabunPSK" w:hAnsi="TH SarabunPSK" w:cs="TH SarabunPSK"/>
          <w:color w:val="0000FF"/>
          <w:sz w:val="32"/>
          <w:szCs w:val="32"/>
        </w:rPr>
        <w:t>,</w:t>
      </w:r>
      <w:r w:rsidR="007979D1" w:rsidRPr="007979D1">
        <w:rPr>
          <w:rFonts w:ascii="TH SarabunPSK" w:hAnsi="TH SarabunPSK" w:cs="TH SarabunPSK"/>
          <w:color w:val="0000FF"/>
          <w:sz w:val="32"/>
          <w:szCs w:val="32"/>
          <w:cs/>
        </w:rPr>
        <w:t xml:space="preserve"> กิจกรรมการแข่งขัน และกิจกรรมนอกหลักสูต</w:t>
      </w:r>
      <w:r>
        <w:rPr>
          <w:rFonts w:ascii="TH SarabunPSK" w:hAnsi="TH SarabunPSK" w:cs="TH SarabunPSK" w:hint="cs"/>
          <w:color w:val="0000FF"/>
          <w:sz w:val="32"/>
          <w:szCs w:val="32"/>
          <w:cs/>
        </w:rPr>
        <w:t>ร) โดยระบุไว้ใน</w:t>
      </w:r>
      <w:r w:rsidR="00AF7CE4">
        <w:rPr>
          <w:rFonts w:ascii="TH SarabunPSK" w:hAnsi="TH SarabunPSK" w:cs="TH SarabunPSK"/>
          <w:color w:val="0000FF"/>
          <w:sz w:val="32"/>
          <w:szCs w:val="32"/>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และใช้</w:t>
      </w:r>
      <w:r>
        <w:rPr>
          <w:rFonts w:ascii="TH SarabunPSK" w:hAnsi="TH SarabunPSK" w:cs="TH SarabunPSK" w:hint="cs"/>
          <w:color w:val="0000FF"/>
          <w:sz w:val="32"/>
          <w:szCs w:val="32"/>
          <w:cs/>
        </w:rPr>
        <w:lastRenderedPageBreak/>
        <w:t>ข้อ</w:t>
      </w:r>
      <w:r w:rsidRPr="00E06729">
        <w:rPr>
          <w:rFonts w:ascii="TH SarabunPSK" w:hAnsi="TH SarabunPSK" w:cs="TH SarabunPSK"/>
          <w:color w:val="0000FF"/>
          <w:sz w:val="32"/>
          <w:szCs w:val="32"/>
          <w:cs/>
        </w:rPr>
        <w:t>กำหนดสมรรถนะ</w:t>
      </w:r>
      <w:r>
        <w:rPr>
          <w:rFonts w:ascii="TH SarabunPSK" w:hAnsi="TH SarabunPSK" w:cs="TH SarabunPSK" w:hint="cs"/>
          <w:color w:val="0000FF"/>
          <w:sz w:val="32"/>
          <w:szCs w:val="32"/>
          <w:cs/>
        </w:rPr>
        <w:t>ความสามารถดังกล่าว เพื่อ</w:t>
      </w:r>
      <w:r w:rsidRPr="00E06729">
        <w:rPr>
          <w:rFonts w:ascii="TH SarabunPSK" w:hAnsi="TH SarabunPSK" w:cs="TH SarabunPSK"/>
          <w:color w:val="0000FF"/>
          <w:sz w:val="32"/>
          <w:szCs w:val="32"/>
          <w:cs/>
        </w:rPr>
        <w:t>เป็นเกณฑ์ในการรับสมัคร</w:t>
      </w:r>
      <w:r>
        <w:rPr>
          <w:rFonts w:ascii="TH SarabunPSK" w:hAnsi="TH SarabunPSK" w:cs="TH SarabunPSK" w:hint="cs"/>
          <w:color w:val="0000FF"/>
          <w:sz w:val="32"/>
          <w:szCs w:val="32"/>
          <w:cs/>
        </w:rPr>
        <w:t xml:space="preserve"> </w:t>
      </w:r>
      <w:r w:rsidRPr="00E06729">
        <w:rPr>
          <w:rFonts w:ascii="TH SarabunPSK" w:hAnsi="TH SarabunPSK" w:cs="TH SarabunPSK"/>
          <w:color w:val="0000FF"/>
          <w:sz w:val="32"/>
          <w:szCs w:val="32"/>
          <w:cs/>
        </w:rPr>
        <w:t>คัดเลือก</w:t>
      </w:r>
      <w:r>
        <w:rPr>
          <w:rFonts w:ascii="TH SarabunPSK" w:hAnsi="TH SarabunPSK" w:cs="TH SarabunPSK" w:hint="cs"/>
          <w:color w:val="0000FF"/>
          <w:sz w:val="32"/>
          <w:szCs w:val="32"/>
          <w:cs/>
        </w:rPr>
        <w:t xml:space="preserve"> </w:t>
      </w:r>
      <w:r w:rsidRPr="00E06729">
        <w:rPr>
          <w:rFonts w:ascii="TH SarabunPSK" w:hAnsi="TH SarabunPSK" w:cs="TH SarabunPSK"/>
          <w:color w:val="0000FF"/>
          <w:sz w:val="32"/>
          <w:szCs w:val="32"/>
          <w:cs/>
        </w:rPr>
        <w:t>บรรจุ</w:t>
      </w:r>
      <w:r>
        <w:rPr>
          <w:rFonts w:ascii="TH SarabunPSK" w:hAnsi="TH SarabunPSK" w:cs="TH SarabunPSK" w:hint="cs"/>
          <w:color w:val="0000FF"/>
          <w:sz w:val="32"/>
          <w:szCs w:val="32"/>
          <w:cs/>
        </w:rPr>
        <w:t xml:space="preserve"> และ</w:t>
      </w:r>
      <w:r w:rsidRPr="00E06729">
        <w:rPr>
          <w:rFonts w:ascii="TH SarabunPSK" w:hAnsi="TH SarabunPSK" w:cs="TH SarabunPSK"/>
          <w:color w:val="0000FF"/>
          <w:sz w:val="32"/>
          <w:szCs w:val="32"/>
          <w:cs/>
        </w:rPr>
        <w:t>โยกย้าย</w:t>
      </w:r>
      <w:r>
        <w:rPr>
          <w:rFonts w:ascii="TH SarabunPSK" w:hAnsi="TH SarabunPSK" w:cs="TH SarabunPSK" w:hint="cs"/>
          <w:color w:val="0000FF"/>
          <w:sz w:val="32"/>
          <w:szCs w:val="32"/>
          <w:cs/>
        </w:rPr>
        <w:t>เจ้าหน้าที่ โดยกำหนดให้มีการประเมิน</w:t>
      </w:r>
      <w:r w:rsidRPr="00E06729">
        <w:rPr>
          <w:rFonts w:ascii="TH SarabunPSK" w:hAnsi="TH SarabunPSK" w:cs="TH SarabunPSK"/>
          <w:color w:val="0000FF"/>
          <w:sz w:val="32"/>
          <w:szCs w:val="32"/>
          <w:cs/>
        </w:rPr>
        <w:t>สมรรถนะ</w:t>
      </w:r>
      <w:r>
        <w:rPr>
          <w:rFonts w:ascii="TH SarabunPSK" w:hAnsi="TH SarabunPSK" w:cs="TH SarabunPSK" w:hint="cs"/>
          <w:color w:val="0000FF"/>
          <w:sz w:val="32"/>
          <w:szCs w:val="32"/>
          <w:cs/>
        </w:rPr>
        <w:t>ความสามารถ</w:t>
      </w:r>
      <w:r w:rsidRPr="00E06729">
        <w:rPr>
          <w:rFonts w:ascii="TH SarabunPSK" w:hAnsi="TH SarabunPSK" w:cs="TH SarabunPSK"/>
          <w:color w:val="0000FF"/>
          <w:sz w:val="32"/>
          <w:szCs w:val="32"/>
          <w:cs/>
        </w:rPr>
        <w:t>ของ</w:t>
      </w:r>
      <w:r>
        <w:rPr>
          <w:rFonts w:ascii="TH SarabunPSK" w:hAnsi="TH SarabunPSK" w:cs="TH SarabunPSK" w:hint="cs"/>
          <w:color w:val="0000FF"/>
          <w:sz w:val="32"/>
          <w:szCs w:val="32"/>
          <w:cs/>
        </w:rPr>
        <w:t>เจ้าหน้าที่</w:t>
      </w:r>
      <w:r w:rsidRPr="00E06729">
        <w:rPr>
          <w:rFonts w:ascii="TH SarabunPSK" w:hAnsi="TH SarabunPSK" w:cs="TH SarabunPSK"/>
          <w:color w:val="0000FF"/>
          <w:sz w:val="32"/>
          <w:szCs w:val="32"/>
          <w:cs/>
        </w:rPr>
        <w:t>ให้บริการ</w:t>
      </w:r>
      <w:r>
        <w:rPr>
          <w:rFonts w:ascii="TH SarabunPSK" w:hAnsi="TH SarabunPSK" w:cs="TH SarabunPSK" w:hint="cs"/>
          <w:color w:val="0000FF"/>
          <w:sz w:val="32"/>
          <w:szCs w:val="32"/>
          <w:cs/>
        </w:rPr>
        <w:t xml:space="preserve"> เป็นประจำทุก ๆ</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00AF7CE4">
        <w:rPr>
          <w:rFonts w:ascii="TH SarabunPSK" w:hAnsi="TH SarabunPSK" w:cs="TH SarabunPSK" w:hint="cs"/>
          <w:color w:val="0000FF"/>
          <w:sz w:val="32"/>
          <w:szCs w:val="32"/>
          <w:cs/>
        </w:rPr>
        <w:t>และ</w:t>
      </w:r>
      <w:r>
        <w:rPr>
          <w:rFonts w:ascii="TH SarabunPSK" w:hAnsi="TH SarabunPSK" w:cs="TH SarabunPSK" w:hint="cs"/>
          <w:color w:val="0000FF"/>
          <w:sz w:val="32"/>
          <w:szCs w:val="32"/>
          <w:cs/>
        </w:rPr>
        <w:t>กำหนดให้</w:t>
      </w:r>
      <w:r w:rsidR="00AF7CE4">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เป็นผู้รับผิดชอบในการประเมิน</w:t>
      </w:r>
      <w:r w:rsidRPr="00E06729">
        <w:rPr>
          <w:rFonts w:ascii="TH SarabunPSK" w:hAnsi="TH SarabunPSK" w:cs="TH SarabunPSK"/>
          <w:color w:val="0000FF"/>
          <w:sz w:val="32"/>
          <w:szCs w:val="32"/>
          <w:cs/>
        </w:rPr>
        <w:t>สมรรถนะ</w:t>
      </w:r>
      <w:r>
        <w:rPr>
          <w:rFonts w:ascii="TH SarabunPSK" w:hAnsi="TH SarabunPSK" w:cs="TH SarabunPSK" w:hint="cs"/>
          <w:color w:val="0000FF"/>
          <w:sz w:val="32"/>
          <w:szCs w:val="32"/>
          <w:cs/>
        </w:rPr>
        <w:t>ความสามารถ</w:t>
      </w:r>
      <w:r w:rsidRPr="00E06729">
        <w:rPr>
          <w:rFonts w:ascii="TH SarabunPSK" w:hAnsi="TH SarabunPSK" w:cs="TH SarabunPSK"/>
          <w:color w:val="0000FF"/>
          <w:sz w:val="32"/>
          <w:szCs w:val="32"/>
          <w:cs/>
        </w:rPr>
        <w:t>ของ</w:t>
      </w:r>
      <w:r>
        <w:rPr>
          <w:rFonts w:ascii="TH SarabunPSK" w:hAnsi="TH SarabunPSK" w:cs="TH SarabunPSK" w:hint="cs"/>
          <w:color w:val="0000FF"/>
          <w:sz w:val="32"/>
          <w:szCs w:val="32"/>
          <w:cs/>
        </w:rPr>
        <w:t>เจ้าหน้าที่</w:t>
      </w:r>
      <w:r w:rsidRPr="00E06729">
        <w:rPr>
          <w:rFonts w:ascii="TH SarabunPSK" w:hAnsi="TH SarabunPSK" w:cs="TH SarabunPSK"/>
          <w:color w:val="0000FF"/>
          <w:sz w:val="32"/>
          <w:szCs w:val="32"/>
          <w:cs/>
        </w:rPr>
        <w:t>ให้บริการ</w:t>
      </w:r>
      <w:r>
        <w:rPr>
          <w:rFonts w:ascii="TH SarabunPSK" w:hAnsi="TH SarabunPSK" w:cs="TH SarabunPSK" w:hint="cs"/>
          <w:color w:val="0000FF"/>
          <w:sz w:val="32"/>
          <w:szCs w:val="32"/>
          <w:cs/>
        </w:rPr>
        <w:t xml:space="preserve"> </w:t>
      </w:r>
    </w:p>
    <w:p w14:paraId="042A210D" w14:textId="2B6FF922" w:rsidR="00E06729" w:rsidRPr="00AF7CE4" w:rsidRDefault="00E06729" w:rsidP="00E06729">
      <w:pPr>
        <w:spacing w:after="0" w:line="240" w:lineRule="auto"/>
        <w:ind w:firstLine="709"/>
        <w:jc w:val="thaiDistribute"/>
        <w:rPr>
          <w:rFonts w:ascii="TH SarabunPSK" w:hAnsi="TH SarabunPSK" w:cs="TH SarabunPSK"/>
          <w:color w:val="C00000"/>
          <w:sz w:val="32"/>
          <w:szCs w:val="32"/>
        </w:rPr>
      </w:pPr>
      <w:r>
        <w:rPr>
          <w:rFonts w:ascii="TH SarabunPSK" w:hAnsi="TH SarabunPSK" w:cs="TH SarabunPSK" w:hint="cs"/>
          <w:color w:val="0000FF"/>
          <w:sz w:val="32"/>
          <w:szCs w:val="32"/>
          <w:cs/>
        </w:rPr>
        <w:t xml:space="preserve">ในปีการศึกษา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E06729">
        <w:rPr>
          <w:rFonts w:ascii="TH SarabunPSK" w:hAnsi="TH SarabunPSK" w:cs="TH SarabunPSK" w:hint="cs"/>
          <w:color w:val="0000FF"/>
          <w:sz w:val="32"/>
          <w:szCs w:val="32"/>
          <w:cs/>
        </w:rPr>
        <w:t>ได้มีการ</w:t>
      </w:r>
      <w:r>
        <w:rPr>
          <w:rFonts w:ascii="TH SarabunPSK" w:hAnsi="TH SarabunPSK" w:cs="TH SarabunPSK" w:hint="cs"/>
          <w:color w:val="0000FF"/>
          <w:sz w:val="32"/>
          <w:szCs w:val="32"/>
          <w:cs/>
        </w:rPr>
        <w:t>ประเมิน</w:t>
      </w:r>
      <w:r w:rsidRPr="00E06729">
        <w:rPr>
          <w:rFonts w:ascii="TH SarabunPSK" w:hAnsi="TH SarabunPSK" w:cs="TH SarabunPSK"/>
          <w:color w:val="0000FF"/>
          <w:sz w:val="32"/>
          <w:szCs w:val="32"/>
          <w:cs/>
        </w:rPr>
        <w:t>สมรรถนะ</w:t>
      </w:r>
      <w:r>
        <w:rPr>
          <w:rFonts w:ascii="TH SarabunPSK" w:hAnsi="TH SarabunPSK" w:cs="TH SarabunPSK" w:hint="cs"/>
          <w:color w:val="0000FF"/>
          <w:sz w:val="32"/>
          <w:szCs w:val="32"/>
          <w:cs/>
        </w:rPr>
        <w:t>ความสามารถ</w:t>
      </w:r>
      <w:r w:rsidRPr="00E06729">
        <w:rPr>
          <w:rFonts w:ascii="TH SarabunPSK" w:hAnsi="TH SarabunPSK" w:cs="TH SarabunPSK"/>
          <w:color w:val="0000FF"/>
          <w:sz w:val="32"/>
          <w:szCs w:val="32"/>
          <w:cs/>
        </w:rPr>
        <w:t>ของ</w:t>
      </w:r>
      <w:r>
        <w:rPr>
          <w:rFonts w:ascii="TH SarabunPSK" w:hAnsi="TH SarabunPSK" w:cs="TH SarabunPSK" w:hint="cs"/>
          <w:color w:val="0000FF"/>
          <w:sz w:val="32"/>
          <w:szCs w:val="32"/>
          <w:cs/>
        </w:rPr>
        <w:t>เจ้าหน้าที่</w:t>
      </w:r>
      <w:r w:rsidRPr="00E06729">
        <w:rPr>
          <w:rFonts w:ascii="TH SarabunPSK" w:hAnsi="TH SarabunPSK" w:cs="TH SarabunPSK"/>
          <w:color w:val="0000FF"/>
          <w:sz w:val="32"/>
          <w:szCs w:val="32"/>
          <w:cs/>
        </w:rPr>
        <w:t>ให้บริการ</w:t>
      </w:r>
      <w:r>
        <w:rPr>
          <w:rFonts w:ascii="TH SarabunPSK" w:hAnsi="TH SarabunPSK" w:cs="TH SarabunPSK" w:hint="cs"/>
          <w:color w:val="0000FF"/>
          <w:sz w:val="32"/>
          <w:szCs w:val="32"/>
          <w:cs/>
        </w:rPr>
        <w:t xml:space="preserve"> เมื่อวันที่</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โดยมีคณะกรรมการประเมิน ประกอบด้วย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ผลการประเมิน</w:t>
      </w:r>
      <w:r w:rsidRPr="00E06729">
        <w:rPr>
          <w:rFonts w:ascii="TH SarabunPSK" w:hAnsi="TH SarabunPSK" w:cs="TH SarabunPSK"/>
          <w:color w:val="0000FF"/>
          <w:sz w:val="32"/>
          <w:szCs w:val="32"/>
          <w:cs/>
        </w:rPr>
        <w:t>สมรรถนะ</w:t>
      </w:r>
      <w:r>
        <w:rPr>
          <w:rFonts w:ascii="TH SarabunPSK" w:hAnsi="TH SarabunPSK" w:cs="TH SarabunPSK" w:hint="cs"/>
          <w:color w:val="0000FF"/>
          <w:sz w:val="32"/>
          <w:szCs w:val="32"/>
          <w:cs/>
        </w:rPr>
        <w:t>ความสามารถ</w:t>
      </w:r>
      <w:r w:rsidRPr="00E06729">
        <w:rPr>
          <w:rFonts w:ascii="TH SarabunPSK" w:hAnsi="TH SarabunPSK" w:cs="TH SarabunPSK"/>
          <w:color w:val="0000FF"/>
          <w:sz w:val="32"/>
          <w:szCs w:val="32"/>
          <w:cs/>
        </w:rPr>
        <w:t>ของ</w:t>
      </w:r>
      <w:r>
        <w:rPr>
          <w:rFonts w:ascii="TH SarabunPSK" w:hAnsi="TH SarabunPSK" w:cs="TH SarabunPSK" w:hint="cs"/>
          <w:color w:val="0000FF"/>
          <w:sz w:val="32"/>
          <w:szCs w:val="32"/>
          <w:cs/>
        </w:rPr>
        <w:t>เจ้าหน้าที่</w:t>
      </w:r>
      <w:r w:rsidRPr="00E06729">
        <w:rPr>
          <w:rFonts w:ascii="TH SarabunPSK" w:hAnsi="TH SarabunPSK" w:cs="TH SarabunPSK"/>
          <w:color w:val="0000FF"/>
          <w:sz w:val="32"/>
          <w:szCs w:val="32"/>
          <w:cs/>
        </w:rPr>
        <w:t>ให้บริการ</w:t>
      </w:r>
      <w:r>
        <w:rPr>
          <w:rFonts w:ascii="TH SarabunPSK" w:hAnsi="TH SarabunPSK" w:cs="TH SarabunPSK" w:hint="cs"/>
          <w:color w:val="0000FF"/>
          <w:sz w:val="32"/>
          <w:szCs w:val="32"/>
          <w:cs/>
        </w:rPr>
        <w:t xml:space="preserve"> สรุปได้ดังนี้</w:t>
      </w:r>
      <w:r w:rsidR="00AF7CE4">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r w:rsidR="00AF7CE4" w:rsidRPr="00AF7CE4">
        <w:rPr>
          <w:rFonts w:ascii="TH SarabunPSK" w:hAnsi="TH SarabunPSK" w:cs="TH SarabunPSK"/>
          <w:color w:val="C00000"/>
          <w:sz w:val="32"/>
          <w:szCs w:val="32"/>
        </w:rPr>
        <w:t>..</w:t>
      </w:r>
      <w:r w:rsidRPr="00AF7CE4">
        <w:rPr>
          <w:rFonts w:ascii="TH SarabunPSK" w:hAnsi="TH SarabunPSK" w:cs="TH SarabunPSK"/>
          <w:color w:val="C00000"/>
          <w:sz w:val="32"/>
          <w:szCs w:val="32"/>
        </w:rPr>
        <w:t>…………………….</w:t>
      </w:r>
    </w:p>
    <w:p w14:paraId="4D1178E8" w14:textId="355345CE" w:rsidR="00E06729" w:rsidRPr="00AF7CE4" w:rsidRDefault="00E06729" w:rsidP="00E06729">
      <w:pPr>
        <w:spacing w:after="0" w:line="240" w:lineRule="auto"/>
        <w:jc w:val="thaiDistribute"/>
        <w:rPr>
          <w:rFonts w:ascii="TH SarabunPSK" w:hAnsi="TH SarabunPSK" w:cs="TH SarabunPSK"/>
          <w:color w:val="C00000"/>
          <w:sz w:val="32"/>
          <w:szCs w:val="32"/>
        </w:rPr>
      </w:pPr>
      <w:r w:rsidRPr="00AF7CE4">
        <w:rPr>
          <w:rFonts w:ascii="TH SarabunPSK" w:hAnsi="TH SarabunPSK" w:cs="TH SarabunPSK"/>
          <w:color w:val="C00000"/>
          <w:sz w:val="32"/>
          <w:szCs w:val="32"/>
        </w:rPr>
        <w:t>…………………………………………………………………………………………………………………………………………………………..</w:t>
      </w:r>
    </w:p>
    <w:p w14:paraId="247E0A53" w14:textId="77777777" w:rsidR="00E06729" w:rsidRPr="00AF7CE4" w:rsidRDefault="00E06729" w:rsidP="00E06729">
      <w:pPr>
        <w:spacing w:after="0" w:line="240" w:lineRule="auto"/>
        <w:jc w:val="thaiDistribute"/>
        <w:rPr>
          <w:rFonts w:ascii="TH SarabunPSK" w:hAnsi="TH SarabunPSK" w:cs="TH SarabunPSK"/>
          <w:color w:val="C00000"/>
          <w:sz w:val="32"/>
          <w:szCs w:val="32"/>
        </w:rPr>
      </w:pPr>
      <w:r w:rsidRPr="00AF7CE4">
        <w:rPr>
          <w:rFonts w:ascii="TH SarabunPSK" w:hAnsi="TH SarabunPSK" w:cs="TH SarabunPSK"/>
          <w:color w:val="C00000"/>
          <w:sz w:val="32"/>
          <w:szCs w:val="32"/>
        </w:rPr>
        <w:t>…………………………………………………………………………………………………………………………………………………………..</w:t>
      </w:r>
    </w:p>
    <w:p w14:paraId="125EDBA9" w14:textId="77777777" w:rsidR="00E06729" w:rsidRPr="00AF7CE4" w:rsidRDefault="00E06729" w:rsidP="00E06729">
      <w:pPr>
        <w:spacing w:after="0" w:line="240" w:lineRule="auto"/>
        <w:jc w:val="thaiDistribute"/>
        <w:rPr>
          <w:rFonts w:ascii="TH SarabunPSK" w:hAnsi="TH SarabunPSK" w:cs="TH SarabunPSK"/>
          <w:color w:val="C00000"/>
          <w:sz w:val="32"/>
          <w:szCs w:val="32"/>
        </w:rPr>
      </w:pPr>
      <w:r w:rsidRPr="00AF7CE4">
        <w:rPr>
          <w:rFonts w:ascii="TH SarabunPSK" w:hAnsi="TH SarabunPSK" w:cs="TH SarabunPSK"/>
          <w:color w:val="C00000"/>
          <w:sz w:val="32"/>
          <w:szCs w:val="32"/>
        </w:rPr>
        <w:t>…………………………………………………………………………………………………………………………………………………………..</w:t>
      </w:r>
    </w:p>
    <w:p w14:paraId="5C1D9D23" w14:textId="77777777" w:rsidR="00E06729" w:rsidRPr="00AF7CE4" w:rsidRDefault="00E06729" w:rsidP="00E06729">
      <w:pPr>
        <w:spacing w:after="0" w:line="240" w:lineRule="auto"/>
        <w:jc w:val="thaiDistribute"/>
        <w:rPr>
          <w:rFonts w:ascii="TH SarabunPSK" w:hAnsi="TH SarabunPSK" w:cs="TH SarabunPSK"/>
          <w:color w:val="C00000"/>
          <w:sz w:val="32"/>
          <w:szCs w:val="32"/>
        </w:rPr>
      </w:pPr>
      <w:r w:rsidRPr="00AF7CE4">
        <w:rPr>
          <w:rFonts w:ascii="TH SarabunPSK" w:hAnsi="TH SarabunPSK" w:cs="TH SarabunPSK"/>
          <w:color w:val="C00000"/>
          <w:sz w:val="32"/>
          <w:szCs w:val="32"/>
        </w:rPr>
        <w:t>…………………………………………………………………………………………………………………………………………………………..</w:t>
      </w:r>
    </w:p>
    <w:p w14:paraId="77223123" w14:textId="77777777" w:rsidR="00E06729" w:rsidRPr="00AF7CE4" w:rsidRDefault="00E06729" w:rsidP="00E06729">
      <w:pPr>
        <w:spacing w:after="0" w:line="240" w:lineRule="auto"/>
        <w:jc w:val="thaiDistribute"/>
        <w:rPr>
          <w:rFonts w:ascii="TH SarabunPSK" w:hAnsi="TH SarabunPSK" w:cs="TH SarabunPSK"/>
          <w:color w:val="C00000"/>
          <w:sz w:val="32"/>
          <w:szCs w:val="32"/>
        </w:rPr>
      </w:pPr>
      <w:r w:rsidRPr="00AF7CE4">
        <w:rPr>
          <w:rFonts w:ascii="TH SarabunPSK" w:hAnsi="TH SarabunPSK" w:cs="TH SarabunPSK"/>
          <w:color w:val="C00000"/>
          <w:sz w:val="32"/>
          <w:szCs w:val="32"/>
        </w:rPr>
        <w:t>…………………………………………………………………………………………………………………………………………………………..</w:t>
      </w:r>
    </w:p>
    <w:p w14:paraId="4D8B8BD7" w14:textId="35349EB1" w:rsidR="006E52B4" w:rsidRPr="00962FE2" w:rsidRDefault="00E06729" w:rsidP="006E52B4">
      <w:pPr>
        <w:tabs>
          <w:tab w:val="left" w:pos="709"/>
        </w:tabs>
        <w:spacing w:after="0" w:line="240" w:lineRule="auto"/>
        <w:jc w:val="thaiDistribute"/>
        <w:rPr>
          <w:rFonts w:ascii="TH SarabunPSK" w:hAnsi="TH SarabunPSK" w:cs="TH SarabunPSK"/>
          <w:color w:val="0000FF"/>
          <w:sz w:val="32"/>
          <w:szCs w:val="32"/>
        </w:rPr>
      </w:pPr>
      <w:r>
        <w:rPr>
          <w:rFonts w:ascii="TH SarabunPSK" w:hAnsi="TH SarabunPSK" w:cs="TH SarabunPSK"/>
          <w:color w:val="0000FF"/>
          <w:sz w:val="32"/>
          <w:szCs w:val="32"/>
          <w:cs/>
        </w:rPr>
        <w:tab/>
      </w:r>
      <w:r>
        <w:rPr>
          <w:rFonts w:ascii="TH SarabunPSK" w:hAnsi="TH SarabunPSK" w:cs="TH SarabunPSK" w:hint="cs"/>
          <w:color w:val="0000FF"/>
          <w:sz w:val="32"/>
          <w:szCs w:val="32"/>
          <w:cs/>
        </w:rPr>
        <w:t>หลักสูตร</w:t>
      </w:r>
      <w:r w:rsidR="00AF7CE4">
        <w:rPr>
          <w:rFonts w:ascii="TH SarabunPSK" w:hAnsi="TH SarabunPSK" w:cs="TH SarabunPSK" w:hint="cs"/>
          <w:color w:val="0000FF"/>
          <w:sz w:val="32"/>
          <w:szCs w:val="32"/>
          <w:cs/>
        </w:rPr>
        <w:t>ได้ทำการ</w:t>
      </w:r>
      <w:r w:rsidR="006E52B4">
        <w:rPr>
          <w:rFonts w:ascii="TH SarabunPSK" w:hAnsi="TH SarabunPSK" w:cs="TH SarabunPSK" w:hint="cs"/>
          <w:color w:val="0000FF"/>
          <w:sz w:val="32"/>
          <w:szCs w:val="32"/>
          <w:cs/>
        </w:rPr>
        <w:t>รวบรวมข้อมูลจำนวนเจ้าหน้าที่</w:t>
      </w:r>
      <w:r w:rsidRPr="00E06729">
        <w:rPr>
          <w:rFonts w:ascii="TH SarabunPSK" w:hAnsi="TH SarabunPSK" w:cs="TH SarabunPSK"/>
          <w:color w:val="0000FF"/>
          <w:sz w:val="32"/>
          <w:szCs w:val="32"/>
          <w:cs/>
        </w:rPr>
        <w:t>ให้บริการ</w:t>
      </w:r>
      <w:r w:rsidR="006E52B4">
        <w:rPr>
          <w:rFonts w:ascii="TH SarabunPSK" w:hAnsi="TH SarabunPSK" w:cs="TH SarabunPSK" w:hint="cs"/>
          <w:color w:val="0000FF"/>
          <w:sz w:val="32"/>
          <w:szCs w:val="32"/>
          <w:cs/>
        </w:rPr>
        <w:t xml:space="preserve"> ประจำปีการศึกษา </w:t>
      </w:r>
      <w:r w:rsidR="006E52B4" w:rsidRPr="00AF7CE4">
        <w:rPr>
          <w:rFonts w:ascii="TH SarabunPSK" w:hAnsi="TH SarabunPSK" w:cs="TH SarabunPSK"/>
          <w:color w:val="C00000"/>
          <w:sz w:val="32"/>
          <w:szCs w:val="32"/>
        </w:rPr>
        <w:t>25xx</w:t>
      </w:r>
      <w:r w:rsidR="006E52B4" w:rsidRPr="00AF7CE4">
        <w:rPr>
          <w:rFonts w:ascii="TH SarabunPSK" w:hAnsi="TH SarabunPSK" w:cs="TH SarabunPSK" w:hint="cs"/>
          <w:color w:val="C00000"/>
          <w:sz w:val="32"/>
          <w:szCs w:val="32"/>
          <w:cs/>
        </w:rPr>
        <w:t xml:space="preserve"> </w:t>
      </w:r>
      <w:r w:rsidR="006E52B4">
        <w:rPr>
          <w:rFonts w:ascii="TH SarabunPSK" w:hAnsi="TH SarabunPSK" w:cs="TH SarabunPSK" w:hint="cs"/>
          <w:color w:val="0000FF"/>
          <w:sz w:val="32"/>
          <w:szCs w:val="32"/>
          <w:cs/>
        </w:rPr>
        <w:t xml:space="preserve">ดังแสดงในตารางที่ </w:t>
      </w:r>
      <w:r w:rsidR="006E52B4" w:rsidRPr="00AF7CE4">
        <w:rPr>
          <w:rFonts w:ascii="TH SarabunPSK" w:hAnsi="TH SarabunPSK" w:cs="TH SarabunPSK" w:hint="cs"/>
          <w:color w:val="C00000"/>
          <w:sz w:val="32"/>
          <w:szCs w:val="32"/>
        </w:rPr>
        <w:fldChar w:fldCharType="begin"/>
      </w:r>
      <w:r w:rsidR="006E52B4" w:rsidRPr="00AF7CE4">
        <w:rPr>
          <w:rFonts w:ascii="TH SarabunPSK" w:hAnsi="TH SarabunPSK" w:cs="TH SarabunPSK" w:hint="cs"/>
          <w:color w:val="C00000"/>
          <w:sz w:val="32"/>
          <w:szCs w:val="32"/>
        </w:rPr>
        <w:instrText xml:space="preserve"> MACROBUTTON  AcceptAllChangesInDoc [</w:instrText>
      </w:r>
      <w:r w:rsidR="006E52B4" w:rsidRPr="00AF7CE4">
        <w:rPr>
          <w:rFonts w:ascii="TH SarabunPSK" w:hAnsi="TH SarabunPSK" w:cs="TH SarabunPSK" w:hint="cs"/>
          <w:color w:val="C00000"/>
          <w:sz w:val="32"/>
          <w:szCs w:val="32"/>
          <w:cs/>
        </w:rPr>
        <w:instrText>คลิกพิมพ์]</w:instrText>
      </w:r>
      <w:r w:rsidR="006E52B4" w:rsidRPr="00AF7CE4">
        <w:rPr>
          <w:rFonts w:ascii="TH SarabunPSK" w:hAnsi="TH SarabunPSK" w:cs="TH SarabunPSK" w:hint="cs"/>
          <w:color w:val="C00000"/>
          <w:sz w:val="32"/>
          <w:szCs w:val="32"/>
        </w:rPr>
        <w:instrText xml:space="preserve"> </w:instrText>
      </w:r>
      <w:r w:rsidR="006E52B4" w:rsidRPr="00AF7CE4">
        <w:rPr>
          <w:rFonts w:ascii="TH SarabunPSK" w:hAnsi="TH SarabunPSK" w:cs="TH SarabunPSK" w:hint="cs"/>
          <w:color w:val="C00000"/>
          <w:sz w:val="32"/>
          <w:szCs w:val="32"/>
        </w:rPr>
        <w:fldChar w:fldCharType="end"/>
      </w:r>
    </w:p>
    <w:p w14:paraId="40EFE0B0" w14:textId="77777777" w:rsidR="006E52B4" w:rsidRDefault="006E52B4" w:rsidP="00E06729">
      <w:pPr>
        <w:tabs>
          <w:tab w:val="left" w:pos="709"/>
        </w:tabs>
        <w:spacing w:after="0" w:line="240" w:lineRule="auto"/>
        <w:jc w:val="thaiDistribute"/>
        <w:rPr>
          <w:rFonts w:ascii="TH SarabunPSK" w:hAnsi="TH SarabunPSK" w:cs="TH SarabunPSK"/>
          <w:color w:val="0000FF"/>
          <w:sz w:val="32"/>
          <w:szCs w:val="32"/>
        </w:rPr>
      </w:pPr>
    </w:p>
    <w:p w14:paraId="48D75B43" w14:textId="60F7D71A" w:rsidR="006E52B4" w:rsidRPr="00E0380F" w:rsidRDefault="006E52B4" w:rsidP="006E52B4">
      <w:pPr>
        <w:spacing w:after="0" w:line="240" w:lineRule="auto"/>
        <w:jc w:val="thaiDistribute"/>
        <w:rPr>
          <w:rFonts w:ascii="TH SarabunPSK" w:hAnsi="TH SarabunPSK" w:cs="TH SarabunPSK"/>
          <w:color w:val="0000FF"/>
          <w:sz w:val="32"/>
          <w:szCs w:val="32"/>
        </w:rPr>
      </w:pPr>
      <w:r w:rsidRPr="00E0380F">
        <w:rPr>
          <w:rFonts w:ascii="TH SarabunPSK" w:eastAsiaTheme="minorHAnsi" w:hAnsi="TH SarabunPSK" w:cs="TH SarabunPSK" w:hint="cs"/>
          <w:b/>
          <w:bCs/>
          <w:sz w:val="32"/>
          <w:szCs w:val="32"/>
          <w:cs/>
        </w:rPr>
        <w:t xml:space="preserve">ตารางที่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จำนวนเจ้าหน้าที่</w:t>
      </w:r>
      <w:r w:rsidR="00E06729" w:rsidRPr="00E06729">
        <w:rPr>
          <w:rFonts w:ascii="TH SarabunPSK" w:hAnsi="TH SarabunPSK" w:cs="TH SarabunPSK"/>
          <w:color w:val="0000FF"/>
          <w:sz w:val="32"/>
          <w:szCs w:val="32"/>
          <w:cs/>
        </w:rPr>
        <w:t>ให้บริการ</w:t>
      </w:r>
      <w:r>
        <w:rPr>
          <w:rFonts w:ascii="TH SarabunPSK" w:hAnsi="TH SarabunPSK" w:cs="TH SarabunPSK" w:hint="cs"/>
          <w:color w:val="0000FF"/>
          <w:sz w:val="32"/>
          <w:szCs w:val="32"/>
          <w:cs/>
        </w:rPr>
        <w:t xml:space="preserve"> (</w:t>
      </w:r>
      <w:r w:rsidRPr="006E52B4">
        <w:rPr>
          <w:rFonts w:ascii="TH SarabunPSK" w:hAnsi="TH SarabunPSK" w:cs="TH SarabunPSK"/>
          <w:color w:val="0000FF"/>
          <w:sz w:val="32"/>
          <w:szCs w:val="32"/>
        </w:rPr>
        <w:t>Number of Support Staff</w:t>
      </w:r>
      <w:r>
        <w:rPr>
          <w:rFonts w:ascii="TH SarabunPSK" w:hAnsi="TH SarabunPSK" w:cs="TH SarabunPSK" w:hint="cs"/>
          <w:color w:val="0000FF"/>
          <w:sz w:val="32"/>
          <w:szCs w:val="32"/>
          <w:cs/>
        </w:rPr>
        <w:t>) ประจำปีการศึกษา</w:t>
      </w:r>
      <w:r w:rsidR="00AF7CE4">
        <w:rPr>
          <w:rFonts w:ascii="TH SarabunPSK" w:hAnsi="TH SarabunPSK" w:cs="TH SarabunPSK" w:hint="cs"/>
          <w:color w:val="0000FF"/>
          <w:sz w:val="32"/>
          <w:szCs w:val="32"/>
          <w:cs/>
        </w:rPr>
        <w:t xml:space="preserve"> </w:t>
      </w:r>
      <w:r w:rsidR="00AF7CE4" w:rsidRPr="00AF7CE4">
        <w:rPr>
          <w:rFonts w:ascii="TH SarabunPSK" w:hAnsi="TH SarabunPSK" w:cs="TH SarabunPSK"/>
          <w:color w:val="C00000"/>
          <w:sz w:val="32"/>
          <w:szCs w:val="32"/>
        </w:rPr>
        <w:t>25xx</w:t>
      </w:r>
    </w:p>
    <w:tbl>
      <w:tblPr>
        <w:tblStyle w:val="TableGrid"/>
        <w:tblW w:w="9072" w:type="dxa"/>
        <w:tblInd w:w="-5" w:type="dxa"/>
        <w:tblLook w:val="04A0" w:firstRow="1" w:lastRow="0" w:firstColumn="1" w:lastColumn="0" w:noHBand="0" w:noVBand="1"/>
      </w:tblPr>
      <w:tblGrid>
        <w:gridCol w:w="2268"/>
        <w:gridCol w:w="1418"/>
        <w:gridCol w:w="1336"/>
        <w:gridCol w:w="1396"/>
        <w:gridCol w:w="1397"/>
        <w:gridCol w:w="1257"/>
      </w:tblGrid>
      <w:tr w:rsidR="006E52B4" w:rsidRPr="000C1775" w14:paraId="3D2FD69E" w14:textId="77777777" w:rsidTr="006E52B4">
        <w:trPr>
          <w:trHeight w:val="298"/>
          <w:tblHeader/>
        </w:trPr>
        <w:tc>
          <w:tcPr>
            <w:tcW w:w="2268" w:type="dxa"/>
            <w:vMerge w:val="restart"/>
            <w:shd w:val="clear" w:color="auto" w:fill="D9D9D9" w:themeFill="background1" w:themeFillShade="D9"/>
            <w:vAlign w:val="center"/>
          </w:tcPr>
          <w:p w14:paraId="08D4E5C5" w14:textId="5249D114" w:rsidR="006E52B4" w:rsidRPr="00771DD6" w:rsidRDefault="006E52B4" w:rsidP="00C34580">
            <w:pPr>
              <w:jc w:val="center"/>
              <w:rPr>
                <w:rFonts w:ascii="TH SarabunPSK" w:hAnsi="TH SarabunPSK" w:cs="TH SarabunPSK"/>
                <w:b/>
                <w:bCs/>
                <w:color w:val="0000FF"/>
                <w:sz w:val="24"/>
                <w:szCs w:val="24"/>
              </w:rPr>
            </w:pPr>
            <w:r w:rsidRPr="006E52B4">
              <w:rPr>
                <w:rFonts w:ascii="TH SarabunPSK" w:hAnsi="TH SarabunPSK" w:cs="TH SarabunPSK" w:hint="cs"/>
                <w:b/>
                <w:bCs/>
                <w:color w:val="0000FF"/>
                <w:sz w:val="24"/>
                <w:szCs w:val="24"/>
                <w:cs/>
              </w:rPr>
              <w:t>เจ้าหน้าที่ให้บริการ</w:t>
            </w:r>
          </w:p>
        </w:tc>
        <w:tc>
          <w:tcPr>
            <w:tcW w:w="5547" w:type="dxa"/>
            <w:gridSpan w:val="4"/>
            <w:shd w:val="clear" w:color="auto" w:fill="D9D9D9" w:themeFill="background1" w:themeFillShade="D9"/>
            <w:vAlign w:val="center"/>
          </w:tcPr>
          <w:p w14:paraId="7D97CC16" w14:textId="136EAB2F" w:rsidR="006E52B4" w:rsidRPr="00771DD6" w:rsidRDefault="006E52B4" w:rsidP="00C34580">
            <w:pPr>
              <w:jc w:val="center"/>
              <w:rPr>
                <w:rFonts w:ascii="TH SarabunPSK" w:hAnsi="TH SarabunPSK" w:cs="TH SarabunPSK"/>
                <w:b/>
                <w:bCs/>
                <w:color w:val="0000FF"/>
                <w:sz w:val="24"/>
                <w:szCs w:val="24"/>
                <w:cs/>
              </w:rPr>
            </w:pPr>
            <w:r w:rsidRPr="006E52B4">
              <w:rPr>
                <w:rFonts w:ascii="TH SarabunPSK" w:hAnsi="TH SarabunPSK" w:cs="TH SarabunPSK" w:hint="cs"/>
                <w:b/>
                <w:bCs/>
                <w:color w:val="0000FF"/>
                <w:sz w:val="24"/>
                <w:szCs w:val="24"/>
                <w:cs/>
              </w:rPr>
              <w:t>ระดับการศึกษาสูงสุด</w:t>
            </w:r>
          </w:p>
        </w:tc>
        <w:tc>
          <w:tcPr>
            <w:tcW w:w="1257" w:type="dxa"/>
            <w:vMerge w:val="restart"/>
            <w:shd w:val="clear" w:color="auto" w:fill="D9D9D9" w:themeFill="background1" w:themeFillShade="D9"/>
            <w:vAlign w:val="center"/>
          </w:tcPr>
          <w:p w14:paraId="437D68F2" w14:textId="61ED6407" w:rsidR="006E52B4" w:rsidRPr="00771DD6" w:rsidRDefault="006E52B4"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รวม</w:t>
            </w:r>
          </w:p>
        </w:tc>
      </w:tr>
      <w:tr w:rsidR="006E52B4" w:rsidRPr="000C1775" w14:paraId="0CD53094" w14:textId="77777777" w:rsidTr="006E52B4">
        <w:trPr>
          <w:trHeight w:val="338"/>
          <w:tblHeader/>
        </w:trPr>
        <w:tc>
          <w:tcPr>
            <w:tcW w:w="2268" w:type="dxa"/>
            <w:vMerge/>
            <w:shd w:val="clear" w:color="auto" w:fill="D9D9D9" w:themeFill="background1" w:themeFillShade="D9"/>
            <w:vAlign w:val="center"/>
          </w:tcPr>
          <w:p w14:paraId="52EDACFB" w14:textId="77777777" w:rsidR="006E52B4" w:rsidRPr="006E52B4" w:rsidRDefault="006E52B4" w:rsidP="00C34580">
            <w:pPr>
              <w:jc w:val="center"/>
              <w:rPr>
                <w:rFonts w:ascii="TH SarabunPSK" w:hAnsi="TH SarabunPSK" w:cs="TH SarabunPSK"/>
                <w:b/>
                <w:bCs/>
                <w:color w:val="0000FF"/>
                <w:sz w:val="24"/>
                <w:szCs w:val="24"/>
                <w:cs/>
              </w:rPr>
            </w:pPr>
          </w:p>
        </w:tc>
        <w:tc>
          <w:tcPr>
            <w:tcW w:w="1418" w:type="dxa"/>
            <w:shd w:val="clear" w:color="auto" w:fill="D9D9D9" w:themeFill="background1" w:themeFillShade="D9"/>
            <w:vAlign w:val="center"/>
          </w:tcPr>
          <w:p w14:paraId="0311E9CF" w14:textId="6BDAAEB8" w:rsidR="006E52B4" w:rsidRPr="00771DD6" w:rsidRDefault="006E52B4" w:rsidP="00C34580">
            <w:pPr>
              <w:jc w:val="center"/>
              <w:rPr>
                <w:rFonts w:ascii="TH SarabunPSK" w:hAnsi="TH SarabunPSK" w:cs="TH SarabunPSK"/>
                <w:b/>
                <w:bCs/>
                <w:color w:val="0000FF"/>
                <w:sz w:val="24"/>
                <w:szCs w:val="24"/>
                <w:cs/>
              </w:rPr>
            </w:pPr>
            <w:r w:rsidRPr="006E52B4">
              <w:rPr>
                <w:rFonts w:ascii="TH SarabunPSK" w:hAnsi="TH SarabunPSK" w:cs="TH SarabunPSK" w:hint="cs"/>
                <w:b/>
                <w:bCs/>
                <w:color w:val="0000FF"/>
                <w:sz w:val="24"/>
                <w:szCs w:val="24"/>
                <w:cs/>
              </w:rPr>
              <w:t>มัธยมปลาย</w:t>
            </w:r>
          </w:p>
        </w:tc>
        <w:tc>
          <w:tcPr>
            <w:tcW w:w="1336" w:type="dxa"/>
            <w:shd w:val="clear" w:color="auto" w:fill="D9D9D9" w:themeFill="background1" w:themeFillShade="D9"/>
            <w:vAlign w:val="center"/>
          </w:tcPr>
          <w:p w14:paraId="61436EC2" w14:textId="7516FE23" w:rsidR="006E52B4" w:rsidRPr="00771DD6" w:rsidRDefault="006E52B4"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ป.ตรี</w:t>
            </w:r>
          </w:p>
        </w:tc>
        <w:tc>
          <w:tcPr>
            <w:tcW w:w="1396" w:type="dxa"/>
            <w:shd w:val="clear" w:color="auto" w:fill="D9D9D9" w:themeFill="background1" w:themeFillShade="D9"/>
            <w:vAlign w:val="center"/>
          </w:tcPr>
          <w:p w14:paraId="72FCEA08" w14:textId="16FD0ED2" w:rsidR="006E52B4" w:rsidRPr="00771DD6" w:rsidRDefault="006E52B4"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ป.โท</w:t>
            </w:r>
          </w:p>
        </w:tc>
        <w:tc>
          <w:tcPr>
            <w:tcW w:w="1397" w:type="dxa"/>
            <w:shd w:val="clear" w:color="auto" w:fill="D9D9D9" w:themeFill="background1" w:themeFillShade="D9"/>
            <w:vAlign w:val="center"/>
          </w:tcPr>
          <w:p w14:paraId="6BAB38C7" w14:textId="52ACD47A" w:rsidR="006E52B4" w:rsidRPr="00771DD6" w:rsidRDefault="006E52B4"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ป.เอก</w:t>
            </w:r>
          </w:p>
        </w:tc>
        <w:tc>
          <w:tcPr>
            <w:tcW w:w="1257" w:type="dxa"/>
            <w:vMerge/>
            <w:shd w:val="clear" w:color="auto" w:fill="D9D9D9" w:themeFill="background1" w:themeFillShade="D9"/>
            <w:vAlign w:val="center"/>
          </w:tcPr>
          <w:p w14:paraId="22AE1E82" w14:textId="77777777" w:rsidR="006E52B4" w:rsidRPr="00771DD6" w:rsidRDefault="006E52B4" w:rsidP="00C34580">
            <w:pPr>
              <w:jc w:val="center"/>
              <w:rPr>
                <w:rFonts w:ascii="TH SarabunPSK" w:hAnsi="TH SarabunPSK" w:cs="TH SarabunPSK"/>
                <w:b/>
                <w:bCs/>
                <w:color w:val="0000FF"/>
                <w:sz w:val="24"/>
                <w:szCs w:val="24"/>
                <w:cs/>
              </w:rPr>
            </w:pPr>
          </w:p>
        </w:tc>
      </w:tr>
      <w:tr w:rsidR="006E52B4" w:rsidRPr="000C1775" w14:paraId="3C86FA24" w14:textId="77777777" w:rsidTr="006E52B4">
        <w:trPr>
          <w:trHeight w:val="266"/>
        </w:trPr>
        <w:tc>
          <w:tcPr>
            <w:tcW w:w="2268" w:type="dxa"/>
            <w:vAlign w:val="center"/>
          </w:tcPr>
          <w:p w14:paraId="6F4948E8" w14:textId="7F88836F" w:rsidR="006E52B4" w:rsidRPr="00771DD6" w:rsidRDefault="006E52B4" w:rsidP="006E52B4">
            <w:pPr>
              <w:rPr>
                <w:rFonts w:ascii="TH SarabunPSK" w:hAnsi="TH SarabunPSK" w:cs="TH SarabunPSK"/>
                <w:color w:val="0000FF"/>
                <w:sz w:val="24"/>
                <w:szCs w:val="24"/>
              </w:rPr>
            </w:pPr>
            <w:r>
              <w:rPr>
                <w:rFonts w:ascii="TH SarabunPSK" w:hAnsi="TH SarabunPSK" w:cs="TH SarabunPSK"/>
                <w:color w:val="0000FF"/>
                <w:sz w:val="24"/>
                <w:szCs w:val="24"/>
              </w:rPr>
              <w:t>1.</w:t>
            </w:r>
            <w:r>
              <w:rPr>
                <w:rFonts w:ascii="TH SarabunPSK" w:hAnsi="TH SarabunPSK" w:cs="TH SarabunPSK" w:hint="cs"/>
                <w:color w:val="0000FF"/>
                <w:sz w:val="24"/>
                <w:szCs w:val="24"/>
                <w:cs/>
              </w:rPr>
              <w:t xml:space="preserve"> ด้านการรับสมัคร</w:t>
            </w:r>
          </w:p>
        </w:tc>
        <w:tc>
          <w:tcPr>
            <w:tcW w:w="1418" w:type="dxa"/>
            <w:vAlign w:val="center"/>
          </w:tcPr>
          <w:p w14:paraId="697EE07E" w14:textId="77777777" w:rsidR="006E52B4" w:rsidRPr="00771DD6" w:rsidRDefault="006E52B4" w:rsidP="00C34580">
            <w:pPr>
              <w:rPr>
                <w:rFonts w:ascii="TH SarabunPSK" w:hAnsi="TH SarabunPSK" w:cs="TH SarabunPSK"/>
                <w:color w:val="0000FF"/>
                <w:sz w:val="24"/>
                <w:szCs w:val="24"/>
              </w:rPr>
            </w:pPr>
          </w:p>
        </w:tc>
        <w:tc>
          <w:tcPr>
            <w:tcW w:w="1336" w:type="dxa"/>
            <w:vAlign w:val="center"/>
          </w:tcPr>
          <w:p w14:paraId="4377377C" w14:textId="77777777" w:rsidR="006E52B4" w:rsidRPr="00771DD6" w:rsidRDefault="006E52B4" w:rsidP="00C34580">
            <w:pPr>
              <w:rPr>
                <w:rFonts w:ascii="TH SarabunPSK" w:hAnsi="TH SarabunPSK" w:cs="TH SarabunPSK"/>
                <w:color w:val="0000FF"/>
                <w:sz w:val="24"/>
                <w:szCs w:val="24"/>
              </w:rPr>
            </w:pPr>
          </w:p>
        </w:tc>
        <w:tc>
          <w:tcPr>
            <w:tcW w:w="1396" w:type="dxa"/>
            <w:vAlign w:val="center"/>
          </w:tcPr>
          <w:p w14:paraId="4F987799" w14:textId="77777777" w:rsidR="006E52B4" w:rsidRPr="00771DD6" w:rsidRDefault="006E52B4" w:rsidP="00C34580">
            <w:pPr>
              <w:rPr>
                <w:rFonts w:ascii="TH SarabunPSK" w:hAnsi="TH SarabunPSK" w:cs="TH SarabunPSK"/>
                <w:color w:val="0000FF"/>
                <w:sz w:val="24"/>
                <w:szCs w:val="24"/>
              </w:rPr>
            </w:pPr>
          </w:p>
        </w:tc>
        <w:tc>
          <w:tcPr>
            <w:tcW w:w="1397" w:type="dxa"/>
            <w:vAlign w:val="center"/>
          </w:tcPr>
          <w:p w14:paraId="27310379" w14:textId="77777777" w:rsidR="006E52B4" w:rsidRPr="00771DD6" w:rsidRDefault="006E52B4" w:rsidP="00C34580">
            <w:pPr>
              <w:rPr>
                <w:rFonts w:ascii="TH SarabunPSK" w:hAnsi="TH SarabunPSK" w:cs="TH SarabunPSK"/>
                <w:color w:val="0000FF"/>
                <w:sz w:val="24"/>
                <w:szCs w:val="24"/>
              </w:rPr>
            </w:pPr>
          </w:p>
        </w:tc>
        <w:tc>
          <w:tcPr>
            <w:tcW w:w="1257" w:type="dxa"/>
            <w:vAlign w:val="center"/>
          </w:tcPr>
          <w:p w14:paraId="1E5EF919" w14:textId="77777777" w:rsidR="006E52B4" w:rsidRPr="00771DD6" w:rsidRDefault="006E52B4" w:rsidP="00C34580">
            <w:pPr>
              <w:rPr>
                <w:rFonts w:ascii="TH SarabunPSK" w:hAnsi="TH SarabunPSK" w:cs="TH SarabunPSK"/>
                <w:color w:val="0000FF"/>
                <w:sz w:val="24"/>
                <w:szCs w:val="24"/>
              </w:rPr>
            </w:pPr>
          </w:p>
        </w:tc>
      </w:tr>
      <w:tr w:rsidR="006E52B4" w:rsidRPr="000C1775" w14:paraId="5825D211" w14:textId="77777777" w:rsidTr="006E52B4">
        <w:trPr>
          <w:trHeight w:val="266"/>
        </w:trPr>
        <w:tc>
          <w:tcPr>
            <w:tcW w:w="2268" w:type="dxa"/>
            <w:vAlign w:val="center"/>
          </w:tcPr>
          <w:p w14:paraId="21370A8D" w14:textId="7179242B" w:rsidR="006E52B4" w:rsidRDefault="006E52B4" w:rsidP="006E52B4">
            <w:pPr>
              <w:rPr>
                <w:rFonts w:ascii="TH SarabunPSK" w:hAnsi="TH SarabunPSK" w:cs="TH SarabunPSK"/>
                <w:color w:val="0000FF"/>
                <w:sz w:val="24"/>
                <w:szCs w:val="24"/>
              </w:rPr>
            </w:pPr>
            <w:r>
              <w:rPr>
                <w:rFonts w:ascii="TH SarabunPSK" w:hAnsi="TH SarabunPSK" w:cs="TH SarabunPSK"/>
                <w:color w:val="0000FF"/>
                <w:sz w:val="24"/>
                <w:szCs w:val="24"/>
              </w:rPr>
              <w:t>2.</w:t>
            </w:r>
            <w:r>
              <w:rPr>
                <w:rFonts w:ascii="TH SarabunPSK" w:hAnsi="TH SarabunPSK" w:cs="TH SarabunPSK" w:hint="cs"/>
                <w:color w:val="0000FF"/>
                <w:sz w:val="24"/>
                <w:szCs w:val="24"/>
                <w:cs/>
              </w:rPr>
              <w:t xml:space="preserve"> ด้านการให้บริการระยะสั้น</w:t>
            </w:r>
          </w:p>
        </w:tc>
        <w:tc>
          <w:tcPr>
            <w:tcW w:w="1418" w:type="dxa"/>
            <w:vAlign w:val="center"/>
          </w:tcPr>
          <w:p w14:paraId="579C8409" w14:textId="77777777" w:rsidR="006E52B4" w:rsidRPr="00771DD6" w:rsidRDefault="006E52B4" w:rsidP="00C34580">
            <w:pPr>
              <w:rPr>
                <w:rFonts w:ascii="TH SarabunPSK" w:hAnsi="TH SarabunPSK" w:cs="TH SarabunPSK"/>
                <w:color w:val="0000FF"/>
                <w:sz w:val="24"/>
                <w:szCs w:val="24"/>
              </w:rPr>
            </w:pPr>
          </w:p>
        </w:tc>
        <w:tc>
          <w:tcPr>
            <w:tcW w:w="1336" w:type="dxa"/>
            <w:vAlign w:val="center"/>
          </w:tcPr>
          <w:p w14:paraId="2A822BAE" w14:textId="77777777" w:rsidR="006E52B4" w:rsidRPr="00771DD6" w:rsidRDefault="006E52B4" w:rsidP="00C34580">
            <w:pPr>
              <w:rPr>
                <w:rFonts w:ascii="TH SarabunPSK" w:hAnsi="TH SarabunPSK" w:cs="TH SarabunPSK"/>
                <w:color w:val="0000FF"/>
                <w:sz w:val="24"/>
                <w:szCs w:val="24"/>
              </w:rPr>
            </w:pPr>
          </w:p>
        </w:tc>
        <w:tc>
          <w:tcPr>
            <w:tcW w:w="1396" w:type="dxa"/>
            <w:vAlign w:val="center"/>
          </w:tcPr>
          <w:p w14:paraId="5ED286F4" w14:textId="77777777" w:rsidR="006E52B4" w:rsidRPr="00771DD6" w:rsidRDefault="006E52B4" w:rsidP="00C34580">
            <w:pPr>
              <w:rPr>
                <w:rFonts w:ascii="TH SarabunPSK" w:hAnsi="TH SarabunPSK" w:cs="TH SarabunPSK"/>
                <w:color w:val="0000FF"/>
                <w:sz w:val="24"/>
                <w:szCs w:val="24"/>
              </w:rPr>
            </w:pPr>
          </w:p>
        </w:tc>
        <w:tc>
          <w:tcPr>
            <w:tcW w:w="1397" w:type="dxa"/>
            <w:vAlign w:val="center"/>
          </w:tcPr>
          <w:p w14:paraId="4D902930" w14:textId="77777777" w:rsidR="006E52B4" w:rsidRPr="00771DD6" w:rsidRDefault="006E52B4" w:rsidP="00C34580">
            <w:pPr>
              <w:rPr>
                <w:rFonts w:ascii="TH SarabunPSK" w:hAnsi="TH SarabunPSK" w:cs="TH SarabunPSK"/>
                <w:color w:val="0000FF"/>
                <w:sz w:val="24"/>
                <w:szCs w:val="24"/>
              </w:rPr>
            </w:pPr>
          </w:p>
        </w:tc>
        <w:tc>
          <w:tcPr>
            <w:tcW w:w="1257" w:type="dxa"/>
            <w:vAlign w:val="center"/>
          </w:tcPr>
          <w:p w14:paraId="2E88FB84" w14:textId="77777777" w:rsidR="006E52B4" w:rsidRPr="00771DD6" w:rsidRDefault="006E52B4" w:rsidP="00C34580">
            <w:pPr>
              <w:rPr>
                <w:rFonts w:ascii="TH SarabunPSK" w:hAnsi="TH SarabunPSK" w:cs="TH SarabunPSK"/>
                <w:color w:val="0000FF"/>
                <w:sz w:val="24"/>
                <w:szCs w:val="24"/>
              </w:rPr>
            </w:pPr>
          </w:p>
        </w:tc>
      </w:tr>
      <w:tr w:rsidR="006E52B4" w:rsidRPr="000C1775" w14:paraId="25036EC1" w14:textId="77777777" w:rsidTr="006E52B4">
        <w:trPr>
          <w:trHeight w:val="266"/>
        </w:trPr>
        <w:tc>
          <w:tcPr>
            <w:tcW w:w="2268" w:type="dxa"/>
            <w:vAlign w:val="center"/>
          </w:tcPr>
          <w:p w14:paraId="3DF8AB38" w14:textId="1689C0E1" w:rsidR="006E52B4" w:rsidRDefault="006E52B4" w:rsidP="006E52B4">
            <w:pPr>
              <w:rPr>
                <w:rFonts w:ascii="TH SarabunPSK" w:hAnsi="TH SarabunPSK" w:cs="TH SarabunPSK"/>
                <w:color w:val="0000FF"/>
                <w:sz w:val="24"/>
                <w:szCs w:val="24"/>
              </w:rPr>
            </w:pPr>
            <w:r>
              <w:rPr>
                <w:rFonts w:ascii="TH SarabunPSK" w:hAnsi="TH SarabunPSK" w:cs="TH SarabunPSK"/>
                <w:color w:val="0000FF"/>
                <w:sz w:val="24"/>
                <w:szCs w:val="24"/>
              </w:rPr>
              <w:t>3.</w:t>
            </w:r>
            <w:r>
              <w:rPr>
                <w:rFonts w:ascii="TH SarabunPSK" w:hAnsi="TH SarabunPSK" w:cs="TH SarabunPSK" w:hint="cs"/>
                <w:color w:val="0000FF"/>
                <w:sz w:val="24"/>
                <w:szCs w:val="24"/>
                <w:cs/>
              </w:rPr>
              <w:t xml:space="preserve"> ด้านการให้บริการระยะยาว</w:t>
            </w:r>
          </w:p>
        </w:tc>
        <w:tc>
          <w:tcPr>
            <w:tcW w:w="1418" w:type="dxa"/>
            <w:vAlign w:val="center"/>
          </w:tcPr>
          <w:p w14:paraId="07CD6368" w14:textId="77777777" w:rsidR="006E52B4" w:rsidRPr="00771DD6" w:rsidRDefault="006E52B4" w:rsidP="00C34580">
            <w:pPr>
              <w:rPr>
                <w:rFonts w:ascii="TH SarabunPSK" w:hAnsi="TH SarabunPSK" w:cs="TH SarabunPSK"/>
                <w:color w:val="0000FF"/>
                <w:sz w:val="24"/>
                <w:szCs w:val="24"/>
              </w:rPr>
            </w:pPr>
          </w:p>
        </w:tc>
        <w:tc>
          <w:tcPr>
            <w:tcW w:w="1336" w:type="dxa"/>
            <w:vAlign w:val="center"/>
          </w:tcPr>
          <w:p w14:paraId="6D6B3B02" w14:textId="77777777" w:rsidR="006E52B4" w:rsidRPr="00771DD6" w:rsidRDefault="006E52B4" w:rsidP="00C34580">
            <w:pPr>
              <w:rPr>
                <w:rFonts w:ascii="TH SarabunPSK" w:hAnsi="TH SarabunPSK" w:cs="TH SarabunPSK"/>
                <w:color w:val="0000FF"/>
                <w:sz w:val="24"/>
                <w:szCs w:val="24"/>
              </w:rPr>
            </w:pPr>
          </w:p>
        </w:tc>
        <w:tc>
          <w:tcPr>
            <w:tcW w:w="1396" w:type="dxa"/>
            <w:vAlign w:val="center"/>
          </w:tcPr>
          <w:p w14:paraId="45C3BEB4" w14:textId="77777777" w:rsidR="006E52B4" w:rsidRPr="00771DD6" w:rsidRDefault="006E52B4" w:rsidP="00C34580">
            <w:pPr>
              <w:rPr>
                <w:rFonts w:ascii="TH SarabunPSK" w:hAnsi="TH SarabunPSK" w:cs="TH SarabunPSK"/>
                <w:color w:val="0000FF"/>
                <w:sz w:val="24"/>
                <w:szCs w:val="24"/>
              </w:rPr>
            </w:pPr>
          </w:p>
        </w:tc>
        <w:tc>
          <w:tcPr>
            <w:tcW w:w="1397" w:type="dxa"/>
            <w:vAlign w:val="center"/>
          </w:tcPr>
          <w:p w14:paraId="0177C65A" w14:textId="77777777" w:rsidR="006E52B4" w:rsidRPr="00771DD6" w:rsidRDefault="006E52B4" w:rsidP="00C34580">
            <w:pPr>
              <w:rPr>
                <w:rFonts w:ascii="TH SarabunPSK" w:hAnsi="TH SarabunPSK" w:cs="TH SarabunPSK"/>
                <w:color w:val="0000FF"/>
                <w:sz w:val="24"/>
                <w:szCs w:val="24"/>
              </w:rPr>
            </w:pPr>
          </w:p>
        </w:tc>
        <w:tc>
          <w:tcPr>
            <w:tcW w:w="1257" w:type="dxa"/>
            <w:vAlign w:val="center"/>
          </w:tcPr>
          <w:p w14:paraId="6B011EB1" w14:textId="77777777" w:rsidR="006E52B4" w:rsidRPr="00771DD6" w:rsidRDefault="006E52B4" w:rsidP="00C34580">
            <w:pPr>
              <w:rPr>
                <w:rFonts w:ascii="TH SarabunPSK" w:hAnsi="TH SarabunPSK" w:cs="TH SarabunPSK"/>
                <w:color w:val="0000FF"/>
                <w:sz w:val="24"/>
                <w:szCs w:val="24"/>
              </w:rPr>
            </w:pPr>
          </w:p>
        </w:tc>
      </w:tr>
      <w:tr w:rsidR="006E52B4" w:rsidRPr="000C1775" w14:paraId="2C9A7EA0" w14:textId="77777777" w:rsidTr="006E52B4">
        <w:trPr>
          <w:trHeight w:val="266"/>
        </w:trPr>
        <w:tc>
          <w:tcPr>
            <w:tcW w:w="2268" w:type="dxa"/>
            <w:vAlign w:val="center"/>
          </w:tcPr>
          <w:p w14:paraId="0FBCAA46" w14:textId="3D4DBC40" w:rsidR="006E52B4" w:rsidRDefault="006E52B4" w:rsidP="006E52B4">
            <w:pPr>
              <w:rPr>
                <w:rFonts w:ascii="TH SarabunPSK" w:hAnsi="TH SarabunPSK" w:cs="TH SarabunPSK"/>
                <w:color w:val="0000FF"/>
                <w:sz w:val="24"/>
                <w:szCs w:val="24"/>
              </w:rPr>
            </w:pPr>
            <w:r>
              <w:rPr>
                <w:rFonts w:ascii="TH SarabunPSK" w:hAnsi="TH SarabunPSK" w:cs="TH SarabunPSK"/>
                <w:color w:val="0000FF"/>
                <w:sz w:val="24"/>
                <w:szCs w:val="24"/>
              </w:rPr>
              <w:t>4.</w:t>
            </w:r>
            <w:r>
              <w:rPr>
                <w:rFonts w:ascii="TH SarabunPSK" w:hAnsi="TH SarabunPSK" w:cs="TH SarabunPSK" w:hint="cs"/>
                <w:color w:val="0000FF"/>
                <w:sz w:val="24"/>
                <w:szCs w:val="24"/>
                <w:cs/>
              </w:rPr>
              <w:t xml:space="preserve"> ด้านติดตามความก้าวหน้า</w:t>
            </w:r>
          </w:p>
        </w:tc>
        <w:tc>
          <w:tcPr>
            <w:tcW w:w="1418" w:type="dxa"/>
            <w:vAlign w:val="center"/>
          </w:tcPr>
          <w:p w14:paraId="53DCEFD5" w14:textId="77777777" w:rsidR="006E52B4" w:rsidRPr="00771DD6" w:rsidRDefault="006E52B4" w:rsidP="00C34580">
            <w:pPr>
              <w:rPr>
                <w:rFonts w:ascii="TH SarabunPSK" w:hAnsi="TH SarabunPSK" w:cs="TH SarabunPSK"/>
                <w:color w:val="0000FF"/>
                <w:sz w:val="24"/>
                <w:szCs w:val="24"/>
              </w:rPr>
            </w:pPr>
          </w:p>
        </w:tc>
        <w:tc>
          <w:tcPr>
            <w:tcW w:w="1336" w:type="dxa"/>
            <w:vAlign w:val="center"/>
          </w:tcPr>
          <w:p w14:paraId="5DE9A541" w14:textId="77777777" w:rsidR="006E52B4" w:rsidRPr="00771DD6" w:rsidRDefault="006E52B4" w:rsidP="00C34580">
            <w:pPr>
              <w:rPr>
                <w:rFonts w:ascii="TH SarabunPSK" w:hAnsi="TH SarabunPSK" w:cs="TH SarabunPSK"/>
                <w:color w:val="0000FF"/>
                <w:sz w:val="24"/>
                <w:szCs w:val="24"/>
              </w:rPr>
            </w:pPr>
          </w:p>
        </w:tc>
        <w:tc>
          <w:tcPr>
            <w:tcW w:w="1396" w:type="dxa"/>
            <w:vAlign w:val="center"/>
          </w:tcPr>
          <w:p w14:paraId="67759783" w14:textId="77777777" w:rsidR="006E52B4" w:rsidRPr="00771DD6" w:rsidRDefault="006E52B4" w:rsidP="00C34580">
            <w:pPr>
              <w:rPr>
                <w:rFonts w:ascii="TH SarabunPSK" w:hAnsi="TH SarabunPSK" w:cs="TH SarabunPSK"/>
                <w:color w:val="0000FF"/>
                <w:sz w:val="24"/>
                <w:szCs w:val="24"/>
              </w:rPr>
            </w:pPr>
          </w:p>
        </w:tc>
        <w:tc>
          <w:tcPr>
            <w:tcW w:w="1397" w:type="dxa"/>
            <w:vAlign w:val="center"/>
          </w:tcPr>
          <w:p w14:paraId="254261D2" w14:textId="77777777" w:rsidR="006E52B4" w:rsidRPr="00771DD6" w:rsidRDefault="006E52B4" w:rsidP="00C34580">
            <w:pPr>
              <w:rPr>
                <w:rFonts w:ascii="TH SarabunPSK" w:hAnsi="TH SarabunPSK" w:cs="TH SarabunPSK"/>
                <w:color w:val="0000FF"/>
                <w:sz w:val="24"/>
                <w:szCs w:val="24"/>
              </w:rPr>
            </w:pPr>
          </w:p>
        </w:tc>
        <w:tc>
          <w:tcPr>
            <w:tcW w:w="1257" w:type="dxa"/>
            <w:vAlign w:val="center"/>
          </w:tcPr>
          <w:p w14:paraId="7EAF77F9" w14:textId="77777777" w:rsidR="006E52B4" w:rsidRPr="00771DD6" w:rsidRDefault="006E52B4" w:rsidP="00C34580">
            <w:pPr>
              <w:rPr>
                <w:rFonts w:ascii="TH SarabunPSK" w:hAnsi="TH SarabunPSK" w:cs="TH SarabunPSK"/>
                <w:color w:val="0000FF"/>
                <w:sz w:val="24"/>
                <w:szCs w:val="24"/>
              </w:rPr>
            </w:pPr>
          </w:p>
        </w:tc>
      </w:tr>
      <w:tr w:rsidR="006E52B4" w:rsidRPr="000C1775" w14:paraId="163100B0" w14:textId="77777777" w:rsidTr="006E52B4">
        <w:trPr>
          <w:trHeight w:val="266"/>
        </w:trPr>
        <w:tc>
          <w:tcPr>
            <w:tcW w:w="2268" w:type="dxa"/>
            <w:vAlign w:val="center"/>
          </w:tcPr>
          <w:p w14:paraId="66306D7B" w14:textId="62CD8D3A" w:rsidR="006E52B4" w:rsidRDefault="006E52B4" w:rsidP="006E52B4">
            <w:pPr>
              <w:rPr>
                <w:rFonts w:ascii="TH SarabunPSK" w:hAnsi="TH SarabunPSK" w:cs="TH SarabunPSK"/>
                <w:color w:val="0000FF"/>
                <w:sz w:val="24"/>
                <w:szCs w:val="24"/>
                <w:cs/>
              </w:rPr>
            </w:pPr>
            <w:r>
              <w:rPr>
                <w:rFonts w:ascii="TH SarabunPSK" w:hAnsi="TH SarabunPSK" w:cs="TH SarabunPSK"/>
                <w:color w:val="0000FF"/>
                <w:sz w:val="24"/>
                <w:szCs w:val="24"/>
              </w:rPr>
              <w:t>5.</w:t>
            </w:r>
            <w:r>
              <w:rPr>
                <w:rFonts w:ascii="TH SarabunPSK" w:hAnsi="TH SarabunPSK" w:cs="TH SarabunPSK" w:hint="cs"/>
                <w:color w:val="0000FF"/>
                <w:sz w:val="24"/>
                <w:szCs w:val="24"/>
                <w:cs/>
              </w:rPr>
              <w:t xml:space="preserve"> ด้านการจัดกิจกรรม</w:t>
            </w:r>
          </w:p>
        </w:tc>
        <w:tc>
          <w:tcPr>
            <w:tcW w:w="1418" w:type="dxa"/>
            <w:vAlign w:val="center"/>
          </w:tcPr>
          <w:p w14:paraId="6AE5014A" w14:textId="77777777" w:rsidR="006E52B4" w:rsidRPr="00771DD6" w:rsidRDefault="006E52B4" w:rsidP="00C34580">
            <w:pPr>
              <w:rPr>
                <w:rFonts w:ascii="TH SarabunPSK" w:hAnsi="TH SarabunPSK" w:cs="TH SarabunPSK"/>
                <w:color w:val="0000FF"/>
                <w:sz w:val="24"/>
                <w:szCs w:val="24"/>
              </w:rPr>
            </w:pPr>
          </w:p>
        </w:tc>
        <w:tc>
          <w:tcPr>
            <w:tcW w:w="1336" w:type="dxa"/>
            <w:vAlign w:val="center"/>
          </w:tcPr>
          <w:p w14:paraId="6E6F6C84" w14:textId="77777777" w:rsidR="006E52B4" w:rsidRPr="00771DD6" w:rsidRDefault="006E52B4" w:rsidP="00C34580">
            <w:pPr>
              <w:rPr>
                <w:rFonts w:ascii="TH SarabunPSK" w:hAnsi="TH SarabunPSK" w:cs="TH SarabunPSK"/>
                <w:color w:val="0000FF"/>
                <w:sz w:val="24"/>
                <w:szCs w:val="24"/>
              </w:rPr>
            </w:pPr>
          </w:p>
        </w:tc>
        <w:tc>
          <w:tcPr>
            <w:tcW w:w="1396" w:type="dxa"/>
            <w:vAlign w:val="center"/>
          </w:tcPr>
          <w:p w14:paraId="43A2EEE0" w14:textId="77777777" w:rsidR="006E52B4" w:rsidRPr="00771DD6" w:rsidRDefault="006E52B4" w:rsidP="00C34580">
            <w:pPr>
              <w:rPr>
                <w:rFonts w:ascii="TH SarabunPSK" w:hAnsi="TH SarabunPSK" w:cs="TH SarabunPSK"/>
                <w:color w:val="0000FF"/>
                <w:sz w:val="24"/>
                <w:szCs w:val="24"/>
              </w:rPr>
            </w:pPr>
          </w:p>
        </w:tc>
        <w:tc>
          <w:tcPr>
            <w:tcW w:w="1397" w:type="dxa"/>
            <w:vAlign w:val="center"/>
          </w:tcPr>
          <w:p w14:paraId="5CB2E901" w14:textId="77777777" w:rsidR="006E52B4" w:rsidRPr="00771DD6" w:rsidRDefault="006E52B4" w:rsidP="00C34580">
            <w:pPr>
              <w:rPr>
                <w:rFonts w:ascii="TH SarabunPSK" w:hAnsi="TH SarabunPSK" w:cs="TH SarabunPSK"/>
                <w:color w:val="0000FF"/>
                <w:sz w:val="24"/>
                <w:szCs w:val="24"/>
              </w:rPr>
            </w:pPr>
          </w:p>
        </w:tc>
        <w:tc>
          <w:tcPr>
            <w:tcW w:w="1257" w:type="dxa"/>
            <w:vAlign w:val="center"/>
          </w:tcPr>
          <w:p w14:paraId="56A1BF34" w14:textId="77777777" w:rsidR="006E52B4" w:rsidRPr="00771DD6" w:rsidRDefault="006E52B4" w:rsidP="00C34580">
            <w:pPr>
              <w:rPr>
                <w:rFonts w:ascii="TH SarabunPSK" w:hAnsi="TH SarabunPSK" w:cs="TH SarabunPSK"/>
                <w:color w:val="0000FF"/>
                <w:sz w:val="24"/>
                <w:szCs w:val="24"/>
              </w:rPr>
            </w:pPr>
          </w:p>
        </w:tc>
      </w:tr>
      <w:tr w:rsidR="006E52B4" w:rsidRPr="000C1775" w14:paraId="21B1E2DA" w14:textId="77777777" w:rsidTr="006E52B4">
        <w:trPr>
          <w:trHeight w:val="266"/>
        </w:trPr>
        <w:tc>
          <w:tcPr>
            <w:tcW w:w="2268" w:type="dxa"/>
            <w:vAlign w:val="center"/>
          </w:tcPr>
          <w:p w14:paraId="16DFC484" w14:textId="77777777" w:rsidR="006E52B4" w:rsidRDefault="006E52B4" w:rsidP="006E52B4">
            <w:pPr>
              <w:rPr>
                <w:rFonts w:ascii="TH SarabunPSK" w:hAnsi="TH SarabunPSK" w:cs="TH SarabunPSK"/>
                <w:color w:val="0000FF"/>
                <w:sz w:val="24"/>
                <w:szCs w:val="24"/>
              </w:rPr>
            </w:pPr>
          </w:p>
        </w:tc>
        <w:tc>
          <w:tcPr>
            <w:tcW w:w="1418" w:type="dxa"/>
            <w:vAlign w:val="center"/>
          </w:tcPr>
          <w:p w14:paraId="2182B5F3" w14:textId="77777777" w:rsidR="006E52B4" w:rsidRPr="00771DD6" w:rsidRDefault="006E52B4" w:rsidP="00C34580">
            <w:pPr>
              <w:rPr>
                <w:rFonts w:ascii="TH SarabunPSK" w:hAnsi="TH SarabunPSK" w:cs="TH SarabunPSK"/>
                <w:color w:val="0000FF"/>
                <w:sz w:val="24"/>
                <w:szCs w:val="24"/>
              </w:rPr>
            </w:pPr>
          </w:p>
        </w:tc>
        <w:tc>
          <w:tcPr>
            <w:tcW w:w="1336" w:type="dxa"/>
            <w:vAlign w:val="center"/>
          </w:tcPr>
          <w:p w14:paraId="2E8AF562" w14:textId="77777777" w:rsidR="006E52B4" w:rsidRPr="00771DD6" w:rsidRDefault="006E52B4" w:rsidP="00C34580">
            <w:pPr>
              <w:rPr>
                <w:rFonts w:ascii="TH SarabunPSK" w:hAnsi="TH SarabunPSK" w:cs="TH SarabunPSK"/>
                <w:color w:val="0000FF"/>
                <w:sz w:val="24"/>
                <w:szCs w:val="24"/>
              </w:rPr>
            </w:pPr>
          </w:p>
        </w:tc>
        <w:tc>
          <w:tcPr>
            <w:tcW w:w="1396" w:type="dxa"/>
            <w:vAlign w:val="center"/>
          </w:tcPr>
          <w:p w14:paraId="23F47CBB" w14:textId="77777777" w:rsidR="006E52B4" w:rsidRPr="00771DD6" w:rsidRDefault="006E52B4" w:rsidP="00C34580">
            <w:pPr>
              <w:rPr>
                <w:rFonts w:ascii="TH SarabunPSK" w:hAnsi="TH SarabunPSK" w:cs="TH SarabunPSK"/>
                <w:color w:val="0000FF"/>
                <w:sz w:val="24"/>
                <w:szCs w:val="24"/>
              </w:rPr>
            </w:pPr>
          </w:p>
        </w:tc>
        <w:tc>
          <w:tcPr>
            <w:tcW w:w="1397" w:type="dxa"/>
            <w:vAlign w:val="center"/>
          </w:tcPr>
          <w:p w14:paraId="7561DA63" w14:textId="77777777" w:rsidR="006E52B4" w:rsidRPr="00771DD6" w:rsidRDefault="006E52B4" w:rsidP="00C34580">
            <w:pPr>
              <w:rPr>
                <w:rFonts w:ascii="TH SarabunPSK" w:hAnsi="TH SarabunPSK" w:cs="TH SarabunPSK"/>
                <w:color w:val="0000FF"/>
                <w:sz w:val="24"/>
                <w:szCs w:val="24"/>
              </w:rPr>
            </w:pPr>
          </w:p>
        </w:tc>
        <w:tc>
          <w:tcPr>
            <w:tcW w:w="1257" w:type="dxa"/>
            <w:vAlign w:val="center"/>
          </w:tcPr>
          <w:p w14:paraId="4603FA9B" w14:textId="77777777" w:rsidR="006E52B4" w:rsidRPr="00771DD6" w:rsidRDefault="006E52B4" w:rsidP="00C34580">
            <w:pPr>
              <w:rPr>
                <w:rFonts w:ascii="TH SarabunPSK" w:hAnsi="TH SarabunPSK" w:cs="TH SarabunPSK"/>
                <w:color w:val="0000FF"/>
                <w:sz w:val="24"/>
                <w:szCs w:val="24"/>
              </w:rPr>
            </w:pPr>
          </w:p>
        </w:tc>
      </w:tr>
      <w:tr w:rsidR="006E52B4" w:rsidRPr="000C1775" w14:paraId="020F3A5E" w14:textId="77777777" w:rsidTr="006E52B4">
        <w:trPr>
          <w:trHeight w:val="266"/>
        </w:trPr>
        <w:tc>
          <w:tcPr>
            <w:tcW w:w="2268" w:type="dxa"/>
            <w:vAlign w:val="center"/>
          </w:tcPr>
          <w:p w14:paraId="45E1CFA6" w14:textId="77777777" w:rsidR="006E52B4" w:rsidRDefault="006E52B4" w:rsidP="006E52B4">
            <w:pPr>
              <w:rPr>
                <w:rFonts w:ascii="TH SarabunPSK" w:hAnsi="TH SarabunPSK" w:cs="TH SarabunPSK"/>
                <w:color w:val="0000FF"/>
                <w:sz w:val="24"/>
                <w:szCs w:val="24"/>
              </w:rPr>
            </w:pPr>
          </w:p>
        </w:tc>
        <w:tc>
          <w:tcPr>
            <w:tcW w:w="1418" w:type="dxa"/>
            <w:vAlign w:val="center"/>
          </w:tcPr>
          <w:p w14:paraId="02E7E701" w14:textId="77777777" w:rsidR="006E52B4" w:rsidRPr="00771DD6" w:rsidRDefault="006E52B4" w:rsidP="00C34580">
            <w:pPr>
              <w:rPr>
                <w:rFonts w:ascii="TH SarabunPSK" w:hAnsi="TH SarabunPSK" w:cs="TH SarabunPSK"/>
                <w:color w:val="0000FF"/>
                <w:sz w:val="24"/>
                <w:szCs w:val="24"/>
              </w:rPr>
            </w:pPr>
          </w:p>
        </w:tc>
        <w:tc>
          <w:tcPr>
            <w:tcW w:w="1336" w:type="dxa"/>
            <w:vAlign w:val="center"/>
          </w:tcPr>
          <w:p w14:paraId="1595C0B9" w14:textId="77777777" w:rsidR="006E52B4" w:rsidRPr="00771DD6" w:rsidRDefault="006E52B4" w:rsidP="00C34580">
            <w:pPr>
              <w:rPr>
                <w:rFonts w:ascii="TH SarabunPSK" w:hAnsi="TH SarabunPSK" w:cs="TH SarabunPSK"/>
                <w:color w:val="0000FF"/>
                <w:sz w:val="24"/>
                <w:szCs w:val="24"/>
              </w:rPr>
            </w:pPr>
          </w:p>
        </w:tc>
        <w:tc>
          <w:tcPr>
            <w:tcW w:w="1396" w:type="dxa"/>
            <w:vAlign w:val="center"/>
          </w:tcPr>
          <w:p w14:paraId="2D0F24E5" w14:textId="77777777" w:rsidR="006E52B4" w:rsidRPr="00771DD6" w:rsidRDefault="006E52B4" w:rsidP="00C34580">
            <w:pPr>
              <w:rPr>
                <w:rFonts w:ascii="TH SarabunPSK" w:hAnsi="TH SarabunPSK" w:cs="TH SarabunPSK"/>
                <w:color w:val="0000FF"/>
                <w:sz w:val="24"/>
                <w:szCs w:val="24"/>
              </w:rPr>
            </w:pPr>
          </w:p>
        </w:tc>
        <w:tc>
          <w:tcPr>
            <w:tcW w:w="1397" w:type="dxa"/>
            <w:vAlign w:val="center"/>
          </w:tcPr>
          <w:p w14:paraId="39072BB3" w14:textId="77777777" w:rsidR="006E52B4" w:rsidRPr="00771DD6" w:rsidRDefault="006E52B4" w:rsidP="00C34580">
            <w:pPr>
              <w:rPr>
                <w:rFonts w:ascii="TH SarabunPSK" w:hAnsi="TH SarabunPSK" w:cs="TH SarabunPSK"/>
                <w:color w:val="0000FF"/>
                <w:sz w:val="24"/>
                <w:szCs w:val="24"/>
              </w:rPr>
            </w:pPr>
          </w:p>
        </w:tc>
        <w:tc>
          <w:tcPr>
            <w:tcW w:w="1257" w:type="dxa"/>
            <w:vAlign w:val="center"/>
          </w:tcPr>
          <w:p w14:paraId="632448F1" w14:textId="77777777" w:rsidR="006E52B4" w:rsidRPr="00771DD6" w:rsidRDefault="006E52B4" w:rsidP="00C34580">
            <w:pPr>
              <w:rPr>
                <w:rFonts w:ascii="TH SarabunPSK" w:hAnsi="TH SarabunPSK" w:cs="TH SarabunPSK"/>
                <w:color w:val="0000FF"/>
                <w:sz w:val="24"/>
                <w:szCs w:val="24"/>
              </w:rPr>
            </w:pPr>
          </w:p>
        </w:tc>
      </w:tr>
    </w:tbl>
    <w:p w14:paraId="3DF87AA5" w14:textId="77777777" w:rsidR="006E52B4" w:rsidRDefault="006E52B4" w:rsidP="006E52B4"/>
    <w:p w14:paraId="4374F238" w14:textId="77777777" w:rsidR="006B1FD6" w:rsidRPr="003624C1" w:rsidRDefault="006B1FD6" w:rsidP="006B1FD6">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6B1FD6" w:rsidRPr="00831B85" w14:paraId="4A82609E" w14:textId="77777777" w:rsidTr="003859D6">
        <w:trPr>
          <w:trHeight w:val="278"/>
        </w:trPr>
        <w:tc>
          <w:tcPr>
            <w:tcW w:w="1838" w:type="dxa"/>
            <w:shd w:val="clear" w:color="auto" w:fill="D9D9D9" w:themeFill="background1" w:themeFillShade="D9"/>
          </w:tcPr>
          <w:p w14:paraId="787D2C73" w14:textId="77777777" w:rsidR="006B1FD6" w:rsidRPr="00831B85" w:rsidRDefault="006B1FD6"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751F3D5F" w14:textId="77777777" w:rsidR="006B1FD6" w:rsidRPr="00831B85" w:rsidRDefault="006B1FD6"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6B1FD6" w:rsidRPr="003624C1" w14:paraId="22064C47" w14:textId="77777777" w:rsidTr="003859D6">
        <w:tc>
          <w:tcPr>
            <w:tcW w:w="1838" w:type="dxa"/>
            <w:shd w:val="clear" w:color="auto" w:fill="auto"/>
          </w:tcPr>
          <w:p w14:paraId="06C17806" w14:textId="2BF20927" w:rsidR="006B1FD6" w:rsidRPr="003624C1" w:rsidRDefault="006B1FD6"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6.5</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472643DD" w14:textId="77777777" w:rsidR="006B1FD6" w:rsidRPr="003624C1" w:rsidRDefault="006B1FD6" w:rsidP="00C34580">
            <w:pPr>
              <w:spacing w:after="0" w:line="240" w:lineRule="auto"/>
              <w:rPr>
                <w:rFonts w:ascii="TH SarabunPSK" w:hAnsi="TH SarabunPSK" w:cs="TH SarabunPSK"/>
                <w:color w:val="0000FF"/>
                <w:sz w:val="28"/>
                <w:szCs w:val="28"/>
              </w:rPr>
            </w:pPr>
          </w:p>
        </w:tc>
      </w:tr>
      <w:tr w:rsidR="006B1FD6" w:rsidRPr="003624C1" w14:paraId="2829DF86" w14:textId="77777777" w:rsidTr="003859D6">
        <w:tc>
          <w:tcPr>
            <w:tcW w:w="1838" w:type="dxa"/>
            <w:shd w:val="clear" w:color="auto" w:fill="auto"/>
          </w:tcPr>
          <w:p w14:paraId="66A91536" w14:textId="1E178EBD" w:rsidR="006B1FD6" w:rsidRPr="003624C1" w:rsidRDefault="006B1FD6"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6.5</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7F9F9526" w14:textId="77777777" w:rsidR="006B1FD6" w:rsidRPr="003624C1" w:rsidRDefault="006B1FD6" w:rsidP="00C34580">
            <w:pPr>
              <w:spacing w:after="0" w:line="240" w:lineRule="auto"/>
              <w:rPr>
                <w:rFonts w:ascii="TH SarabunPSK" w:hAnsi="TH SarabunPSK" w:cs="TH SarabunPSK"/>
                <w:color w:val="0000FF"/>
                <w:sz w:val="28"/>
                <w:szCs w:val="28"/>
              </w:rPr>
            </w:pPr>
          </w:p>
        </w:tc>
      </w:tr>
      <w:tr w:rsidR="006B1FD6" w:rsidRPr="003624C1" w14:paraId="51D31048" w14:textId="77777777" w:rsidTr="003859D6">
        <w:tc>
          <w:tcPr>
            <w:tcW w:w="1838" w:type="dxa"/>
            <w:shd w:val="clear" w:color="auto" w:fill="auto"/>
          </w:tcPr>
          <w:p w14:paraId="6970CFF3" w14:textId="77777777" w:rsidR="006B1FD6" w:rsidRPr="003624C1" w:rsidRDefault="006B1FD6"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27E686EE" w14:textId="77777777" w:rsidR="006B1FD6" w:rsidRPr="003624C1" w:rsidRDefault="006B1FD6" w:rsidP="00C34580">
            <w:pPr>
              <w:spacing w:after="0" w:line="240" w:lineRule="auto"/>
              <w:rPr>
                <w:rFonts w:ascii="TH SarabunPSK" w:hAnsi="TH SarabunPSK" w:cs="TH SarabunPSK"/>
                <w:color w:val="0000FF"/>
                <w:sz w:val="28"/>
                <w:szCs w:val="28"/>
              </w:rPr>
            </w:pPr>
          </w:p>
        </w:tc>
      </w:tr>
      <w:tr w:rsidR="006B1FD6" w:rsidRPr="003624C1" w14:paraId="26BA230D" w14:textId="77777777" w:rsidTr="003859D6">
        <w:tc>
          <w:tcPr>
            <w:tcW w:w="1838" w:type="dxa"/>
            <w:shd w:val="clear" w:color="auto" w:fill="auto"/>
          </w:tcPr>
          <w:p w14:paraId="2924805C" w14:textId="77777777" w:rsidR="006B1FD6" w:rsidRPr="003624C1" w:rsidRDefault="006B1FD6"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785D19F7" w14:textId="77777777" w:rsidR="006B1FD6" w:rsidRPr="003624C1" w:rsidRDefault="006B1FD6" w:rsidP="00C34580">
            <w:pPr>
              <w:spacing w:after="0" w:line="240" w:lineRule="auto"/>
              <w:rPr>
                <w:rFonts w:ascii="TH SarabunPSK" w:hAnsi="TH SarabunPSK" w:cs="TH SarabunPSK"/>
                <w:color w:val="0000FF"/>
                <w:sz w:val="28"/>
                <w:szCs w:val="28"/>
              </w:rPr>
            </w:pPr>
          </w:p>
        </w:tc>
      </w:tr>
    </w:tbl>
    <w:p w14:paraId="4DDF6930" w14:textId="77777777" w:rsidR="006B1FD6" w:rsidRDefault="006B1FD6" w:rsidP="006B1FD6">
      <w:pPr>
        <w:pStyle w:val="Default"/>
        <w:rPr>
          <w:color w:val="0000FF"/>
          <w:sz w:val="32"/>
          <w:szCs w:val="32"/>
          <w:u w:val="dotted"/>
        </w:rPr>
      </w:pPr>
    </w:p>
    <w:p w14:paraId="74E7D103" w14:textId="77777777" w:rsidR="00AF7CE4" w:rsidRPr="00830DD9" w:rsidRDefault="00AF7CE4" w:rsidP="006B1FD6">
      <w:pPr>
        <w:pStyle w:val="Default"/>
        <w:rPr>
          <w:color w:val="0000FF"/>
          <w:sz w:val="32"/>
          <w:szCs w:val="32"/>
          <w:u w:val="dotted"/>
        </w:rPr>
      </w:pPr>
    </w:p>
    <w:p w14:paraId="24BC97C8" w14:textId="246A4DFD" w:rsidR="00236797" w:rsidRPr="000C1775" w:rsidRDefault="00236797" w:rsidP="00236797">
      <w:pPr>
        <w:spacing w:after="0" w:line="240" w:lineRule="auto"/>
        <w:jc w:val="thaiDistribute"/>
        <w:rPr>
          <w:rFonts w:ascii="TH SarabunPSK" w:hAnsi="TH SarabunPSK" w:cs="TH SarabunPSK"/>
          <w:b/>
          <w:bCs/>
          <w:color w:val="000000" w:themeColor="text1"/>
          <w:sz w:val="32"/>
          <w:szCs w:val="32"/>
        </w:rPr>
      </w:pPr>
      <w:r w:rsidRPr="000C1775">
        <w:rPr>
          <w:rFonts w:ascii="TH SarabunPSK" w:hAnsi="TH SarabunPSK" w:cs="TH SarabunPSK" w:hint="cs"/>
          <w:b/>
          <w:bCs/>
          <w:color w:val="000000" w:themeColor="text1"/>
          <w:sz w:val="32"/>
          <w:szCs w:val="32"/>
          <w:cs/>
        </w:rPr>
        <w:lastRenderedPageBreak/>
        <w:t xml:space="preserve">6.6 </w:t>
      </w:r>
      <w:r w:rsidR="00CA4E27" w:rsidRPr="000C1775">
        <w:rPr>
          <w:rFonts w:ascii="TH SarabunPSK" w:hAnsi="TH SarabunPSK" w:cs="TH SarabunPSK" w:hint="cs"/>
          <w:b/>
          <w:bCs/>
          <w:color w:val="000000"/>
          <w:sz w:val="32"/>
          <w:szCs w:val="32"/>
          <w:cs/>
        </w:rPr>
        <w:t>มีการประเมินผลการให้การบริการและสนับสนุนผู้เรียน มีการเทียบเคียง และปรับปรุงคุณภาพอย่างต่อเนื่อง</w:t>
      </w:r>
    </w:p>
    <w:p w14:paraId="3E14E781" w14:textId="771182A3" w:rsidR="00236797" w:rsidRPr="00AF7CE4" w:rsidRDefault="00830DD9" w:rsidP="00236797">
      <w:pPr>
        <w:spacing w:after="0" w:line="240" w:lineRule="auto"/>
        <w:jc w:val="thaiDistribute"/>
        <w:rPr>
          <w:rFonts w:ascii="TH SarabunPSK" w:hAnsi="TH SarabunPSK" w:cs="TH SarabunPSK"/>
          <w:sz w:val="32"/>
          <w:szCs w:val="32"/>
        </w:rPr>
      </w:pPr>
      <w:r w:rsidRPr="00AF7CE4">
        <w:rPr>
          <w:rFonts w:ascii="TH SarabunPSK" w:hAnsi="TH SarabunPSK" w:cs="TH SarabunPSK" w:hint="cs"/>
          <w:sz w:val="32"/>
          <w:szCs w:val="32"/>
        </w:rPr>
        <w:t>Student support services are shown to be subjected to evaluation, benchmarking, and enhancement.</w:t>
      </w:r>
    </w:p>
    <w:p w14:paraId="6047041B" w14:textId="77777777" w:rsidR="00CA4E27" w:rsidRPr="00AF7CE4" w:rsidRDefault="00CA4E27" w:rsidP="00CA4E27">
      <w:pPr>
        <w:spacing w:after="0" w:line="240" w:lineRule="auto"/>
        <w:rPr>
          <w:rFonts w:ascii="TH SarabunPSK" w:hAnsi="TH SarabunPSK" w:cs="TH SarabunPSK"/>
          <w:b/>
          <w:bCs/>
          <w:sz w:val="32"/>
          <w:szCs w:val="32"/>
          <w:lang w:eastAsia="ja-JP"/>
        </w:rPr>
      </w:pPr>
    </w:p>
    <w:p w14:paraId="202EFD74" w14:textId="77777777" w:rsidR="00C21664" w:rsidRPr="00AF7CE4" w:rsidRDefault="00C21664" w:rsidP="00C21664">
      <w:pPr>
        <w:spacing w:after="0" w:line="240" w:lineRule="auto"/>
        <w:rPr>
          <w:rFonts w:ascii="TH SarabunPSK" w:hAnsi="TH SarabunPSK" w:cs="TH SarabunPSK"/>
          <w:sz w:val="32"/>
          <w:szCs w:val="32"/>
        </w:rPr>
      </w:pPr>
      <w:r w:rsidRPr="00AF7CE4">
        <w:rPr>
          <w:rFonts w:ascii="TH SarabunPSK" w:hAnsi="TH SarabunPSK" w:cs="TH SarabunPSK" w:hint="cs"/>
          <w:b/>
          <w:bCs/>
          <w:sz w:val="32"/>
          <w:szCs w:val="32"/>
          <w:cs/>
        </w:rPr>
        <w:t>ผลการดำเนินงาน</w:t>
      </w:r>
    </w:p>
    <w:p w14:paraId="70E40903" w14:textId="7C234959" w:rsidR="003C11BE" w:rsidRDefault="00C21664" w:rsidP="003C11BE">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00AF7CE4">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w:t>
      </w:r>
      <w:r w:rsidR="003C11BE">
        <w:rPr>
          <w:rFonts w:ascii="TH SarabunPSK" w:hAnsi="TH SarabunPSK" w:cs="TH SarabunPSK" w:hint="cs"/>
          <w:color w:val="0000FF"/>
          <w:sz w:val="32"/>
          <w:szCs w:val="32"/>
          <w:cs/>
        </w:rPr>
        <w:t>กำหนดให้มีการประเมิน</w:t>
      </w:r>
      <w:r w:rsidR="003C11BE" w:rsidRPr="003C11BE">
        <w:rPr>
          <w:rFonts w:ascii="TH SarabunPSK" w:hAnsi="TH SarabunPSK" w:cs="TH SarabunPSK" w:hint="cs"/>
          <w:color w:val="0000FF"/>
          <w:sz w:val="32"/>
          <w:szCs w:val="32"/>
          <w:cs/>
        </w:rPr>
        <w:t>คุณภาพการให้บริการผู้เรียน</w:t>
      </w:r>
      <w:r w:rsidR="003C11BE">
        <w:rPr>
          <w:rFonts w:ascii="TH SarabunPSK" w:hAnsi="TH SarabunPSK" w:cs="TH SarabunPSK" w:hint="cs"/>
          <w:color w:val="0000FF"/>
          <w:sz w:val="32"/>
          <w:szCs w:val="32"/>
          <w:cs/>
        </w:rPr>
        <w:t>อย่างครบถ้วน                เป็นประจำทุก ๆ</w:t>
      </w:r>
      <w:r w:rsidR="00AF7CE4">
        <w:rPr>
          <w:rFonts w:ascii="TH SarabunPSK" w:hAnsi="TH SarabunPSK" w:cs="TH SarabunPSK" w:hint="cs"/>
          <w:color w:val="0000FF"/>
          <w:sz w:val="32"/>
          <w:szCs w:val="32"/>
          <w:cs/>
        </w:rPr>
        <w:t xml:space="preserve"> </w:t>
      </w:r>
      <w:r w:rsidR="003C11BE" w:rsidRPr="00AF7CE4">
        <w:rPr>
          <w:rFonts w:ascii="TH SarabunPSK" w:hAnsi="TH SarabunPSK" w:cs="TH SarabunPSK" w:hint="cs"/>
          <w:color w:val="C00000"/>
          <w:sz w:val="32"/>
          <w:szCs w:val="32"/>
        </w:rPr>
        <w:fldChar w:fldCharType="begin"/>
      </w:r>
      <w:r w:rsidR="003C11BE" w:rsidRPr="00AF7CE4">
        <w:rPr>
          <w:rFonts w:ascii="TH SarabunPSK" w:hAnsi="TH SarabunPSK" w:cs="TH SarabunPSK" w:hint="cs"/>
          <w:color w:val="C00000"/>
          <w:sz w:val="32"/>
          <w:szCs w:val="32"/>
        </w:rPr>
        <w:instrText xml:space="preserve"> MACROBUTTON  AcceptAllChangesInDoc [</w:instrText>
      </w:r>
      <w:r w:rsidR="003C11BE" w:rsidRPr="00AF7CE4">
        <w:rPr>
          <w:rFonts w:ascii="TH SarabunPSK" w:hAnsi="TH SarabunPSK" w:cs="TH SarabunPSK" w:hint="cs"/>
          <w:color w:val="C00000"/>
          <w:sz w:val="32"/>
          <w:szCs w:val="32"/>
          <w:cs/>
        </w:rPr>
        <w:instrText>คลิกพิมพ์]</w:instrText>
      </w:r>
      <w:r w:rsidR="003C11BE" w:rsidRPr="00AF7CE4">
        <w:rPr>
          <w:rFonts w:ascii="TH SarabunPSK" w:hAnsi="TH SarabunPSK" w:cs="TH SarabunPSK" w:hint="cs"/>
          <w:color w:val="C00000"/>
          <w:sz w:val="32"/>
          <w:szCs w:val="32"/>
        </w:rPr>
        <w:instrText xml:space="preserve"> </w:instrText>
      </w:r>
      <w:r w:rsidR="003C11BE" w:rsidRPr="00AF7CE4">
        <w:rPr>
          <w:rFonts w:ascii="TH SarabunPSK" w:hAnsi="TH SarabunPSK" w:cs="TH SarabunPSK" w:hint="cs"/>
          <w:color w:val="C00000"/>
          <w:sz w:val="32"/>
          <w:szCs w:val="32"/>
        </w:rPr>
        <w:fldChar w:fldCharType="end"/>
      </w:r>
      <w:r w:rsidR="003C11BE">
        <w:rPr>
          <w:rFonts w:ascii="TH SarabunPSK" w:hAnsi="TH SarabunPSK" w:cs="TH SarabunPSK" w:hint="cs"/>
          <w:color w:val="0000FF"/>
          <w:sz w:val="32"/>
          <w:szCs w:val="32"/>
          <w:cs/>
        </w:rPr>
        <w:t>โดยกำหนดให้</w:t>
      </w:r>
      <w:r w:rsidR="00AF7CE4">
        <w:rPr>
          <w:rFonts w:ascii="TH SarabunPSK" w:hAnsi="TH SarabunPSK" w:cs="TH SarabunPSK" w:hint="cs"/>
          <w:color w:val="0000FF"/>
          <w:sz w:val="32"/>
          <w:szCs w:val="32"/>
          <w:cs/>
        </w:rPr>
        <w:t xml:space="preserve"> </w:t>
      </w:r>
      <w:r w:rsidR="003C11BE" w:rsidRPr="00AF7CE4">
        <w:rPr>
          <w:rFonts w:ascii="TH SarabunPSK" w:hAnsi="TH SarabunPSK" w:cs="TH SarabunPSK" w:hint="cs"/>
          <w:color w:val="C00000"/>
          <w:sz w:val="32"/>
          <w:szCs w:val="32"/>
        </w:rPr>
        <w:fldChar w:fldCharType="begin"/>
      </w:r>
      <w:r w:rsidR="003C11BE" w:rsidRPr="00AF7CE4">
        <w:rPr>
          <w:rFonts w:ascii="TH SarabunPSK" w:hAnsi="TH SarabunPSK" w:cs="TH SarabunPSK" w:hint="cs"/>
          <w:color w:val="C00000"/>
          <w:sz w:val="32"/>
          <w:szCs w:val="32"/>
        </w:rPr>
        <w:instrText xml:space="preserve"> MACROBUTTON  AcceptAllChangesInDoc [</w:instrText>
      </w:r>
      <w:r w:rsidR="003C11BE" w:rsidRPr="00AF7CE4">
        <w:rPr>
          <w:rFonts w:ascii="TH SarabunPSK" w:hAnsi="TH SarabunPSK" w:cs="TH SarabunPSK" w:hint="cs"/>
          <w:color w:val="C00000"/>
          <w:sz w:val="32"/>
          <w:szCs w:val="32"/>
          <w:cs/>
        </w:rPr>
        <w:instrText>คลิกพิมพ์]</w:instrText>
      </w:r>
      <w:r w:rsidR="003C11BE" w:rsidRPr="00AF7CE4">
        <w:rPr>
          <w:rFonts w:ascii="TH SarabunPSK" w:hAnsi="TH SarabunPSK" w:cs="TH SarabunPSK" w:hint="cs"/>
          <w:color w:val="C00000"/>
          <w:sz w:val="32"/>
          <w:szCs w:val="32"/>
        </w:rPr>
        <w:instrText xml:space="preserve"> </w:instrText>
      </w:r>
      <w:r w:rsidR="003C11BE" w:rsidRPr="00AF7CE4">
        <w:rPr>
          <w:rFonts w:ascii="TH SarabunPSK" w:hAnsi="TH SarabunPSK" w:cs="TH SarabunPSK" w:hint="cs"/>
          <w:color w:val="C00000"/>
          <w:sz w:val="32"/>
          <w:szCs w:val="32"/>
        </w:rPr>
        <w:fldChar w:fldCharType="end"/>
      </w:r>
      <w:r w:rsidR="003C11BE">
        <w:rPr>
          <w:rFonts w:ascii="TH SarabunPSK" w:hAnsi="TH SarabunPSK" w:cs="TH SarabunPSK" w:hint="cs"/>
          <w:color w:val="0000FF"/>
          <w:sz w:val="32"/>
          <w:szCs w:val="32"/>
          <w:cs/>
        </w:rPr>
        <w:t>เป็นผู้รับผิดชอบในการประเมิน</w:t>
      </w:r>
      <w:r w:rsidR="003C11BE" w:rsidRPr="003C11BE">
        <w:rPr>
          <w:rFonts w:ascii="TH SarabunPSK" w:hAnsi="TH SarabunPSK" w:cs="TH SarabunPSK" w:hint="cs"/>
          <w:color w:val="0000FF"/>
          <w:sz w:val="32"/>
          <w:szCs w:val="32"/>
          <w:cs/>
        </w:rPr>
        <w:t>คุณภาพการให้บริการผู้เรียน</w:t>
      </w:r>
    </w:p>
    <w:p w14:paraId="61832AC0" w14:textId="70C1DC81" w:rsidR="003C11BE" w:rsidRPr="00962FE2" w:rsidRDefault="003C11BE" w:rsidP="003C11BE">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 xml:space="preserve">ในปีการศึกษา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E06729">
        <w:rPr>
          <w:rFonts w:ascii="TH SarabunPSK" w:hAnsi="TH SarabunPSK" w:cs="TH SarabunPSK" w:hint="cs"/>
          <w:color w:val="0000FF"/>
          <w:sz w:val="32"/>
          <w:szCs w:val="32"/>
          <w:cs/>
        </w:rPr>
        <w:t>ได้มีการ</w:t>
      </w:r>
      <w:r>
        <w:rPr>
          <w:rFonts w:ascii="TH SarabunPSK" w:hAnsi="TH SarabunPSK" w:cs="TH SarabunPSK" w:hint="cs"/>
          <w:color w:val="0000FF"/>
          <w:sz w:val="32"/>
          <w:szCs w:val="32"/>
          <w:cs/>
        </w:rPr>
        <w:t>ประเมิน</w:t>
      </w:r>
      <w:r w:rsidRPr="003C11BE">
        <w:rPr>
          <w:rFonts w:ascii="TH SarabunPSK" w:hAnsi="TH SarabunPSK" w:cs="TH SarabunPSK" w:hint="cs"/>
          <w:color w:val="0000FF"/>
          <w:sz w:val="32"/>
          <w:szCs w:val="32"/>
          <w:cs/>
        </w:rPr>
        <w:t>คุณภาพการให้บริการผู้เรียน</w:t>
      </w:r>
      <w:r>
        <w:rPr>
          <w:rFonts w:ascii="TH SarabunPSK" w:hAnsi="TH SarabunPSK" w:cs="TH SarabunPSK" w:hint="cs"/>
          <w:color w:val="0000FF"/>
          <w:sz w:val="32"/>
          <w:szCs w:val="32"/>
          <w:cs/>
        </w:rPr>
        <w:t xml:space="preserve"> เมื่อวันที่</w:t>
      </w:r>
      <w:r w:rsidR="00AF7CE4">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โดยมีคณะกรรมการประเมิน ประกอบด้วย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3C11BE">
        <w:rPr>
          <w:rFonts w:ascii="TH SarabunPSK" w:hAnsi="TH SarabunPSK" w:cs="TH SarabunPSK" w:hint="cs"/>
          <w:color w:val="0000FF"/>
          <w:sz w:val="32"/>
          <w:szCs w:val="32"/>
          <w:cs/>
        </w:rPr>
        <w:t>ซึ่งมีรายละเอียด</w:t>
      </w:r>
      <w:r>
        <w:rPr>
          <w:rFonts w:ascii="TH SarabunPSK" w:hAnsi="TH SarabunPSK" w:cs="TH SarabunPSK" w:hint="cs"/>
          <w:color w:val="0000FF"/>
          <w:sz w:val="32"/>
          <w:szCs w:val="32"/>
          <w:cs/>
        </w:rPr>
        <w:t xml:space="preserve">ดังแสดงในตารางที่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p>
    <w:p w14:paraId="30D4746C" w14:textId="77777777" w:rsidR="003C11BE" w:rsidRDefault="003C11BE" w:rsidP="003C11BE">
      <w:pPr>
        <w:spacing w:after="0" w:line="240" w:lineRule="auto"/>
        <w:jc w:val="thaiDistribute"/>
        <w:rPr>
          <w:rFonts w:ascii="TH SarabunPSK" w:hAnsi="TH SarabunPSK" w:cs="TH SarabunPSK"/>
          <w:color w:val="977C59" w:themeColor="accent4" w:themeShade="BF"/>
          <w:sz w:val="32"/>
          <w:szCs w:val="32"/>
        </w:rPr>
      </w:pPr>
    </w:p>
    <w:p w14:paraId="4B029149" w14:textId="4BA84AFF" w:rsidR="003C11BE" w:rsidRPr="00E0380F" w:rsidRDefault="003C11BE" w:rsidP="003C11BE">
      <w:pPr>
        <w:spacing w:after="0" w:line="240" w:lineRule="auto"/>
        <w:jc w:val="thaiDistribute"/>
        <w:rPr>
          <w:rFonts w:ascii="TH SarabunPSK" w:hAnsi="TH SarabunPSK" w:cs="TH SarabunPSK"/>
          <w:color w:val="0000FF"/>
          <w:sz w:val="32"/>
          <w:szCs w:val="32"/>
        </w:rPr>
      </w:pPr>
      <w:r w:rsidRPr="00AF7CE4">
        <w:rPr>
          <w:rFonts w:ascii="TH SarabunPSK" w:eastAsiaTheme="minorHAnsi" w:hAnsi="TH SarabunPSK" w:cs="TH SarabunPSK" w:hint="cs"/>
          <w:b/>
          <w:bCs/>
          <w:sz w:val="32"/>
          <w:szCs w:val="32"/>
          <w:cs/>
        </w:rPr>
        <w:t xml:space="preserve">ตารางที่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hint="cs"/>
          <w:color w:val="0000FF"/>
          <w:sz w:val="32"/>
          <w:szCs w:val="32"/>
          <w:cs/>
        </w:rPr>
        <w:t xml:space="preserve">การประเมินคุณภาพการให้บริการผู้เรียน ประจำปีการศึกษา </w:t>
      </w:r>
      <w:r w:rsidR="00AF7CE4" w:rsidRPr="00AF7CE4">
        <w:rPr>
          <w:rFonts w:ascii="TH SarabunPSK" w:hAnsi="TH SarabunPSK" w:cs="TH SarabunPSK"/>
          <w:color w:val="C00000"/>
          <w:sz w:val="32"/>
          <w:szCs w:val="32"/>
        </w:rPr>
        <w:t>25xx</w:t>
      </w:r>
    </w:p>
    <w:tbl>
      <w:tblPr>
        <w:tblStyle w:val="TableGrid"/>
        <w:tblW w:w="9072" w:type="dxa"/>
        <w:tblInd w:w="-5" w:type="dxa"/>
        <w:tblLook w:val="04A0" w:firstRow="1" w:lastRow="0" w:firstColumn="1" w:lastColumn="0" w:noHBand="0" w:noVBand="1"/>
      </w:tblPr>
      <w:tblGrid>
        <w:gridCol w:w="2268"/>
        <w:gridCol w:w="1418"/>
        <w:gridCol w:w="1559"/>
        <w:gridCol w:w="1559"/>
        <w:gridCol w:w="2268"/>
      </w:tblGrid>
      <w:tr w:rsidR="003C11BE" w:rsidRPr="000C1775" w14:paraId="37769429" w14:textId="77777777" w:rsidTr="003C11BE">
        <w:trPr>
          <w:trHeight w:val="208"/>
          <w:tblHeader/>
        </w:trPr>
        <w:tc>
          <w:tcPr>
            <w:tcW w:w="2268" w:type="dxa"/>
            <w:shd w:val="clear" w:color="auto" w:fill="D9D9D9" w:themeFill="background1" w:themeFillShade="D9"/>
            <w:vAlign w:val="center"/>
          </w:tcPr>
          <w:p w14:paraId="3C8C848C" w14:textId="6AEB2BBC" w:rsidR="003C11BE" w:rsidRPr="00771DD6" w:rsidRDefault="003C11BE"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การ</w:t>
            </w:r>
            <w:r w:rsidRPr="006E52B4">
              <w:rPr>
                <w:rFonts w:ascii="TH SarabunPSK" w:hAnsi="TH SarabunPSK" w:cs="TH SarabunPSK" w:hint="cs"/>
                <w:b/>
                <w:bCs/>
                <w:color w:val="0000FF"/>
                <w:sz w:val="24"/>
                <w:szCs w:val="24"/>
                <w:cs/>
              </w:rPr>
              <w:t>ให้บริการ</w:t>
            </w:r>
          </w:p>
        </w:tc>
        <w:tc>
          <w:tcPr>
            <w:tcW w:w="1418" w:type="dxa"/>
            <w:shd w:val="clear" w:color="auto" w:fill="D9D9D9" w:themeFill="background1" w:themeFillShade="D9"/>
            <w:vAlign w:val="center"/>
          </w:tcPr>
          <w:p w14:paraId="75C5BF54" w14:textId="5B0FCB5F" w:rsidR="003C11BE" w:rsidRPr="00771DD6" w:rsidRDefault="003C11BE"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วิธีการประเมิน</w:t>
            </w:r>
          </w:p>
        </w:tc>
        <w:tc>
          <w:tcPr>
            <w:tcW w:w="1559" w:type="dxa"/>
            <w:shd w:val="clear" w:color="auto" w:fill="D9D9D9" w:themeFill="background1" w:themeFillShade="D9"/>
            <w:vAlign w:val="center"/>
          </w:tcPr>
          <w:p w14:paraId="24EF32DA" w14:textId="02318903" w:rsidR="003C11BE" w:rsidRPr="00771DD6" w:rsidRDefault="003C11BE"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จำนวนผู้เรียนที่ทำหน้าที่ประเมิน</w:t>
            </w:r>
          </w:p>
        </w:tc>
        <w:tc>
          <w:tcPr>
            <w:tcW w:w="1559" w:type="dxa"/>
            <w:shd w:val="clear" w:color="auto" w:fill="D9D9D9" w:themeFill="background1" w:themeFillShade="D9"/>
            <w:vAlign w:val="center"/>
          </w:tcPr>
          <w:p w14:paraId="7F2E8F43" w14:textId="77777777" w:rsidR="003C11BE" w:rsidRDefault="003C11BE"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ผลการประเมิน</w:t>
            </w:r>
          </w:p>
          <w:p w14:paraId="7F725BA9" w14:textId="7A77E3A1" w:rsidR="00C00BD4" w:rsidRPr="00771DD6" w:rsidRDefault="00C00BD4" w:rsidP="00C34580">
            <w:pPr>
              <w:jc w:val="center"/>
              <w:rPr>
                <w:rFonts w:ascii="TH SarabunPSK" w:hAnsi="TH SarabunPSK" w:cs="TH SarabunPSK"/>
                <w:b/>
                <w:bCs/>
                <w:color w:val="0000FF"/>
                <w:sz w:val="24"/>
                <w:szCs w:val="24"/>
                <w:cs/>
              </w:rPr>
            </w:pPr>
            <w:r>
              <w:rPr>
                <w:rFonts w:ascii="TH SarabunPSK" w:hAnsi="TH SarabunPSK" w:cs="TH SarabunPSK"/>
                <w:b/>
                <w:bCs/>
                <w:color w:val="0000FF"/>
                <w:sz w:val="24"/>
                <w:szCs w:val="24"/>
              </w:rPr>
              <w:t>(</w:t>
            </w:r>
            <w:r>
              <w:rPr>
                <w:rFonts w:ascii="TH SarabunPSK" w:hAnsi="TH SarabunPSK" w:cs="TH SarabunPSK" w:hint="cs"/>
                <w:b/>
                <w:bCs/>
                <w:color w:val="0000FF"/>
                <w:sz w:val="24"/>
                <w:szCs w:val="24"/>
                <w:cs/>
              </w:rPr>
              <w:t>เชิงคุณภาพ</w:t>
            </w:r>
            <w:r>
              <w:rPr>
                <w:rFonts w:ascii="TH SarabunPSK" w:hAnsi="TH SarabunPSK" w:cs="TH SarabunPSK"/>
                <w:b/>
                <w:bCs/>
                <w:color w:val="0000FF"/>
                <w:sz w:val="24"/>
                <w:szCs w:val="24"/>
              </w:rPr>
              <w:t>)</w:t>
            </w:r>
          </w:p>
        </w:tc>
        <w:tc>
          <w:tcPr>
            <w:tcW w:w="2268" w:type="dxa"/>
            <w:shd w:val="clear" w:color="auto" w:fill="D9D9D9" w:themeFill="background1" w:themeFillShade="D9"/>
            <w:vAlign w:val="center"/>
          </w:tcPr>
          <w:p w14:paraId="3E49FCDE" w14:textId="3A013608" w:rsidR="003C11BE" w:rsidRPr="00771DD6" w:rsidRDefault="003C11BE"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การนำผลการประเมินไปปรับปรุงคุณภาพการให้บริการ</w:t>
            </w:r>
          </w:p>
        </w:tc>
      </w:tr>
      <w:tr w:rsidR="003C11BE" w:rsidRPr="000C1775" w14:paraId="646FB8FF" w14:textId="77777777" w:rsidTr="003C11BE">
        <w:trPr>
          <w:trHeight w:val="266"/>
        </w:trPr>
        <w:tc>
          <w:tcPr>
            <w:tcW w:w="2268" w:type="dxa"/>
            <w:vAlign w:val="center"/>
          </w:tcPr>
          <w:p w14:paraId="7BD6F548" w14:textId="77777777" w:rsidR="003C11BE" w:rsidRPr="00771DD6" w:rsidRDefault="003C11BE" w:rsidP="00C34580">
            <w:pPr>
              <w:rPr>
                <w:rFonts w:ascii="TH SarabunPSK" w:hAnsi="TH SarabunPSK" w:cs="TH SarabunPSK"/>
                <w:color w:val="0000FF"/>
                <w:sz w:val="24"/>
                <w:szCs w:val="24"/>
              </w:rPr>
            </w:pPr>
            <w:r>
              <w:rPr>
                <w:rFonts w:ascii="TH SarabunPSK" w:hAnsi="TH SarabunPSK" w:cs="TH SarabunPSK"/>
                <w:color w:val="0000FF"/>
                <w:sz w:val="24"/>
                <w:szCs w:val="24"/>
              </w:rPr>
              <w:t>1.</w:t>
            </w:r>
            <w:r>
              <w:rPr>
                <w:rFonts w:ascii="TH SarabunPSK" w:hAnsi="TH SarabunPSK" w:cs="TH SarabunPSK" w:hint="cs"/>
                <w:color w:val="0000FF"/>
                <w:sz w:val="24"/>
                <w:szCs w:val="24"/>
                <w:cs/>
              </w:rPr>
              <w:t xml:space="preserve"> ด้านการรับสมัคร</w:t>
            </w:r>
          </w:p>
        </w:tc>
        <w:tc>
          <w:tcPr>
            <w:tcW w:w="1418" w:type="dxa"/>
            <w:vAlign w:val="center"/>
          </w:tcPr>
          <w:p w14:paraId="5A76E180" w14:textId="77777777" w:rsidR="003C11BE" w:rsidRPr="00771DD6" w:rsidRDefault="003C11BE" w:rsidP="00C34580">
            <w:pPr>
              <w:rPr>
                <w:rFonts w:ascii="TH SarabunPSK" w:hAnsi="TH SarabunPSK" w:cs="TH SarabunPSK"/>
                <w:color w:val="0000FF"/>
                <w:sz w:val="24"/>
                <w:szCs w:val="24"/>
              </w:rPr>
            </w:pPr>
          </w:p>
        </w:tc>
        <w:tc>
          <w:tcPr>
            <w:tcW w:w="1559" w:type="dxa"/>
            <w:vAlign w:val="center"/>
          </w:tcPr>
          <w:p w14:paraId="790C55AD" w14:textId="77777777" w:rsidR="003C11BE" w:rsidRPr="00771DD6" w:rsidRDefault="003C11BE" w:rsidP="00C34580">
            <w:pPr>
              <w:rPr>
                <w:rFonts w:ascii="TH SarabunPSK" w:hAnsi="TH SarabunPSK" w:cs="TH SarabunPSK"/>
                <w:color w:val="0000FF"/>
                <w:sz w:val="24"/>
                <w:szCs w:val="24"/>
              </w:rPr>
            </w:pPr>
          </w:p>
        </w:tc>
        <w:tc>
          <w:tcPr>
            <w:tcW w:w="1559" w:type="dxa"/>
            <w:vAlign w:val="center"/>
          </w:tcPr>
          <w:p w14:paraId="685FAD86" w14:textId="77777777" w:rsidR="003C11BE" w:rsidRPr="00771DD6" w:rsidRDefault="003C11BE" w:rsidP="00C34580">
            <w:pPr>
              <w:rPr>
                <w:rFonts w:ascii="TH SarabunPSK" w:hAnsi="TH SarabunPSK" w:cs="TH SarabunPSK"/>
                <w:color w:val="0000FF"/>
                <w:sz w:val="24"/>
                <w:szCs w:val="24"/>
              </w:rPr>
            </w:pPr>
          </w:p>
        </w:tc>
        <w:tc>
          <w:tcPr>
            <w:tcW w:w="2268" w:type="dxa"/>
            <w:vAlign w:val="center"/>
          </w:tcPr>
          <w:p w14:paraId="1DB5D9C2" w14:textId="08315A3E" w:rsidR="003C11BE" w:rsidRPr="00771DD6" w:rsidRDefault="003C11BE" w:rsidP="00C34580">
            <w:pPr>
              <w:rPr>
                <w:rFonts w:ascii="TH SarabunPSK" w:hAnsi="TH SarabunPSK" w:cs="TH SarabunPSK"/>
                <w:color w:val="0000FF"/>
                <w:sz w:val="24"/>
                <w:szCs w:val="24"/>
              </w:rPr>
            </w:pPr>
          </w:p>
        </w:tc>
      </w:tr>
      <w:tr w:rsidR="003C11BE" w:rsidRPr="000C1775" w14:paraId="29770DBD" w14:textId="77777777" w:rsidTr="003C11BE">
        <w:trPr>
          <w:trHeight w:val="266"/>
        </w:trPr>
        <w:tc>
          <w:tcPr>
            <w:tcW w:w="2268" w:type="dxa"/>
            <w:vAlign w:val="center"/>
          </w:tcPr>
          <w:p w14:paraId="2D190074" w14:textId="77777777" w:rsidR="003C11BE" w:rsidRDefault="003C11BE" w:rsidP="00C34580">
            <w:pPr>
              <w:rPr>
                <w:rFonts w:ascii="TH SarabunPSK" w:hAnsi="TH SarabunPSK" w:cs="TH SarabunPSK"/>
                <w:color w:val="0000FF"/>
                <w:sz w:val="24"/>
                <w:szCs w:val="24"/>
              </w:rPr>
            </w:pPr>
            <w:r>
              <w:rPr>
                <w:rFonts w:ascii="TH SarabunPSK" w:hAnsi="TH SarabunPSK" w:cs="TH SarabunPSK"/>
                <w:color w:val="0000FF"/>
                <w:sz w:val="24"/>
                <w:szCs w:val="24"/>
              </w:rPr>
              <w:t>2.</w:t>
            </w:r>
            <w:r>
              <w:rPr>
                <w:rFonts w:ascii="TH SarabunPSK" w:hAnsi="TH SarabunPSK" w:cs="TH SarabunPSK" w:hint="cs"/>
                <w:color w:val="0000FF"/>
                <w:sz w:val="24"/>
                <w:szCs w:val="24"/>
                <w:cs/>
              </w:rPr>
              <w:t xml:space="preserve"> ด้านการให้บริการระยะสั้น</w:t>
            </w:r>
          </w:p>
        </w:tc>
        <w:tc>
          <w:tcPr>
            <w:tcW w:w="1418" w:type="dxa"/>
            <w:vAlign w:val="center"/>
          </w:tcPr>
          <w:p w14:paraId="7C806660" w14:textId="77777777" w:rsidR="003C11BE" w:rsidRPr="00771DD6" w:rsidRDefault="003C11BE" w:rsidP="00C34580">
            <w:pPr>
              <w:rPr>
                <w:rFonts w:ascii="TH SarabunPSK" w:hAnsi="TH SarabunPSK" w:cs="TH SarabunPSK"/>
                <w:color w:val="0000FF"/>
                <w:sz w:val="24"/>
                <w:szCs w:val="24"/>
              </w:rPr>
            </w:pPr>
          </w:p>
        </w:tc>
        <w:tc>
          <w:tcPr>
            <w:tcW w:w="1559" w:type="dxa"/>
            <w:vAlign w:val="center"/>
          </w:tcPr>
          <w:p w14:paraId="3AD45D03" w14:textId="77777777" w:rsidR="003C11BE" w:rsidRPr="00771DD6" w:rsidRDefault="003C11BE" w:rsidP="00C34580">
            <w:pPr>
              <w:rPr>
                <w:rFonts w:ascii="TH SarabunPSK" w:hAnsi="TH SarabunPSK" w:cs="TH SarabunPSK"/>
                <w:color w:val="0000FF"/>
                <w:sz w:val="24"/>
                <w:szCs w:val="24"/>
              </w:rPr>
            </w:pPr>
          </w:p>
        </w:tc>
        <w:tc>
          <w:tcPr>
            <w:tcW w:w="1559" w:type="dxa"/>
            <w:vAlign w:val="center"/>
          </w:tcPr>
          <w:p w14:paraId="49053EFD" w14:textId="77777777" w:rsidR="003C11BE" w:rsidRPr="00771DD6" w:rsidRDefault="003C11BE" w:rsidP="00C34580">
            <w:pPr>
              <w:rPr>
                <w:rFonts w:ascii="TH SarabunPSK" w:hAnsi="TH SarabunPSK" w:cs="TH SarabunPSK"/>
                <w:color w:val="0000FF"/>
                <w:sz w:val="24"/>
                <w:szCs w:val="24"/>
              </w:rPr>
            </w:pPr>
          </w:p>
        </w:tc>
        <w:tc>
          <w:tcPr>
            <w:tcW w:w="2268" w:type="dxa"/>
            <w:vAlign w:val="center"/>
          </w:tcPr>
          <w:p w14:paraId="64E46802" w14:textId="441732D0" w:rsidR="003C11BE" w:rsidRPr="00771DD6" w:rsidRDefault="003C11BE" w:rsidP="00C34580">
            <w:pPr>
              <w:rPr>
                <w:rFonts w:ascii="TH SarabunPSK" w:hAnsi="TH SarabunPSK" w:cs="TH SarabunPSK"/>
                <w:color w:val="0000FF"/>
                <w:sz w:val="24"/>
                <w:szCs w:val="24"/>
              </w:rPr>
            </w:pPr>
          </w:p>
        </w:tc>
      </w:tr>
      <w:tr w:rsidR="003C11BE" w:rsidRPr="000C1775" w14:paraId="6F497E4F" w14:textId="77777777" w:rsidTr="003C11BE">
        <w:trPr>
          <w:trHeight w:val="266"/>
        </w:trPr>
        <w:tc>
          <w:tcPr>
            <w:tcW w:w="2268" w:type="dxa"/>
            <w:vAlign w:val="center"/>
          </w:tcPr>
          <w:p w14:paraId="5756CC8C" w14:textId="77777777" w:rsidR="003C11BE" w:rsidRDefault="003C11BE" w:rsidP="00C34580">
            <w:pPr>
              <w:rPr>
                <w:rFonts w:ascii="TH SarabunPSK" w:hAnsi="TH SarabunPSK" w:cs="TH SarabunPSK"/>
                <w:color w:val="0000FF"/>
                <w:sz w:val="24"/>
                <w:szCs w:val="24"/>
              </w:rPr>
            </w:pPr>
            <w:r>
              <w:rPr>
                <w:rFonts w:ascii="TH SarabunPSK" w:hAnsi="TH SarabunPSK" w:cs="TH SarabunPSK"/>
                <w:color w:val="0000FF"/>
                <w:sz w:val="24"/>
                <w:szCs w:val="24"/>
              </w:rPr>
              <w:t>3.</w:t>
            </w:r>
            <w:r>
              <w:rPr>
                <w:rFonts w:ascii="TH SarabunPSK" w:hAnsi="TH SarabunPSK" w:cs="TH SarabunPSK" w:hint="cs"/>
                <w:color w:val="0000FF"/>
                <w:sz w:val="24"/>
                <w:szCs w:val="24"/>
                <w:cs/>
              </w:rPr>
              <w:t xml:space="preserve"> ด้านการให้บริการระยะยาว</w:t>
            </w:r>
          </w:p>
        </w:tc>
        <w:tc>
          <w:tcPr>
            <w:tcW w:w="1418" w:type="dxa"/>
            <w:vAlign w:val="center"/>
          </w:tcPr>
          <w:p w14:paraId="35640653" w14:textId="77777777" w:rsidR="003C11BE" w:rsidRPr="00771DD6" w:rsidRDefault="003C11BE" w:rsidP="00C34580">
            <w:pPr>
              <w:rPr>
                <w:rFonts w:ascii="TH SarabunPSK" w:hAnsi="TH SarabunPSK" w:cs="TH SarabunPSK"/>
                <w:color w:val="0000FF"/>
                <w:sz w:val="24"/>
                <w:szCs w:val="24"/>
              </w:rPr>
            </w:pPr>
          </w:p>
        </w:tc>
        <w:tc>
          <w:tcPr>
            <w:tcW w:w="1559" w:type="dxa"/>
            <w:vAlign w:val="center"/>
          </w:tcPr>
          <w:p w14:paraId="704AA86B" w14:textId="77777777" w:rsidR="003C11BE" w:rsidRPr="00771DD6" w:rsidRDefault="003C11BE" w:rsidP="00C34580">
            <w:pPr>
              <w:rPr>
                <w:rFonts w:ascii="TH SarabunPSK" w:hAnsi="TH SarabunPSK" w:cs="TH SarabunPSK"/>
                <w:color w:val="0000FF"/>
                <w:sz w:val="24"/>
                <w:szCs w:val="24"/>
              </w:rPr>
            </w:pPr>
          </w:p>
        </w:tc>
        <w:tc>
          <w:tcPr>
            <w:tcW w:w="1559" w:type="dxa"/>
            <w:vAlign w:val="center"/>
          </w:tcPr>
          <w:p w14:paraId="5625E5CD" w14:textId="77777777" w:rsidR="003C11BE" w:rsidRPr="00771DD6" w:rsidRDefault="003C11BE" w:rsidP="00C34580">
            <w:pPr>
              <w:rPr>
                <w:rFonts w:ascii="TH SarabunPSK" w:hAnsi="TH SarabunPSK" w:cs="TH SarabunPSK"/>
                <w:color w:val="0000FF"/>
                <w:sz w:val="24"/>
                <w:szCs w:val="24"/>
              </w:rPr>
            </w:pPr>
          </w:p>
        </w:tc>
        <w:tc>
          <w:tcPr>
            <w:tcW w:w="2268" w:type="dxa"/>
            <w:vAlign w:val="center"/>
          </w:tcPr>
          <w:p w14:paraId="595364A9" w14:textId="204019AE" w:rsidR="003C11BE" w:rsidRPr="00771DD6" w:rsidRDefault="003C11BE" w:rsidP="00C34580">
            <w:pPr>
              <w:rPr>
                <w:rFonts w:ascii="TH SarabunPSK" w:hAnsi="TH SarabunPSK" w:cs="TH SarabunPSK"/>
                <w:color w:val="0000FF"/>
                <w:sz w:val="24"/>
                <w:szCs w:val="24"/>
              </w:rPr>
            </w:pPr>
          </w:p>
        </w:tc>
      </w:tr>
      <w:tr w:rsidR="003C11BE" w:rsidRPr="000C1775" w14:paraId="437D0D9A" w14:textId="77777777" w:rsidTr="003C11BE">
        <w:trPr>
          <w:trHeight w:val="266"/>
        </w:trPr>
        <w:tc>
          <w:tcPr>
            <w:tcW w:w="2268" w:type="dxa"/>
            <w:vAlign w:val="center"/>
          </w:tcPr>
          <w:p w14:paraId="717F9182" w14:textId="77777777" w:rsidR="003C11BE" w:rsidRDefault="003C11BE" w:rsidP="00C34580">
            <w:pPr>
              <w:rPr>
                <w:rFonts w:ascii="TH SarabunPSK" w:hAnsi="TH SarabunPSK" w:cs="TH SarabunPSK"/>
                <w:color w:val="0000FF"/>
                <w:sz w:val="24"/>
                <w:szCs w:val="24"/>
              </w:rPr>
            </w:pPr>
            <w:r>
              <w:rPr>
                <w:rFonts w:ascii="TH SarabunPSK" w:hAnsi="TH SarabunPSK" w:cs="TH SarabunPSK"/>
                <w:color w:val="0000FF"/>
                <w:sz w:val="24"/>
                <w:szCs w:val="24"/>
              </w:rPr>
              <w:t>4.</w:t>
            </w:r>
            <w:r>
              <w:rPr>
                <w:rFonts w:ascii="TH SarabunPSK" w:hAnsi="TH SarabunPSK" w:cs="TH SarabunPSK" w:hint="cs"/>
                <w:color w:val="0000FF"/>
                <w:sz w:val="24"/>
                <w:szCs w:val="24"/>
                <w:cs/>
              </w:rPr>
              <w:t xml:space="preserve"> ด้านติดตามความก้าวหน้า</w:t>
            </w:r>
          </w:p>
        </w:tc>
        <w:tc>
          <w:tcPr>
            <w:tcW w:w="1418" w:type="dxa"/>
            <w:vAlign w:val="center"/>
          </w:tcPr>
          <w:p w14:paraId="5C17324B" w14:textId="77777777" w:rsidR="003C11BE" w:rsidRPr="00771DD6" w:rsidRDefault="003C11BE" w:rsidP="00C34580">
            <w:pPr>
              <w:rPr>
                <w:rFonts w:ascii="TH SarabunPSK" w:hAnsi="TH SarabunPSK" w:cs="TH SarabunPSK"/>
                <w:color w:val="0000FF"/>
                <w:sz w:val="24"/>
                <w:szCs w:val="24"/>
              </w:rPr>
            </w:pPr>
          </w:p>
        </w:tc>
        <w:tc>
          <w:tcPr>
            <w:tcW w:w="1559" w:type="dxa"/>
            <w:vAlign w:val="center"/>
          </w:tcPr>
          <w:p w14:paraId="5F426686" w14:textId="77777777" w:rsidR="003C11BE" w:rsidRPr="00771DD6" w:rsidRDefault="003C11BE" w:rsidP="00C34580">
            <w:pPr>
              <w:rPr>
                <w:rFonts w:ascii="TH SarabunPSK" w:hAnsi="TH SarabunPSK" w:cs="TH SarabunPSK"/>
                <w:color w:val="0000FF"/>
                <w:sz w:val="24"/>
                <w:szCs w:val="24"/>
              </w:rPr>
            </w:pPr>
          </w:p>
        </w:tc>
        <w:tc>
          <w:tcPr>
            <w:tcW w:w="1559" w:type="dxa"/>
            <w:vAlign w:val="center"/>
          </w:tcPr>
          <w:p w14:paraId="799147F7" w14:textId="77777777" w:rsidR="003C11BE" w:rsidRPr="00771DD6" w:rsidRDefault="003C11BE" w:rsidP="00C34580">
            <w:pPr>
              <w:rPr>
                <w:rFonts w:ascii="TH SarabunPSK" w:hAnsi="TH SarabunPSK" w:cs="TH SarabunPSK"/>
                <w:color w:val="0000FF"/>
                <w:sz w:val="24"/>
                <w:szCs w:val="24"/>
              </w:rPr>
            </w:pPr>
          </w:p>
        </w:tc>
        <w:tc>
          <w:tcPr>
            <w:tcW w:w="2268" w:type="dxa"/>
            <w:vAlign w:val="center"/>
          </w:tcPr>
          <w:p w14:paraId="00F148A8" w14:textId="3A6CC368" w:rsidR="003C11BE" w:rsidRPr="00771DD6" w:rsidRDefault="003C11BE" w:rsidP="00C34580">
            <w:pPr>
              <w:rPr>
                <w:rFonts w:ascii="TH SarabunPSK" w:hAnsi="TH SarabunPSK" w:cs="TH SarabunPSK"/>
                <w:color w:val="0000FF"/>
                <w:sz w:val="24"/>
                <w:szCs w:val="24"/>
              </w:rPr>
            </w:pPr>
          </w:p>
        </w:tc>
      </w:tr>
      <w:tr w:rsidR="003C11BE" w:rsidRPr="000C1775" w14:paraId="4119E987" w14:textId="77777777" w:rsidTr="003C11BE">
        <w:trPr>
          <w:trHeight w:val="266"/>
        </w:trPr>
        <w:tc>
          <w:tcPr>
            <w:tcW w:w="2268" w:type="dxa"/>
            <w:vAlign w:val="center"/>
          </w:tcPr>
          <w:p w14:paraId="2F7FAC1B" w14:textId="77777777" w:rsidR="003C11BE" w:rsidRDefault="003C11BE" w:rsidP="00C34580">
            <w:pPr>
              <w:rPr>
                <w:rFonts w:ascii="TH SarabunPSK" w:hAnsi="TH SarabunPSK" w:cs="TH SarabunPSK"/>
                <w:color w:val="0000FF"/>
                <w:sz w:val="24"/>
                <w:szCs w:val="24"/>
                <w:cs/>
              </w:rPr>
            </w:pPr>
            <w:r>
              <w:rPr>
                <w:rFonts w:ascii="TH SarabunPSK" w:hAnsi="TH SarabunPSK" w:cs="TH SarabunPSK"/>
                <w:color w:val="0000FF"/>
                <w:sz w:val="24"/>
                <w:szCs w:val="24"/>
              </w:rPr>
              <w:t>5.</w:t>
            </w:r>
            <w:r>
              <w:rPr>
                <w:rFonts w:ascii="TH SarabunPSK" w:hAnsi="TH SarabunPSK" w:cs="TH SarabunPSK" w:hint="cs"/>
                <w:color w:val="0000FF"/>
                <w:sz w:val="24"/>
                <w:szCs w:val="24"/>
                <w:cs/>
              </w:rPr>
              <w:t xml:space="preserve"> ด้านการจัดกิจกรรม</w:t>
            </w:r>
          </w:p>
        </w:tc>
        <w:tc>
          <w:tcPr>
            <w:tcW w:w="1418" w:type="dxa"/>
            <w:vAlign w:val="center"/>
          </w:tcPr>
          <w:p w14:paraId="287E0205" w14:textId="77777777" w:rsidR="003C11BE" w:rsidRPr="00771DD6" w:rsidRDefault="003C11BE" w:rsidP="00C34580">
            <w:pPr>
              <w:rPr>
                <w:rFonts w:ascii="TH SarabunPSK" w:hAnsi="TH SarabunPSK" w:cs="TH SarabunPSK"/>
                <w:color w:val="0000FF"/>
                <w:sz w:val="24"/>
                <w:szCs w:val="24"/>
              </w:rPr>
            </w:pPr>
          </w:p>
        </w:tc>
        <w:tc>
          <w:tcPr>
            <w:tcW w:w="1559" w:type="dxa"/>
            <w:vAlign w:val="center"/>
          </w:tcPr>
          <w:p w14:paraId="6BEF61DB" w14:textId="77777777" w:rsidR="003C11BE" w:rsidRPr="00771DD6" w:rsidRDefault="003C11BE" w:rsidP="00C34580">
            <w:pPr>
              <w:rPr>
                <w:rFonts w:ascii="TH SarabunPSK" w:hAnsi="TH SarabunPSK" w:cs="TH SarabunPSK"/>
                <w:color w:val="0000FF"/>
                <w:sz w:val="24"/>
                <w:szCs w:val="24"/>
              </w:rPr>
            </w:pPr>
          </w:p>
        </w:tc>
        <w:tc>
          <w:tcPr>
            <w:tcW w:w="1559" w:type="dxa"/>
            <w:vAlign w:val="center"/>
          </w:tcPr>
          <w:p w14:paraId="7ACD7EC7" w14:textId="77777777" w:rsidR="003C11BE" w:rsidRPr="00771DD6" w:rsidRDefault="003C11BE" w:rsidP="00C34580">
            <w:pPr>
              <w:rPr>
                <w:rFonts w:ascii="TH SarabunPSK" w:hAnsi="TH SarabunPSK" w:cs="TH SarabunPSK"/>
                <w:color w:val="0000FF"/>
                <w:sz w:val="24"/>
                <w:szCs w:val="24"/>
              </w:rPr>
            </w:pPr>
          </w:p>
        </w:tc>
        <w:tc>
          <w:tcPr>
            <w:tcW w:w="2268" w:type="dxa"/>
            <w:vAlign w:val="center"/>
          </w:tcPr>
          <w:p w14:paraId="05203EE7" w14:textId="35403211" w:rsidR="003C11BE" w:rsidRPr="00771DD6" w:rsidRDefault="003C11BE" w:rsidP="00C34580">
            <w:pPr>
              <w:rPr>
                <w:rFonts w:ascii="TH SarabunPSK" w:hAnsi="TH SarabunPSK" w:cs="TH SarabunPSK"/>
                <w:color w:val="0000FF"/>
                <w:sz w:val="24"/>
                <w:szCs w:val="24"/>
              </w:rPr>
            </w:pPr>
          </w:p>
        </w:tc>
      </w:tr>
      <w:tr w:rsidR="003C11BE" w:rsidRPr="000C1775" w14:paraId="05711B7E" w14:textId="77777777" w:rsidTr="003C11BE">
        <w:trPr>
          <w:trHeight w:val="266"/>
        </w:trPr>
        <w:tc>
          <w:tcPr>
            <w:tcW w:w="2268" w:type="dxa"/>
            <w:vAlign w:val="center"/>
          </w:tcPr>
          <w:p w14:paraId="1A20B012" w14:textId="77777777" w:rsidR="003C11BE" w:rsidRDefault="003C11BE" w:rsidP="00C34580">
            <w:pPr>
              <w:rPr>
                <w:rFonts w:ascii="TH SarabunPSK" w:hAnsi="TH SarabunPSK" w:cs="TH SarabunPSK"/>
                <w:color w:val="0000FF"/>
                <w:sz w:val="24"/>
                <w:szCs w:val="24"/>
              </w:rPr>
            </w:pPr>
          </w:p>
        </w:tc>
        <w:tc>
          <w:tcPr>
            <w:tcW w:w="1418" w:type="dxa"/>
            <w:vAlign w:val="center"/>
          </w:tcPr>
          <w:p w14:paraId="18CD889C" w14:textId="77777777" w:rsidR="003C11BE" w:rsidRPr="00771DD6" w:rsidRDefault="003C11BE" w:rsidP="00C34580">
            <w:pPr>
              <w:rPr>
                <w:rFonts w:ascii="TH SarabunPSK" w:hAnsi="TH SarabunPSK" w:cs="TH SarabunPSK"/>
                <w:color w:val="0000FF"/>
                <w:sz w:val="24"/>
                <w:szCs w:val="24"/>
              </w:rPr>
            </w:pPr>
          </w:p>
        </w:tc>
        <w:tc>
          <w:tcPr>
            <w:tcW w:w="1559" w:type="dxa"/>
            <w:vAlign w:val="center"/>
          </w:tcPr>
          <w:p w14:paraId="17AEE3C9" w14:textId="77777777" w:rsidR="003C11BE" w:rsidRPr="00771DD6" w:rsidRDefault="003C11BE" w:rsidP="00C34580">
            <w:pPr>
              <w:rPr>
                <w:rFonts w:ascii="TH SarabunPSK" w:hAnsi="TH SarabunPSK" w:cs="TH SarabunPSK"/>
                <w:color w:val="0000FF"/>
                <w:sz w:val="24"/>
                <w:szCs w:val="24"/>
              </w:rPr>
            </w:pPr>
          </w:p>
        </w:tc>
        <w:tc>
          <w:tcPr>
            <w:tcW w:w="1559" w:type="dxa"/>
            <w:vAlign w:val="center"/>
          </w:tcPr>
          <w:p w14:paraId="5204F02D" w14:textId="77777777" w:rsidR="003C11BE" w:rsidRPr="00771DD6" w:rsidRDefault="003C11BE" w:rsidP="00C34580">
            <w:pPr>
              <w:rPr>
                <w:rFonts w:ascii="TH SarabunPSK" w:hAnsi="TH SarabunPSK" w:cs="TH SarabunPSK"/>
                <w:color w:val="0000FF"/>
                <w:sz w:val="24"/>
                <w:szCs w:val="24"/>
              </w:rPr>
            </w:pPr>
          </w:p>
        </w:tc>
        <w:tc>
          <w:tcPr>
            <w:tcW w:w="2268" w:type="dxa"/>
            <w:vAlign w:val="center"/>
          </w:tcPr>
          <w:p w14:paraId="1FFE9A45" w14:textId="18C17DD4" w:rsidR="003C11BE" w:rsidRPr="00771DD6" w:rsidRDefault="003C11BE" w:rsidP="00C34580">
            <w:pPr>
              <w:rPr>
                <w:rFonts w:ascii="TH SarabunPSK" w:hAnsi="TH SarabunPSK" w:cs="TH SarabunPSK"/>
                <w:color w:val="0000FF"/>
                <w:sz w:val="24"/>
                <w:szCs w:val="24"/>
              </w:rPr>
            </w:pPr>
          </w:p>
        </w:tc>
      </w:tr>
      <w:tr w:rsidR="003C11BE" w:rsidRPr="000C1775" w14:paraId="4AEDC30D" w14:textId="77777777" w:rsidTr="003C11BE">
        <w:trPr>
          <w:trHeight w:val="266"/>
        </w:trPr>
        <w:tc>
          <w:tcPr>
            <w:tcW w:w="2268" w:type="dxa"/>
            <w:vAlign w:val="center"/>
          </w:tcPr>
          <w:p w14:paraId="5F385CC1" w14:textId="77777777" w:rsidR="003C11BE" w:rsidRDefault="003C11BE" w:rsidP="00C34580">
            <w:pPr>
              <w:rPr>
                <w:rFonts w:ascii="TH SarabunPSK" w:hAnsi="TH SarabunPSK" w:cs="TH SarabunPSK"/>
                <w:color w:val="0000FF"/>
                <w:sz w:val="24"/>
                <w:szCs w:val="24"/>
              </w:rPr>
            </w:pPr>
          </w:p>
        </w:tc>
        <w:tc>
          <w:tcPr>
            <w:tcW w:w="1418" w:type="dxa"/>
            <w:vAlign w:val="center"/>
          </w:tcPr>
          <w:p w14:paraId="1EDFC60D" w14:textId="77777777" w:rsidR="003C11BE" w:rsidRPr="00771DD6" w:rsidRDefault="003C11BE" w:rsidP="00C34580">
            <w:pPr>
              <w:rPr>
                <w:rFonts w:ascii="TH SarabunPSK" w:hAnsi="TH SarabunPSK" w:cs="TH SarabunPSK"/>
                <w:color w:val="0000FF"/>
                <w:sz w:val="24"/>
                <w:szCs w:val="24"/>
              </w:rPr>
            </w:pPr>
          </w:p>
        </w:tc>
        <w:tc>
          <w:tcPr>
            <w:tcW w:w="1559" w:type="dxa"/>
            <w:vAlign w:val="center"/>
          </w:tcPr>
          <w:p w14:paraId="17C60134" w14:textId="77777777" w:rsidR="003C11BE" w:rsidRPr="00771DD6" w:rsidRDefault="003C11BE" w:rsidP="00C34580">
            <w:pPr>
              <w:rPr>
                <w:rFonts w:ascii="TH SarabunPSK" w:hAnsi="TH SarabunPSK" w:cs="TH SarabunPSK"/>
                <w:color w:val="0000FF"/>
                <w:sz w:val="24"/>
                <w:szCs w:val="24"/>
              </w:rPr>
            </w:pPr>
          </w:p>
        </w:tc>
        <w:tc>
          <w:tcPr>
            <w:tcW w:w="1559" w:type="dxa"/>
            <w:vAlign w:val="center"/>
          </w:tcPr>
          <w:p w14:paraId="6F4CD50A" w14:textId="77777777" w:rsidR="003C11BE" w:rsidRPr="00771DD6" w:rsidRDefault="003C11BE" w:rsidP="00C34580">
            <w:pPr>
              <w:rPr>
                <w:rFonts w:ascii="TH SarabunPSK" w:hAnsi="TH SarabunPSK" w:cs="TH SarabunPSK"/>
                <w:color w:val="0000FF"/>
                <w:sz w:val="24"/>
                <w:szCs w:val="24"/>
              </w:rPr>
            </w:pPr>
          </w:p>
        </w:tc>
        <w:tc>
          <w:tcPr>
            <w:tcW w:w="2268" w:type="dxa"/>
            <w:vAlign w:val="center"/>
          </w:tcPr>
          <w:p w14:paraId="09BDA19D" w14:textId="7AECF3AB" w:rsidR="003C11BE" w:rsidRPr="00771DD6" w:rsidRDefault="003C11BE" w:rsidP="00C34580">
            <w:pPr>
              <w:rPr>
                <w:rFonts w:ascii="TH SarabunPSK" w:hAnsi="TH SarabunPSK" w:cs="TH SarabunPSK"/>
                <w:color w:val="0000FF"/>
                <w:sz w:val="24"/>
                <w:szCs w:val="24"/>
              </w:rPr>
            </w:pPr>
          </w:p>
        </w:tc>
      </w:tr>
    </w:tbl>
    <w:p w14:paraId="1E609A59" w14:textId="77777777" w:rsidR="003C11BE" w:rsidRDefault="003C11BE" w:rsidP="003C11BE"/>
    <w:p w14:paraId="5D0FB4C8" w14:textId="6E2EB436" w:rsidR="002F4B6F" w:rsidRDefault="003B3A93" w:rsidP="003B3A93">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หลักสูตรได้</w:t>
      </w:r>
      <w:r w:rsidR="002F4B6F">
        <w:rPr>
          <w:rFonts w:ascii="TH SarabunPSK" w:hAnsi="TH SarabunPSK" w:cs="TH SarabunPSK" w:hint="cs"/>
          <w:color w:val="0000FF"/>
          <w:sz w:val="32"/>
          <w:szCs w:val="32"/>
          <w:cs/>
        </w:rPr>
        <w:t>พิจารณาคัดเลือก หลักสูตรอื่น</w:t>
      </w:r>
      <w:r w:rsidR="002F4B6F" w:rsidRPr="002F4B6F">
        <w:rPr>
          <w:rFonts w:ascii="TH SarabunPSK" w:hAnsi="TH SarabunPSK" w:cs="TH SarabunPSK" w:hint="cs"/>
          <w:color w:val="0000FF"/>
          <w:sz w:val="32"/>
          <w:szCs w:val="32"/>
          <w:cs/>
        </w:rPr>
        <w:t>ที่มีผลการดำเนินงานด้านการให้บริการผู้เรียนที่ดีกว่า</w:t>
      </w:r>
      <w:r w:rsidR="002F4B6F">
        <w:rPr>
          <w:rFonts w:ascii="TH SarabunPSK" w:hAnsi="TH SarabunPSK" w:cs="TH SarabunPSK" w:hint="cs"/>
          <w:color w:val="0000FF"/>
          <w:sz w:val="32"/>
          <w:szCs w:val="32"/>
          <w:cs/>
        </w:rPr>
        <w:t xml:space="preserve"> คือหลักสูตร</w:t>
      </w:r>
      <w:r w:rsidR="00AF7CE4">
        <w:rPr>
          <w:rFonts w:ascii="TH SarabunPSK" w:hAnsi="TH SarabunPSK" w:cs="TH SarabunPSK"/>
          <w:color w:val="0000FF"/>
          <w:sz w:val="32"/>
          <w:szCs w:val="32"/>
        </w:rPr>
        <w:t xml:space="preserve"> </w:t>
      </w:r>
      <w:r w:rsidR="002F4B6F" w:rsidRPr="00AF7CE4">
        <w:rPr>
          <w:rFonts w:ascii="TH SarabunPSK" w:hAnsi="TH SarabunPSK" w:cs="TH SarabunPSK" w:hint="cs"/>
          <w:color w:val="C00000"/>
          <w:sz w:val="32"/>
          <w:szCs w:val="32"/>
        </w:rPr>
        <w:fldChar w:fldCharType="begin"/>
      </w:r>
      <w:r w:rsidR="002F4B6F" w:rsidRPr="00AF7CE4">
        <w:rPr>
          <w:rFonts w:ascii="TH SarabunPSK" w:hAnsi="TH SarabunPSK" w:cs="TH SarabunPSK" w:hint="cs"/>
          <w:color w:val="C00000"/>
          <w:sz w:val="32"/>
          <w:szCs w:val="32"/>
        </w:rPr>
        <w:instrText xml:space="preserve"> MACROBUTTON  AcceptAllChangesInDoc [</w:instrText>
      </w:r>
      <w:r w:rsidR="002F4B6F" w:rsidRPr="00AF7CE4">
        <w:rPr>
          <w:rFonts w:ascii="TH SarabunPSK" w:hAnsi="TH SarabunPSK" w:cs="TH SarabunPSK" w:hint="cs"/>
          <w:color w:val="C00000"/>
          <w:sz w:val="32"/>
          <w:szCs w:val="32"/>
          <w:cs/>
        </w:rPr>
        <w:instrText>คลิกพิมพ์]</w:instrText>
      </w:r>
      <w:r w:rsidR="002F4B6F" w:rsidRPr="00AF7CE4">
        <w:rPr>
          <w:rFonts w:ascii="TH SarabunPSK" w:hAnsi="TH SarabunPSK" w:cs="TH SarabunPSK" w:hint="cs"/>
          <w:color w:val="C00000"/>
          <w:sz w:val="32"/>
          <w:szCs w:val="32"/>
        </w:rPr>
        <w:instrText xml:space="preserve"> </w:instrText>
      </w:r>
      <w:r w:rsidR="002F4B6F" w:rsidRPr="00AF7CE4">
        <w:rPr>
          <w:rFonts w:ascii="TH SarabunPSK" w:hAnsi="TH SarabunPSK" w:cs="TH SarabunPSK" w:hint="cs"/>
          <w:color w:val="C00000"/>
          <w:sz w:val="32"/>
          <w:szCs w:val="32"/>
        </w:rPr>
        <w:fldChar w:fldCharType="end"/>
      </w:r>
      <w:r w:rsidR="002F4B6F">
        <w:rPr>
          <w:rFonts w:ascii="TH SarabunPSK" w:hAnsi="TH SarabunPSK" w:cs="TH SarabunPSK" w:hint="cs"/>
          <w:color w:val="0000FF"/>
          <w:sz w:val="32"/>
          <w:szCs w:val="32"/>
          <w:cs/>
        </w:rPr>
        <w:t>คณะ</w:t>
      </w:r>
      <w:r w:rsidR="00AF7CE4">
        <w:rPr>
          <w:rFonts w:ascii="TH SarabunPSK" w:hAnsi="TH SarabunPSK" w:cs="TH SarabunPSK"/>
          <w:color w:val="0000FF"/>
          <w:sz w:val="32"/>
          <w:szCs w:val="32"/>
        </w:rPr>
        <w:t xml:space="preserve"> </w:t>
      </w:r>
      <w:r w:rsidR="002F4B6F" w:rsidRPr="00AF7CE4">
        <w:rPr>
          <w:rFonts w:ascii="TH SarabunPSK" w:hAnsi="TH SarabunPSK" w:cs="TH SarabunPSK" w:hint="cs"/>
          <w:color w:val="C00000"/>
          <w:sz w:val="32"/>
          <w:szCs w:val="32"/>
        </w:rPr>
        <w:fldChar w:fldCharType="begin"/>
      </w:r>
      <w:r w:rsidR="002F4B6F" w:rsidRPr="00AF7CE4">
        <w:rPr>
          <w:rFonts w:ascii="TH SarabunPSK" w:hAnsi="TH SarabunPSK" w:cs="TH SarabunPSK" w:hint="cs"/>
          <w:color w:val="C00000"/>
          <w:sz w:val="32"/>
          <w:szCs w:val="32"/>
        </w:rPr>
        <w:instrText xml:space="preserve"> MACROBUTTON  AcceptAllChangesInDoc [</w:instrText>
      </w:r>
      <w:r w:rsidR="002F4B6F" w:rsidRPr="00AF7CE4">
        <w:rPr>
          <w:rFonts w:ascii="TH SarabunPSK" w:hAnsi="TH SarabunPSK" w:cs="TH SarabunPSK" w:hint="cs"/>
          <w:color w:val="C00000"/>
          <w:sz w:val="32"/>
          <w:szCs w:val="32"/>
          <w:cs/>
        </w:rPr>
        <w:instrText>คลิกพิมพ์]</w:instrText>
      </w:r>
      <w:r w:rsidR="002F4B6F" w:rsidRPr="00AF7CE4">
        <w:rPr>
          <w:rFonts w:ascii="TH SarabunPSK" w:hAnsi="TH SarabunPSK" w:cs="TH SarabunPSK" w:hint="cs"/>
          <w:color w:val="C00000"/>
          <w:sz w:val="32"/>
          <w:szCs w:val="32"/>
        </w:rPr>
        <w:instrText xml:space="preserve"> </w:instrText>
      </w:r>
      <w:r w:rsidR="002F4B6F" w:rsidRPr="00AF7CE4">
        <w:rPr>
          <w:rFonts w:ascii="TH SarabunPSK" w:hAnsi="TH SarabunPSK" w:cs="TH SarabunPSK" w:hint="cs"/>
          <w:color w:val="C00000"/>
          <w:sz w:val="32"/>
          <w:szCs w:val="32"/>
        </w:rPr>
        <w:fldChar w:fldCharType="end"/>
      </w:r>
      <w:r w:rsidR="002F4B6F">
        <w:rPr>
          <w:rFonts w:ascii="TH SarabunPSK" w:hAnsi="TH SarabunPSK" w:cs="TH SarabunPSK" w:hint="cs"/>
          <w:color w:val="0000FF"/>
          <w:sz w:val="32"/>
          <w:szCs w:val="32"/>
          <w:cs/>
        </w:rPr>
        <w:t>สถาบัน</w:t>
      </w:r>
      <w:r w:rsidR="002F4B6F">
        <w:rPr>
          <w:rFonts w:ascii="TH SarabunPSK" w:hAnsi="TH SarabunPSK" w:cs="TH SarabunPSK"/>
          <w:color w:val="0000FF"/>
          <w:sz w:val="32"/>
          <w:szCs w:val="32"/>
        </w:rPr>
        <w:t>/</w:t>
      </w:r>
      <w:r w:rsidR="002F4B6F">
        <w:rPr>
          <w:rFonts w:ascii="TH SarabunPSK" w:hAnsi="TH SarabunPSK" w:cs="TH SarabunPSK" w:hint="cs"/>
          <w:color w:val="0000FF"/>
          <w:sz w:val="32"/>
          <w:szCs w:val="32"/>
          <w:cs/>
        </w:rPr>
        <w:t xml:space="preserve">มหาวิทยาลัย </w:t>
      </w:r>
      <w:r w:rsidR="002F4B6F" w:rsidRPr="00AF7CE4">
        <w:rPr>
          <w:rFonts w:ascii="TH SarabunPSK" w:hAnsi="TH SarabunPSK" w:cs="TH SarabunPSK" w:hint="cs"/>
          <w:color w:val="C00000"/>
          <w:sz w:val="32"/>
          <w:szCs w:val="32"/>
        </w:rPr>
        <w:fldChar w:fldCharType="begin"/>
      </w:r>
      <w:r w:rsidR="002F4B6F" w:rsidRPr="00AF7CE4">
        <w:rPr>
          <w:rFonts w:ascii="TH SarabunPSK" w:hAnsi="TH SarabunPSK" w:cs="TH SarabunPSK" w:hint="cs"/>
          <w:color w:val="C00000"/>
          <w:sz w:val="32"/>
          <w:szCs w:val="32"/>
        </w:rPr>
        <w:instrText xml:space="preserve"> MACROBUTTON  AcceptAllChangesInDoc [</w:instrText>
      </w:r>
      <w:r w:rsidR="002F4B6F" w:rsidRPr="00AF7CE4">
        <w:rPr>
          <w:rFonts w:ascii="TH SarabunPSK" w:hAnsi="TH SarabunPSK" w:cs="TH SarabunPSK" w:hint="cs"/>
          <w:color w:val="C00000"/>
          <w:sz w:val="32"/>
          <w:szCs w:val="32"/>
          <w:cs/>
        </w:rPr>
        <w:instrText>คลิกพิมพ์]</w:instrText>
      </w:r>
      <w:r w:rsidR="002F4B6F" w:rsidRPr="00AF7CE4">
        <w:rPr>
          <w:rFonts w:ascii="TH SarabunPSK" w:hAnsi="TH SarabunPSK" w:cs="TH SarabunPSK" w:hint="cs"/>
          <w:color w:val="C00000"/>
          <w:sz w:val="32"/>
          <w:szCs w:val="32"/>
        </w:rPr>
        <w:instrText xml:space="preserve"> </w:instrText>
      </w:r>
      <w:r w:rsidR="002F4B6F" w:rsidRPr="00AF7CE4">
        <w:rPr>
          <w:rFonts w:ascii="TH SarabunPSK" w:hAnsi="TH SarabunPSK" w:cs="TH SarabunPSK" w:hint="cs"/>
          <w:color w:val="C00000"/>
          <w:sz w:val="32"/>
          <w:szCs w:val="32"/>
        </w:rPr>
        <w:fldChar w:fldCharType="end"/>
      </w:r>
      <w:r w:rsidR="002F4B6F">
        <w:rPr>
          <w:rFonts w:ascii="TH SarabunPSK" w:hAnsi="TH SarabunPSK" w:cs="TH SarabunPSK" w:hint="cs"/>
          <w:color w:val="0000FF"/>
          <w:sz w:val="32"/>
          <w:szCs w:val="32"/>
          <w:cs/>
        </w:rPr>
        <w:t>เป็นคู่เทียบ หลักสูตรได้</w:t>
      </w:r>
      <w:r w:rsidR="002F4B6F" w:rsidRPr="002F4B6F">
        <w:rPr>
          <w:rFonts w:ascii="TH SarabunPSK" w:hAnsi="TH SarabunPSK" w:cs="TH SarabunPSK" w:hint="cs"/>
          <w:color w:val="0000FF"/>
          <w:sz w:val="32"/>
          <w:szCs w:val="32"/>
          <w:cs/>
        </w:rPr>
        <w:t>ศึกษาวิธีการ</w:t>
      </w:r>
      <w:r w:rsidR="002F4B6F">
        <w:rPr>
          <w:rFonts w:ascii="TH SarabunPSK" w:hAnsi="TH SarabunPSK" w:cs="TH SarabunPSK" w:hint="cs"/>
          <w:color w:val="0000FF"/>
          <w:sz w:val="32"/>
          <w:szCs w:val="32"/>
          <w:cs/>
        </w:rPr>
        <w:t>และ</w:t>
      </w:r>
      <w:r w:rsidR="002F4B6F" w:rsidRPr="002F4B6F">
        <w:rPr>
          <w:rFonts w:ascii="TH SarabunPSK" w:hAnsi="TH SarabunPSK" w:cs="TH SarabunPSK" w:hint="cs"/>
          <w:color w:val="0000FF"/>
          <w:sz w:val="32"/>
          <w:szCs w:val="32"/>
          <w:cs/>
        </w:rPr>
        <w:t>แนวปฏิบัติของคู่เทียบ</w:t>
      </w:r>
      <w:r w:rsidR="002F4B6F">
        <w:rPr>
          <w:rFonts w:ascii="TH SarabunPSK" w:hAnsi="TH SarabunPSK" w:cs="TH SarabunPSK" w:hint="cs"/>
          <w:color w:val="0000FF"/>
          <w:sz w:val="32"/>
          <w:szCs w:val="32"/>
          <w:cs/>
        </w:rPr>
        <w:t xml:space="preserve"> เกี่ยวกับ</w:t>
      </w:r>
      <w:r w:rsidR="002F4B6F" w:rsidRPr="002F4B6F">
        <w:rPr>
          <w:rFonts w:ascii="TH SarabunPSK" w:hAnsi="TH SarabunPSK" w:cs="TH SarabunPSK" w:hint="cs"/>
          <w:color w:val="0000FF"/>
          <w:sz w:val="32"/>
          <w:szCs w:val="32"/>
          <w:cs/>
        </w:rPr>
        <w:t>การให้บริการผู้เรียนที่ดีกว่า</w:t>
      </w:r>
      <w:r w:rsidR="002F4B6F">
        <w:rPr>
          <w:rFonts w:ascii="TH SarabunPSK" w:hAnsi="TH SarabunPSK" w:cs="TH SarabunPSK" w:hint="cs"/>
          <w:color w:val="0000FF"/>
          <w:sz w:val="32"/>
          <w:szCs w:val="32"/>
          <w:cs/>
        </w:rPr>
        <w:t xml:space="preserve"> ซึ่งพบว่า</w:t>
      </w:r>
    </w:p>
    <w:p w14:paraId="5F934A35" w14:textId="5AFDF3BE" w:rsidR="002F4B6F" w:rsidRDefault="002F4B6F" w:rsidP="003B3A93">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1</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3123FC95" w14:textId="13CDA7EF" w:rsidR="002F4B6F" w:rsidRDefault="002F4B6F" w:rsidP="002F4B6F">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2</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4C9DAC1B" w14:textId="2C9CE5E9" w:rsidR="002F4B6F" w:rsidRDefault="002F4B6F" w:rsidP="002F4B6F">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3</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57E068B1" w14:textId="44EFFFFA" w:rsidR="002F4B6F" w:rsidRDefault="002F4B6F" w:rsidP="002F4B6F">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4</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035E9ED3" w14:textId="6DC6987F" w:rsidR="002F4B6F" w:rsidRDefault="002F4B6F" w:rsidP="002F4B6F">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5</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670300C5" w14:textId="77777777" w:rsidR="002F4B6F" w:rsidRDefault="002F4B6F" w:rsidP="003B3A93">
      <w:pPr>
        <w:spacing w:after="0" w:line="240" w:lineRule="auto"/>
        <w:ind w:firstLine="709"/>
        <w:jc w:val="thaiDistribute"/>
        <w:rPr>
          <w:rFonts w:ascii="TH SarabunPSK" w:hAnsi="TH SarabunPSK" w:cs="TH SarabunPSK"/>
          <w:color w:val="0000FF"/>
          <w:sz w:val="32"/>
          <w:szCs w:val="32"/>
        </w:rPr>
      </w:pPr>
    </w:p>
    <w:p w14:paraId="38DFEEE5" w14:textId="41FA151D" w:rsidR="002F4B6F" w:rsidRDefault="002F4B6F" w:rsidP="003B3A93">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จากนั้นหลักสูตรได้</w:t>
      </w:r>
      <w:r w:rsidRPr="002F4B6F">
        <w:rPr>
          <w:rFonts w:ascii="TH SarabunPSK" w:hAnsi="TH SarabunPSK" w:cs="TH SarabunPSK" w:hint="cs"/>
          <w:color w:val="0000FF"/>
          <w:sz w:val="32"/>
          <w:szCs w:val="32"/>
          <w:cs/>
        </w:rPr>
        <w:t>นำ</w:t>
      </w:r>
      <w:r>
        <w:rPr>
          <w:rFonts w:ascii="TH SarabunPSK" w:hAnsi="TH SarabunPSK" w:cs="TH SarabunPSK" w:hint="cs"/>
          <w:color w:val="0000FF"/>
          <w:sz w:val="32"/>
          <w:szCs w:val="32"/>
          <w:cs/>
        </w:rPr>
        <w:t>วิธีการและ</w:t>
      </w:r>
      <w:r w:rsidRPr="002F4B6F">
        <w:rPr>
          <w:rFonts w:ascii="TH SarabunPSK" w:hAnsi="TH SarabunPSK" w:cs="TH SarabunPSK" w:hint="cs"/>
          <w:color w:val="0000FF"/>
          <w:sz w:val="32"/>
          <w:szCs w:val="32"/>
          <w:cs/>
        </w:rPr>
        <w:t>แนวปฏิบัติของคู่เทียบ</w:t>
      </w:r>
      <w:r>
        <w:rPr>
          <w:rFonts w:ascii="TH SarabunPSK" w:hAnsi="TH SarabunPSK" w:cs="TH SarabunPSK" w:hint="cs"/>
          <w:color w:val="0000FF"/>
          <w:sz w:val="32"/>
          <w:szCs w:val="32"/>
          <w:cs/>
        </w:rPr>
        <w:t xml:space="preserve"> มา</w:t>
      </w:r>
      <w:r w:rsidRPr="002F4B6F">
        <w:rPr>
          <w:rFonts w:ascii="TH SarabunPSK" w:hAnsi="TH SarabunPSK" w:cs="TH SarabunPSK" w:hint="cs"/>
          <w:color w:val="0000FF"/>
          <w:sz w:val="32"/>
          <w:szCs w:val="32"/>
          <w:cs/>
        </w:rPr>
        <w:t>ปรับใช้เพื่อพัฒนาหรือปรับปรุงการให้บริการผู้เรียน</w:t>
      </w:r>
      <w:r>
        <w:rPr>
          <w:rFonts w:ascii="TH SarabunPSK" w:hAnsi="TH SarabunPSK" w:cs="TH SarabunPSK" w:hint="cs"/>
          <w:color w:val="0000FF"/>
          <w:sz w:val="32"/>
          <w:szCs w:val="32"/>
          <w:cs/>
        </w:rPr>
        <w:t xml:space="preserve">ของหลักสูตร ดังแสดงดังตารางที่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p>
    <w:p w14:paraId="528A1774" w14:textId="609D78AC" w:rsidR="002F4B6F" w:rsidRPr="00E0380F" w:rsidRDefault="002F4B6F" w:rsidP="002F4B6F">
      <w:pPr>
        <w:spacing w:after="0" w:line="240" w:lineRule="auto"/>
        <w:jc w:val="thaiDistribute"/>
        <w:rPr>
          <w:rFonts w:ascii="TH SarabunPSK" w:hAnsi="TH SarabunPSK" w:cs="TH SarabunPSK"/>
          <w:color w:val="0000FF"/>
          <w:sz w:val="32"/>
          <w:szCs w:val="32"/>
        </w:rPr>
      </w:pPr>
      <w:r w:rsidRPr="00E0380F">
        <w:rPr>
          <w:rFonts w:ascii="TH SarabunPSK" w:eastAsiaTheme="minorHAnsi" w:hAnsi="TH SarabunPSK" w:cs="TH SarabunPSK" w:hint="cs"/>
          <w:b/>
          <w:bCs/>
          <w:sz w:val="32"/>
          <w:szCs w:val="32"/>
          <w:cs/>
        </w:rPr>
        <w:lastRenderedPageBreak/>
        <w:t xml:space="preserve">ตารางที่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Pr>
          <w:rFonts w:ascii="TH SarabunPSK" w:eastAsiaTheme="minorHAnsi" w:hAnsi="TH SarabunPSK" w:cs="TH SarabunPSK" w:hint="cs"/>
          <w:color w:val="0000FF"/>
          <w:sz w:val="32"/>
          <w:szCs w:val="32"/>
          <w:cs/>
        </w:rPr>
        <w:t>ผลการนำ</w:t>
      </w:r>
      <w:r>
        <w:rPr>
          <w:rFonts w:ascii="TH SarabunPSK" w:hAnsi="TH SarabunPSK" w:cs="TH SarabunPSK" w:hint="cs"/>
          <w:color w:val="0000FF"/>
          <w:sz w:val="32"/>
          <w:szCs w:val="32"/>
          <w:cs/>
        </w:rPr>
        <w:t>วิธีการและ</w:t>
      </w:r>
      <w:r w:rsidRPr="002F4B6F">
        <w:rPr>
          <w:rFonts w:ascii="TH SarabunPSK" w:hAnsi="TH SarabunPSK" w:cs="TH SarabunPSK" w:hint="cs"/>
          <w:color w:val="0000FF"/>
          <w:sz w:val="32"/>
          <w:szCs w:val="32"/>
          <w:cs/>
        </w:rPr>
        <w:t>แนวปฏิบัติของคู่เทียบ</w:t>
      </w:r>
      <w:r>
        <w:rPr>
          <w:rFonts w:ascii="TH SarabunPSK" w:hAnsi="TH SarabunPSK" w:cs="TH SarabunPSK" w:hint="cs"/>
          <w:color w:val="0000FF"/>
          <w:sz w:val="32"/>
          <w:szCs w:val="32"/>
          <w:cs/>
        </w:rPr>
        <w:t>มา</w:t>
      </w:r>
      <w:r w:rsidRPr="002F4B6F">
        <w:rPr>
          <w:rFonts w:ascii="TH SarabunPSK" w:hAnsi="TH SarabunPSK" w:cs="TH SarabunPSK" w:hint="cs"/>
          <w:color w:val="0000FF"/>
          <w:sz w:val="32"/>
          <w:szCs w:val="32"/>
          <w:cs/>
        </w:rPr>
        <w:t>ปรับใช้เพื่อพัฒนาหรือปรับปรุงการให้บริการผู้เรียน</w:t>
      </w:r>
      <w:r>
        <w:rPr>
          <w:rFonts w:ascii="TH SarabunPSK" w:hAnsi="TH SarabunPSK" w:cs="TH SarabunPSK" w:hint="cs"/>
          <w:color w:val="0000FF"/>
          <w:sz w:val="32"/>
          <w:szCs w:val="32"/>
          <w:cs/>
        </w:rPr>
        <w:t>ของหลักสูตร ประจำปีการศึกษา</w:t>
      </w:r>
      <w:r w:rsidR="00AF7CE4">
        <w:rPr>
          <w:rFonts w:ascii="TH SarabunPSK" w:hAnsi="TH SarabunPSK" w:cs="TH SarabunPSK"/>
          <w:color w:val="0000FF"/>
          <w:sz w:val="32"/>
          <w:szCs w:val="32"/>
        </w:rPr>
        <w:t xml:space="preserve"> </w:t>
      </w:r>
      <w:r w:rsidR="00AF7CE4" w:rsidRPr="00AF7CE4">
        <w:rPr>
          <w:rFonts w:ascii="TH SarabunPSK" w:hAnsi="TH SarabunPSK" w:cs="TH SarabunPSK"/>
          <w:color w:val="C00000"/>
          <w:sz w:val="32"/>
          <w:szCs w:val="32"/>
        </w:rPr>
        <w:t>25xx</w:t>
      </w:r>
    </w:p>
    <w:tbl>
      <w:tblPr>
        <w:tblStyle w:val="TableGrid"/>
        <w:tblW w:w="9072" w:type="dxa"/>
        <w:tblInd w:w="-5" w:type="dxa"/>
        <w:tblLook w:val="04A0" w:firstRow="1" w:lastRow="0" w:firstColumn="1" w:lastColumn="0" w:noHBand="0" w:noVBand="1"/>
      </w:tblPr>
      <w:tblGrid>
        <w:gridCol w:w="2268"/>
        <w:gridCol w:w="1418"/>
        <w:gridCol w:w="1559"/>
        <w:gridCol w:w="3827"/>
      </w:tblGrid>
      <w:tr w:rsidR="002F4B6F" w:rsidRPr="000C1775" w14:paraId="5923BDC3" w14:textId="77777777" w:rsidTr="00636981">
        <w:trPr>
          <w:trHeight w:val="208"/>
          <w:tblHeader/>
        </w:trPr>
        <w:tc>
          <w:tcPr>
            <w:tcW w:w="2268" w:type="dxa"/>
            <w:shd w:val="clear" w:color="auto" w:fill="D9D9D9" w:themeFill="background1" w:themeFillShade="D9"/>
            <w:vAlign w:val="center"/>
          </w:tcPr>
          <w:p w14:paraId="16B29B7A" w14:textId="77777777" w:rsidR="002F4B6F" w:rsidRPr="00771DD6" w:rsidRDefault="002F4B6F"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การ</w:t>
            </w:r>
            <w:r w:rsidRPr="006E52B4">
              <w:rPr>
                <w:rFonts w:ascii="TH SarabunPSK" w:hAnsi="TH SarabunPSK" w:cs="TH SarabunPSK" w:hint="cs"/>
                <w:b/>
                <w:bCs/>
                <w:color w:val="0000FF"/>
                <w:sz w:val="24"/>
                <w:szCs w:val="24"/>
                <w:cs/>
              </w:rPr>
              <w:t>ให้บริการ</w:t>
            </w:r>
          </w:p>
        </w:tc>
        <w:tc>
          <w:tcPr>
            <w:tcW w:w="1418" w:type="dxa"/>
            <w:shd w:val="clear" w:color="auto" w:fill="D9D9D9" w:themeFill="background1" w:themeFillShade="D9"/>
            <w:vAlign w:val="center"/>
          </w:tcPr>
          <w:p w14:paraId="5D036518" w14:textId="6B63750A" w:rsidR="002F4B6F" w:rsidRPr="00771DD6" w:rsidRDefault="002F4B6F" w:rsidP="00C34580">
            <w:pPr>
              <w:jc w:val="center"/>
              <w:rPr>
                <w:rFonts w:ascii="TH SarabunPSK" w:hAnsi="TH SarabunPSK" w:cs="TH SarabunPSK"/>
                <w:b/>
                <w:bCs/>
                <w:color w:val="0000FF"/>
                <w:sz w:val="24"/>
                <w:szCs w:val="24"/>
                <w:cs/>
              </w:rPr>
            </w:pPr>
            <w:r w:rsidRPr="002F4B6F">
              <w:rPr>
                <w:rFonts w:ascii="TH SarabunPSK" w:hAnsi="TH SarabunPSK" w:cs="TH SarabunPSK" w:hint="cs"/>
                <w:b/>
                <w:bCs/>
                <w:color w:val="0000FF"/>
                <w:sz w:val="24"/>
                <w:szCs w:val="24"/>
                <w:cs/>
              </w:rPr>
              <w:t>วิธีการ</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แนวปฏิบัติของคู่เทียบ</w:t>
            </w:r>
          </w:p>
        </w:tc>
        <w:tc>
          <w:tcPr>
            <w:tcW w:w="1559" w:type="dxa"/>
            <w:shd w:val="clear" w:color="auto" w:fill="D9D9D9" w:themeFill="background1" w:themeFillShade="D9"/>
            <w:vAlign w:val="center"/>
          </w:tcPr>
          <w:p w14:paraId="664A3863" w14:textId="61426CA5" w:rsidR="002F4B6F" w:rsidRPr="00771DD6" w:rsidRDefault="002F4B6F"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การ</w:t>
            </w:r>
            <w:r w:rsidRPr="002F4B6F">
              <w:rPr>
                <w:rFonts w:ascii="TH SarabunPSK" w:hAnsi="TH SarabunPSK" w:cs="TH SarabunPSK" w:hint="cs"/>
                <w:b/>
                <w:bCs/>
                <w:color w:val="0000FF"/>
                <w:sz w:val="24"/>
                <w:szCs w:val="24"/>
                <w:cs/>
              </w:rPr>
              <w:t>พัฒนา</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ปรับปรุง</w:t>
            </w:r>
            <w:r>
              <w:rPr>
                <w:rFonts w:ascii="TH SarabunPSK" w:hAnsi="TH SarabunPSK" w:cs="TH SarabunPSK" w:hint="cs"/>
                <w:b/>
                <w:bCs/>
                <w:color w:val="0000FF"/>
                <w:sz w:val="24"/>
                <w:szCs w:val="24"/>
                <w:cs/>
              </w:rPr>
              <w:t>ของหลักสูตร</w:t>
            </w:r>
          </w:p>
        </w:tc>
        <w:tc>
          <w:tcPr>
            <w:tcW w:w="3827" w:type="dxa"/>
            <w:shd w:val="clear" w:color="auto" w:fill="D9D9D9" w:themeFill="background1" w:themeFillShade="D9"/>
            <w:vAlign w:val="center"/>
          </w:tcPr>
          <w:p w14:paraId="0B88CD28" w14:textId="59AB02B8" w:rsidR="002F4B6F" w:rsidRDefault="002F4B6F"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ผล</w:t>
            </w:r>
            <w:r w:rsidR="00574914">
              <w:rPr>
                <w:rFonts w:ascii="TH SarabunPSK" w:hAnsi="TH SarabunPSK" w:cs="TH SarabunPSK" w:hint="cs"/>
                <w:b/>
                <w:bCs/>
                <w:color w:val="0000FF"/>
                <w:sz w:val="24"/>
                <w:szCs w:val="24"/>
                <w:cs/>
              </w:rPr>
              <w:t>การ</w:t>
            </w:r>
            <w:r w:rsidRPr="002F4B6F">
              <w:rPr>
                <w:rFonts w:ascii="TH SarabunPSK" w:hAnsi="TH SarabunPSK" w:cs="TH SarabunPSK" w:hint="cs"/>
                <w:b/>
                <w:bCs/>
                <w:color w:val="0000FF"/>
                <w:sz w:val="24"/>
                <w:szCs w:val="24"/>
                <w:cs/>
              </w:rPr>
              <w:t>พัฒนา</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ปรับปรุงการให้บริการผู้เรียน</w:t>
            </w:r>
          </w:p>
          <w:p w14:paraId="757308C1" w14:textId="6133AAAA" w:rsidR="002F4B6F" w:rsidRPr="00771DD6" w:rsidRDefault="002F4B6F"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จากการใช้</w:t>
            </w:r>
            <w:r w:rsidRPr="002F4B6F">
              <w:rPr>
                <w:rFonts w:ascii="TH SarabunPSK" w:hAnsi="TH SarabunPSK" w:cs="TH SarabunPSK" w:hint="cs"/>
                <w:b/>
                <w:bCs/>
                <w:color w:val="0000FF"/>
                <w:sz w:val="24"/>
                <w:szCs w:val="24"/>
                <w:cs/>
              </w:rPr>
              <w:t>วิธีการ</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แนวปฏิบัติของคู่เทียบ</w:t>
            </w:r>
          </w:p>
        </w:tc>
      </w:tr>
      <w:tr w:rsidR="002F4B6F" w:rsidRPr="000C1775" w14:paraId="30502B7A" w14:textId="77777777" w:rsidTr="00412F44">
        <w:trPr>
          <w:trHeight w:val="266"/>
        </w:trPr>
        <w:tc>
          <w:tcPr>
            <w:tcW w:w="2268" w:type="dxa"/>
            <w:vAlign w:val="center"/>
          </w:tcPr>
          <w:p w14:paraId="4B33C02D" w14:textId="77777777" w:rsidR="002F4B6F" w:rsidRPr="00771DD6" w:rsidRDefault="002F4B6F" w:rsidP="00C34580">
            <w:pPr>
              <w:rPr>
                <w:rFonts w:ascii="TH SarabunPSK" w:hAnsi="TH SarabunPSK" w:cs="TH SarabunPSK"/>
                <w:color w:val="0000FF"/>
                <w:sz w:val="24"/>
                <w:szCs w:val="24"/>
              </w:rPr>
            </w:pPr>
            <w:r>
              <w:rPr>
                <w:rFonts w:ascii="TH SarabunPSK" w:hAnsi="TH SarabunPSK" w:cs="TH SarabunPSK"/>
                <w:color w:val="0000FF"/>
                <w:sz w:val="24"/>
                <w:szCs w:val="24"/>
              </w:rPr>
              <w:t>1.</w:t>
            </w:r>
            <w:r>
              <w:rPr>
                <w:rFonts w:ascii="TH SarabunPSK" w:hAnsi="TH SarabunPSK" w:cs="TH SarabunPSK" w:hint="cs"/>
                <w:color w:val="0000FF"/>
                <w:sz w:val="24"/>
                <w:szCs w:val="24"/>
                <w:cs/>
              </w:rPr>
              <w:t xml:space="preserve"> ด้านการรับสมัคร</w:t>
            </w:r>
          </w:p>
        </w:tc>
        <w:tc>
          <w:tcPr>
            <w:tcW w:w="1418" w:type="dxa"/>
            <w:vAlign w:val="center"/>
          </w:tcPr>
          <w:p w14:paraId="1B604C20" w14:textId="77777777" w:rsidR="002F4B6F" w:rsidRPr="00771DD6" w:rsidRDefault="002F4B6F" w:rsidP="00C34580">
            <w:pPr>
              <w:rPr>
                <w:rFonts w:ascii="TH SarabunPSK" w:hAnsi="TH SarabunPSK" w:cs="TH SarabunPSK"/>
                <w:color w:val="0000FF"/>
                <w:sz w:val="24"/>
                <w:szCs w:val="24"/>
              </w:rPr>
            </w:pPr>
          </w:p>
        </w:tc>
        <w:tc>
          <w:tcPr>
            <w:tcW w:w="1559" w:type="dxa"/>
            <w:vAlign w:val="center"/>
          </w:tcPr>
          <w:p w14:paraId="58552FEE" w14:textId="77777777" w:rsidR="002F4B6F" w:rsidRPr="00771DD6" w:rsidRDefault="002F4B6F" w:rsidP="00C34580">
            <w:pPr>
              <w:rPr>
                <w:rFonts w:ascii="TH SarabunPSK" w:hAnsi="TH SarabunPSK" w:cs="TH SarabunPSK"/>
                <w:color w:val="0000FF"/>
                <w:sz w:val="24"/>
                <w:szCs w:val="24"/>
              </w:rPr>
            </w:pPr>
          </w:p>
        </w:tc>
        <w:tc>
          <w:tcPr>
            <w:tcW w:w="3827" w:type="dxa"/>
            <w:vAlign w:val="center"/>
          </w:tcPr>
          <w:p w14:paraId="008603E5" w14:textId="77777777" w:rsidR="002F4B6F" w:rsidRPr="00771DD6" w:rsidRDefault="002F4B6F" w:rsidP="00C34580">
            <w:pPr>
              <w:rPr>
                <w:rFonts w:ascii="TH SarabunPSK" w:hAnsi="TH SarabunPSK" w:cs="TH SarabunPSK"/>
                <w:color w:val="0000FF"/>
                <w:sz w:val="24"/>
                <w:szCs w:val="24"/>
              </w:rPr>
            </w:pPr>
          </w:p>
        </w:tc>
      </w:tr>
      <w:tr w:rsidR="002F4B6F" w:rsidRPr="000C1775" w14:paraId="40A6649F" w14:textId="77777777" w:rsidTr="005C13AA">
        <w:trPr>
          <w:trHeight w:val="266"/>
        </w:trPr>
        <w:tc>
          <w:tcPr>
            <w:tcW w:w="2268" w:type="dxa"/>
            <w:vAlign w:val="center"/>
          </w:tcPr>
          <w:p w14:paraId="0EA0C582" w14:textId="77777777" w:rsidR="002F4B6F" w:rsidRDefault="002F4B6F" w:rsidP="00C34580">
            <w:pPr>
              <w:rPr>
                <w:rFonts w:ascii="TH SarabunPSK" w:hAnsi="TH SarabunPSK" w:cs="TH SarabunPSK"/>
                <w:color w:val="0000FF"/>
                <w:sz w:val="24"/>
                <w:szCs w:val="24"/>
              </w:rPr>
            </w:pPr>
            <w:r>
              <w:rPr>
                <w:rFonts w:ascii="TH SarabunPSK" w:hAnsi="TH SarabunPSK" w:cs="TH SarabunPSK"/>
                <w:color w:val="0000FF"/>
                <w:sz w:val="24"/>
                <w:szCs w:val="24"/>
              </w:rPr>
              <w:t>2.</w:t>
            </w:r>
            <w:r>
              <w:rPr>
                <w:rFonts w:ascii="TH SarabunPSK" w:hAnsi="TH SarabunPSK" w:cs="TH SarabunPSK" w:hint="cs"/>
                <w:color w:val="0000FF"/>
                <w:sz w:val="24"/>
                <w:szCs w:val="24"/>
                <w:cs/>
              </w:rPr>
              <w:t xml:space="preserve"> ด้านการให้บริการระยะสั้น</w:t>
            </w:r>
          </w:p>
        </w:tc>
        <w:tc>
          <w:tcPr>
            <w:tcW w:w="1418" w:type="dxa"/>
            <w:vAlign w:val="center"/>
          </w:tcPr>
          <w:p w14:paraId="48C5D791" w14:textId="77777777" w:rsidR="002F4B6F" w:rsidRPr="00771DD6" w:rsidRDefault="002F4B6F" w:rsidP="00C34580">
            <w:pPr>
              <w:rPr>
                <w:rFonts w:ascii="TH SarabunPSK" w:hAnsi="TH SarabunPSK" w:cs="TH SarabunPSK"/>
                <w:color w:val="0000FF"/>
                <w:sz w:val="24"/>
                <w:szCs w:val="24"/>
              </w:rPr>
            </w:pPr>
          </w:p>
        </w:tc>
        <w:tc>
          <w:tcPr>
            <w:tcW w:w="1559" w:type="dxa"/>
            <w:vAlign w:val="center"/>
          </w:tcPr>
          <w:p w14:paraId="68EBB4DF" w14:textId="77777777" w:rsidR="002F4B6F" w:rsidRPr="00771DD6" w:rsidRDefault="002F4B6F" w:rsidP="00C34580">
            <w:pPr>
              <w:rPr>
                <w:rFonts w:ascii="TH SarabunPSK" w:hAnsi="TH SarabunPSK" w:cs="TH SarabunPSK"/>
                <w:color w:val="0000FF"/>
                <w:sz w:val="24"/>
                <w:szCs w:val="24"/>
              </w:rPr>
            </w:pPr>
          </w:p>
        </w:tc>
        <w:tc>
          <w:tcPr>
            <w:tcW w:w="3827" w:type="dxa"/>
            <w:vAlign w:val="center"/>
          </w:tcPr>
          <w:p w14:paraId="0B9DD2A3" w14:textId="77777777" w:rsidR="002F4B6F" w:rsidRPr="00771DD6" w:rsidRDefault="002F4B6F" w:rsidP="00C34580">
            <w:pPr>
              <w:rPr>
                <w:rFonts w:ascii="TH SarabunPSK" w:hAnsi="TH SarabunPSK" w:cs="TH SarabunPSK"/>
                <w:color w:val="0000FF"/>
                <w:sz w:val="24"/>
                <w:szCs w:val="24"/>
              </w:rPr>
            </w:pPr>
          </w:p>
        </w:tc>
      </w:tr>
      <w:tr w:rsidR="002F4B6F" w:rsidRPr="000C1775" w14:paraId="3B277705" w14:textId="77777777" w:rsidTr="00872D43">
        <w:trPr>
          <w:trHeight w:val="266"/>
        </w:trPr>
        <w:tc>
          <w:tcPr>
            <w:tcW w:w="2268" w:type="dxa"/>
            <w:vAlign w:val="center"/>
          </w:tcPr>
          <w:p w14:paraId="4A6F0473" w14:textId="77777777" w:rsidR="002F4B6F" w:rsidRDefault="002F4B6F" w:rsidP="00C34580">
            <w:pPr>
              <w:rPr>
                <w:rFonts w:ascii="TH SarabunPSK" w:hAnsi="TH SarabunPSK" w:cs="TH SarabunPSK"/>
                <w:color w:val="0000FF"/>
                <w:sz w:val="24"/>
                <w:szCs w:val="24"/>
              </w:rPr>
            </w:pPr>
            <w:r>
              <w:rPr>
                <w:rFonts w:ascii="TH SarabunPSK" w:hAnsi="TH SarabunPSK" w:cs="TH SarabunPSK"/>
                <w:color w:val="0000FF"/>
                <w:sz w:val="24"/>
                <w:szCs w:val="24"/>
              </w:rPr>
              <w:t>3.</w:t>
            </w:r>
            <w:r>
              <w:rPr>
                <w:rFonts w:ascii="TH SarabunPSK" w:hAnsi="TH SarabunPSK" w:cs="TH SarabunPSK" w:hint="cs"/>
                <w:color w:val="0000FF"/>
                <w:sz w:val="24"/>
                <w:szCs w:val="24"/>
                <w:cs/>
              </w:rPr>
              <w:t xml:space="preserve"> ด้านการให้บริการระยะยาว</w:t>
            </w:r>
          </w:p>
        </w:tc>
        <w:tc>
          <w:tcPr>
            <w:tcW w:w="1418" w:type="dxa"/>
            <w:vAlign w:val="center"/>
          </w:tcPr>
          <w:p w14:paraId="200A7DB4" w14:textId="77777777" w:rsidR="002F4B6F" w:rsidRPr="00771DD6" w:rsidRDefault="002F4B6F" w:rsidP="00C34580">
            <w:pPr>
              <w:rPr>
                <w:rFonts w:ascii="TH SarabunPSK" w:hAnsi="TH SarabunPSK" w:cs="TH SarabunPSK"/>
                <w:color w:val="0000FF"/>
                <w:sz w:val="24"/>
                <w:szCs w:val="24"/>
              </w:rPr>
            </w:pPr>
          </w:p>
        </w:tc>
        <w:tc>
          <w:tcPr>
            <w:tcW w:w="1559" w:type="dxa"/>
            <w:vAlign w:val="center"/>
          </w:tcPr>
          <w:p w14:paraId="4D8538A2" w14:textId="77777777" w:rsidR="002F4B6F" w:rsidRPr="00771DD6" w:rsidRDefault="002F4B6F" w:rsidP="00C34580">
            <w:pPr>
              <w:rPr>
                <w:rFonts w:ascii="TH SarabunPSK" w:hAnsi="TH SarabunPSK" w:cs="TH SarabunPSK"/>
                <w:color w:val="0000FF"/>
                <w:sz w:val="24"/>
                <w:szCs w:val="24"/>
              </w:rPr>
            </w:pPr>
          </w:p>
        </w:tc>
        <w:tc>
          <w:tcPr>
            <w:tcW w:w="3827" w:type="dxa"/>
            <w:vAlign w:val="center"/>
          </w:tcPr>
          <w:p w14:paraId="7AB98B71" w14:textId="77777777" w:rsidR="002F4B6F" w:rsidRPr="00771DD6" w:rsidRDefault="002F4B6F" w:rsidP="00C34580">
            <w:pPr>
              <w:rPr>
                <w:rFonts w:ascii="TH SarabunPSK" w:hAnsi="TH SarabunPSK" w:cs="TH SarabunPSK"/>
                <w:color w:val="0000FF"/>
                <w:sz w:val="24"/>
                <w:szCs w:val="24"/>
              </w:rPr>
            </w:pPr>
          </w:p>
        </w:tc>
      </w:tr>
      <w:tr w:rsidR="002F4B6F" w:rsidRPr="000C1775" w14:paraId="571B0F12" w14:textId="77777777" w:rsidTr="00A23E13">
        <w:trPr>
          <w:trHeight w:val="266"/>
        </w:trPr>
        <w:tc>
          <w:tcPr>
            <w:tcW w:w="2268" w:type="dxa"/>
            <w:vAlign w:val="center"/>
          </w:tcPr>
          <w:p w14:paraId="740DD627" w14:textId="77777777" w:rsidR="002F4B6F" w:rsidRDefault="002F4B6F" w:rsidP="00C34580">
            <w:pPr>
              <w:rPr>
                <w:rFonts w:ascii="TH SarabunPSK" w:hAnsi="TH SarabunPSK" w:cs="TH SarabunPSK"/>
                <w:color w:val="0000FF"/>
                <w:sz w:val="24"/>
                <w:szCs w:val="24"/>
              </w:rPr>
            </w:pPr>
            <w:r>
              <w:rPr>
                <w:rFonts w:ascii="TH SarabunPSK" w:hAnsi="TH SarabunPSK" w:cs="TH SarabunPSK"/>
                <w:color w:val="0000FF"/>
                <w:sz w:val="24"/>
                <w:szCs w:val="24"/>
              </w:rPr>
              <w:t>4.</w:t>
            </w:r>
            <w:r>
              <w:rPr>
                <w:rFonts w:ascii="TH SarabunPSK" w:hAnsi="TH SarabunPSK" w:cs="TH SarabunPSK" w:hint="cs"/>
                <w:color w:val="0000FF"/>
                <w:sz w:val="24"/>
                <w:szCs w:val="24"/>
                <w:cs/>
              </w:rPr>
              <w:t xml:space="preserve"> ด้านติดตามความก้าวหน้า</w:t>
            </w:r>
          </w:p>
        </w:tc>
        <w:tc>
          <w:tcPr>
            <w:tcW w:w="1418" w:type="dxa"/>
            <w:vAlign w:val="center"/>
          </w:tcPr>
          <w:p w14:paraId="51DD801E" w14:textId="77777777" w:rsidR="002F4B6F" w:rsidRPr="00771DD6" w:rsidRDefault="002F4B6F" w:rsidP="00C34580">
            <w:pPr>
              <w:rPr>
                <w:rFonts w:ascii="TH SarabunPSK" w:hAnsi="TH SarabunPSK" w:cs="TH SarabunPSK"/>
                <w:color w:val="0000FF"/>
                <w:sz w:val="24"/>
                <w:szCs w:val="24"/>
              </w:rPr>
            </w:pPr>
          </w:p>
        </w:tc>
        <w:tc>
          <w:tcPr>
            <w:tcW w:w="1559" w:type="dxa"/>
            <w:vAlign w:val="center"/>
          </w:tcPr>
          <w:p w14:paraId="3988D2BE" w14:textId="77777777" w:rsidR="002F4B6F" w:rsidRPr="00771DD6" w:rsidRDefault="002F4B6F" w:rsidP="00C34580">
            <w:pPr>
              <w:rPr>
                <w:rFonts w:ascii="TH SarabunPSK" w:hAnsi="TH SarabunPSK" w:cs="TH SarabunPSK"/>
                <w:color w:val="0000FF"/>
                <w:sz w:val="24"/>
                <w:szCs w:val="24"/>
              </w:rPr>
            </w:pPr>
          </w:p>
        </w:tc>
        <w:tc>
          <w:tcPr>
            <w:tcW w:w="3827" w:type="dxa"/>
            <w:vAlign w:val="center"/>
          </w:tcPr>
          <w:p w14:paraId="7A4C2B03" w14:textId="77777777" w:rsidR="002F4B6F" w:rsidRPr="00771DD6" w:rsidRDefault="002F4B6F" w:rsidP="00C34580">
            <w:pPr>
              <w:rPr>
                <w:rFonts w:ascii="TH SarabunPSK" w:hAnsi="TH SarabunPSK" w:cs="TH SarabunPSK"/>
                <w:color w:val="0000FF"/>
                <w:sz w:val="24"/>
                <w:szCs w:val="24"/>
              </w:rPr>
            </w:pPr>
          </w:p>
        </w:tc>
      </w:tr>
      <w:tr w:rsidR="002F4B6F" w:rsidRPr="000C1775" w14:paraId="44CF7B01" w14:textId="77777777" w:rsidTr="00C7076A">
        <w:trPr>
          <w:trHeight w:val="266"/>
        </w:trPr>
        <w:tc>
          <w:tcPr>
            <w:tcW w:w="2268" w:type="dxa"/>
            <w:vAlign w:val="center"/>
          </w:tcPr>
          <w:p w14:paraId="441DFE7B" w14:textId="77777777" w:rsidR="002F4B6F" w:rsidRDefault="002F4B6F" w:rsidP="00C34580">
            <w:pPr>
              <w:rPr>
                <w:rFonts w:ascii="TH SarabunPSK" w:hAnsi="TH SarabunPSK" w:cs="TH SarabunPSK"/>
                <w:color w:val="0000FF"/>
                <w:sz w:val="24"/>
                <w:szCs w:val="24"/>
                <w:cs/>
              </w:rPr>
            </w:pPr>
            <w:r>
              <w:rPr>
                <w:rFonts w:ascii="TH SarabunPSK" w:hAnsi="TH SarabunPSK" w:cs="TH SarabunPSK"/>
                <w:color w:val="0000FF"/>
                <w:sz w:val="24"/>
                <w:szCs w:val="24"/>
              </w:rPr>
              <w:t>5.</w:t>
            </w:r>
            <w:r>
              <w:rPr>
                <w:rFonts w:ascii="TH SarabunPSK" w:hAnsi="TH SarabunPSK" w:cs="TH SarabunPSK" w:hint="cs"/>
                <w:color w:val="0000FF"/>
                <w:sz w:val="24"/>
                <w:szCs w:val="24"/>
                <w:cs/>
              </w:rPr>
              <w:t xml:space="preserve"> ด้านการจัดกิจกรรม</w:t>
            </w:r>
          </w:p>
        </w:tc>
        <w:tc>
          <w:tcPr>
            <w:tcW w:w="1418" w:type="dxa"/>
            <w:vAlign w:val="center"/>
          </w:tcPr>
          <w:p w14:paraId="4DB87F76" w14:textId="77777777" w:rsidR="002F4B6F" w:rsidRPr="00771DD6" w:rsidRDefault="002F4B6F" w:rsidP="00C34580">
            <w:pPr>
              <w:rPr>
                <w:rFonts w:ascii="TH SarabunPSK" w:hAnsi="TH SarabunPSK" w:cs="TH SarabunPSK"/>
                <w:color w:val="0000FF"/>
                <w:sz w:val="24"/>
                <w:szCs w:val="24"/>
              </w:rPr>
            </w:pPr>
          </w:p>
        </w:tc>
        <w:tc>
          <w:tcPr>
            <w:tcW w:w="1559" w:type="dxa"/>
            <w:vAlign w:val="center"/>
          </w:tcPr>
          <w:p w14:paraId="39FEB659" w14:textId="77777777" w:rsidR="002F4B6F" w:rsidRPr="00771DD6" w:rsidRDefault="002F4B6F" w:rsidP="00C34580">
            <w:pPr>
              <w:rPr>
                <w:rFonts w:ascii="TH SarabunPSK" w:hAnsi="TH SarabunPSK" w:cs="TH SarabunPSK"/>
                <w:color w:val="0000FF"/>
                <w:sz w:val="24"/>
                <w:szCs w:val="24"/>
              </w:rPr>
            </w:pPr>
          </w:p>
        </w:tc>
        <w:tc>
          <w:tcPr>
            <w:tcW w:w="3827" w:type="dxa"/>
            <w:vAlign w:val="center"/>
          </w:tcPr>
          <w:p w14:paraId="33A7BB76" w14:textId="77777777" w:rsidR="002F4B6F" w:rsidRPr="00771DD6" w:rsidRDefault="002F4B6F" w:rsidP="00C34580">
            <w:pPr>
              <w:rPr>
                <w:rFonts w:ascii="TH SarabunPSK" w:hAnsi="TH SarabunPSK" w:cs="TH SarabunPSK"/>
                <w:color w:val="0000FF"/>
                <w:sz w:val="24"/>
                <w:szCs w:val="24"/>
              </w:rPr>
            </w:pPr>
          </w:p>
        </w:tc>
      </w:tr>
      <w:tr w:rsidR="002F4B6F" w:rsidRPr="000C1775" w14:paraId="09F5AF97" w14:textId="77777777" w:rsidTr="006324A4">
        <w:trPr>
          <w:trHeight w:val="266"/>
        </w:trPr>
        <w:tc>
          <w:tcPr>
            <w:tcW w:w="2268" w:type="dxa"/>
            <w:vAlign w:val="center"/>
          </w:tcPr>
          <w:p w14:paraId="66AEA6BC" w14:textId="77777777" w:rsidR="002F4B6F" w:rsidRDefault="002F4B6F" w:rsidP="00C34580">
            <w:pPr>
              <w:rPr>
                <w:rFonts w:ascii="TH SarabunPSK" w:hAnsi="TH SarabunPSK" w:cs="TH SarabunPSK"/>
                <w:color w:val="0000FF"/>
                <w:sz w:val="24"/>
                <w:szCs w:val="24"/>
              </w:rPr>
            </w:pPr>
          </w:p>
        </w:tc>
        <w:tc>
          <w:tcPr>
            <w:tcW w:w="1418" w:type="dxa"/>
            <w:vAlign w:val="center"/>
          </w:tcPr>
          <w:p w14:paraId="553F5E2D" w14:textId="77777777" w:rsidR="002F4B6F" w:rsidRPr="00771DD6" w:rsidRDefault="002F4B6F" w:rsidP="00C34580">
            <w:pPr>
              <w:rPr>
                <w:rFonts w:ascii="TH SarabunPSK" w:hAnsi="TH SarabunPSK" w:cs="TH SarabunPSK"/>
                <w:color w:val="0000FF"/>
                <w:sz w:val="24"/>
                <w:szCs w:val="24"/>
              </w:rPr>
            </w:pPr>
          </w:p>
        </w:tc>
        <w:tc>
          <w:tcPr>
            <w:tcW w:w="1559" w:type="dxa"/>
            <w:vAlign w:val="center"/>
          </w:tcPr>
          <w:p w14:paraId="7B0CC30E" w14:textId="77777777" w:rsidR="002F4B6F" w:rsidRPr="00771DD6" w:rsidRDefault="002F4B6F" w:rsidP="00C34580">
            <w:pPr>
              <w:rPr>
                <w:rFonts w:ascii="TH SarabunPSK" w:hAnsi="TH SarabunPSK" w:cs="TH SarabunPSK"/>
                <w:color w:val="0000FF"/>
                <w:sz w:val="24"/>
                <w:szCs w:val="24"/>
              </w:rPr>
            </w:pPr>
          </w:p>
        </w:tc>
        <w:tc>
          <w:tcPr>
            <w:tcW w:w="3827" w:type="dxa"/>
            <w:vAlign w:val="center"/>
          </w:tcPr>
          <w:p w14:paraId="30F03388" w14:textId="77777777" w:rsidR="002F4B6F" w:rsidRPr="00771DD6" w:rsidRDefault="002F4B6F" w:rsidP="00C34580">
            <w:pPr>
              <w:rPr>
                <w:rFonts w:ascii="TH SarabunPSK" w:hAnsi="TH SarabunPSK" w:cs="TH SarabunPSK"/>
                <w:color w:val="0000FF"/>
                <w:sz w:val="24"/>
                <w:szCs w:val="24"/>
              </w:rPr>
            </w:pPr>
          </w:p>
        </w:tc>
      </w:tr>
      <w:tr w:rsidR="002F4B6F" w:rsidRPr="000C1775" w14:paraId="2878B3D5" w14:textId="77777777" w:rsidTr="00FE4A0F">
        <w:trPr>
          <w:trHeight w:val="266"/>
        </w:trPr>
        <w:tc>
          <w:tcPr>
            <w:tcW w:w="2268" w:type="dxa"/>
            <w:vAlign w:val="center"/>
          </w:tcPr>
          <w:p w14:paraId="315DFCC3" w14:textId="77777777" w:rsidR="002F4B6F" w:rsidRDefault="002F4B6F" w:rsidP="00C34580">
            <w:pPr>
              <w:rPr>
                <w:rFonts w:ascii="TH SarabunPSK" w:hAnsi="TH SarabunPSK" w:cs="TH SarabunPSK"/>
                <w:color w:val="0000FF"/>
                <w:sz w:val="24"/>
                <w:szCs w:val="24"/>
              </w:rPr>
            </w:pPr>
          </w:p>
        </w:tc>
        <w:tc>
          <w:tcPr>
            <w:tcW w:w="1418" w:type="dxa"/>
            <w:vAlign w:val="center"/>
          </w:tcPr>
          <w:p w14:paraId="7DB6948F" w14:textId="77777777" w:rsidR="002F4B6F" w:rsidRPr="00771DD6" w:rsidRDefault="002F4B6F" w:rsidP="00C34580">
            <w:pPr>
              <w:rPr>
                <w:rFonts w:ascii="TH SarabunPSK" w:hAnsi="TH SarabunPSK" w:cs="TH SarabunPSK"/>
                <w:color w:val="0000FF"/>
                <w:sz w:val="24"/>
                <w:szCs w:val="24"/>
              </w:rPr>
            </w:pPr>
          </w:p>
        </w:tc>
        <w:tc>
          <w:tcPr>
            <w:tcW w:w="1559" w:type="dxa"/>
            <w:vAlign w:val="center"/>
          </w:tcPr>
          <w:p w14:paraId="606E3C57" w14:textId="77777777" w:rsidR="002F4B6F" w:rsidRPr="00771DD6" w:rsidRDefault="002F4B6F" w:rsidP="00C34580">
            <w:pPr>
              <w:rPr>
                <w:rFonts w:ascii="TH SarabunPSK" w:hAnsi="TH SarabunPSK" w:cs="TH SarabunPSK"/>
                <w:color w:val="0000FF"/>
                <w:sz w:val="24"/>
                <w:szCs w:val="24"/>
              </w:rPr>
            </w:pPr>
          </w:p>
        </w:tc>
        <w:tc>
          <w:tcPr>
            <w:tcW w:w="3827" w:type="dxa"/>
            <w:vAlign w:val="center"/>
          </w:tcPr>
          <w:p w14:paraId="2AE4D97F" w14:textId="77777777" w:rsidR="002F4B6F" w:rsidRPr="00771DD6" w:rsidRDefault="002F4B6F" w:rsidP="00C34580">
            <w:pPr>
              <w:rPr>
                <w:rFonts w:ascii="TH SarabunPSK" w:hAnsi="TH SarabunPSK" w:cs="TH SarabunPSK"/>
                <w:color w:val="0000FF"/>
                <w:sz w:val="24"/>
                <w:szCs w:val="24"/>
              </w:rPr>
            </w:pPr>
          </w:p>
        </w:tc>
      </w:tr>
    </w:tbl>
    <w:p w14:paraId="3997B990" w14:textId="77777777" w:rsidR="002F4B6F" w:rsidRDefault="002F4B6F" w:rsidP="002F4B6F"/>
    <w:p w14:paraId="008E08A3" w14:textId="77777777" w:rsidR="00C00BD4" w:rsidRPr="003624C1" w:rsidRDefault="00C00BD4" w:rsidP="00C00BD4">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C00BD4" w:rsidRPr="00831B85" w14:paraId="282EBA05" w14:textId="77777777" w:rsidTr="003859D6">
        <w:trPr>
          <w:trHeight w:val="278"/>
        </w:trPr>
        <w:tc>
          <w:tcPr>
            <w:tcW w:w="1838" w:type="dxa"/>
            <w:shd w:val="clear" w:color="auto" w:fill="D9D9D9" w:themeFill="background1" w:themeFillShade="D9"/>
          </w:tcPr>
          <w:p w14:paraId="63EE13DA" w14:textId="77777777" w:rsidR="00C00BD4" w:rsidRPr="00831B85" w:rsidRDefault="00C00BD4"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3F7C8CB4" w14:textId="77777777" w:rsidR="00C00BD4" w:rsidRPr="00831B85" w:rsidRDefault="00C00BD4"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C00BD4" w:rsidRPr="003624C1" w14:paraId="248ADCF4" w14:textId="77777777" w:rsidTr="003859D6">
        <w:tc>
          <w:tcPr>
            <w:tcW w:w="1838" w:type="dxa"/>
            <w:shd w:val="clear" w:color="auto" w:fill="auto"/>
          </w:tcPr>
          <w:p w14:paraId="23A3297C" w14:textId="42497E84" w:rsidR="00C00BD4" w:rsidRPr="003624C1" w:rsidRDefault="00C00BD4"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6.6</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457B4174" w14:textId="77777777" w:rsidR="00C00BD4" w:rsidRPr="003624C1" w:rsidRDefault="00C00BD4" w:rsidP="00C34580">
            <w:pPr>
              <w:spacing w:after="0" w:line="240" w:lineRule="auto"/>
              <w:rPr>
                <w:rFonts w:ascii="TH SarabunPSK" w:hAnsi="TH SarabunPSK" w:cs="TH SarabunPSK"/>
                <w:color w:val="0000FF"/>
                <w:sz w:val="28"/>
                <w:szCs w:val="28"/>
              </w:rPr>
            </w:pPr>
          </w:p>
        </w:tc>
      </w:tr>
      <w:tr w:rsidR="00C00BD4" w:rsidRPr="003624C1" w14:paraId="50152B66" w14:textId="77777777" w:rsidTr="003859D6">
        <w:tc>
          <w:tcPr>
            <w:tcW w:w="1838" w:type="dxa"/>
            <w:shd w:val="clear" w:color="auto" w:fill="auto"/>
          </w:tcPr>
          <w:p w14:paraId="7E4B3FFF" w14:textId="1FADF103" w:rsidR="00C00BD4" w:rsidRPr="003624C1" w:rsidRDefault="00C00BD4"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6.6</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27E32528" w14:textId="77777777" w:rsidR="00C00BD4" w:rsidRPr="003624C1" w:rsidRDefault="00C00BD4" w:rsidP="00C34580">
            <w:pPr>
              <w:spacing w:after="0" w:line="240" w:lineRule="auto"/>
              <w:rPr>
                <w:rFonts w:ascii="TH SarabunPSK" w:hAnsi="TH SarabunPSK" w:cs="TH SarabunPSK"/>
                <w:color w:val="0000FF"/>
                <w:sz w:val="28"/>
                <w:szCs w:val="28"/>
              </w:rPr>
            </w:pPr>
          </w:p>
        </w:tc>
      </w:tr>
      <w:tr w:rsidR="00C00BD4" w:rsidRPr="003624C1" w14:paraId="4DF99159" w14:textId="77777777" w:rsidTr="003859D6">
        <w:tc>
          <w:tcPr>
            <w:tcW w:w="1838" w:type="dxa"/>
            <w:shd w:val="clear" w:color="auto" w:fill="auto"/>
          </w:tcPr>
          <w:p w14:paraId="572EC6EA" w14:textId="77777777" w:rsidR="00C00BD4" w:rsidRPr="003624C1" w:rsidRDefault="00C00BD4"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3891D733" w14:textId="77777777" w:rsidR="00C00BD4" w:rsidRPr="003624C1" w:rsidRDefault="00C00BD4" w:rsidP="00C34580">
            <w:pPr>
              <w:spacing w:after="0" w:line="240" w:lineRule="auto"/>
              <w:rPr>
                <w:rFonts w:ascii="TH SarabunPSK" w:hAnsi="TH SarabunPSK" w:cs="TH SarabunPSK"/>
                <w:color w:val="0000FF"/>
                <w:sz w:val="28"/>
                <w:szCs w:val="28"/>
              </w:rPr>
            </w:pPr>
          </w:p>
        </w:tc>
      </w:tr>
      <w:tr w:rsidR="00C00BD4" w:rsidRPr="003624C1" w14:paraId="4B7324E4" w14:textId="77777777" w:rsidTr="003859D6">
        <w:tc>
          <w:tcPr>
            <w:tcW w:w="1838" w:type="dxa"/>
            <w:shd w:val="clear" w:color="auto" w:fill="auto"/>
          </w:tcPr>
          <w:p w14:paraId="7A49EAA8" w14:textId="77777777" w:rsidR="00C00BD4" w:rsidRPr="003624C1" w:rsidRDefault="00C00BD4"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00BC1B62" w14:textId="77777777" w:rsidR="00C00BD4" w:rsidRPr="003624C1" w:rsidRDefault="00C00BD4" w:rsidP="00C34580">
            <w:pPr>
              <w:spacing w:after="0" w:line="240" w:lineRule="auto"/>
              <w:rPr>
                <w:rFonts w:ascii="TH SarabunPSK" w:hAnsi="TH SarabunPSK" w:cs="TH SarabunPSK"/>
                <w:color w:val="0000FF"/>
                <w:sz w:val="28"/>
                <w:szCs w:val="28"/>
              </w:rPr>
            </w:pPr>
          </w:p>
        </w:tc>
      </w:tr>
    </w:tbl>
    <w:p w14:paraId="1B5B11B4" w14:textId="77777777" w:rsidR="00C00BD4" w:rsidRPr="00830DD9" w:rsidRDefault="00C00BD4" w:rsidP="00C00BD4">
      <w:pPr>
        <w:pStyle w:val="Default"/>
        <w:rPr>
          <w:color w:val="0000FF"/>
          <w:sz w:val="32"/>
          <w:szCs w:val="32"/>
          <w:u w:val="dotted"/>
        </w:rPr>
      </w:pPr>
    </w:p>
    <w:p w14:paraId="52655DD8" w14:textId="77777777" w:rsidR="00232947" w:rsidRPr="000C1775" w:rsidRDefault="00232947" w:rsidP="00D83D9B">
      <w:pPr>
        <w:spacing w:after="0" w:line="240" w:lineRule="auto"/>
        <w:jc w:val="thaiDistribute"/>
        <w:rPr>
          <w:rFonts w:ascii="TH SarabunPSK" w:hAnsi="TH SarabunPSK" w:cs="TH SarabunPSK"/>
          <w:b/>
          <w:bCs/>
          <w:sz w:val="32"/>
          <w:szCs w:val="32"/>
        </w:rPr>
      </w:pPr>
    </w:p>
    <w:p w14:paraId="1F0BB7B9" w14:textId="77777777" w:rsidR="00232947" w:rsidRPr="000C1775" w:rsidRDefault="00232947" w:rsidP="00D83D9B">
      <w:pPr>
        <w:spacing w:after="0" w:line="240" w:lineRule="auto"/>
        <w:jc w:val="thaiDistribute"/>
        <w:rPr>
          <w:rFonts w:ascii="TH SarabunPSK" w:hAnsi="TH SarabunPSK" w:cs="TH SarabunPSK"/>
          <w:b/>
          <w:bCs/>
          <w:sz w:val="32"/>
          <w:szCs w:val="32"/>
        </w:rPr>
      </w:pPr>
    </w:p>
    <w:p w14:paraId="089091B9" w14:textId="77777777" w:rsidR="00232947" w:rsidRDefault="00232947" w:rsidP="00D83D9B">
      <w:pPr>
        <w:spacing w:after="0" w:line="240" w:lineRule="auto"/>
        <w:jc w:val="thaiDistribute"/>
        <w:rPr>
          <w:rFonts w:ascii="TH SarabunPSK" w:hAnsi="TH SarabunPSK" w:cs="TH SarabunPSK"/>
          <w:b/>
          <w:bCs/>
          <w:sz w:val="32"/>
          <w:szCs w:val="32"/>
        </w:rPr>
      </w:pPr>
    </w:p>
    <w:p w14:paraId="59B4F2F8" w14:textId="77777777" w:rsidR="00AF7CE4" w:rsidRDefault="00AF7CE4" w:rsidP="00D83D9B">
      <w:pPr>
        <w:spacing w:after="0" w:line="240" w:lineRule="auto"/>
        <w:jc w:val="thaiDistribute"/>
        <w:rPr>
          <w:rFonts w:ascii="TH SarabunPSK" w:hAnsi="TH SarabunPSK" w:cs="TH SarabunPSK"/>
          <w:b/>
          <w:bCs/>
          <w:sz w:val="32"/>
          <w:szCs w:val="32"/>
        </w:rPr>
      </w:pPr>
    </w:p>
    <w:p w14:paraId="7E3BC7F7" w14:textId="77777777" w:rsidR="00AF7CE4" w:rsidRDefault="00AF7CE4" w:rsidP="00D83D9B">
      <w:pPr>
        <w:spacing w:after="0" w:line="240" w:lineRule="auto"/>
        <w:jc w:val="thaiDistribute"/>
        <w:rPr>
          <w:rFonts w:ascii="TH SarabunPSK" w:hAnsi="TH SarabunPSK" w:cs="TH SarabunPSK"/>
          <w:b/>
          <w:bCs/>
          <w:sz w:val="32"/>
          <w:szCs w:val="32"/>
        </w:rPr>
      </w:pPr>
    </w:p>
    <w:p w14:paraId="1F51E7E3" w14:textId="77777777" w:rsidR="00AF7CE4" w:rsidRDefault="00AF7CE4" w:rsidP="00D83D9B">
      <w:pPr>
        <w:spacing w:after="0" w:line="240" w:lineRule="auto"/>
        <w:jc w:val="thaiDistribute"/>
        <w:rPr>
          <w:rFonts w:ascii="TH SarabunPSK" w:hAnsi="TH SarabunPSK" w:cs="TH SarabunPSK"/>
          <w:b/>
          <w:bCs/>
          <w:sz w:val="32"/>
          <w:szCs w:val="32"/>
        </w:rPr>
      </w:pPr>
    </w:p>
    <w:p w14:paraId="569C3623" w14:textId="77777777" w:rsidR="00AF7CE4" w:rsidRDefault="00AF7CE4" w:rsidP="00D83D9B">
      <w:pPr>
        <w:spacing w:after="0" w:line="240" w:lineRule="auto"/>
        <w:jc w:val="thaiDistribute"/>
        <w:rPr>
          <w:rFonts w:ascii="TH SarabunPSK" w:hAnsi="TH SarabunPSK" w:cs="TH SarabunPSK"/>
          <w:b/>
          <w:bCs/>
          <w:sz w:val="32"/>
          <w:szCs w:val="32"/>
        </w:rPr>
      </w:pPr>
    </w:p>
    <w:p w14:paraId="41FC7266" w14:textId="77777777" w:rsidR="00AF7CE4" w:rsidRDefault="00AF7CE4" w:rsidP="00D83D9B">
      <w:pPr>
        <w:spacing w:after="0" w:line="240" w:lineRule="auto"/>
        <w:jc w:val="thaiDistribute"/>
        <w:rPr>
          <w:rFonts w:ascii="TH SarabunPSK" w:hAnsi="TH SarabunPSK" w:cs="TH SarabunPSK"/>
          <w:b/>
          <w:bCs/>
          <w:sz w:val="32"/>
          <w:szCs w:val="32"/>
        </w:rPr>
      </w:pPr>
    </w:p>
    <w:p w14:paraId="60F80629" w14:textId="77777777" w:rsidR="00AF7CE4" w:rsidRDefault="00AF7CE4" w:rsidP="00D83D9B">
      <w:pPr>
        <w:spacing w:after="0" w:line="240" w:lineRule="auto"/>
        <w:jc w:val="thaiDistribute"/>
        <w:rPr>
          <w:rFonts w:ascii="TH SarabunPSK" w:hAnsi="TH SarabunPSK" w:cs="TH SarabunPSK"/>
          <w:b/>
          <w:bCs/>
          <w:sz w:val="32"/>
          <w:szCs w:val="32"/>
        </w:rPr>
      </w:pPr>
    </w:p>
    <w:p w14:paraId="7EA2BACC" w14:textId="77777777" w:rsidR="00AF7CE4" w:rsidRDefault="00AF7CE4" w:rsidP="00D83D9B">
      <w:pPr>
        <w:spacing w:after="0" w:line="240" w:lineRule="auto"/>
        <w:jc w:val="thaiDistribute"/>
        <w:rPr>
          <w:rFonts w:ascii="TH SarabunPSK" w:hAnsi="TH SarabunPSK" w:cs="TH SarabunPSK"/>
          <w:b/>
          <w:bCs/>
          <w:sz w:val="32"/>
          <w:szCs w:val="32"/>
        </w:rPr>
      </w:pPr>
    </w:p>
    <w:p w14:paraId="49417C4A" w14:textId="77777777" w:rsidR="00AF7CE4" w:rsidRDefault="00AF7CE4" w:rsidP="00D83D9B">
      <w:pPr>
        <w:spacing w:after="0" w:line="240" w:lineRule="auto"/>
        <w:jc w:val="thaiDistribute"/>
        <w:rPr>
          <w:rFonts w:ascii="TH SarabunPSK" w:hAnsi="TH SarabunPSK" w:cs="TH SarabunPSK"/>
          <w:b/>
          <w:bCs/>
          <w:sz w:val="32"/>
          <w:szCs w:val="32"/>
        </w:rPr>
      </w:pPr>
    </w:p>
    <w:p w14:paraId="60B63F49" w14:textId="77777777" w:rsidR="00AF7CE4" w:rsidRDefault="00AF7CE4" w:rsidP="00D83D9B">
      <w:pPr>
        <w:spacing w:after="0" w:line="240" w:lineRule="auto"/>
        <w:jc w:val="thaiDistribute"/>
        <w:rPr>
          <w:rFonts w:ascii="TH SarabunPSK" w:hAnsi="TH SarabunPSK" w:cs="TH SarabunPSK"/>
          <w:b/>
          <w:bCs/>
          <w:sz w:val="32"/>
          <w:szCs w:val="32"/>
        </w:rPr>
      </w:pPr>
    </w:p>
    <w:p w14:paraId="772D35E7" w14:textId="77777777" w:rsidR="00AF7CE4" w:rsidRDefault="00AF7CE4" w:rsidP="00D83D9B">
      <w:pPr>
        <w:spacing w:after="0" w:line="240" w:lineRule="auto"/>
        <w:jc w:val="thaiDistribute"/>
        <w:rPr>
          <w:rFonts w:ascii="TH SarabunPSK" w:hAnsi="TH SarabunPSK" w:cs="TH SarabunPSK"/>
          <w:b/>
          <w:bCs/>
          <w:sz w:val="32"/>
          <w:szCs w:val="32"/>
        </w:rPr>
      </w:pPr>
    </w:p>
    <w:p w14:paraId="07861BA3" w14:textId="77777777" w:rsidR="00AF7CE4" w:rsidRDefault="00AF7CE4" w:rsidP="00D83D9B">
      <w:pPr>
        <w:spacing w:after="0" w:line="240" w:lineRule="auto"/>
        <w:jc w:val="thaiDistribute"/>
        <w:rPr>
          <w:rFonts w:ascii="TH SarabunPSK" w:hAnsi="TH SarabunPSK" w:cs="TH SarabunPSK"/>
          <w:b/>
          <w:bCs/>
          <w:sz w:val="32"/>
          <w:szCs w:val="32"/>
        </w:rPr>
      </w:pPr>
    </w:p>
    <w:p w14:paraId="0A30C461" w14:textId="77777777" w:rsidR="00AF7CE4" w:rsidRPr="000C1775" w:rsidRDefault="00AF7CE4" w:rsidP="00D83D9B">
      <w:pPr>
        <w:spacing w:after="0" w:line="240" w:lineRule="auto"/>
        <w:jc w:val="thaiDistribute"/>
        <w:rPr>
          <w:rFonts w:ascii="TH SarabunPSK" w:hAnsi="TH SarabunPSK" w:cs="TH SarabunPSK"/>
          <w:b/>
          <w:bCs/>
          <w:sz w:val="32"/>
          <w:szCs w:val="32"/>
        </w:rPr>
      </w:pPr>
    </w:p>
    <w:p w14:paraId="1DBD711E" w14:textId="77777777" w:rsidR="00232947" w:rsidRPr="000C1775" w:rsidRDefault="00232947" w:rsidP="00D83D9B">
      <w:pPr>
        <w:spacing w:after="0" w:line="240" w:lineRule="auto"/>
        <w:jc w:val="thaiDistribute"/>
        <w:rPr>
          <w:rFonts w:ascii="TH SarabunPSK" w:hAnsi="TH SarabunPSK" w:cs="TH SarabunPSK"/>
          <w:b/>
          <w:bCs/>
          <w:sz w:val="32"/>
          <w:szCs w:val="32"/>
        </w:rPr>
      </w:pPr>
    </w:p>
    <w:p w14:paraId="05A37660" w14:textId="77777777" w:rsidR="00AD76BB" w:rsidRPr="000C1775" w:rsidRDefault="00AD76BB" w:rsidP="00AD76BB">
      <w:pPr>
        <w:spacing w:line="240" w:lineRule="auto"/>
        <w:jc w:val="center"/>
        <w:rPr>
          <w:rFonts w:ascii="TH SarabunPSK" w:hAnsi="TH SarabunPSK" w:cs="TH SarabunPSK"/>
          <w:b/>
          <w:bCs/>
          <w:sz w:val="32"/>
          <w:szCs w:val="32"/>
          <w:lang w:val="en-GB" w:eastAsia="ja-JP"/>
        </w:rPr>
      </w:pPr>
      <w:r w:rsidRPr="000C1775">
        <w:rPr>
          <w:rFonts w:ascii="TH SarabunPSK" w:hAnsi="TH SarabunPSK" w:cs="TH SarabunPSK" w:hint="cs"/>
          <w:b/>
          <w:bCs/>
          <w:sz w:val="32"/>
          <w:szCs w:val="32"/>
          <w:cs/>
          <w:lang w:val="en-GB" w:eastAsia="ja-JP"/>
        </w:rPr>
        <w:lastRenderedPageBreak/>
        <w:t>เกณฑ์คุณภาพที่</w:t>
      </w:r>
      <w:r w:rsidRPr="000C1775">
        <w:rPr>
          <w:rFonts w:ascii="TH SarabunPSK" w:eastAsia="MS Gothic" w:hAnsi="TH SarabunPSK" w:cs="TH SarabunPSK" w:hint="cs"/>
          <w:b/>
          <w:bCs/>
          <w:sz w:val="32"/>
          <w:szCs w:val="32"/>
          <w:cs/>
          <w:lang w:val="en-GB" w:eastAsia="ja-JP"/>
        </w:rPr>
        <w:t xml:space="preserve"> </w:t>
      </w:r>
      <w:r w:rsidRPr="000C1775">
        <w:rPr>
          <w:rFonts w:ascii="TH SarabunPSK" w:hAnsi="TH SarabunPSK" w:cs="TH SarabunPSK" w:hint="cs"/>
          <w:b/>
          <w:bCs/>
          <w:sz w:val="32"/>
          <w:szCs w:val="32"/>
          <w:lang w:val="en-GB" w:eastAsia="ja-JP"/>
        </w:rPr>
        <w:t>7</w:t>
      </w:r>
    </w:p>
    <w:p w14:paraId="6B00F9BE" w14:textId="77777777" w:rsidR="00AD76BB" w:rsidRPr="000C1775" w:rsidRDefault="00AD76BB" w:rsidP="00AD76BB">
      <w:pPr>
        <w:spacing w:line="240" w:lineRule="auto"/>
        <w:jc w:val="center"/>
        <w:rPr>
          <w:rFonts w:ascii="TH SarabunPSK" w:hAnsi="TH SarabunPSK" w:cs="TH SarabunPSK"/>
          <w:b/>
          <w:bCs/>
          <w:sz w:val="32"/>
          <w:szCs w:val="32"/>
          <w:lang w:val="en-GB" w:eastAsia="ja-JP"/>
        </w:rPr>
      </w:pPr>
      <w:r w:rsidRPr="000C1775">
        <w:rPr>
          <w:rFonts w:ascii="TH SarabunPSK" w:hAnsi="TH SarabunPSK" w:cs="TH SarabunPSK" w:hint="cs"/>
          <w:b/>
          <w:bCs/>
          <w:sz w:val="32"/>
          <w:szCs w:val="32"/>
        </w:rPr>
        <w:t>Criterion 7 – Facilities and Infrastructure</w:t>
      </w:r>
    </w:p>
    <w:tbl>
      <w:tblPr>
        <w:tblStyle w:val="TableGrid"/>
        <w:tblW w:w="0" w:type="auto"/>
        <w:tblLayout w:type="fixed"/>
        <w:tblLook w:val="04A0" w:firstRow="1" w:lastRow="0" w:firstColumn="1" w:lastColumn="0" w:noHBand="0" w:noVBand="1"/>
      </w:tblPr>
      <w:tblGrid>
        <w:gridCol w:w="5395"/>
        <w:gridCol w:w="517"/>
        <w:gridCol w:w="517"/>
        <w:gridCol w:w="517"/>
        <w:gridCol w:w="518"/>
        <w:gridCol w:w="517"/>
        <w:gridCol w:w="517"/>
        <w:gridCol w:w="518"/>
      </w:tblGrid>
      <w:tr w:rsidR="00AD76BB" w:rsidRPr="000C1775" w14:paraId="37C29FB3" w14:textId="77777777" w:rsidTr="0040531C">
        <w:tc>
          <w:tcPr>
            <w:tcW w:w="5395" w:type="dxa"/>
            <w:vMerge w:val="restart"/>
          </w:tcPr>
          <w:p w14:paraId="1F79E90F" w14:textId="77777777" w:rsidR="00AD76BB" w:rsidRPr="000C1775" w:rsidRDefault="00AD76BB" w:rsidP="0040531C">
            <w:pPr>
              <w:jc w:val="center"/>
              <w:rPr>
                <w:rFonts w:ascii="TH SarabunPSK" w:hAnsi="TH SarabunPSK" w:cs="TH SarabunPSK"/>
                <w:sz w:val="32"/>
                <w:szCs w:val="32"/>
                <w:cs/>
                <w:lang w:val="en-GB" w:eastAsia="ja-JP"/>
              </w:rPr>
            </w:pPr>
            <w:r w:rsidRPr="000C1775">
              <w:rPr>
                <w:rFonts w:ascii="TH SarabunPSK" w:hAnsi="TH SarabunPSK" w:cs="TH SarabunPSK" w:hint="cs"/>
                <w:sz w:val="32"/>
                <w:szCs w:val="32"/>
                <w:cs/>
                <w:lang w:val="en-GB" w:eastAsia="ja-JP"/>
              </w:rPr>
              <w:t>เกณฑ์</w:t>
            </w:r>
          </w:p>
        </w:tc>
        <w:tc>
          <w:tcPr>
            <w:tcW w:w="3621" w:type="dxa"/>
            <w:gridSpan w:val="7"/>
          </w:tcPr>
          <w:p w14:paraId="22EEA1D1" w14:textId="77777777" w:rsidR="00AD76BB" w:rsidRPr="000C1775" w:rsidRDefault="00AD76BB"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cs/>
                <w:lang w:val="en-GB" w:eastAsia="ja-JP"/>
              </w:rPr>
              <w:t>คะแนน</w:t>
            </w:r>
          </w:p>
        </w:tc>
      </w:tr>
      <w:tr w:rsidR="00AD76BB" w:rsidRPr="000C1775" w14:paraId="494DB9C3" w14:textId="77777777" w:rsidTr="0040531C">
        <w:tc>
          <w:tcPr>
            <w:tcW w:w="5395" w:type="dxa"/>
            <w:vMerge/>
          </w:tcPr>
          <w:p w14:paraId="40756886"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7337B5FE" w14:textId="77777777" w:rsidR="00AD76BB" w:rsidRPr="000C1775" w:rsidRDefault="00AD76BB"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1</w:t>
            </w:r>
          </w:p>
        </w:tc>
        <w:tc>
          <w:tcPr>
            <w:tcW w:w="517" w:type="dxa"/>
          </w:tcPr>
          <w:p w14:paraId="3B4DBEE5" w14:textId="77777777" w:rsidR="00AD76BB" w:rsidRPr="000C1775" w:rsidRDefault="00AD76BB"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2</w:t>
            </w:r>
          </w:p>
        </w:tc>
        <w:tc>
          <w:tcPr>
            <w:tcW w:w="517" w:type="dxa"/>
          </w:tcPr>
          <w:p w14:paraId="30A12724" w14:textId="77777777" w:rsidR="00AD76BB" w:rsidRPr="000C1775" w:rsidRDefault="00AD76BB"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3</w:t>
            </w:r>
          </w:p>
        </w:tc>
        <w:tc>
          <w:tcPr>
            <w:tcW w:w="518" w:type="dxa"/>
          </w:tcPr>
          <w:p w14:paraId="316762A6" w14:textId="77777777" w:rsidR="00AD76BB" w:rsidRPr="000C1775" w:rsidRDefault="00AD76BB"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4</w:t>
            </w:r>
          </w:p>
        </w:tc>
        <w:tc>
          <w:tcPr>
            <w:tcW w:w="517" w:type="dxa"/>
          </w:tcPr>
          <w:p w14:paraId="66405A96" w14:textId="77777777" w:rsidR="00AD76BB" w:rsidRPr="000C1775" w:rsidRDefault="00AD76BB"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5</w:t>
            </w:r>
          </w:p>
        </w:tc>
        <w:tc>
          <w:tcPr>
            <w:tcW w:w="517" w:type="dxa"/>
          </w:tcPr>
          <w:p w14:paraId="4DE015FE" w14:textId="77777777" w:rsidR="00AD76BB" w:rsidRPr="000C1775" w:rsidRDefault="00AD76BB"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6</w:t>
            </w:r>
          </w:p>
        </w:tc>
        <w:tc>
          <w:tcPr>
            <w:tcW w:w="518" w:type="dxa"/>
          </w:tcPr>
          <w:p w14:paraId="28B88186" w14:textId="77777777" w:rsidR="00AD76BB" w:rsidRPr="000C1775" w:rsidRDefault="00AD76BB"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7</w:t>
            </w:r>
          </w:p>
        </w:tc>
      </w:tr>
      <w:tr w:rsidR="00AD76BB" w:rsidRPr="000C1775" w14:paraId="60BAE276" w14:textId="77777777" w:rsidTr="0040531C">
        <w:tc>
          <w:tcPr>
            <w:tcW w:w="5395" w:type="dxa"/>
          </w:tcPr>
          <w:p w14:paraId="45DC3DA3" w14:textId="77777777" w:rsidR="00AD76BB" w:rsidRPr="000C1775" w:rsidRDefault="00AD76BB" w:rsidP="0040531C">
            <w:pPr>
              <w:rPr>
                <w:rFonts w:ascii="TH SarabunPSK" w:hAnsi="TH SarabunPSK" w:cs="TH SarabunPSK"/>
                <w:sz w:val="32"/>
                <w:szCs w:val="32"/>
              </w:rPr>
            </w:pPr>
            <w:r w:rsidRPr="000C1775">
              <w:rPr>
                <w:rFonts w:ascii="TH SarabunPSK" w:hAnsi="TH SarabunPSK" w:cs="TH SarabunPSK" w:hint="cs"/>
                <w:sz w:val="32"/>
                <w:szCs w:val="32"/>
              </w:rPr>
              <w:t>7.1 The physical resources to deliver the curriculum, including equipment, material, and information technology, are shown to be sufficient.</w:t>
            </w:r>
          </w:p>
        </w:tc>
        <w:tc>
          <w:tcPr>
            <w:tcW w:w="517" w:type="dxa"/>
          </w:tcPr>
          <w:p w14:paraId="2D358137"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78AADD24"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4DF296D4" w14:textId="77777777" w:rsidR="00AD76BB" w:rsidRPr="000C1775" w:rsidRDefault="00AD76BB" w:rsidP="0040531C">
            <w:pPr>
              <w:jc w:val="center"/>
              <w:rPr>
                <w:rFonts w:ascii="TH SarabunPSK" w:hAnsi="TH SarabunPSK" w:cs="TH SarabunPSK"/>
                <w:sz w:val="32"/>
                <w:szCs w:val="32"/>
                <w:lang w:val="en-GB" w:eastAsia="ja-JP"/>
              </w:rPr>
            </w:pPr>
          </w:p>
        </w:tc>
        <w:tc>
          <w:tcPr>
            <w:tcW w:w="518" w:type="dxa"/>
          </w:tcPr>
          <w:p w14:paraId="6E911A74"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4FB0D35E"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4DA9A779" w14:textId="77777777" w:rsidR="00AD76BB" w:rsidRPr="000C1775" w:rsidRDefault="00AD76BB" w:rsidP="0040531C">
            <w:pPr>
              <w:jc w:val="center"/>
              <w:rPr>
                <w:rFonts w:ascii="TH SarabunPSK" w:hAnsi="TH SarabunPSK" w:cs="TH SarabunPSK"/>
                <w:sz w:val="32"/>
                <w:szCs w:val="32"/>
                <w:lang w:val="en-GB" w:eastAsia="ja-JP"/>
              </w:rPr>
            </w:pPr>
          </w:p>
        </w:tc>
        <w:tc>
          <w:tcPr>
            <w:tcW w:w="518" w:type="dxa"/>
          </w:tcPr>
          <w:p w14:paraId="008A9D22" w14:textId="77777777" w:rsidR="00AD76BB" w:rsidRPr="000C1775" w:rsidRDefault="00AD76BB" w:rsidP="0040531C">
            <w:pPr>
              <w:jc w:val="center"/>
              <w:rPr>
                <w:rFonts w:ascii="TH SarabunPSK" w:hAnsi="TH SarabunPSK" w:cs="TH SarabunPSK"/>
                <w:sz w:val="32"/>
                <w:szCs w:val="32"/>
                <w:lang w:val="en-GB" w:eastAsia="ja-JP"/>
              </w:rPr>
            </w:pPr>
          </w:p>
        </w:tc>
      </w:tr>
      <w:tr w:rsidR="00AD76BB" w:rsidRPr="000C1775" w14:paraId="2A73D81A" w14:textId="77777777" w:rsidTr="0040531C">
        <w:tc>
          <w:tcPr>
            <w:tcW w:w="5395" w:type="dxa"/>
          </w:tcPr>
          <w:p w14:paraId="7C8EC326" w14:textId="77777777" w:rsidR="00AD76BB" w:rsidRPr="000C1775" w:rsidRDefault="00AD76BB" w:rsidP="0040531C">
            <w:pPr>
              <w:rPr>
                <w:rFonts w:ascii="TH SarabunPSK" w:hAnsi="TH SarabunPSK" w:cs="TH SarabunPSK"/>
                <w:sz w:val="32"/>
                <w:szCs w:val="32"/>
              </w:rPr>
            </w:pPr>
            <w:r w:rsidRPr="000C1775">
              <w:rPr>
                <w:rFonts w:ascii="TH SarabunPSK" w:hAnsi="TH SarabunPSK" w:cs="TH SarabunPSK" w:hint="cs"/>
                <w:sz w:val="32"/>
                <w:szCs w:val="32"/>
              </w:rPr>
              <w:t>7.2 The laboratories and equipment are shown to be up-to-date, readily available, and effectively deployed.</w:t>
            </w:r>
          </w:p>
        </w:tc>
        <w:tc>
          <w:tcPr>
            <w:tcW w:w="517" w:type="dxa"/>
          </w:tcPr>
          <w:p w14:paraId="0BE17EE5"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64CDD4DB"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476BC234" w14:textId="77777777" w:rsidR="00AD76BB" w:rsidRPr="000C1775" w:rsidRDefault="00AD76BB" w:rsidP="0040531C">
            <w:pPr>
              <w:jc w:val="center"/>
              <w:rPr>
                <w:rFonts w:ascii="TH SarabunPSK" w:hAnsi="TH SarabunPSK" w:cs="TH SarabunPSK"/>
                <w:sz w:val="32"/>
                <w:szCs w:val="32"/>
                <w:lang w:val="en-GB" w:eastAsia="ja-JP"/>
              </w:rPr>
            </w:pPr>
          </w:p>
        </w:tc>
        <w:tc>
          <w:tcPr>
            <w:tcW w:w="518" w:type="dxa"/>
          </w:tcPr>
          <w:p w14:paraId="0C062D45"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64036484"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7133FB7C" w14:textId="77777777" w:rsidR="00AD76BB" w:rsidRPr="000C1775" w:rsidRDefault="00AD76BB" w:rsidP="0040531C">
            <w:pPr>
              <w:jc w:val="center"/>
              <w:rPr>
                <w:rFonts w:ascii="TH SarabunPSK" w:hAnsi="TH SarabunPSK" w:cs="TH SarabunPSK"/>
                <w:sz w:val="32"/>
                <w:szCs w:val="32"/>
                <w:lang w:val="en-GB" w:eastAsia="ja-JP"/>
              </w:rPr>
            </w:pPr>
          </w:p>
        </w:tc>
        <w:tc>
          <w:tcPr>
            <w:tcW w:w="518" w:type="dxa"/>
          </w:tcPr>
          <w:p w14:paraId="7243B496" w14:textId="77777777" w:rsidR="00AD76BB" w:rsidRPr="000C1775" w:rsidRDefault="00AD76BB" w:rsidP="0040531C">
            <w:pPr>
              <w:jc w:val="center"/>
              <w:rPr>
                <w:rFonts w:ascii="TH SarabunPSK" w:hAnsi="TH SarabunPSK" w:cs="TH SarabunPSK"/>
                <w:sz w:val="32"/>
                <w:szCs w:val="32"/>
                <w:lang w:val="en-GB" w:eastAsia="ja-JP"/>
              </w:rPr>
            </w:pPr>
          </w:p>
        </w:tc>
      </w:tr>
      <w:tr w:rsidR="00AD76BB" w:rsidRPr="000C1775" w14:paraId="39B79CE4" w14:textId="77777777" w:rsidTr="0040531C">
        <w:tc>
          <w:tcPr>
            <w:tcW w:w="5395" w:type="dxa"/>
          </w:tcPr>
          <w:p w14:paraId="39362FCB" w14:textId="77777777" w:rsidR="00AD76BB" w:rsidRPr="000C1775" w:rsidRDefault="00AD76BB" w:rsidP="0040531C">
            <w:pPr>
              <w:rPr>
                <w:rFonts w:ascii="TH SarabunPSK" w:hAnsi="TH SarabunPSK" w:cs="TH SarabunPSK"/>
                <w:sz w:val="32"/>
                <w:szCs w:val="32"/>
              </w:rPr>
            </w:pPr>
            <w:r w:rsidRPr="000C1775">
              <w:rPr>
                <w:rFonts w:ascii="TH SarabunPSK" w:hAnsi="TH SarabunPSK" w:cs="TH SarabunPSK" w:hint="cs"/>
                <w:sz w:val="32"/>
                <w:szCs w:val="32"/>
              </w:rPr>
              <w:t>7.3 A digital library is shown to be set-up, in keeping with progress in information and communication technology.</w:t>
            </w:r>
          </w:p>
        </w:tc>
        <w:tc>
          <w:tcPr>
            <w:tcW w:w="517" w:type="dxa"/>
          </w:tcPr>
          <w:p w14:paraId="6ED44A1F"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612C7D1F"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02C903D4" w14:textId="77777777" w:rsidR="00AD76BB" w:rsidRPr="000C1775" w:rsidRDefault="00AD76BB" w:rsidP="0040531C">
            <w:pPr>
              <w:jc w:val="center"/>
              <w:rPr>
                <w:rFonts w:ascii="TH SarabunPSK" w:hAnsi="TH SarabunPSK" w:cs="TH SarabunPSK"/>
                <w:sz w:val="32"/>
                <w:szCs w:val="32"/>
                <w:lang w:val="en-GB" w:eastAsia="ja-JP"/>
              </w:rPr>
            </w:pPr>
          </w:p>
        </w:tc>
        <w:tc>
          <w:tcPr>
            <w:tcW w:w="518" w:type="dxa"/>
          </w:tcPr>
          <w:p w14:paraId="74A48F44"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681906D5"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23281623" w14:textId="77777777" w:rsidR="00AD76BB" w:rsidRPr="000C1775" w:rsidRDefault="00AD76BB" w:rsidP="0040531C">
            <w:pPr>
              <w:jc w:val="center"/>
              <w:rPr>
                <w:rFonts w:ascii="TH SarabunPSK" w:hAnsi="TH SarabunPSK" w:cs="TH SarabunPSK"/>
                <w:sz w:val="32"/>
                <w:szCs w:val="32"/>
                <w:lang w:val="en-GB" w:eastAsia="ja-JP"/>
              </w:rPr>
            </w:pPr>
          </w:p>
        </w:tc>
        <w:tc>
          <w:tcPr>
            <w:tcW w:w="518" w:type="dxa"/>
          </w:tcPr>
          <w:p w14:paraId="53E600C0" w14:textId="77777777" w:rsidR="00AD76BB" w:rsidRPr="000C1775" w:rsidRDefault="00AD76BB" w:rsidP="0040531C">
            <w:pPr>
              <w:jc w:val="center"/>
              <w:rPr>
                <w:rFonts w:ascii="TH SarabunPSK" w:hAnsi="TH SarabunPSK" w:cs="TH SarabunPSK"/>
                <w:sz w:val="32"/>
                <w:szCs w:val="32"/>
                <w:lang w:val="en-GB" w:eastAsia="ja-JP"/>
              </w:rPr>
            </w:pPr>
          </w:p>
        </w:tc>
      </w:tr>
      <w:tr w:rsidR="00AD76BB" w:rsidRPr="000C1775" w14:paraId="045D284C" w14:textId="77777777" w:rsidTr="0040531C">
        <w:trPr>
          <w:trHeight w:val="512"/>
        </w:trPr>
        <w:tc>
          <w:tcPr>
            <w:tcW w:w="5395" w:type="dxa"/>
          </w:tcPr>
          <w:p w14:paraId="540ABA2F" w14:textId="77777777" w:rsidR="00AD76BB" w:rsidRPr="000C1775" w:rsidRDefault="00AD76BB" w:rsidP="0040531C">
            <w:pPr>
              <w:rPr>
                <w:rFonts w:ascii="TH SarabunPSK" w:hAnsi="TH SarabunPSK" w:cs="TH SarabunPSK"/>
                <w:sz w:val="32"/>
                <w:szCs w:val="32"/>
              </w:rPr>
            </w:pPr>
            <w:r w:rsidRPr="000C1775">
              <w:rPr>
                <w:rFonts w:ascii="TH SarabunPSK" w:hAnsi="TH SarabunPSK" w:cs="TH SarabunPSK" w:hint="cs"/>
                <w:sz w:val="32"/>
                <w:szCs w:val="32"/>
              </w:rPr>
              <w:t>7.4 The information technology systems are shown to be set up to meet the needs of staff and students.</w:t>
            </w:r>
          </w:p>
        </w:tc>
        <w:tc>
          <w:tcPr>
            <w:tcW w:w="517" w:type="dxa"/>
          </w:tcPr>
          <w:p w14:paraId="3A95715F"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122B0A41"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183510B2" w14:textId="77777777" w:rsidR="00AD76BB" w:rsidRPr="000C1775" w:rsidRDefault="00AD76BB" w:rsidP="0040531C">
            <w:pPr>
              <w:jc w:val="center"/>
              <w:rPr>
                <w:rFonts w:ascii="TH SarabunPSK" w:hAnsi="TH SarabunPSK" w:cs="TH SarabunPSK"/>
                <w:sz w:val="32"/>
                <w:szCs w:val="32"/>
                <w:lang w:val="en-GB" w:eastAsia="ja-JP"/>
              </w:rPr>
            </w:pPr>
          </w:p>
        </w:tc>
        <w:tc>
          <w:tcPr>
            <w:tcW w:w="518" w:type="dxa"/>
          </w:tcPr>
          <w:p w14:paraId="46CE2F2A"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6EF4486E"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2C8B8C90" w14:textId="77777777" w:rsidR="00AD76BB" w:rsidRPr="000C1775" w:rsidRDefault="00AD76BB" w:rsidP="0040531C">
            <w:pPr>
              <w:jc w:val="center"/>
              <w:rPr>
                <w:rFonts w:ascii="TH SarabunPSK" w:hAnsi="TH SarabunPSK" w:cs="TH SarabunPSK"/>
                <w:sz w:val="32"/>
                <w:szCs w:val="32"/>
                <w:lang w:val="en-GB" w:eastAsia="ja-JP"/>
              </w:rPr>
            </w:pPr>
          </w:p>
        </w:tc>
        <w:tc>
          <w:tcPr>
            <w:tcW w:w="518" w:type="dxa"/>
          </w:tcPr>
          <w:p w14:paraId="009C39AC" w14:textId="77777777" w:rsidR="00AD76BB" w:rsidRPr="000C1775" w:rsidRDefault="00AD76BB" w:rsidP="0040531C">
            <w:pPr>
              <w:jc w:val="center"/>
              <w:rPr>
                <w:rFonts w:ascii="TH SarabunPSK" w:hAnsi="TH SarabunPSK" w:cs="TH SarabunPSK"/>
                <w:sz w:val="32"/>
                <w:szCs w:val="32"/>
                <w:lang w:val="en-GB" w:eastAsia="ja-JP"/>
              </w:rPr>
            </w:pPr>
          </w:p>
        </w:tc>
      </w:tr>
      <w:tr w:rsidR="00AD76BB" w:rsidRPr="000C1775" w14:paraId="08E3D58E" w14:textId="77777777" w:rsidTr="0040531C">
        <w:trPr>
          <w:trHeight w:val="1556"/>
        </w:trPr>
        <w:tc>
          <w:tcPr>
            <w:tcW w:w="5395" w:type="dxa"/>
          </w:tcPr>
          <w:p w14:paraId="04DF908E" w14:textId="77777777" w:rsidR="00AD76BB" w:rsidRPr="000C1775" w:rsidRDefault="00AD76BB" w:rsidP="0040531C">
            <w:pPr>
              <w:rPr>
                <w:rFonts w:ascii="TH SarabunPSK" w:hAnsi="TH SarabunPSK" w:cs="TH SarabunPSK"/>
                <w:sz w:val="32"/>
                <w:szCs w:val="32"/>
              </w:rPr>
            </w:pPr>
            <w:r w:rsidRPr="000C1775">
              <w:rPr>
                <w:rFonts w:ascii="TH SarabunPSK" w:hAnsi="TH SarabunPSK" w:cs="TH SarabunPSK" w:hint="cs"/>
                <w:sz w:val="32"/>
                <w:szCs w:val="32"/>
              </w:rPr>
              <w:t>7.5 The university is shown to provide a highly accessible computer and network infrastructure that enables the campus community to fully exploit information technology for teaching, research, service, and administration.</w:t>
            </w:r>
          </w:p>
        </w:tc>
        <w:tc>
          <w:tcPr>
            <w:tcW w:w="517" w:type="dxa"/>
          </w:tcPr>
          <w:p w14:paraId="0FB94541"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51A28284"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6275D74B" w14:textId="77777777" w:rsidR="00AD76BB" w:rsidRPr="000C1775" w:rsidRDefault="00AD76BB" w:rsidP="0040531C">
            <w:pPr>
              <w:jc w:val="center"/>
              <w:rPr>
                <w:rFonts w:ascii="TH SarabunPSK" w:hAnsi="TH SarabunPSK" w:cs="TH SarabunPSK"/>
                <w:sz w:val="32"/>
                <w:szCs w:val="32"/>
                <w:lang w:val="en-GB" w:eastAsia="ja-JP"/>
              </w:rPr>
            </w:pPr>
          </w:p>
        </w:tc>
        <w:tc>
          <w:tcPr>
            <w:tcW w:w="518" w:type="dxa"/>
          </w:tcPr>
          <w:p w14:paraId="5DD1542D"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42972CD2"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3C9F5266" w14:textId="77777777" w:rsidR="00AD76BB" w:rsidRPr="000C1775" w:rsidRDefault="00AD76BB" w:rsidP="0040531C">
            <w:pPr>
              <w:jc w:val="center"/>
              <w:rPr>
                <w:rFonts w:ascii="TH SarabunPSK" w:hAnsi="TH SarabunPSK" w:cs="TH SarabunPSK"/>
                <w:sz w:val="32"/>
                <w:szCs w:val="32"/>
                <w:lang w:val="en-GB" w:eastAsia="ja-JP"/>
              </w:rPr>
            </w:pPr>
          </w:p>
        </w:tc>
        <w:tc>
          <w:tcPr>
            <w:tcW w:w="518" w:type="dxa"/>
          </w:tcPr>
          <w:p w14:paraId="4728F24A" w14:textId="77777777" w:rsidR="00AD76BB" w:rsidRPr="000C1775" w:rsidRDefault="00AD76BB" w:rsidP="0040531C">
            <w:pPr>
              <w:jc w:val="center"/>
              <w:rPr>
                <w:rFonts w:ascii="TH SarabunPSK" w:hAnsi="TH SarabunPSK" w:cs="TH SarabunPSK"/>
                <w:sz w:val="32"/>
                <w:szCs w:val="32"/>
                <w:lang w:val="en-GB" w:eastAsia="ja-JP"/>
              </w:rPr>
            </w:pPr>
          </w:p>
        </w:tc>
      </w:tr>
      <w:tr w:rsidR="00AD76BB" w:rsidRPr="000C1775" w14:paraId="46B2DC34" w14:textId="77777777" w:rsidTr="0040531C">
        <w:trPr>
          <w:trHeight w:val="390"/>
        </w:trPr>
        <w:tc>
          <w:tcPr>
            <w:tcW w:w="5395" w:type="dxa"/>
          </w:tcPr>
          <w:p w14:paraId="278465CE" w14:textId="77777777" w:rsidR="00AD76BB" w:rsidRPr="000C1775" w:rsidRDefault="00AD76BB" w:rsidP="0040531C">
            <w:pPr>
              <w:rPr>
                <w:rFonts w:ascii="TH SarabunPSK" w:hAnsi="TH SarabunPSK" w:cs="TH SarabunPSK"/>
                <w:sz w:val="32"/>
                <w:szCs w:val="32"/>
                <w:lang w:eastAsia="ja-JP"/>
              </w:rPr>
            </w:pPr>
            <w:r w:rsidRPr="000C1775">
              <w:rPr>
                <w:rFonts w:ascii="TH SarabunPSK" w:hAnsi="TH SarabunPSK" w:cs="TH SarabunPSK" w:hint="cs"/>
                <w:sz w:val="32"/>
                <w:szCs w:val="32"/>
              </w:rPr>
              <w:t>7.6 The environmental, health, and safety standards and access for people with special needs are shown to be defined and implemented.</w:t>
            </w:r>
          </w:p>
        </w:tc>
        <w:tc>
          <w:tcPr>
            <w:tcW w:w="517" w:type="dxa"/>
          </w:tcPr>
          <w:p w14:paraId="1D4252AD"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146A6B3A"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51A04246" w14:textId="77777777" w:rsidR="00AD76BB" w:rsidRPr="000C1775" w:rsidRDefault="00AD76BB" w:rsidP="0040531C">
            <w:pPr>
              <w:jc w:val="center"/>
              <w:rPr>
                <w:rFonts w:ascii="TH SarabunPSK" w:hAnsi="TH SarabunPSK" w:cs="TH SarabunPSK"/>
                <w:sz w:val="32"/>
                <w:szCs w:val="32"/>
                <w:lang w:val="en-GB" w:eastAsia="ja-JP"/>
              </w:rPr>
            </w:pPr>
          </w:p>
        </w:tc>
        <w:tc>
          <w:tcPr>
            <w:tcW w:w="518" w:type="dxa"/>
          </w:tcPr>
          <w:p w14:paraId="0C1B45BC"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0D4EE9A8"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276699E4" w14:textId="77777777" w:rsidR="00AD76BB" w:rsidRPr="000C1775" w:rsidRDefault="00AD76BB" w:rsidP="0040531C">
            <w:pPr>
              <w:jc w:val="center"/>
              <w:rPr>
                <w:rFonts w:ascii="TH SarabunPSK" w:hAnsi="TH SarabunPSK" w:cs="TH SarabunPSK"/>
                <w:sz w:val="32"/>
                <w:szCs w:val="32"/>
                <w:lang w:val="en-GB" w:eastAsia="ja-JP"/>
              </w:rPr>
            </w:pPr>
          </w:p>
        </w:tc>
        <w:tc>
          <w:tcPr>
            <w:tcW w:w="518" w:type="dxa"/>
          </w:tcPr>
          <w:p w14:paraId="262A7AB9" w14:textId="77777777" w:rsidR="00AD76BB" w:rsidRPr="000C1775" w:rsidRDefault="00AD76BB" w:rsidP="0040531C">
            <w:pPr>
              <w:jc w:val="center"/>
              <w:rPr>
                <w:rFonts w:ascii="TH SarabunPSK" w:hAnsi="TH SarabunPSK" w:cs="TH SarabunPSK"/>
                <w:sz w:val="32"/>
                <w:szCs w:val="32"/>
                <w:lang w:val="en-GB" w:eastAsia="ja-JP"/>
              </w:rPr>
            </w:pPr>
          </w:p>
        </w:tc>
      </w:tr>
      <w:tr w:rsidR="00AD76BB" w:rsidRPr="000C1775" w14:paraId="30AB0B70" w14:textId="77777777" w:rsidTr="0040531C">
        <w:trPr>
          <w:trHeight w:val="450"/>
        </w:trPr>
        <w:tc>
          <w:tcPr>
            <w:tcW w:w="5395" w:type="dxa"/>
          </w:tcPr>
          <w:p w14:paraId="56B69E4A" w14:textId="77777777" w:rsidR="00AD76BB" w:rsidRPr="000C1775" w:rsidRDefault="00AD76BB" w:rsidP="0040531C">
            <w:pPr>
              <w:rPr>
                <w:rFonts w:ascii="TH SarabunPSK" w:hAnsi="TH SarabunPSK" w:cs="TH SarabunPSK"/>
                <w:sz w:val="32"/>
                <w:szCs w:val="32"/>
              </w:rPr>
            </w:pPr>
            <w:r w:rsidRPr="000C1775">
              <w:rPr>
                <w:rFonts w:ascii="TH SarabunPSK" w:hAnsi="TH SarabunPSK" w:cs="TH SarabunPSK" w:hint="cs"/>
                <w:sz w:val="32"/>
                <w:szCs w:val="32"/>
              </w:rPr>
              <w:t>7.7 The university is shown to provide a physical, social, and psychological environment that is conducive for education, research, and personal well-being.</w:t>
            </w:r>
          </w:p>
        </w:tc>
        <w:tc>
          <w:tcPr>
            <w:tcW w:w="517" w:type="dxa"/>
          </w:tcPr>
          <w:p w14:paraId="36E37033"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4E541CE8"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0BE5DBF5" w14:textId="77777777" w:rsidR="00AD76BB" w:rsidRPr="000C1775" w:rsidRDefault="00AD76BB" w:rsidP="0040531C">
            <w:pPr>
              <w:jc w:val="center"/>
              <w:rPr>
                <w:rFonts w:ascii="TH SarabunPSK" w:hAnsi="TH SarabunPSK" w:cs="TH SarabunPSK"/>
                <w:sz w:val="32"/>
                <w:szCs w:val="32"/>
                <w:lang w:val="en-GB" w:eastAsia="ja-JP"/>
              </w:rPr>
            </w:pPr>
          </w:p>
        </w:tc>
        <w:tc>
          <w:tcPr>
            <w:tcW w:w="518" w:type="dxa"/>
          </w:tcPr>
          <w:p w14:paraId="0C33FA28"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41109431"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3411F677" w14:textId="77777777" w:rsidR="00AD76BB" w:rsidRPr="000C1775" w:rsidRDefault="00AD76BB" w:rsidP="0040531C">
            <w:pPr>
              <w:jc w:val="center"/>
              <w:rPr>
                <w:rFonts w:ascii="TH SarabunPSK" w:hAnsi="TH SarabunPSK" w:cs="TH SarabunPSK"/>
                <w:sz w:val="32"/>
                <w:szCs w:val="32"/>
                <w:lang w:val="en-GB" w:eastAsia="ja-JP"/>
              </w:rPr>
            </w:pPr>
          </w:p>
        </w:tc>
        <w:tc>
          <w:tcPr>
            <w:tcW w:w="518" w:type="dxa"/>
          </w:tcPr>
          <w:p w14:paraId="302904D4" w14:textId="77777777" w:rsidR="00AD76BB" w:rsidRPr="000C1775" w:rsidRDefault="00AD76BB" w:rsidP="0040531C">
            <w:pPr>
              <w:jc w:val="center"/>
              <w:rPr>
                <w:rFonts w:ascii="TH SarabunPSK" w:hAnsi="TH SarabunPSK" w:cs="TH SarabunPSK"/>
                <w:sz w:val="32"/>
                <w:szCs w:val="32"/>
                <w:lang w:val="en-GB" w:eastAsia="ja-JP"/>
              </w:rPr>
            </w:pPr>
          </w:p>
        </w:tc>
      </w:tr>
      <w:tr w:rsidR="00AD76BB" w:rsidRPr="000C1775" w14:paraId="4F1438A3" w14:textId="77777777" w:rsidTr="0040531C">
        <w:trPr>
          <w:trHeight w:val="450"/>
        </w:trPr>
        <w:tc>
          <w:tcPr>
            <w:tcW w:w="5395" w:type="dxa"/>
          </w:tcPr>
          <w:p w14:paraId="2CE29A09" w14:textId="77777777" w:rsidR="00AD76BB" w:rsidRPr="000C1775" w:rsidRDefault="00AD76BB" w:rsidP="0040531C">
            <w:pPr>
              <w:rPr>
                <w:rFonts w:ascii="TH SarabunPSK" w:hAnsi="TH SarabunPSK" w:cs="TH SarabunPSK"/>
                <w:sz w:val="32"/>
                <w:szCs w:val="32"/>
              </w:rPr>
            </w:pPr>
            <w:r w:rsidRPr="000C1775">
              <w:rPr>
                <w:rFonts w:ascii="TH SarabunPSK" w:hAnsi="TH SarabunPSK" w:cs="TH SarabunPSK" w:hint="cs"/>
                <w:sz w:val="32"/>
                <w:szCs w:val="32"/>
              </w:rPr>
              <w:t xml:space="preserve">7.8 The competences of the support staff rendering services related to facilities are shown to be </w:t>
            </w:r>
            <w:r w:rsidRPr="000C1775">
              <w:rPr>
                <w:rFonts w:ascii="TH SarabunPSK" w:hAnsi="TH SarabunPSK" w:cs="TH SarabunPSK" w:hint="cs"/>
                <w:sz w:val="32"/>
                <w:szCs w:val="32"/>
              </w:rPr>
              <w:lastRenderedPageBreak/>
              <w:t>identified and evaluated to ensure that their skills remain relevant to stakeholder needs.</w:t>
            </w:r>
          </w:p>
        </w:tc>
        <w:tc>
          <w:tcPr>
            <w:tcW w:w="517" w:type="dxa"/>
          </w:tcPr>
          <w:p w14:paraId="0C3C16A7"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783DADCD"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714186F5" w14:textId="77777777" w:rsidR="00AD76BB" w:rsidRPr="000C1775" w:rsidRDefault="00AD76BB" w:rsidP="0040531C">
            <w:pPr>
              <w:jc w:val="center"/>
              <w:rPr>
                <w:rFonts w:ascii="TH SarabunPSK" w:hAnsi="TH SarabunPSK" w:cs="TH SarabunPSK"/>
                <w:sz w:val="32"/>
                <w:szCs w:val="32"/>
                <w:lang w:val="en-GB" w:eastAsia="ja-JP"/>
              </w:rPr>
            </w:pPr>
          </w:p>
        </w:tc>
        <w:tc>
          <w:tcPr>
            <w:tcW w:w="518" w:type="dxa"/>
          </w:tcPr>
          <w:p w14:paraId="79E35E03"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229A806B"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1C3D4EEE" w14:textId="77777777" w:rsidR="00AD76BB" w:rsidRPr="000C1775" w:rsidRDefault="00AD76BB" w:rsidP="0040531C">
            <w:pPr>
              <w:jc w:val="center"/>
              <w:rPr>
                <w:rFonts w:ascii="TH SarabunPSK" w:hAnsi="TH SarabunPSK" w:cs="TH SarabunPSK"/>
                <w:sz w:val="32"/>
                <w:szCs w:val="32"/>
                <w:lang w:val="en-GB" w:eastAsia="ja-JP"/>
              </w:rPr>
            </w:pPr>
          </w:p>
        </w:tc>
        <w:tc>
          <w:tcPr>
            <w:tcW w:w="518" w:type="dxa"/>
          </w:tcPr>
          <w:p w14:paraId="7709D3EE" w14:textId="77777777" w:rsidR="00AD76BB" w:rsidRPr="000C1775" w:rsidRDefault="00AD76BB" w:rsidP="0040531C">
            <w:pPr>
              <w:jc w:val="center"/>
              <w:rPr>
                <w:rFonts w:ascii="TH SarabunPSK" w:hAnsi="TH SarabunPSK" w:cs="TH SarabunPSK"/>
                <w:sz w:val="32"/>
                <w:szCs w:val="32"/>
                <w:lang w:val="en-GB" w:eastAsia="ja-JP"/>
              </w:rPr>
            </w:pPr>
          </w:p>
        </w:tc>
      </w:tr>
      <w:tr w:rsidR="00AD76BB" w:rsidRPr="000C1775" w14:paraId="46F02391" w14:textId="77777777" w:rsidTr="0040531C">
        <w:trPr>
          <w:trHeight w:val="1185"/>
        </w:trPr>
        <w:tc>
          <w:tcPr>
            <w:tcW w:w="5395" w:type="dxa"/>
          </w:tcPr>
          <w:p w14:paraId="55CDA3B3" w14:textId="77777777" w:rsidR="00AD76BB" w:rsidRPr="000C1775" w:rsidRDefault="00AD76BB" w:rsidP="0040531C">
            <w:pPr>
              <w:rPr>
                <w:rFonts w:ascii="TH SarabunPSK" w:hAnsi="TH SarabunPSK" w:cs="TH SarabunPSK"/>
                <w:sz w:val="32"/>
                <w:szCs w:val="32"/>
              </w:rPr>
            </w:pPr>
            <w:r w:rsidRPr="000C1775">
              <w:rPr>
                <w:rFonts w:ascii="TH SarabunPSK" w:hAnsi="TH SarabunPSK" w:cs="TH SarabunPSK" w:hint="cs"/>
                <w:sz w:val="32"/>
                <w:szCs w:val="32"/>
              </w:rPr>
              <w:t xml:space="preserve">7.9 The quality of the facilities (library, laboratory, IT, and student services) </w:t>
            </w:r>
            <w:proofErr w:type="gramStart"/>
            <w:r w:rsidRPr="000C1775">
              <w:rPr>
                <w:rFonts w:ascii="TH SarabunPSK" w:hAnsi="TH SarabunPSK" w:cs="TH SarabunPSK" w:hint="cs"/>
                <w:sz w:val="32"/>
                <w:szCs w:val="32"/>
              </w:rPr>
              <w:t>are</w:t>
            </w:r>
            <w:proofErr w:type="gramEnd"/>
            <w:r w:rsidRPr="000C1775">
              <w:rPr>
                <w:rFonts w:ascii="TH SarabunPSK" w:hAnsi="TH SarabunPSK" w:cs="TH SarabunPSK" w:hint="cs"/>
                <w:sz w:val="32"/>
                <w:szCs w:val="32"/>
              </w:rPr>
              <w:t xml:space="preserve"> shown to be subjected to evaluation and enhancement.</w:t>
            </w:r>
          </w:p>
        </w:tc>
        <w:tc>
          <w:tcPr>
            <w:tcW w:w="517" w:type="dxa"/>
          </w:tcPr>
          <w:p w14:paraId="4D0DE5BD"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29336A17"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3479B372" w14:textId="77777777" w:rsidR="00AD76BB" w:rsidRPr="000C1775" w:rsidRDefault="00AD76BB" w:rsidP="0040531C">
            <w:pPr>
              <w:jc w:val="center"/>
              <w:rPr>
                <w:rFonts w:ascii="TH SarabunPSK" w:hAnsi="TH SarabunPSK" w:cs="TH SarabunPSK"/>
                <w:sz w:val="32"/>
                <w:szCs w:val="32"/>
                <w:lang w:val="en-GB" w:eastAsia="ja-JP"/>
              </w:rPr>
            </w:pPr>
          </w:p>
        </w:tc>
        <w:tc>
          <w:tcPr>
            <w:tcW w:w="518" w:type="dxa"/>
          </w:tcPr>
          <w:p w14:paraId="3BE5F401"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7FCEB129"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376F7A31" w14:textId="77777777" w:rsidR="00AD76BB" w:rsidRPr="000C1775" w:rsidRDefault="00AD76BB" w:rsidP="0040531C">
            <w:pPr>
              <w:jc w:val="center"/>
              <w:rPr>
                <w:rFonts w:ascii="TH SarabunPSK" w:hAnsi="TH SarabunPSK" w:cs="TH SarabunPSK"/>
                <w:sz w:val="32"/>
                <w:szCs w:val="32"/>
                <w:lang w:val="en-GB" w:eastAsia="ja-JP"/>
              </w:rPr>
            </w:pPr>
          </w:p>
        </w:tc>
        <w:tc>
          <w:tcPr>
            <w:tcW w:w="518" w:type="dxa"/>
          </w:tcPr>
          <w:p w14:paraId="4AAF6CDC" w14:textId="77777777" w:rsidR="00AD76BB" w:rsidRPr="000C1775" w:rsidRDefault="00AD76BB" w:rsidP="0040531C">
            <w:pPr>
              <w:jc w:val="center"/>
              <w:rPr>
                <w:rFonts w:ascii="TH SarabunPSK" w:hAnsi="TH SarabunPSK" w:cs="TH SarabunPSK"/>
                <w:sz w:val="32"/>
                <w:szCs w:val="32"/>
                <w:lang w:val="en-GB" w:eastAsia="ja-JP"/>
              </w:rPr>
            </w:pPr>
          </w:p>
        </w:tc>
      </w:tr>
      <w:tr w:rsidR="00AD76BB" w:rsidRPr="000C1775" w14:paraId="5AC9C5C1" w14:textId="77777777" w:rsidTr="0040531C">
        <w:trPr>
          <w:trHeight w:val="488"/>
        </w:trPr>
        <w:tc>
          <w:tcPr>
            <w:tcW w:w="5395" w:type="dxa"/>
          </w:tcPr>
          <w:p w14:paraId="05913DE2" w14:textId="77777777" w:rsidR="00AD76BB" w:rsidRPr="000C1775" w:rsidRDefault="00AD76BB" w:rsidP="0040531C">
            <w:pPr>
              <w:jc w:val="right"/>
              <w:rPr>
                <w:rFonts w:ascii="TH SarabunPSK" w:hAnsi="TH SarabunPSK" w:cs="TH SarabunPSK"/>
                <w:sz w:val="32"/>
                <w:szCs w:val="32"/>
              </w:rPr>
            </w:pPr>
            <w:r w:rsidRPr="000C1775">
              <w:rPr>
                <w:rFonts w:ascii="TH SarabunPSK" w:hAnsi="TH SarabunPSK" w:cs="TH SarabunPSK" w:hint="cs"/>
                <w:sz w:val="32"/>
                <w:szCs w:val="32"/>
              </w:rPr>
              <w:t>Overall Opinion</w:t>
            </w:r>
          </w:p>
        </w:tc>
        <w:tc>
          <w:tcPr>
            <w:tcW w:w="517" w:type="dxa"/>
          </w:tcPr>
          <w:p w14:paraId="2FFFB02A"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7F160369"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0A8DD047" w14:textId="77777777" w:rsidR="00AD76BB" w:rsidRPr="000C1775" w:rsidRDefault="00AD76BB" w:rsidP="0040531C">
            <w:pPr>
              <w:jc w:val="center"/>
              <w:rPr>
                <w:rFonts w:ascii="TH SarabunPSK" w:hAnsi="TH SarabunPSK" w:cs="TH SarabunPSK"/>
                <w:sz w:val="32"/>
                <w:szCs w:val="32"/>
                <w:lang w:val="en-GB" w:eastAsia="ja-JP"/>
              </w:rPr>
            </w:pPr>
          </w:p>
        </w:tc>
        <w:tc>
          <w:tcPr>
            <w:tcW w:w="518" w:type="dxa"/>
          </w:tcPr>
          <w:p w14:paraId="7D7BF474"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175DFCFB" w14:textId="77777777" w:rsidR="00AD76BB" w:rsidRPr="000C1775" w:rsidRDefault="00AD76BB" w:rsidP="0040531C">
            <w:pPr>
              <w:jc w:val="center"/>
              <w:rPr>
                <w:rFonts w:ascii="TH SarabunPSK" w:hAnsi="TH SarabunPSK" w:cs="TH SarabunPSK"/>
                <w:sz w:val="32"/>
                <w:szCs w:val="32"/>
                <w:lang w:val="en-GB" w:eastAsia="ja-JP"/>
              </w:rPr>
            </w:pPr>
          </w:p>
        </w:tc>
        <w:tc>
          <w:tcPr>
            <w:tcW w:w="517" w:type="dxa"/>
          </w:tcPr>
          <w:p w14:paraId="0BBEDFF6" w14:textId="77777777" w:rsidR="00AD76BB" w:rsidRPr="000C1775" w:rsidRDefault="00AD76BB" w:rsidP="0040531C">
            <w:pPr>
              <w:jc w:val="center"/>
              <w:rPr>
                <w:rFonts w:ascii="TH SarabunPSK" w:hAnsi="TH SarabunPSK" w:cs="TH SarabunPSK"/>
                <w:sz w:val="32"/>
                <w:szCs w:val="32"/>
                <w:lang w:val="en-GB" w:eastAsia="ja-JP"/>
              </w:rPr>
            </w:pPr>
          </w:p>
        </w:tc>
        <w:tc>
          <w:tcPr>
            <w:tcW w:w="518" w:type="dxa"/>
          </w:tcPr>
          <w:p w14:paraId="34A28B61" w14:textId="77777777" w:rsidR="00AD76BB" w:rsidRPr="000C1775" w:rsidRDefault="00AD76BB" w:rsidP="0040531C">
            <w:pPr>
              <w:jc w:val="center"/>
              <w:rPr>
                <w:rFonts w:ascii="TH SarabunPSK" w:hAnsi="TH SarabunPSK" w:cs="TH SarabunPSK"/>
                <w:sz w:val="32"/>
                <w:szCs w:val="32"/>
                <w:lang w:val="en-GB" w:eastAsia="ja-JP"/>
              </w:rPr>
            </w:pPr>
          </w:p>
        </w:tc>
      </w:tr>
    </w:tbl>
    <w:p w14:paraId="6DEA2233" w14:textId="77777777" w:rsidR="00830DD9" w:rsidRDefault="00830DD9" w:rsidP="00D83D9B">
      <w:pPr>
        <w:spacing w:after="0" w:line="240" w:lineRule="auto"/>
        <w:jc w:val="thaiDistribute"/>
        <w:rPr>
          <w:rFonts w:ascii="TH SarabunPSK" w:hAnsi="TH SarabunPSK" w:cs="TH SarabunPSK"/>
          <w:b/>
          <w:bCs/>
          <w:sz w:val="32"/>
          <w:szCs w:val="32"/>
        </w:rPr>
      </w:pPr>
    </w:p>
    <w:p w14:paraId="07059B5E" w14:textId="75CDA970" w:rsidR="00027F03" w:rsidRPr="000C1775" w:rsidRDefault="00CA4E27" w:rsidP="00D83D9B">
      <w:pPr>
        <w:spacing w:after="0" w:line="240" w:lineRule="auto"/>
        <w:jc w:val="thaiDistribute"/>
        <w:rPr>
          <w:rFonts w:ascii="TH SarabunPSK" w:hAnsi="TH SarabunPSK" w:cs="TH SarabunPSK"/>
          <w:color w:val="000000" w:themeColor="text1"/>
          <w:sz w:val="32"/>
          <w:szCs w:val="32"/>
        </w:rPr>
      </w:pPr>
      <w:r w:rsidRPr="00AF656C">
        <w:rPr>
          <w:rFonts w:ascii="TH SarabunPSK" w:hAnsi="TH SarabunPSK" w:cs="TH SarabunPSK" w:hint="cs"/>
          <w:b/>
          <w:bCs/>
          <w:sz w:val="32"/>
          <w:szCs w:val="32"/>
          <w:cs/>
        </w:rPr>
        <w:t>เกณฑ์คุณภาพที่</w:t>
      </w:r>
      <w:r w:rsidR="00027F03" w:rsidRPr="00AF656C">
        <w:rPr>
          <w:rFonts w:ascii="TH SarabunPSK" w:hAnsi="TH SarabunPSK" w:cs="TH SarabunPSK" w:hint="cs"/>
          <w:b/>
          <w:bCs/>
          <w:sz w:val="32"/>
          <w:szCs w:val="32"/>
        </w:rPr>
        <w:t xml:space="preserve"> 7 :</w:t>
      </w:r>
      <w:r w:rsidR="00236797" w:rsidRPr="00AF656C">
        <w:rPr>
          <w:rFonts w:ascii="TH SarabunPSK" w:hAnsi="TH SarabunPSK" w:cs="TH SarabunPSK" w:hint="cs"/>
          <w:color w:val="000000" w:themeColor="text1"/>
          <w:sz w:val="32"/>
          <w:szCs w:val="32"/>
        </w:rPr>
        <w:t xml:space="preserve"> </w:t>
      </w:r>
      <w:r w:rsidR="00BE37D2" w:rsidRPr="00AF656C">
        <w:rPr>
          <w:rFonts w:ascii="TH SarabunPSK" w:hAnsi="TH SarabunPSK" w:cs="TH SarabunPSK" w:hint="cs"/>
          <w:b/>
          <w:bCs/>
          <w:sz w:val="32"/>
          <w:szCs w:val="32"/>
          <w:cs/>
        </w:rPr>
        <w:t>สิ่งอำนวยความสะดวกและโครงสร้างพื้นฐาน (</w:t>
      </w:r>
      <w:r w:rsidR="00BE37D2" w:rsidRPr="00AF656C">
        <w:rPr>
          <w:rFonts w:ascii="TH SarabunPSK" w:hAnsi="TH SarabunPSK" w:cs="TH SarabunPSK" w:hint="cs"/>
          <w:b/>
          <w:bCs/>
          <w:sz w:val="32"/>
          <w:szCs w:val="32"/>
        </w:rPr>
        <w:t>Facilities and Infrastructure</w:t>
      </w:r>
      <w:r w:rsidR="00BE37D2" w:rsidRPr="00AF656C">
        <w:rPr>
          <w:rFonts w:ascii="TH SarabunPSK" w:hAnsi="TH SarabunPSK" w:cs="TH SarabunPSK" w:hint="cs"/>
          <w:b/>
          <w:bCs/>
          <w:sz w:val="32"/>
          <w:szCs w:val="32"/>
          <w:cs/>
        </w:rPr>
        <w:t>)</w:t>
      </w:r>
    </w:p>
    <w:p w14:paraId="3838530F" w14:textId="28D651FF" w:rsidR="00027F03" w:rsidRPr="000C1775" w:rsidRDefault="00027F03" w:rsidP="00D83D9B">
      <w:pPr>
        <w:spacing w:after="0" w:line="240" w:lineRule="auto"/>
        <w:jc w:val="thaiDistribute"/>
        <w:rPr>
          <w:rFonts w:ascii="TH SarabunPSK" w:hAnsi="TH SarabunPSK" w:cs="TH SarabunPSK"/>
          <w:color w:val="000000" w:themeColor="text1"/>
          <w:sz w:val="32"/>
          <w:szCs w:val="32"/>
        </w:rPr>
      </w:pPr>
    </w:p>
    <w:p w14:paraId="41145CCF" w14:textId="211AAD59" w:rsidR="00BE37D2" w:rsidRPr="000C1775" w:rsidRDefault="00BE37D2" w:rsidP="00D83D9B">
      <w:pPr>
        <w:spacing w:after="0" w:line="240" w:lineRule="auto"/>
        <w:jc w:val="thaiDistribute"/>
        <w:rPr>
          <w:rFonts w:ascii="TH SarabunPSK" w:hAnsi="TH SarabunPSK" w:cs="TH SarabunPSK"/>
          <w:b/>
          <w:bCs/>
          <w:color w:val="000000" w:themeColor="text1"/>
          <w:sz w:val="32"/>
          <w:szCs w:val="32"/>
        </w:rPr>
      </w:pPr>
      <w:r w:rsidRPr="000C1775">
        <w:rPr>
          <w:rFonts w:ascii="TH SarabunPSK" w:hAnsi="TH SarabunPSK" w:cs="TH SarabunPSK" w:hint="cs"/>
          <w:b/>
          <w:bCs/>
          <w:color w:val="000000" w:themeColor="text1"/>
          <w:sz w:val="32"/>
          <w:szCs w:val="32"/>
          <w:cs/>
        </w:rPr>
        <w:t xml:space="preserve">7.1 </w:t>
      </w:r>
      <w:r w:rsidR="00C920B0" w:rsidRPr="000C1775">
        <w:rPr>
          <w:rFonts w:ascii="TH SarabunPSK" w:hAnsi="TH SarabunPSK" w:cs="TH SarabunPSK" w:hint="cs"/>
          <w:b/>
          <w:bCs/>
          <w:color w:val="000000"/>
          <w:sz w:val="32"/>
          <w:szCs w:val="32"/>
          <w:cs/>
        </w:rPr>
        <w:t>มีทรัพยากรทางกายภาพและสิ่งอำนวยความสะดวกที่ใช้ในการดำเนินการหลักสูตรรวมถึงเครื่องมือ วัสดุอุปกรณ์และเทคโนโลยีสารสนเทศต่าง ๆ เพียงพอ</w:t>
      </w:r>
    </w:p>
    <w:p w14:paraId="65D1C420" w14:textId="5E4EAB2E" w:rsidR="00FF3705" w:rsidRPr="005F52EA" w:rsidRDefault="00830DD9" w:rsidP="00D83D9B">
      <w:pPr>
        <w:spacing w:after="0" w:line="240" w:lineRule="auto"/>
        <w:jc w:val="thaiDistribute"/>
        <w:rPr>
          <w:rFonts w:ascii="TH SarabunPSK" w:hAnsi="TH SarabunPSK" w:cs="TH SarabunPSK"/>
          <w:sz w:val="32"/>
          <w:szCs w:val="32"/>
        </w:rPr>
      </w:pPr>
      <w:r w:rsidRPr="005F52EA">
        <w:rPr>
          <w:rFonts w:ascii="TH SarabunPSK" w:hAnsi="TH SarabunPSK" w:cs="TH SarabunPSK" w:hint="cs"/>
          <w:sz w:val="32"/>
          <w:szCs w:val="32"/>
        </w:rPr>
        <w:t>The physical resources to deliver the curriculum, including equipment, material, and information technology, are shown to be sufficient.</w:t>
      </w:r>
    </w:p>
    <w:p w14:paraId="4798F450" w14:textId="77777777" w:rsidR="008D0CBA" w:rsidRPr="005F52EA" w:rsidRDefault="008D0CBA" w:rsidP="00D83D9B">
      <w:pPr>
        <w:spacing w:after="0" w:line="240" w:lineRule="auto"/>
        <w:jc w:val="thaiDistribute"/>
        <w:rPr>
          <w:rFonts w:ascii="TH SarabunPSK" w:hAnsi="TH SarabunPSK" w:cs="TH SarabunPSK"/>
          <w:sz w:val="32"/>
          <w:szCs w:val="32"/>
        </w:rPr>
      </w:pPr>
    </w:p>
    <w:p w14:paraId="0F6533B2" w14:textId="77777777" w:rsidR="008D0CBA" w:rsidRPr="005F52EA" w:rsidRDefault="008D0CBA" w:rsidP="008D0CBA">
      <w:pPr>
        <w:spacing w:after="0" w:line="240" w:lineRule="auto"/>
        <w:rPr>
          <w:rFonts w:ascii="TH SarabunPSK" w:hAnsi="TH SarabunPSK" w:cs="TH SarabunPSK"/>
          <w:sz w:val="32"/>
          <w:szCs w:val="32"/>
        </w:rPr>
      </w:pPr>
      <w:r w:rsidRPr="005F52EA">
        <w:rPr>
          <w:rFonts w:ascii="TH SarabunPSK" w:hAnsi="TH SarabunPSK" w:cs="TH SarabunPSK" w:hint="cs"/>
          <w:b/>
          <w:bCs/>
          <w:sz w:val="32"/>
          <w:szCs w:val="32"/>
          <w:cs/>
        </w:rPr>
        <w:t>ผลการดำเนินงาน</w:t>
      </w:r>
    </w:p>
    <w:p w14:paraId="29467290" w14:textId="644DF8EC" w:rsidR="008D0CBA" w:rsidRPr="00962FE2" w:rsidRDefault="008D0CBA" w:rsidP="008D0CBA">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005F52EA">
        <w:rPr>
          <w:rFonts w:ascii="TH SarabunPSK" w:hAnsi="TH SarabunPSK" w:cs="TH SarabunPSK"/>
          <w:color w:val="0000FF"/>
          <w:sz w:val="32"/>
          <w:szCs w:val="32"/>
        </w:rPr>
        <w:t xml:space="preserve"> </w:t>
      </w:r>
      <w:r w:rsidRPr="005F52EA">
        <w:rPr>
          <w:rFonts w:ascii="TH SarabunPSK" w:hAnsi="TH SarabunPSK" w:cs="TH SarabunPSK" w:hint="cs"/>
          <w:color w:val="C00000"/>
          <w:sz w:val="32"/>
          <w:szCs w:val="32"/>
        </w:rPr>
        <w:fldChar w:fldCharType="begin"/>
      </w:r>
      <w:r w:rsidRPr="005F52EA">
        <w:rPr>
          <w:rFonts w:ascii="TH SarabunPSK" w:hAnsi="TH SarabunPSK" w:cs="TH SarabunPSK" w:hint="cs"/>
          <w:color w:val="C00000"/>
          <w:sz w:val="32"/>
          <w:szCs w:val="32"/>
        </w:rPr>
        <w:instrText xml:space="preserve"> MACROBUTTON  AcceptAllChangesInDoc [</w:instrText>
      </w:r>
      <w:r w:rsidRPr="005F52EA">
        <w:rPr>
          <w:rFonts w:ascii="TH SarabunPSK" w:hAnsi="TH SarabunPSK" w:cs="TH SarabunPSK" w:hint="cs"/>
          <w:color w:val="C00000"/>
          <w:sz w:val="32"/>
          <w:szCs w:val="32"/>
          <w:cs/>
        </w:rPr>
        <w:instrText>คลิกพิมพ์]</w:instrText>
      </w:r>
      <w:r w:rsidRPr="005F52EA">
        <w:rPr>
          <w:rFonts w:ascii="TH SarabunPSK" w:hAnsi="TH SarabunPSK" w:cs="TH SarabunPSK" w:hint="cs"/>
          <w:color w:val="C00000"/>
          <w:sz w:val="32"/>
          <w:szCs w:val="32"/>
        </w:rPr>
        <w:instrText xml:space="preserve"> </w:instrText>
      </w:r>
      <w:r w:rsidRPr="005F52EA">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ได้จัด</w:t>
      </w:r>
      <w:r w:rsidR="005F52EA">
        <w:rPr>
          <w:rFonts w:ascii="TH SarabunPSK" w:hAnsi="TH SarabunPSK" w:cs="TH SarabunPSK" w:hint="cs"/>
          <w:color w:val="0000FF"/>
          <w:sz w:val="32"/>
          <w:szCs w:val="32"/>
          <w:cs/>
        </w:rPr>
        <w:t>ให้มี</w:t>
      </w:r>
      <w:r>
        <w:rPr>
          <w:rFonts w:ascii="TH SarabunPSK" w:hAnsi="TH SarabunPSK" w:cs="TH SarabunPSK" w:hint="cs"/>
          <w:color w:val="0000FF"/>
          <w:sz w:val="32"/>
          <w:szCs w:val="32"/>
          <w:cs/>
        </w:rPr>
        <w:t>ห้องเรียน</w:t>
      </w:r>
      <w:r w:rsidRPr="008D0CBA">
        <w:rPr>
          <w:rFonts w:ascii="TH SarabunPSK" w:hAnsi="TH SarabunPSK" w:cs="TH SarabunPSK" w:hint="cs"/>
          <w:color w:val="0000FF"/>
          <w:sz w:val="32"/>
          <w:szCs w:val="32"/>
          <w:cs/>
        </w:rPr>
        <w:t>และวัสดุอุปกรณ์การเรียนการสอนในห้องเรียน</w:t>
      </w:r>
      <w:r w:rsidRPr="008D0CBA">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พร้อมทั้ง</w:t>
      </w:r>
      <w:r w:rsidRPr="008D0CBA">
        <w:rPr>
          <w:rFonts w:ascii="TH SarabunPSK" w:hAnsi="TH SarabunPSK" w:cs="TH SarabunPSK" w:hint="cs"/>
          <w:color w:val="0000FF"/>
          <w:sz w:val="32"/>
          <w:szCs w:val="32"/>
          <w:cs/>
        </w:rPr>
        <w:t>เทคโนโลยีสารสนเทศ</w:t>
      </w:r>
      <w:r w:rsidRPr="008D0CBA">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ที่</w:t>
      </w:r>
      <w:r w:rsidRPr="008D0CBA">
        <w:rPr>
          <w:rFonts w:ascii="TH SarabunPSK" w:hAnsi="TH SarabunPSK" w:cs="TH SarabunPSK" w:hint="cs"/>
          <w:color w:val="0000FF"/>
          <w:sz w:val="32"/>
          <w:szCs w:val="32"/>
          <w:cs/>
        </w:rPr>
        <w:t>เพียงพอ</w:t>
      </w:r>
      <w:r w:rsidRPr="008D0CBA">
        <w:rPr>
          <w:rFonts w:ascii="TH SarabunPSK" w:hAnsi="TH SarabunPSK" w:cs="TH SarabunPSK"/>
          <w:color w:val="0000FF"/>
          <w:sz w:val="32"/>
          <w:szCs w:val="32"/>
          <w:cs/>
        </w:rPr>
        <w:t xml:space="preserve"> </w:t>
      </w:r>
      <w:r w:rsidRPr="008D0CBA">
        <w:rPr>
          <w:rFonts w:ascii="TH SarabunPSK" w:hAnsi="TH SarabunPSK" w:cs="TH SarabunPSK" w:hint="cs"/>
          <w:color w:val="0000FF"/>
          <w:sz w:val="32"/>
          <w:szCs w:val="32"/>
          <w:cs/>
        </w:rPr>
        <w:t>พร้อมใช้</w:t>
      </w:r>
      <w:r w:rsidRPr="008D0CBA">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และ</w:t>
      </w:r>
      <w:r w:rsidRPr="008D0CBA">
        <w:rPr>
          <w:rFonts w:ascii="TH SarabunPSK" w:hAnsi="TH SarabunPSK" w:cs="TH SarabunPSK" w:hint="cs"/>
          <w:color w:val="0000FF"/>
          <w:sz w:val="32"/>
          <w:szCs w:val="32"/>
          <w:cs/>
        </w:rPr>
        <w:t>ทันสมัย</w:t>
      </w:r>
      <w:r w:rsidRPr="008D0CBA">
        <w:rPr>
          <w:rFonts w:ascii="TH SarabunPSK" w:hAnsi="TH SarabunPSK" w:cs="TH SarabunPSK"/>
          <w:color w:val="0000FF"/>
          <w:sz w:val="32"/>
          <w:szCs w:val="32"/>
          <w:cs/>
        </w:rPr>
        <w:t xml:space="preserve"> </w:t>
      </w:r>
      <w:r w:rsidRPr="008D0CBA">
        <w:rPr>
          <w:rFonts w:ascii="TH SarabunPSK" w:hAnsi="TH SarabunPSK" w:cs="TH SarabunPSK" w:hint="cs"/>
          <w:color w:val="0000FF"/>
          <w:sz w:val="32"/>
          <w:szCs w:val="32"/>
          <w:cs/>
        </w:rPr>
        <w:t>ตาม</w:t>
      </w:r>
      <w:r>
        <w:rPr>
          <w:rFonts w:ascii="TH SarabunPSK" w:hAnsi="TH SarabunPSK" w:cs="TH SarabunPSK" w:hint="cs"/>
          <w:color w:val="0000FF"/>
          <w:sz w:val="32"/>
          <w:szCs w:val="32"/>
          <w:cs/>
        </w:rPr>
        <w:t xml:space="preserve">ความต้องการของผู้ใช้ ทั้งอาจารย์และผู้เรียน </w:t>
      </w:r>
      <w:r w:rsidRPr="003C11BE">
        <w:rPr>
          <w:rFonts w:ascii="TH SarabunPSK" w:hAnsi="TH SarabunPSK" w:cs="TH SarabunPSK" w:hint="cs"/>
          <w:color w:val="0000FF"/>
          <w:sz w:val="32"/>
          <w:szCs w:val="32"/>
          <w:cs/>
        </w:rPr>
        <w:t>ซึ่งมีรายละเอียด</w:t>
      </w:r>
      <w:r>
        <w:rPr>
          <w:rFonts w:ascii="TH SarabunPSK" w:hAnsi="TH SarabunPSK" w:cs="TH SarabunPSK" w:hint="cs"/>
          <w:color w:val="0000FF"/>
          <w:sz w:val="32"/>
          <w:szCs w:val="32"/>
          <w:cs/>
        </w:rPr>
        <w:t xml:space="preserve">ดังแสดงในตารางที่ </w:t>
      </w:r>
      <w:r w:rsidRPr="005F52EA">
        <w:rPr>
          <w:rFonts w:ascii="TH SarabunPSK" w:hAnsi="TH SarabunPSK" w:cs="TH SarabunPSK" w:hint="cs"/>
          <w:color w:val="C00000"/>
          <w:sz w:val="32"/>
          <w:szCs w:val="32"/>
        </w:rPr>
        <w:fldChar w:fldCharType="begin"/>
      </w:r>
      <w:r w:rsidRPr="005F52EA">
        <w:rPr>
          <w:rFonts w:ascii="TH SarabunPSK" w:hAnsi="TH SarabunPSK" w:cs="TH SarabunPSK" w:hint="cs"/>
          <w:color w:val="C00000"/>
          <w:sz w:val="32"/>
          <w:szCs w:val="32"/>
        </w:rPr>
        <w:instrText xml:space="preserve"> MACROBUTTON  AcceptAllChangesInDoc [</w:instrText>
      </w:r>
      <w:r w:rsidRPr="005F52EA">
        <w:rPr>
          <w:rFonts w:ascii="TH SarabunPSK" w:hAnsi="TH SarabunPSK" w:cs="TH SarabunPSK" w:hint="cs"/>
          <w:color w:val="C00000"/>
          <w:sz w:val="32"/>
          <w:szCs w:val="32"/>
          <w:cs/>
        </w:rPr>
        <w:instrText>คลิกพิมพ์]</w:instrText>
      </w:r>
      <w:r w:rsidRPr="005F52EA">
        <w:rPr>
          <w:rFonts w:ascii="TH SarabunPSK" w:hAnsi="TH SarabunPSK" w:cs="TH SarabunPSK" w:hint="cs"/>
          <w:color w:val="C00000"/>
          <w:sz w:val="32"/>
          <w:szCs w:val="32"/>
        </w:rPr>
        <w:instrText xml:space="preserve"> </w:instrText>
      </w:r>
      <w:r w:rsidRPr="005F52EA">
        <w:rPr>
          <w:rFonts w:ascii="TH SarabunPSK" w:hAnsi="TH SarabunPSK" w:cs="TH SarabunPSK" w:hint="cs"/>
          <w:color w:val="C00000"/>
          <w:sz w:val="32"/>
          <w:szCs w:val="32"/>
        </w:rPr>
        <w:fldChar w:fldCharType="end"/>
      </w:r>
    </w:p>
    <w:p w14:paraId="52B8FBA4" w14:textId="77777777" w:rsidR="008D0CBA" w:rsidRDefault="008D0CBA" w:rsidP="00D83D9B">
      <w:pPr>
        <w:spacing w:after="0" w:line="240" w:lineRule="auto"/>
        <w:jc w:val="thaiDistribute"/>
        <w:rPr>
          <w:rFonts w:ascii="TH SarabunPSK" w:hAnsi="TH SarabunPSK" w:cs="TH SarabunPSK"/>
          <w:color w:val="0000FF"/>
          <w:sz w:val="32"/>
          <w:szCs w:val="32"/>
        </w:rPr>
      </w:pPr>
    </w:p>
    <w:p w14:paraId="4E1AFB4B" w14:textId="15E3C196" w:rsidR="008D0CBA" w:rsidRPr="00E0380F" w:rsidRDefault="008D0CBA" w:rsidP="008D0CBA">
      <w:pPr>
        <w:spacing w:after="0" w:line="240" w:lineRule="auto"/>
        <w:jc w:val="thaiDistribute"/>
        <w:rPr>
          <w:rFonts w:ascii="TH SarabunPSK" w:hAnsi="TH SarabunPSK" w:cs="TH SarabunPSK"/>
          <w:color w:val="0000FF"/>
          <w:sz w:val="32"/>
          <w:szCs w:val="32"/>
        </w:rPr>
      </w:pPr>
      <w:r w:rsidRPr="00E0380F">
        <w:rPr>
          <w:rFonts w:ascii="TH SarabunPSK" w:eastAsiaTheme="minorHAnsi" w:hAnsi="TH SarabunPSK" w:cs="TH SarabunPSK" w:hint="cs"/>
          <w:b/>
          <w:bCs/>
          <w:sz w:val="32"/>
          <w:szCs w:val="32"/>
          <w:cs/>
        </w:rPr>
        <w:t xml:space="preserve">ตารางที่ </w:t>
      </w:r>
      <w:r w:rsidRPr="005F52EA">
        <w:rPr>
          <w:rFonts w:ascii="TH SarabunPSK" w:hAnsi="TH SarabunPSK" w:cs="TH SarabunPSK" w:hint="cs"/>
          <w:color w:val="C00000"/>
          <w:sz w:val="32"/>
          <w:szCs w:val="32"/>
        </w:rPr>
        <w:fldChar w:fldCharType="begin"/>
      </w:r>
      <w:r w:rsidRPr="005F52EA">
        <w:rPr>
          <w:rFonts w:ascii="TH SarabunPSK" w:hAnsi="TH SarabunPSK" w:cs="TH SarabunPSK" w:hint="cs"/>
          <w:color w:val="C00000"/>
          <w:sz w:val="32"/>
          <w:szCs w:val="32"/>
        </w:rPr>
        <w:instrText xml:space="preserve"> MACROBUTTON  AcceptAllChangesInDoc [</w:instrText>
      </w:r>
      <w:r w:rsidRPr="005F52EA">
        <w:rPr>
          <w:rFonts w:ascii="TH SarabunPSK" w:hAnsi="TH SarabunPSK" w:cs="TH SarabunPSK" w:hint="cs"/>
          <w:color w:val="C00000"/>
          <w:sz w:val="32"/>
          <w:szCs w:val="32"/>
          <w:cs/>
        </w:rPr>
        <w:instrText>คลิกพิมพ์]</w:instrText>
      </w:r>
      <w:r w:rsidRPr="005F52EA">
        <w:rPr>
          <w:rFonts w:ascii="TH SarabunPSK" w:hAnsi="TH SarabunPSK" w:cs="TH SarabunPSK" w:hint="cs"/>
          <w:color w:val="C00000"/>
          <w:sz w:val="32"/>
          <w:szCs w:val="32"/>
        </w:rPr>
        <w:instrText xml:space="preserve"> </w:instrText>
      </w:r>
      <w:r w:rsidRPr="005F52EA">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ห้องเรียน</w:t>
      </w:r>
      <w:r w:rsidRPr="008D0CBA">
        <w:rPr>
          <w:rFonts w:ascii="TH SarabunPSK" w:hAnsi="TH SarabunPSK" w:cs="TH SarabunPSK" w:hint="cs"/>
          <w:color w:val="0000FF"/>
          <w:sz w:val="32"/>
          <w:szCs w:val="32"/>
          <w:cs/>
        </w:rPr>
        <w:t>และวัสดุอุปกรณ์การเรียนการสอนในห้องเรียน</w:t>
      </w:r>
      <w:r w:rsidRPr="008D0CBA">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ประจำปีการศึกษา</w:t>
      </w:r>
      <w:r w:rsidR="005F52EA">
        <w:rPr>
          <w:rFonts w:ascii="TH SarabunPSK" w:hAnsi="TH SarabunPSK" w:cs="TH SarabunPSK"/>
          <w:color w:val="0000FF"/>
          <w:sz w:val="32"/>
          <w:szCs w:val="32"/>
        </w:rPr>
        <w:t xml:space="preserve"> </w:t>
      </w:r>
      <w:r w:rsidR="005F52EA" w:rsidRPr="005F52EA">
        <w:rPr>
          <w:rFonts w:ascii="TH SarabunPSK" w:hAnsi="TH SarabunPSK" w:cs="TH SarabunPSK"/>
          <w:color w:val="C00000"/>
          <w:sz w:val="32"/>
          <w:szCs w:val="32"/>
        </w:rPr>
        <w:t>25xx</w:t>
      </w:r>
    </w:p>
    <w:tbl>
      <w:tblPr>
        <w:tblStyle w:val="TableGrid"/>
        <w:tblW w:w="9072" w:type="dxa"/>
        <w:tblInd w:w="-5" w:type="dxa"/>
        <w:tblLook w:val="04A0" w:firstRow="1" w:lastRow="0" w:firstColumn="1" w:lastColumn="0" w:noHBand="0" w:noVBand="1"/>
      </w:tblPr>
      <w:tblGrid>
        <w:gridCol w:w="851"/>
        <w:gridCol w:w="1417"/>
        <w:gridCol w:w="1134"/>
        <w:gridCol w:w="1418"/>
        <w:gridCol w:w="1417"/>
        <w:gridCol w:w="2835"/>
      </w:tblGrid>
      <w:tr w:rsidR="008D0CBA" w:rsidRPr="000C1775" w14:paraId="01ACFA6B" w14:textId="77777777" w:rsidTr="008D0CBA">
        <w:trPr>
          <w:trHeight w:val="208"/>
          <w:tblHeader/>
        </w:trPr>
        <w:tc>
          <w:tcPr>
            <w:tcW w:w="851" w:type="dxa"/>
            <w:shd w:val="clear" w:color="auto" w:fill="D9D9D9" w:themeFill="background1" w:themeFillShade="D9"/>
            <w:vAlign w:val="center"/>
          </w:tcPr>
          <w:p w14:paraId="7C275CA3" w14:textId="18DFC6D4" w:rsidR="008D0CBA" w:rsidRPr="00771DD6" w:rsidRDefault="008D0CBA" w:rsidP="00C34580">
            <w:pPr>
              <w:jc w:val="center"/>
              <w:rPr>
                <w:rFonts w:ascii="TH SarabunPSK" w:hAnsi="TH SarabunPSK" w:cs="TH SarabunPSK"/>
                <w:b/>
                <w:bCs/>
                <w:color w:val="0000FF"/>
                <w:sz w:val="24"/>
                <w:szCs w:val="24"/>
              </w:rPr>
            </w:pPr>
            <w:r w:rsidRPr="008D0CBA">
              <w:rPr>
                <w:rFonts w:ascii="TH SarabunPSK" w:hAnsi="TH SarabunPSK" w:cs="TH SarabunPSK" w:hint="cs"/>
                <w:b/>
                <w:bCs/>
                <w:color w:val="0000FF"/>
                <w:sz w:val="24"/>
                <w:szCs w:val="24"/>
                <w:cs/>
              </w:rPr>
              <w:t>ห้องเรียน</w:t>
            </w:r>
          </w:p>
        </w:tc>
        <w:tc>
          <w:tcPr>
            <w:tcW w:w="1417" w:type="dxa"/>
            <w:shd w:val="clear" w:color="auto" w:fill="D9D9D9" w:themeFill="background1" w:themeFillShade="D9"/>
            <w:vAlign w:val="center"/>
          </w:tcPr>
          <w:p w14:paraId="73CBA094" w14:textId="77777777" w:rsidR="008D0CBA" w:rsidRDefault="008D0CBA" w:rsidP="008D0CBA">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ขนาดความจุ</w:t>
            </w:r>
          </w:p>
          <w:p w14:paraId="2EB38A59" w14:textId="0231843A" w:rsidR="008D0CBA" w:rsidRPr="00771DD6" w:rsidRDefault="008D0CBA" w:rsidP="008D0CBA">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(คน)</w:t>
            </w:r>
          </w:p>
        </w:tc>
        <w:tc>
          <w:tcPr>
            <w:tcW w:w="1134" w:type="dxa"/>
            <w:shd w:val="clear" w:color="auto" w:fill="D9D9D9" w:themeFill="background1" w:themeFillShade="D9"/>
            <w:vAlign w:val="center"/>
          </w:tcPr>
          <w:p w14:paraId="098B67DB" w14:textId="2093B4C8" w:rsidR="008D0CBA" w:rsidRDefault="008D0CBA" w:rsidP="008D0CBA">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จำนวน</w:t>
            </w:r>
          </w:p>
          <w:p w14:paraId="77A17ED3" w14:textId="3C7CDDF8" w:rsidR="008D0CBA" w:rsidRPr="00771DD6" w:rsidRDefault="008D0CBA" w:rsidP="008D0CBA">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(ห้อง)</w:t>
            </w:r>
          </w:p>
        </w:tc>
        <w:tc>
          <w:tcPr>
            <w:tcW w:w="1418" w:type="dxa"/>
            <w:shd w:val="clear" w:color="auto" w:fill="D9D9D9" w:themeFill="background1" w:themeFillShade="D9"/>
            <w:vAlign w:val="center"/>
          </w:tcPr>
          <w:p w14:paraId="0D19C4BE" w14:textId="6D768A38" w:rsidR="008D0CBA" w:rsidRPr="00771DD6" w:rsidRDefault="008D0CBA" w:rsidP="00C34580">
            <w:pPr>
              <w:jc w:val="center"/>
              <w:rPr>
                <w:rFonts w:ascii="TH SarabunPSK" w:hAnsi="TH SarabunPSK" w:cs="TH SarabunPSK"/>
                <w:b/>
                <w:bCs/>
                <w:color w:val="0000FF"/>
                <w:sz w:val="24"/>
                <w:szCs w:val="24"/>
                <w:cs/>
              </w:rPr>
            </w:pPr>
            <w:r w:rsidRPr="008D0CBA">
              <w:rPr>
                <w:rFonts w:ascii="TH SarabunPSK" w:hAnsi="TH SarabunPSK" w:cs="TH SarabunPSK" w:hint="cs"/>
                <w:b/>
                <w:bCs/>
                <w:color w:val="0000FF"/>
                <w:sz w:val="24"/>
                <w:szCs w:val="24"/>
                <w:cs/>
              </w:rPr>
              <w:t>วัสดุอุปกรณ์</w:t>
            </w:r>
          </w:p>
        </w:tc>
        <w:tc>
          <w:tcPr>
            <w:tcW w:w="1417" w:type="dxa"/>
            <w:shd w:val="clear" w:color="auto" w:fill="D9D9D9" w:themeFill="background1" w:themeFillShade="D9"/>
            <w:vAlign w:val="center"/>
          </w:tcPr>
          <w:p w14:paraId="309D5350" w14:textId="7E1DDF9D" w:rsidR="008D0CBA" w:rsidRPr="00771DD6" w:rsidRDefault="008D0CBA" w:rsidP="00C34580">
            <w:pPr>
              <w:jc w:val="center"/>
              <w:rPr>
                <w:rFonts w:ascii="TH SarabunPSK" w:hAnsi="TH SarabunPSK" w:cs="TH SarabunPSK"/>
                <w:b/>
                <w:bCs/>
                <w:color w:val="0000FF"/>
                <w:sz w:val="24"/>
                <w:szCs w:val="24"/>
                <w:cs/>
              </w:rPr>
            </w:pPr>
            <w:r w:rsidRPr="008D0CBA">
              <w:rPr>
                <w:rFonts w:ascii="TH SarabunPSK" w:hAnsi="TH SarabunPSK" w:cs="TH SarabunPSK" w:hint="cs"/>
                <w:b/>
                <w:bCs/>
                <w:color w:val="0000FF"/>
                <w:sz w:val="24"/>
                <w:szCs w:val="24"/>
                <w:cs/>
              </w:rPr>
              <w:t>เทคโนโลยีสารสนเทศ</w:t>
            </w:r>
          </w:p>
        </w:tc>
        <w:tc>
          <w:tcPr>
            <w:tcW w:w="2835" w:type="dxa"/>
            <w:shd w:val="clear" w:color="auto" w:fill="D9D9D9" w:themeFill="background1" w:themeFillShade="D9"/>
            <w:vAlign w:val="center"/>
          </w:tcPr>
          <w:p w14:paraId="60BB049E" w14:textId="20CFC8C8" w:rsidR="008D0CBA" w:rsidRPr="00771DD6" w:rsidRDefault="008D0CBA" w:rsidP="008D0CBA">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คุณสมบัติ</w:t>
            </w:r>
          </w:p>
        </w:tc>
      </w:tr>
      <w:tr w:rsidR="008D0CBA" w:rsidRPr="000C1775" w14:paraId="558374F0" w14:textId="77777777" w:rsidTr="008D0CBA">
        <w:trPr>
          <w:trHeight w:val="266"/>
        </w:trPr>
        <w:tc>
          <w:tcPr>
            <w:tcW w:w="851" w:type="dxa"/>
            <w:vAlign w:val="center"/>
          </w:tcPr>
          <w:p w14:paraId="640F8641" w14:textId="33030C16" w:rsidR="008D0CBA" w:rsidRPr="00771DD6" w:rsidRDefault="008D0CBA" w:rsidP="008D0CBA">
            <w:pPr>
              <w:jc w:val="center"/>
              <w:rPr>
                <w:rFonts w:ascii="TH SarabunPSK" w:hAnsi="TH SarabunPSK" w:cs="TH SarabunPSK"/>
                <w:color w:val="0000FF"/>
                <w:sz w:val="24"/>
                <w:szCs w:val="24"/>
              </w:rPr>
            </w:pPr>
            <w:r>
              <w:rPr>
                <w:rFonts w:ascii="TH SarabunPSK" w:hAnsi="TH SarabunPSK" w:cs="TH SarabunPSK"/>
                <w:color w:val="0000FF"/>
                <w:sz w:val="24"/>
                <w:szCs w:val="24"/>
              </w:rPr>
              <w:t>1.</w:t>
            </w:r>
          </w:p>
        </w:tc>
        <w:tc>
          <w:tcPr>
            <w:tcW w:w="1417" w:type="dxa"/>
            <w:vAlign w:val="center"/>
          </w:tcPr>
          <w:p w14:paraId="070385C7" w14:textId="77777777" w:rsidR="008D0CBA" w:rsidRPr="00771DD6" w:rsidRDefault="008D0CBA" w:rsidP="008D0CBA">
            <w:pPr>
              <w:rPr>
                <w:rFonts w:ascii="TH SarabunPSK" w:hAnsi="TH SarabunPSK" w:cs="TH SarabunPSK"/>
                <w:color w:val="0000FF"/>
                <w:sz w:val="24"/>
                <w:szCs w:val="24"/>
              </w:rPr>
            </w:pPr>
          </w:p>
        </w:tc>
        <w:tc>
          <w:tcPr>
            <w:tcW w:w="1134" w:type="dxa"/>
            <w:vAlign w:val="center"/>
          </w:tcPr>
          <w:p w14:paraId="4125665C" w14:textId="77777777" w:rsidR="008D0CBA" w:rsidRPr="00771DD6" w:rsidRDefault="008D0CBA" w:rsidP="008D0CBA">
            <w:pPr>
              <w:rPr>
                <w:rFonts w:ascii="TH SarabunPSK" w:hAnsi="TH SarabunPSK" w:cs="TH SarabunPSK"/>
                <w:color w:val="0000FF"/>
                <w:sz w:val="24"/>
                <w:szCs w:val="24"/>
              </w:rPr>
            </w:pPr>
          </w:p>
        </w:tc>
        <w:tc>
          <w:tcPr>
            <w:tcW w:w="1418" w:type="dxa"/>
          </w:tcPr>
          <w:p w14:paraId="0B44848C" w14:textId="5FD31DA7" w:rsidR="008D0CBA" w:rsidRDefault="008D0CBA" w:rsidP="008D0CBA">
            <w:pPr>
              <w:rPr>
                <w:rFonts w:ascii="TH SarabunPSK" w:hAnsi="TH SarabunPSK" w:cs="TH SarabunPSK"/>
                <w:color w:val="0000FF"/>
                <w:sz w:val="24"/>
                <w:szCs w:val="24"/>
              </w:rPr>
            </w:pPr>
            <w:r>
              <w:rPr>
                <w:rFonts w:ascii="TH SarabunPSK" w:hAnsi="TH SarabunPSK" w:cs="TH SarabunPSK"/>
                <w:color w:val="0000FF"/>
                <w:sz w:val="24"/>
                <w:szCs w:val="24"/>
              </w:rPr>
              <w:t>1…………………….</w:t>
            </w:r>
          </w:p>
          <w:p w14:paraId="60BAEFD2" w14:textId="4B64AE7A" w:rsidR="008D0CBA" w:rsidRDefault="008D0CBA" w:rsidP="008D0CBA">
            <w:pPr>
              <w:rPr>
                <w:rFonts w:ascii="TH SarabunPSK" w:hAnsi="TH SarabunPSK" w:cs="TH SarabunPSK"/>
                <w:color w:val="0000FF"/>
                <w:sz w:val="24"/>
                <w:szCs w:val="24"/>
              </w:rPr>
            </w:pPr>
            <w:r>
              <w:rPr>
                <w:rFonts w:ascii="TH SarabunPSK" w:hAnsi="TH SarabunPSK" w:cs="TH SarabunPSK"/>
                <w:color w:val="0000FF"/>
                <w:sz w:val="24"/>
                <w:szCs w:val="24"/>
              </w:rPr>
              <w:t>2…………………….</w:t>
            </w:r>
          </w:p>
          <w:p w14:paraId="429E4BF9" w14:textId="5991D9FD" w:rsidR="008D0CBA" w:rsidRPr="00771DD6" w:rsidRDefault="008D0CBA" w:rsidP="008D0CBA">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417" w:type="dxa"/>
          </w:tcPr>
          <w:p w14:paraId="0E4B7363" w14:textId="77777777" w:rsidR="008D0CBA" w:rsidRDefault="008D0CBA" w:rsidP="008D0CBA">
            <w:pPr>
              <w:rPr>
                <w:rFonts w:ascii="TH SarabunPSK" w:hAnsi="TH SarabunPSK" w:cs="TH SarabunPSK"/>
                <w:color w:val="0000FF"/>
                <w:sz w:val="24"/>
                <w:szCs w:val="24"/>
              </w:rPr>
            </w:pPr>
            <w:r>
              <w:rPr>
                <w:rFonts w:ascii="TH SarabunPSK" w:hAnsi="TH SarabunPSK" w:cs="TH SarabunPSK"/>
                <w:color w:val="0000FF"/>
                <w:sz w:val="24"/>
                <w:szCs w:val="24"/>
              </w:rPr>
              <w:t>1…………………….</w:t>
            </w:r>
          </w:p>
          <w:p w14:paraId="7F9659E1" w14:textId="77777777" w:rsidR="008D0CBA" w:rsidRDefault="008D0CBA" w:rsidP="008D0CBA">
            <w:pPr>
              <w:rPr>
                <w:rFonts w:ascii="TH SarabunPSK" w:hAnsi="TH SarabunPSK" w:cs="TH SarabunPSK"/>
                <w:color w:val="0000FF"/>
                <w:sz w:val="24"/>
                <w:szCs w:val="24"/>
              </w:rPr>
            </w:pPr>
            <w:r>
              <w:rPr>
                <w:rFonts w:ascii="TH SarabunPSK" w:hAnsi="TH SarabunPSK" w:cs="TH SarabunPSK"/>
                <w:color w:val="0000FF"/>
                <w:sz w:val="24"/>
                <w:szCs w:val="24"/>
              </w:rPr>
              <w:t>2…………………….</w:t>
            </w:r>
          </w:p>
          <w:p w14:paraId="4DD57090" w14:textId="4603006D" w:rsidR="008D0CBA" w:rsidRPr="00771DD6" w:rsidRDefault="008D0CBA" w:rsidP="008D0CBA">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2835" w:type="dxa"/>
            <w:vAlign w:val="center"/>
          </w:tcPr>
          <w:p w14:paraId="66337298" w14:textId="0C306A5E" w:rsidR="008D0CBA" w:rsidRDefault="008D0CBA" w:rsidP="00C34580">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r w:rsidRPr="008D0CBA">
              <w:rPr>
                <w:rFonts w:ascii="TH SarabunPSK" w:hAnsi="TH SarabunPSK" w:cs="TH SarabunPSK" w:hint="cs"/>
                <w:color w:val="0000FF"/>
                <w:sz w:val="24"/>
                <w:szCs w:val="24"/>
                <w:cs/>
              </w:rPr>
              <w:t>เพียงพอ</w:t>
            </w:r>
          </w:p>
          <w:p w14:paraId="613764D1" w14:textId="55961D86" w:rsidR="008D0CBA" w:rsidRDefault="008D0CBA" w:rsidP="008D0CBA">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พร้อมใช้งาน</w:t>
            </w:r>
          </w:p>
          <w:p w14:paraId="42DD1E1E" w14:textId="21A7BB5E" w:rsidR="008D0CBA" w:rsidRDefault="008D0CBA" w:rsidP="008D0CBA">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ทันสมัย</w:t>
            </w:r>
          </w:p>
          <w:p w14:paraId="76FBD0F3" w14:textId="212BD966" w:rsidR="008D0CBA" w:rsidRDefault="008D0CBA" w:rsidP="008D0CBA">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ตอบสนองความต้องการของผู้เรียน</w:t>
            </w:r>
          </w:p>
          <w:p w14:paraId="6A1EECEB" w14:textId="31B2A709" w:rsidR="008D0CBA" w:rsidRDefault="008D0CBA" w:rsidP="008D0CBA">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ตอบสนองความต้องการของอาจารย์</w:t>
            </w:r>
          </w:p>
          <w:p w14:paraId="104C2DBD" w14:textId="3BD8513D" w:rsidR="008D0CBA" w:rsidRPr="00771DD6" w:rsidRDefault="008D0CBA" w:rsidP="008D0CBA">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p>
        </w:tc>
      </w:tr>
      <w:tr w:rsidR="008D0CBA" w:rsidRPr="000C1775" w14:paraId="5AE3AA20" w14:textId="77777777" w:rsidTr="008D0CBA">
        <w:trPr>
          <w:trHeight w:val="266"/>
        </w:trPr>
        <w:tc>
          <w:tcPr>
            <w:tcW w:w="851" w:type="dxa"/>
            <w:vAlign w:val="center"/>
          </w:tcPr>
          <w:p w14:paraId="2F2A0DC1" w14:textId="377336B4" w:rsidR="008D0CBA" w:rsidRDefault="008D0CBA" w:rsidP="008D0CBA">
            <w:pPr>
              <w:jc w:val="center"/>
              <w:rPr>
                <w:rFonts w:ascii="TH SarabunPSK" w:hAnsi="TH SarabunPSK" w:cs="TH SarabunPSK"/>
                <w:color w:val="0000FF"/>
                <w:sz w:val="24"/>
                <w:szCs w:val="24"/>
              </w:rPr>
            </w:pPr>
            <w:r>
              <w:rPr>
                <w:rFonts w:ascii="TH SarabunPSK" w:hAnsi="TH SarabunPSK" w:cs="TH SarabunPSK"/>
                <w:color w:val="0000FF"/>
                <w:sz w:val="24"/>
                <w:szCs w:val="24"/>
              </w:rPr>
              <w:t>2.</w:t>
            </w:r>
          </w:p>
        </w:tc>
        <w:tc>
          <w:tcPr>
            <w:tcW w:w="1417" w:type="dxa"/>
            <w:vAlign w:val="center"/>
          </w:tcPr>
          <w:p w14:paraId="6CE2BEF6" w14:textId="77777777" w:rsidR="008D0CBA" w:rsidRDefault="008D0CBA" w:rsidP="008D0CBA">
            <w:pPr>
              <w:rPr>
                <w:rFonts w:ascii="TH SarabunPSK" w:hAnsi="TH SarabunPSK" w:cs="TH SarabunPSK"/>
                <w:color w:val="0000FF"/>
                <w:sz w:val="24"/>
                <w:szCs w:val="24"/>
              </w:rPr>
            </w:pPr>
          </w:p>
        </w:tc>
        <w:tc>
          <w:tcPr>
            <w:tcW w:w="1134" w:type="dxa"/>
            <w:vAlign w:val="center"/>
          </w:tcPr>
          <w:p w14:paraId="648EFB8B" w14:textId="77777777" w:rsidR="008D0CBA" w:rsidRDefault="008D0CBA" w:rsidP="008D0CBA">
            <w:pPr>
              <w:rPr>
                <w:rFonts w:ascii="TH SarabunPSK" w:hAnsi="TH SarabunPSK" w:cs="TH SarabunPSK"/>
                <w:color w:val="0000FF"/>
                <w:sz w:val="24"/>
                <w:szCs w:val="24"/>
              </w:rPr>
            </w:pPr>
          </w:p>
        </w:tc>
        <w:tc>
          <w:tcPr>
            <w:tcW w:w="1418" w:type="dxa"/>
          </w:tcPr>
          <w:p w14:paraId="03596B17" w14:textId="7FFE945F" w:rsidR="008D0CBA" w:rsidRDefault="008D0CBA" w:rsidP="008D0CBA">
            <w:pPr>
              <w:rPr>
                <w:rFonts w:ascii="TH SarabunPSK" w:hAnsi="TH SarabunPSK" w:cs="TH SarabunPSK"/>
                <w:color w:val="0000FF"/>
                <w:sz w:val="24"/>
                <w:szCs w:val="24"/>
              </w:rPr>
            </w:pPr>
            <w:r>
              <w:rPr>
                <w:rFonts w:ascii="TH SarabunPSK" w:hAnsi="TH SarabunPSK" w:cs="TH SarabunPSK"/>
                <w:color w:val="0000FF"/>
                <w:sz w:val="24"/>
                <w:szCs w:val="24"/>
              </w:rPr>
              <w:t>1…………………….</w:t>
            </w:r>
          </w:p>
          <w:p w14:paraId="186E0416" w14:textId="77777777" w:rsidR="008D0CBA" w:rsidRDefault="008D0CBA" w:rsidP="008D0CBA">
            <w:pPr>
              <w:rPr>
                <w:rFonts w:ascii="TH SarabunPSK" w:hAnsi="TH SarabunPSK" w:cs="TH SarabunPSK"/>
                <w:color w:val="0000FF"/>
                <w:sz w:val="24"/>
                <w:szCs w:val="24"/>
              </w:rPr>
            </w:pPr>
            <w:r>
              <w:rPr>
                <w:rFonts w:ascii="TH SarabunPSK" w:hAnsi="TH SarabunPSK" w:cs="TH SarabunPSK"/>
                <w:color w:val="0000FF"/>
                <w:sz w:val="24"/>
                <w:szCs w:val="24"/>
              </w:rPr>
              <w:t>2…………………….</w:t>
            </w:r>
          </w:p>
          <w:p w14:paraId="7B5E7489" w14:textId="4F9F7258" w:rsidR="008D0CBA" w:rsidRPr="00771DD6" w:rsidRDefault="008D0CBA" w:rsidP="008D0CBA">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417" w:type="dxa"/>
          </w:tcPr>
          <w:p w14:paraId="32F27635" w14:textId="77777777" w:rsidR="008D0CBA" w:rsidRDefault="008D0CBA" w:rsidP="008D0CBA">
            <w:pPr>
              <w:rPr>
                <w:rFonts w:ascii="TH SarabunPSK" w:hAnsi="TH SarabunPSK" w:cs="TH SarabunPSK"/>
                <w:color w:val="0000FF"/>
                <w:sz w:val="24"/>
                <w:szCs w:val="24"/>
              </w:rPr>
            </w:pPr>
            <w:r>
              <w:rPr>
                <w:rFonts w:ascii="TH SarabunPSK" w:hAnsi="TH SarabunPSK" w:cs="TH SarabunPSK"/>
                <w:color w:val="0000FF"/>
                <w:sz w:val="24"/>
                <w:szCs w:val="24"/>
              </w:rPr>
              <w:t>1…………………….</w:t>
            </w:r>
          </w:p>
          <w:p w14:paraId="1AAD99BC" w14:textId="77777777" w:rsidR="008D0CBA" w:rsidRDefault="008D0CBA" w:rsidP="008D0CBA">
            <w:pPr>
              <w:rPr>
                <w:rFonts w:ascii="TH SarabunPSK" w:hAnsi="TH SarabunPSK" w:cs="TH SarabunPSK"/>
                <w:color w:val="0000FF"/>
                <w:sz w:val="24"/>
                <w:szCs w:val="24"/>
              </w:rPr>
            </w:pPr>
            <w:r>
              <w:rPr>
                <w:rFonts w:ascii="TH SarabunPSK" w:hAnsi="TH SarabunPSK" w:cs="TH SarabunPSK"/>
                <w:color w:val="0000FF"/>
                <w:sz w:val="24"/>
                <w:szCs w:val="24"/>
              </w:rPr>
              <w:t>2…………………….</w:t>
            </w:r>
          </w:p>
          <w:p w14:paraId="71A99A49" w14:textId="10EF89E8" w:rsidR="008D0CBA" w:rsidRPr="00771DD6" w:rsidRDefault="008D0CBA" w:rsidP="008D0CBA">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2835" w:type="dxa"/>
            <w:vAlign w:val="center"/>
          </w:tcPr>
          <w:p w14:paraId="508A3D22" w14:textId="77777777" w:rsidR="008D0CBA" w:rsidRDefault="008D0CBA" w:rsidP="008D0CBA">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r w:rsidRPr="008D0CBA">
              <w:rPr>
                <w:rFonts w:ascii="TH SarabunPSK" w:hAnsi="TH SarabunPSK" w:cs="TH SarabunPSK" w:hint="cs"/>
                <w:color w:val="0000FF"/>
                <w:sz w:val="24"/>
                <w:szCs w:val="24"/>
                <w:cs/>
              </w:rPr>
              <w:t>เพียงพอ</w:t>
            </w:r>
          </w:p>
          <w:p w14:paraId="62580F80" w14:textId="77777777" w:rsidR="008D0CBA" w:rsidRDefault="008D0CBA" w:rsidP="008D0CBA">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พร้อมใช้งาน</w:t>
            </w:r>
          </w:p>
          <w:p w14:paraId="67578CA5" w14:textId="77777777" w:rsidR="008D0CBA" w:rsidRDefault="008D0CBA" w:rsidP="008D0CBA">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ทันสมัย</w:t>
            </w:r>
          </w:p>
          <w:p w14:paraId="24BB8C68" w14:textId="77777777" w:rsidR="008D0CBA" w:rsidRDefault="008D0CBA" w:rsidP="008D0CBA">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ตอบสนองความต้องการของผู้เรียน</w:t>
            </w:r>
          </w:p>
          <w:p w14:paraId="4A062BED" w14:textId="77777777" w:rsidR="008D0CBA" w:rsidRDefault="008D0CBA" w:rsidP="008D0CBA">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ตอบสนองความต้องการของอาจารย์</w:t>
            </w:r>
          </w:p>
          <w:p w14:paraId="1290DFBA" w14:textId="69CFFB23" w:rsidR="008D0CBA" w:rsidRPr="00771DD6" w:rsidRDefault="008D0CBA" w:rsidP="008D0CBA">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p>
        </w:tc>
      </w:tr>
      <w:tr w:rsidR="008D0CBA" w:rsidRPr="000C1775" w14:paraId="65BB22EE" w14:textId="77777777" w:rsidTr="008D0CBA">
        <w:trPr>
          <w:trHeight w:val="266"/>
        </w:trPr>
        <w:tc>
          <w:tcPr>
            <w:tcW w:w="851" w:type="dxa"/>
            <w:vAlign w:val="center"/>
          </w:tcPr>
          <w:p w14:paraId="6B02795F" w14:textId="74252C08" w:rsidR="008D0CBA" w:rsidRDefault="008D0CBA" w:rsidP="00C34580">
            <w:pPr>
              <w:rPr>
                <w:rFonts w:ascii="TH SarabunPSK" w:hAnsi="TH SarabunPSK" w:cs="TH SarabunPSK"/>
                <w:color w:val="0000FF"/>
                <w:sz w:val="24"/>
                <w:szCs w:val="24"/>
              </w:rPr>
            </w:pPr>
          </w:p>
        </w:tc>
        <w:tc>
          <w:tcPr>
            <w:tcW w:w="1417" w:type="dxa"/>
            <w:vAlign w:val="center"/>
          </w:tcPr>
          <w:p w14:paraId="07E7BC3B" w14:textId="77777777" w:rsidR="008D0CBA" w:rsidRDefault="008D0CBA" w:rsidP="00C34580">
            <w:pPr>
              <w:rPr>
                <w:rFonts w:ascii="TH SarabunPSK" w:hAnsi="TH SarabunPSK" w:cs="TH SarabunPSK"/>
                <w:color w:val="0000FF"/>
                <w:sz w:val="24"/>
                <w:szCs w:val="24"/>
              </w:rPr>
            </w:pPr>
          </w:p>
        </w:tc>
        <w:tc>
          <w:tcPr>
            <w:tcW w:w="1134" w:type="dxa"/>
            <w:vAlign w:val="center"/>
          </w:tcPr>
          <w:p w14:paraId="424EC90D" w14:textId="77777777" w:rsidR="008D0CBA" w:rsidRDefault="008D0CBA" w:rsidP="00C34580">
            <w:pPr>
              <w:rPr>
                <w:rFonts w:ascii="TH SarabunPSK" w:hAnsi="TH SarabunPSK" w:cs="TH SarabunPSK"/>
                <w:color w:val="0000FF"/>
                <w:sz w:val="24"/>
                <w:szCs w:val="24"/>
              </w:rPr>
            </w:pPr>
          </w:p>
        </w:tc>
        <w:tc>
          <w:tcPr>
            <w:tcW w:w="1418" w:type="dxa"/>
            <w:vAlign w:val="center"/>
          </w:tcPr>
          <w:p w14:paraId="58F712FE" w14:textId="20539A2F" w:rsidR="008D0CBA" w:rsidRPr="00771DD6" w:rsidRDefault="008D0CBA" w:rsidP="00C34580">
            <w:pPr>
              <w:rPr>
                <w:rFonts w:ascii="TH SarabunPSK" w:hAnsi="TH SarabunPSK" w:cs="TH SarabunPSK"/>
                <w:color w:val="0000FF"/>
                <w:sz w:val="24"/>
                <w:szCs w:val="24"/>
              </w:rPr>
            </w:pPr>
          </w:p>
        </w:tc>
        <w:tc>
          <w:tcPr>
            <w:tcW w:w="1417" w:type="dxa"/>
            <w:vAlign w:val="center"/>
          </w:tcPr>
          <w:p w14:paraId="19A08041" w14:textId="77777777" w:rsidR="008D0CBA" w:rsidRPr="00771DD6" w:rsidRDefault="008D0CBA" w:rsidP="00C34580">
            <w:pPr>
              <w:rPr>
                <w:rFonts w:ascii="TH SarabunPSK" w:hAnsi="TH SarabunPSK" w:cs="TH SarabunPSK"/>
                <w:color w:val="0000FF"/>
                <w:sz w:val="24"/>
                <w:szCs w:val="24"/>
              </w:rPr>
            </w:pPr>
          </w:p>
        </w:tc>
        <w:tc>
          <w:tcPr>
            <w:tcW w:w="2835" w:type="dxa"/>
            <w:vAlign w:val="center"/>
          </w:tcPr>
          <w:p w14:paraId="3D64F942" w14:textId="77777777" w:rsidR="008D0CBA" w:rsidRPr="00771DD6" w:rsidRDefault="008D0CBA" w:rsidP="00C34580">
            <w:pPr>
              <w:rPr>
                <w:rFonts w:ascii="TH SarabunPSK" w:hAnsi="TH SarabunPSK" w:cs="TH SarabunPSK"/>
                <w:color w:val="0000FF"/>
                <w:sz w:val="24"/>
                <w:szCs w:val="24"/>
              </w:rPr>
            </w:pPr>
          </w:p>
        </w:tc>
      </w:tr>
    </w:tbl>
    <w:p w14:paraId="06DF5C46" w14:textId="77777777" w:rsidR="005F52EA" w:rsidRDefault="005F52EA" w:rsidP="008D0CBA">
      <w:pPr>
        <w:spacing w:after="0" w:line="240" w:lineRule="auto"/>
        <w:jc w:val="thaiDistribute"/>
        <w:rPr>
          <w:rFonts w:ascii="TH SarabunPSK" w:hAnsi="TH SarabunPSK" w:cs="TH SarabunPSK"/>
          <w:b/>
          <w:bCs/>
          <w:color w:val="0000FF"/>
          <w:sz w:val="32"/>
          <w:szCs w:val="32"/>
        </w:rPr>
      </w:pPr>
    </w:p>
    <w:p w14:paraId="1E6459DA" w14:textId="5D865E5F" w:rsidR="008D0CBA" w:rsidRPr="003624C1" w:rsidRDefault="008D0CBA" w:rsidP="008D0CBA">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lastRenderedPageBreak/>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8D0CBA" w:rsidRPr="00831B85" w14:paraId="5DFCC00F" w14:textId="77777777" w:rsidTr="00865726">
        <w:trPr>
          <w:trHeight w:val="278"/>
        </w:trPr>
        <w:tc>
          <w:tcPr>
            <w:tcW w:w="1838" w:type="dxa"/>
            <w:shd w:val="clear" w:color="auto" w:fill="D9D9D9" w:themeFill="background1" w:themeFillShade="D9"/>
          </w:tcPr>
          <w:p w14:paraId="0AD7D10C" w14:textId="77777777" w:rsidR="008D0CBA" w:rsidRPr="00831B85" w:rsidRDefault="008D0CBA"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147B6C77" w14:textId="77777777" w:rsidR="008D0CBA" w:rsidRPr="00831B85" w:rsidRDefault="008D0CBA"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8D0CBA" w:rsidRPr="003624C1" w14:paraId="767E0E90" w14:textId="77777777" w:rsidTr="00865726">
        <w:tc>
          <w:tcPr>
            <w:tcW w:w="1838" w:type="dxa"/>
            <w:shd w:val="clear" w:color="auto" w:fill="auto"/>
          </w:tcPr>
          <w:p w14:paraId="4460ED72" w14:textId="22E8F0EA" w:rsidR="008D0CBA" w:rsidRPr="003624C1" w:rsidRDefault="008D0CBA"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7.1</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5581FAC4" w14:textId="77777777" w:rsidR="008D0CBA" w:rsidRPr="003624C1" w:rsidRDefault="008D0CBA" w:rsidP="00C34580">
            <w:pPr>
              <w:spacing w:after="0" w:line="240" w:lineRule="auto"/>
              <w:rPr>
                <w:rFonts w:ascii="TH SarabunPSK" w:hAnsi="TH SarabunPSK" w:cs="TH SarabunPSK"/>
                <w:color w:val="0000FF"/>
                <w:sz w:val="28"/>
                <w:szCs w:val="28"/>
              </w:rPr>
            </w:pPr>
          </w:p>
        </w:tc>
      </w:tr>
      <w:tr w:rsidR="008D0CBA" w:rsidRPr="003624C1" w14:paraId="585AA437" w14:textId="77777777" w:rsidTr="00865726">
        <w:tc>
          <w:tcPr>
            <w:tcW w:w="1838" w:type="dxa"/>
            <w:shd w:val="clear" w:color="auto" w:fill="auto"/>
          </w:tcPr>
          <w:p w14:paraId="5D019097" w14:textId="30C0899B" w:rsidR="008D0CBA" w:rsidRPr="003624C1" w:rsidRDefault="008D0CBA"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7.1</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2014C873" w14:textId="77777777" w:rsidR="008D0CBA" w:rsidRPr="003624C1" w:rsidRDefault="008D0CBA" w:rsidP="00C34580">
            <w:pPr>
              <w:spacing w:after="0" w:line="240" w:lineRule="auto"/>
              <w:rPr>
                <w:rFonts w:ascii="TH SarabunPSK" w:hAnsi="TH SarabunPSK" w:cs="TH SarabunPSK"/>
                <w:color w:val="0000FF"/>
                <w:sz w:val="28"/>
                <w:szCs w:val="28"/>
              </w:rPr>
            </w:pPr>
          </w:p>
        </w:tc>
      </w:tr>
      <w:tr w:rsidR="008D0CBA" w:rsidRPr="003624C1" w14:paraId="47422AF3" w14:textId="77777777" w:rsidTr="00865726">
        <w:tc>
          <w:tcPr>
            <w:tcW w:w="1838" w:type="dxa"/>
            <w:shd w:val="clear" w:color="auto" w:fill="auto"/>
          </w:tcPr>
          <w:p w14:paraId="285AB3EA" w14:textId="77777777" w:rsidR="008D0CBA" w:rsidRPr="003624C1" w:rsidRDefault="008D0CBA"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3AB4DAFF" w14:textId="77777777" w:rsidR="008D0CBA" w:rsidRPr="003624C1" w:rsidRDefault="008D0CBA" w:rsidP="00C34580">
            <w:pPr>
              <w:spacing w:after="0" w:line="240" w:lineRule="auto"/>
              <w:rPr>
                <w:rFonts w:ascii="TH SarabunPSK" w:hAnsi="TH SarabunPSK" w:cs="TH SarabunPSK"/>
                <w:color w:val="0000FF"/>
                <w:sz w:val="28"/>
                <w:szCs w:val="28"/>
              </w:rPr>
            </w:pPr>
          </w:p>
        </w:tc>
      </w:tr>
      <w:tr w:rsidR="008D0CBA" w:rsidRPr="003624C1" w14:paraId="755B7850" w14:textId="77777777" w:rsidTr="00865726">
        <w:tc>
          <w:tcPr>
            <w:tcW w:w="1838" w:type="dxa"/>
            <w:shd w:val="clear" w:color="auto" w:fill="auto"/>
          </w:tcPr>
          <w:p w14:paraId="50767C9A" w14:textId="77777777" w:rsidR="008D0CBA" w:rsidRPr="003624C1" w:rsidRDefault="008D0CBA"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6C96EEFE" w14:textId="77777777" w:rsidR="008D0CBA" w:rsidRPr="003624C1" w:rsidRDefault="008D0CBA" w:rsidP="00C34580">
            <w:pPr>
              <w:spacing w:after="0" w:line="240" w:lineRule="auto"/>
              <w:rPr>
                <w:rFonts w:ascii="TH SarabunPSK" w:hAnsi="TH SarabunPSK" w:cs="TH SarabunPSK"/>
                <w:color w:val="0000FF"/>
                <w:sz w:val="28"/>
                <w:szCs w:val="28"/>
              </w:rPr>
            </w:pPr>
          </w:p>
        </w:tc>
      </w:tr>
    </w:tbl>
    <w:p w14:paraId="51238095" w14:textId="77777777" w:rsidR="008D0CBA" w:rsidRPr="00830DD9" w:rsidRDefault="008D0CBA" w:rsidP="008D0CBA">
      <w:pPr>
        <w:pStyle w:val="Default"/>
        <w:rPr>
          <w:color w:val="0000FF"/>
          <w:sz w:val="32"/>
          <w:szCs w:val="32"/>
          <w:u w:val="dotted"/>
        </w:rPr>
      </w:pPr>
    </w:p>
    <w:p w14:paraId="5DCF15D1" w14:textId="00134DC1" w:rsidR="00FF3705" w:rsidRPr="000C1775" w:rsidRDefault="00FF3705" w:rsidP="00D83D9B">
      <w:pPr>
        <w:spacing w:after="0" w:line="240" w:lineRule="auto"/>
        <w:jc w:val="thaiDistribute"/>
        <w:rPr>
          <w:rFonts w:ascii="TH SarabunPSK" w:hAnsi="TH SarabunPSK" w:cs="TH SarabunPSK"/>
          <w:b/>
          <w:bCs/>
          <w:color w:val="000000" w:themeColor="text1"/>
          <w:sz w:val="32"/>
          <w:szCs w:val="32"/>
        </w:rPr>
      </w:pPr>
      <w:r w:rsidRPr="000C1775">
        <w:rPr>
          <w:rFonts w:ascii="TH SarabunPSK" w:hAnsi="TH SarabunPSK" w:cs="TH SarabunPSK" w:hint="cs"/>
          <w:b/>
          <w:bCs/>
          <w:color w:val="000000" w:themeColor="text1"/>
          <w:sz w:val="32"/>
          <w:szCs w:val="32"/>
        </w:rPr>
        <w:t xml:space="preserve">7.2 </w:t>
      </w:r>
      <w:r w:rsidR="00C920B0" w:rsidRPr="000C1775">
        <w:rPr>
          <w:rFonts w:ascii="TH SarabunPSK" w:hAnsi="TH SarabunPSK" w:cs="TH SarabunPSK" w:hint="cs"/>
          <w:b/>
          <w:bCs/>
          <w:color w:val="000000"/>
          <w:sz w:val="32"/>
          <w:szCs w:val="32"/>
          <w:cs/>
        </w:rPr>
        <w:t>มีห้องปฏิบัติการ เครื่องมือและอุปกรณ์ที่ทันสมัย พร้อมใช้งาน และสามารถปรับใช้ได้อย่างมีประสิทธิภาพ</w:t>
      </w:r>
    </w:p>
    <w:p w14:paraId="0AF34EB1" w14:textId="02D0C5B2" w:rsidR="00FF3705" w:rsidRPr="005F52EA" w:rsidRDefault="00830DD9" w:rsidP="00D83D9B">
      <w:pPr>
        <w:spacing w:after="0" w:line="240" w:lineRule="auto"/>
        <w:jc w:val="thaiDistribute"/>
        <w:rPr>
          <w:rFonts w:ascii="TH SarabunPSK" w:hAnsi="TH SarabunPSK" w:cs="TH SarabunPSK"/>
          <w:sz w:val="32"/>
          <w:szCs w:val="32"/>
        </w:rPr>
      </w:pPr>
      <w:r w:rsidRPr="005F52EA">
        <w:rPr>
          <w:rFonts w:ascii="TH SarabunPSK" w:hAnsi="TH SarabunPSK" w:cs="TH SarabunPSK" w:hint="cs"/>
          <w:sz w:val="32"/>
          <w:szCs w:val="32"/>
        </w:rPr>
        <w:t>The laboratories and equipment are shown to be up-to-date, readily available, and effectively deployed.</w:t>
      </w:r>
    </w:p>
    <w:p w14:paraId="74A1A20B" w14:textId="77777777" w:rsidR="008D0CBA" w:rsidRPr="005F52EA" w:rsidRDefault="008D0CBA" w:rsidP="00D83D9B">
      <w:pPr>
        <w:spacing w:after="0" w:line="240" w:lineRule="auto"/>
        <w:jc w:val="thaiDistribute"/>
        <w:rPr>
          <w:rFonts w:ascii="TH SarabunPSK" w:hAnsi="TH SarabunPSK" w:cs="TH SarabunPSK"/>
          <w:sz w:val="32"/>
          <w:szCs w:val="32"/>
        </w:rPr>
      </w:pPr>
    </w:p>
    <w:p w14:paraId="57D13986" w14:textId="77777777" w:rsidR="008D0CBA" w:rsidRPr="005F52EA" w:rsidRDefault="008D0CBA" w:rsidP="008D0CBA">
      <w:pPr>
        <w:spacing w:after="0" w:line="240" w:lineRule="auto"/>
        <w:rPr>
          <w:rFonts w:ascii="TH SarabunPSK" w:hAnsi="TH SarabunPSK" w:cs="TH SarabunPSK"/>
          <w:sz w:val="32"/>
          <w:szCs w:val="32"/>
        </w:rPr>
      </w:pPr>
      <w:r w:rsidRPr="005F52EA">
        <w:rPr>
          <w:rFonts w:ascii="TH SarabunPSK" w:hAnsi="TH SarabunPSK" w:cs="TH SarabunPSK" w:hint="cs"/>
          <w:b/>
          <w:bCs/>
          <w:sz w:val="32"/>
          <w:szCs w:val="32"/>
          <w:cs/>
        </w:rPr>
        <w:t>ผลการดำเนินงาน</w:t>
      </w:r>
    </w:p>
    <w:p w14:paraId="1098ACA0" w14:textId="2BBDD5B8" w:rsidR="008D0CBA" w:rsidRPr="00962FE2" w:rsidRDefault="008D0CBA" w:rsidP="008D0CBA">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005F52EA">
        <w:rPr>
          <w:rFonts w:ascii="TH SarabunPSK" w:hAnsi="TH SarabunPSK" w:cs="TH SarabunPSK" w:hint="cs"/>
          <w:color w:val="0000FF"/>
          <w:sz w:val="32"/>
          <w:szCs w:val="32"/>
          <w:cs/>
        </w:rPr>
        <w:t xml:space="preserve"> </w:t>
      </w:r>
      <w:r w:rsidRPr="005F52EA">
        <w:rPr>
          <w:rFonts w:ascii="TH SarabunPSK" w:hAnsi="TH SarabunPSK" w:cs="TH SarabunPSK" w:hint="cs"/>
          <w:color w:val="C00000"/>
          <w:sz w:val="32"/>
          <w:szCs w:val="32"/>
        </w:rPr>
        <w:fldChar w:fldCharType="begin"/>
      </w:r>
      <w:r w:rsidRPr="005F52EA">
        <w:rPr>
          <w:rFonts w:ascii="TH SarabunPSK" w:hAnsi="TH SarabunPSK" w:cs="TH SarabunPSK" w:hint="cs"/>
          <w:color w:val="C00000"/>
          <w:sz w:val="32"/>
          <w:szCs w:val="32"/>
        </w:rPr>
        <w:instrText xml:space="preserve"> MACROBUTTON  AcceptAllChangesInDoc [</w:instrText>
      </w:r>
      <w:r w:rsidRPr="005F52EA">
        <w:rPr>
          <w:rFonts w:ascii="TH SarabunPSK" w:hAnsi="TH SarabunPSK" w:cs="TH SarabunPSK" w:hint="cs"/>
          <w:color w:val="C00000"/>
          <w:sz w:val="32"/>
          <w:szCs w:val="32"/>
          <w:cs/>
        </w:rPr>
        <w:instrText>คลิกพิมพ์]</w:instrText>
      </w:r>
      <w:r w:rsidRPr="005F52EA">
        <w:rPr>
          <w:rFonts w:ascii="TH SarabunPSK" w:hAnsi="TH SarabunPSK" w:cs="TH SarabunPSK" w:hint="cs"/>
          <w:color w:val="C00000"/>
          <w:sz w:val="32"/>
          <w:szCs w:val="32"/>
        </w:rPr>
        <w:instrText xml:space="preserve"> </w:instrText>
      </w:r>
      <w:r w:rsidRPr="005F52EA">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ได้จัด</w:t>
      </w:r>
      <w:r w:rsidR="005F52EA">
        <w:rPr>
          <w:rFonts w:ascii="TH SarabunPSK" w:hAnsi="TH SarabunPSK" w:cs="TH SarabunPSK" w:hint="cs"/>
          <w:color w:val="0000FF"/>
          <w:sz w:val="32"/>
          <w:szCs w:val="32"/>
          <w:cs/>
        </w:rPr>
        <w:t>ให้มี</w:t>
      </w:r>
      <w:r>
        <w:rPr>
          <w:rFonts w:ascii="TH SarabunPSK" w:hAnsi="TH SarabunPSK" w:cs="TH SarabunPSK" w:hint="cs"/>
          <w:color w:val="0000FF"/>
          <w:sz w:val="32"/>
          <w:szCs w:val="32"/>
          <w:cs/>
        </w:rPr>
        <w:t>ห้องปฏิบัติ เครื่องมือ</w:t>
      </w:r>
      <w:r w:rsidRPr="008D0CBA">
        <w:rPr>
          <w:rFonts w:ascii="TH SarabunPSK" w:hAnsi="TH SarabunPSK" w:cs="TH SarabunPSK" w:hint="cs"/>
          <w:color w:val="0000FF"/>
          <w:sz w:val="32"/>
          <w:szCs w:val="32"/>
          <w:cs/>
        </w:rPr>
        <w:t>และวัสดุอุปกรณ์ในห้อง</w:t>
      </w:r>
      <w:r>
        <w:rPr>
          <w:rFonts w:ascii="TH SarabunPSK" w:hAnsi="TH SarabunPSK" w:cs="TH SarabunPSK" w:hint="cs"/>
          <w:color w:val="0000FF"/>
          <w:sz w:val="32"/>
          <w:szCs w:val="32"/>
          <w:cs/>
        </w:rPr>
        <w:t>ปฏิบัติการ</w:t>
      </w:r>
      <w:r w:rsidR="002739A0">
        <w:rPr>
          <w:rFonts w:ascii="TH SarabunPSK" w:hAnsi="TH SarabunPSK" w:cs="TH SarabunPSK" w:hint="cs"/>
          <w:color w:val="0000FF"/>
          <w:sz w:val="32"/>
          <w:szCs w:val="32"/>
          <w:cs/>
        </w:rPr>
        <w:t xml:space="preserve"> </w:t>
      </w:r>
      <w:r>
        <w:rPr>
          <w:rFonts w:ascii="TH SarabunPSK" w:hAnsi="TH SarabunPSK" w:cs="TH SarabunPSK" w:hint="cs"/>
          <w:color w:val="0000FF"/>
          <w:sz w:val="32"/>
          <w:szCs w:val="32"/>
          <w:cs/>
        </w:rPr>
        <w:t>ที่</w:t>
      </w:r>
      <w:r w:rsidRPr="008D0CBA">
        <w:rPr>
          <w:rFonts w:ascii="TH SarabunPSK" w:hAnsi="TH SarabunPSK" w:cs="TH SarabunPSK" w:hint="cs"/>
          <w:color w:val="0000FF"/>
          <w:sz w:val="32"/>
          <w:szCs w:val="32"/>
          <w:cs/>
        </w:rPr>
        <w:t>เพียงพอ</w:t>
      </w:r>
      <w:r w:rsidRPr="008D0CBA">
        <w:rPr>
          <w:rFonts w:ascii="TH SarabunPSK" w:hAnsi="TH SarabunPSK" w:cs="TH SarabunPSK"/>
          <w:color w:val="0000FF"/>
          <w:sz w:val="32"/>
          <w:szCs w:val="32"/>
          <w:cs/>
        </w:rPr>
        <w:t xml:space="preserve"> </w:t>
      </w:r>
      <w:r w:rsidR="002739A0">
        <w:rPr>
          <w:rFonts w:ascii="TH SarabunPSK" w:hAnsi="TH SarabunPSK" w:cs="TH SarabunPSK" w:hint="cs"/>
          <w:color w:val="0000FF"/>
          <w:sz w:val="32"/>
          <w:szCs w:val="32"/>
          <w:cs/>
        </w:rPr>
        <w:t xml:space="preserve">   </w:t>
      </w:r>
      <w:r w:rsidRPr="008D0CBA">
        <w:rPr>
          <w:rFonts w:ascii="TH SarabunPSK" w:hAnsi="TH SarabunPSK" w:cs="TH SarabunPSK" w:hint="cs"/>
          <w:color w:val="0000FF"/>
          <w:sz w:val="32"/>
          <w:szCs w:val="32"/>
          <w:cs/>
        </w:rPr>
        <w:t>พร้อมใช้</w:t>
      </w:r>
      <w:r w:rsidRPr="008D0CBA">
        <w:rPr>
          <w:rFonts w:ascii="TH SarabunPSK" w:hAnsi="TH SarabunPSK" w:cs="TH SarabunPSK"/>
          <w:color w:val="0000FF"/>
          <w:sz w:val="32"/>
          <w:szCs w:val="32"/>
          <w:cs/>
        </w:rPr>
        <w:t xml:space="preserve"> </w:t>
      </w:r>
      <w:r w:rsidRPr="008D0CBA">
        <w:rPr>
          <w:rFonts w:ascii="TH SarabunPSK" w:hAnsi="TH SarabunPSK" w:cs="TH SarabunPSK" w:hint="cs"/>
          <w:color w:val="0000FF"/>
          <w:sz w:val="32"/>
          <w:szCs w:val="32"/>
          <w:cs/>
        </w:rPr>
        <w:t>ทันสมัย</w:t>
      </w:r>
      <w:r w:rsidRPr="008D0CBA">
        <w:rPr>
          <w:rFonts w:ascii="TH SarabunPSK" w:hAnsi="TH SarabunPSK" w:cs="TH SarabunPSK"/>
          <w:color w:val="0000FF"/>
          <w:sz w:val="32"/>
          <w:szCs w:val="32"/>
          <w:cs/>
        </w:rPr>
        <w:t xml:space="preserve"> </w:t>
      </w:r>
      <w:r w:rsidR="002739A0">
        <w:rPr>
          <w:rFonts w:ascii="TH SarabunPSK" w:hAnsi="TH SarabunPSK" w:cs="TH SarabunPSK" w:hint="cs"/>
          <w:color w:val="0000FF"/>
          <w:sz w:val="32"/>
          <w:szCs w:val="32"/>
          <w:cs/>
        </w:rPr>
        <w:t xml:space="preserve">และใช้งานได้อย่างมีประสิทธิภาพ </w:t>
      </w:r>
      <w:r w:rsidRPr="008D0CBA">
        <w:rPr>
          <w:rFonts w:ascii="TH SarabunPSK" w:hAnsi="TH SarabunPSK" w:cs="TH SarabunPSK" w:hint="cs"/>
          <w:color w:val="0000FF"/>
          <w:sz w:val="32"/>
          <w:szCs w:val="32"/>
          <w:cs/>
        </w:rPr>
        <w:t>ตาม</w:t>
      </w:r>
      <w:r>
        <w:rPr>
          <w:rFonts w:ascii="TH SarabunPSK" w:hAnsi="TH SarabunPSK" w:cs="TH SarabunPSK" w:hint="cs"/>
          <w:color w:val="0000FF"/>
          <w:sz w:val="32"/>
          <w:szCs w:val="32"/>
          <w:cs/>
        </w:rPr>
        <w:t xml:space="preserve">ความต้องการของผู้ใช้ ทั้งอาจารย์และผู้เรียน </w:t>
      </w:r>
      <w:r w:rsidRPr="003C11BE">
        <w:rPr>
          <w:rFonts w:ascii="TH SarabunPSK" w:hAnsi="TH SarabunPSK" w:cs="TH SarabunPSK" w:hint="cs"/>
          <w:color w:val="0000FF"/>
          <w:sz w:val="32"/>
          <w:szCs w:val="32"/>
          <w:cs/>
        </w:rPr>
        <w:t>ซึ่งมีรายละเอียด</w:t>
      </w:r>
      <w:r>
        <w:rPr>
          <w:rFonts w:ascii="TH SarabunPSK" w:hAnsi="TH SarabunPSK" w:cs="TH SarabunPSK" w:hint="cs"/>
          <w:color w:val="0000FF"/>
          <w:sz w:val="32"/>
          <w:szCs w:val="32"/>
          <w:cs/>
        </w:rPr>
        <w:t xml:space="preserve">ดังแสดงในตารางที่ </w:t>
      </w:r>
      <w:r w:rsidRPr="005F52EA">
        <w:rPr>
          <w:rFonts w:ascii="TH SarabunPSK" w:hAnsi="TH SarabunPSK" w:cs="TH SarabunPSK" w:hint="cs"/>
          <w:color w:val="C00000"/>
          <w:sz w:val="32"/>
          <w:szCs w:val="32"/>
        </w:rPr>
        <w:fldChar w:fldCharType="begin"/>
      </w:r>
      <w:r w:rsidRPr="005F52EA">
        <w:rPr>
          <w:rFonts w:ascii="TH SarabunPSK" w:hAnsi="TH SarabunPSK" w:cs="TH SarabunPSK" w:hint="cs"/>
          <w:color w:val="C00000"/>
          <w:sz w:val="32"/>
          <w:szCs w:val="32"/>
        </w:rPr>
        <w:instrText xml:space="preserve"> MACROBUTTON  AcceptAllChangesInDoc [</w:instrText>
      </w:r>
      <w:r w:rsidRPr="005F52EA">
        <w:rPr>
          <w:rFonts w:ascii="TH SarabunPSK" w:hAnsi="TH SarabunPSK" w:cs="TH SarabunPSK" w:hint="cs"/>
          <w:color w:val="C00000"/>
          <w:sz w:val="32"/>
          <w:szCs w:val="32"/>
          <w:cs/>
        </w:rPr>
        <w:instrText>คลิกพิมพ์]</w:instrText>
      </w:r>
      <w:r w:rsidRPr="005F52EA">
        <w:rPr>
          <w:rFonts w:ascii="TH SarabunPSK" w:hAnsi="TH SarabunPSK" w:cs="TH SarabunPSK" w:hint="cs"/>
          <w:color w:val="C00000"/>
          <w:sz w:val="32"/>
          <w:szCs w:val="32"/>
        </w:rPr>
        <w:instrText xml:space="preserve"> </w:instrText>
      </w:r>
      <w:r w:rsidRPr="005F52EA">
        <w:rPr>
          <w:rFonts w:ascii="TH SarabunPSK" w:hAnsi="TH SarabunPSK" w:cs="TH SarabunPSK" w:hint="cs"/>
          <w:color w:val="C00000"/>
          <w:sz w:val="32"/>
          <w:szCs w:val="32"/>
        </w:rPr>
        <w:fldChar w:fldCharType="end"/>
      </w:r>
    </w:p>
    <w:p w14:paraId="4C233750" w14:textId="77777777" w:rsidR="008D0CBA" w:rsidRDefault="008D0CBA" w:rsidP="008D0CBA">
      <w:pPr>
        <w:spacing w:after="0" w:line="240" w:lineRule="auto"/>
        <w:jc w:val="thaiDistribute"/>
        <w:rPr>
          <w:rFonts w:ascii="TH SarabunPSK" w:hAnsi="TH SarabunPSK" w:cs="TH SarabunPSK"/>
          <w:color w:val="0000FF"/>
          <w:sz w:val="32"/>
          <w:szCs w:val="32"/>
        </w:rPr>
      </w:pPr>
    </w:p>
    <w:p w14:paraId="7E0DD2F2" w14:textId="53713A88" w:rsidR="008D0CBA" w:rsidRPr="00E0380F" w:rsidRDefault="008D0CBA" w:rsidP="008D0CBA">
      <w:pPr>
        <w:spacing w:after="0" w:line="240" w:lineRule="auto"/>
        <w:jc w:val="thaiDistribute"/>
        <w:rPr>
          <w:rFonts w:ascii="TH SarabunPSK" w:hAnsi="TH SarabunPSK" w:cs="TH SarabunPSK"/>
          <w:color w:val="0000FF"/>
          <w:sz w:val="32"/>
          <w:szCs w:val="32"/>
        </w:rPr>
      </w:pPr>
      <w:r w:rsidRPr="00E0380F">
        <w:rPr>
          <w:rFonts w:ascii="TH SarabunPSK" w:eastAsiaTheme="minorHAnsi" w:hAnsi="TH SarabunPSK" w:cs="TH SarabunPSK" w:hint="cs"/>
          <w:b/>
          <w:bCs/>
          <w:sz w:val="32"/>
          <w:szCs w:val="32"/>
          <w:cs/>
        </w:rPr>
        <w:t xml:space="preserve">ตารางที่ </w:t>
      </w:r>
      <w:r w:rsidRPr="005F52EA">
        <w:rPr>
          <w:rFonts w:ascii="TH SarabunPSK" w:hAnsi="TH SarabunPSK" w:cs="TH SarabunPSK" w:hint="cs"/>
          <w:color w:val="C00000"/>
          <w:sz w:val="32"/>
          <w:szCs w:val="32"/>
        </w:rPr>
        <w:fldChar w:fldCharType="begin"/>
      </w:r>
      <w:r w:rsidRPr="005F52EA">
        <w:rPr>
          <w:rFonts w:ascii="TH SarabunPSK" w:hAnsi="TH SarabunPSK" w:cs="TH SarabunPSK" w:hint="cs"/>
          <w:color w:val="C00000"/>
          <w:sz w:val="32"/>
          <w:szCs w:val="32"/>
        </w:rPr>
        <w:instrText xml:space="preserve"> MACROBUTTON  AcceptAllChangesInDoc [</w:instrText>
      </w:r>
      <w:r w:rsidRPr="005F52EA">
        <w:rPr>
          <w:rFonts w:ascii="TH SarabunPSK" w:hAnsi="TH SarabunPSK" w:cs="TH SarabunPSK" w:hint="cs"/>
          <w:color w:val="C00000"/>
          <w:sz w:val="32"/>
          <w:szCs w:val="32"/>
          <w:cs/>
        </w:rPr>
        <w:instrText>คลิกพิมพ์]</w:instrText>
      </w:r>
      <w:r w:rsidRPr="005F52EA">
        <w:rPr>
          <w:rFonts w:ascii="TH SarabunPSK" w:hAnsi="TH SarabunPSK" w:cs="TH SarabunPSK" w:hint="cs"/>
          <w:color w:val="C00000"/>
          <w:sz w:val="32"/>
          <w:szCs w:val="32"/>
        </w:rPr>
        <w:instrText xml:space="preserve"> </w:instrText>
      </w:r>
      <w:r w:rsidRPr="005F52EA">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ห้อง</w:t>
      </w:r>
      <w:r w:rsidR="002739A0">
        <w:rPr>
          <w:rFonts w:ascii="TH SarabunPSK" w:hAnsi="TH SarabunPSK" w:cs="TH SarabunPSK" w:hint="cs"/>
          <w:color w:val="0000FF"/>
          <w:sz w:val="32"/>
          <w:szCs w:val="32"/>
          <w:cs/>
        </w:rPr>
        <w:t>ปฏิบัติ เครื่องมือ</w:t>
      </w:r>
      <w:r w:rsidR="002739A0" w:rsidRPr="008D0CBA">
        <w:rPr>
          <w:rFonts w:ascii="TH SarabunPSK" w:hAnsi="TH SarabunPSK" w:cs="TH SarabunPSK" w:hint="cs"/>
          <w:color w:val="0000FF"/>
          <w:sz w:val="32"/>
          <w:szCs w:val="32"/>
          <w:cs/>
        </w:rPr>
        <w:t>และวัสดุอุปกรณ์ในห้อง</w:t>
      </w:r>
      <w:r w:rsidR="002739A0">
        <w:rPr>
          <w:rFonts w:ascii="TH SarabunPSK" w:hAnsi="TH SarabunPSK" w:cs="TH SarabunPSK" w:hint="cs"/>
          <w:color w:val="0000FF"/>
          <w:sz w:val="32"/>
          <w:szCs w:val="32"/>
          <w:cs/>
        </w:rPr>
        <w:t>ปฏิบัติการ</w:t>
      </w:r>
      <w:r w:rsidRPr="008D0CBA">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 xml:space="preserve">ประจำปีการศึกษา </w:t>
      </w:r>
      <w:r w:rsidR="005F52EA" w:rsidRPr="005F52EA">
        <w:rPr>
          <w:rFonts w:ascii="TH SarabunPSK" w:hAnsi="TH SarabunPSK" w:cs="TH SarabunPSK"/>
          <w:color w:val="C00000"/>
          <w:sz w:val="32"/>
          <w:szCs w:val="32"/>
        </w:rPr>
        <w:t>25xx</w:t>
      </w:r>
    </w:p>
    <w:tbl>
      <w:tblPr>
        <w:tblStyle w:val="TableGrid"/>
        <w:tblW w:w="9072" w:type="dxa"/>
        <w:tblInd w:w="-5" w:type="dxa"/>
        <w:tblLook w:val="04A0" w:firstRow="1" w:lastRow="0" w:firstColumn="1" w:lastColumn="0" w:noHBand="0" w:noVBand="1"/>
      </w:tblPr>
      <w:tblGrid>
        <w:gridCol w:w="1159"/>
        <w:gridCol w:w="1342"/>
        <w:gridCol w:w="1094"/>
        <w:gridCol w:w="2713"/>
        <w:gridCol w:w="2764"/>
      </w:tblGrid>
      <w:tr w:rsidR="002739A0" w:rsidRPr="000C1775" w14:paraId="41C5E947" w14:textId="77777777" w:rsidTr="002739A0">
        <w:trPr>
          <w:trHeight w:val="208"/>
          <w:tblHeader/>
        </w:trPr>
        <w:tc>
          <w:tcPr>
            <w:tcW w:w="1159" w:type="dxa"/>
            <w:shd w:val="clear" w:color="auto" w:fill="D9D9D9" w:themeFill="background1" w:themeFillShade="D9"/>
            <w:vAlign w:val="center"/>
          </w:tcPr>
          <w:p w14:paraId="73629AC7" w14:textId="4137F164" w:rsidR="002739A0" w:rsidRPr="00771DD6" w:rsidRDefault="002739A0" w:rsidP="00C34580">
            <w:pPr>
              <w:jc w:val="center"/>
              <w:rPr>
                <w:rFonts w:ascii="TH SarabunPSK" w:hAnsi="TH SarabunPSK" w:cs="TH SarabunPSK"/>
                <w:b/>
                <w:bCs/>
                <w:color w:val="0000FF"/>
                <w:sz w:val="24"/>
                <w:szCs w:val="24"/>
              </w:rPr>
            </w:pPr>
            <w:r w:rsidRPr="008D0CBA">
              <w:rPr>
                <w:rFonts w:ascii="TH SarabunPSK" w:hAnsi="TH SarabunPSK" w:cs="TH SarabunPSK" w:hint="cs"/>
                <w:b/>
                <w:bCs/>
                <w:color w:val="0000FF"/>
                <w:sz w:val="24"/>
                <w:szCs w:val="24"/>
                <w:cs/>
              </w:rPr>
              <w:t>ห้อง</w:t>
            </w:r>
            <w:r>
              <w:rPr>
                <w:rFonts w:ascii="TH SarabunPSK" w:hAnsi="TH SarabunPSK" w:cs="TH SarabunPSK" w:hint="cs"/>
                <w:b/>
                <w:bCs/>
                <w:color w:val="0000FF"/>
                <w:sz w:val="24"/>
                <w:szCs w:val="24"/>
                <w:cs/>
              </w:rPr>
              <w:t>ปฏิบัติการ</w:t>
            </w:r>
          </w:p>
        </w:tc>
        <w:tc>
          <w:tcPr>
            <w:tcW w:w="1342" w:type="dxa"/>
            <w:shd w:val="clear" w:color="auto" w:fill="D9D9D9" w:themeFill="background1" w:themeFillShade="D9"/>
            <w:vAlign w:val="center"/>
          </w:tcPr>
          <w:p w14:paraId="28D8B0B7" w14:textId="77777777" w:rsidR="002739A0" w:rsidRDefault="002739A0"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ขนาดความจุ</w:t>
            </w:r>
          </w:p>
          <w:p w14:paraId="1C003007" w14:textId="77777777" w:rsidR="002739A0" w:rsidRPr="00771DD6" w:rsidRDefault="002739A0"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(คน)</w:t>
            </w:r>
          </w:p>
        </w:tc>
        <w:tc>
          <w:tcPr>
            <w:tcW w:w="1094" w:type="dxa"/>
            <w:shd w:val="clear" w:color="auto" w:fill="D9D9D9" w:themeFill="background1" w:themeFillShade="D9"/>
            <w:vAlign w:val="center"/>
          </w:tcPr>
          <w:p w14:paraId="4E3F4453" w14:textId="77777777" w:rsidR="002739A0" w:rsidRDefault="002739A0"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จำนวน</w:t>
            </w:r>
          </w:p>
          <w:p w14:paraId="6C2CFE70" w14:textId="77777777" w:rsidR="002739A0" w:rsidRPr="00771DD6" w:rsidRDefault="002739A0"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(ห้อง)</w:t>
            </w:r>
          </w:p>
        </w:tc>
        <w:tc>
          <w:tcPr>
            <w:tcW w:w="2713" w:type="dxa"/>
            <w:shd w:val="clear" w:color="auto" w:fill="D9D9D9" w:themeFill="background1" w:themeFillShade="D9"/>
            <w:vAlign w:val="center"/>
          </w:tcPr>
          <w:p w14:paraId="1C53AD30" w14:textId="77777777" w:rsidR="002739A0" w:rsidRDefault="002739A0"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เครื่องมือ</w:t>
            </w:r>
            <w:r>
              <w:rPr>
                <w:rFonts w:ascii="TH SarabunPSK" w:hAnsi="TH SarabunPSK" w:cs="TH SarabunPSK"/>
                <w:b/>
                <w:bCs/>
                <w:color w:val="0000FF"/>
                <w:sz w:val="24"/>
                <w:szCs w:val="24"/>
              </w:rPr>
              <w:t xml:space="preserve">/    </w:t>
            </w:r>
          </w:p>
          <w:p w14:paraId="08D4FAA7" w14:textId="29A43A0C" w:rsidR="002739A0" w:rsidRPr="00771DD6" w:rsidRDefault="002739A0" w:rsidP="00C34580">
            <w:pPr>
              <w:jc w:val="center"/>
              <w:rPr>
                <w:rFonts w:ascii="TH SarabunPSK" w:hAnsi="TH SarabunPSK" w:cs="TH SarabunPSK"/>
                <w:b/>
                <w:bCs/>
                <w:color w:val="0000FF"/>
                <w:sz w:val="24"/>
                <w:szCs w:val="24"/>
                <w:cs/>
              </w:rPr>
            </w:pPr>
            <w:r w:rsidRPr="008D0CBA">
              <w:rPr>
                <w:rFonts w:ascii="TH SarabunPSK" w:hAnsi="TH SarabunPSK" w:cs="TH SarabunPSK" w:hint="cs"/>
                <w:b/>
                <w:bCs/>
                <w:color w:val="0000FF"/>
                <w:sz w:val="24"/>
                <w:szCs w:val="24"/>
                <w:cs/>
              </w:rPr>
              <w:t>วัสดุอุปกรณ์</w:t>
            </w:r>
          </w:p>
        </w:tc>
        <w:tc>
          <w:tcPr>
            <w:tcW w:w="2764" w:type="dxa"/>
            <w:shd w:val="clear" w:color="auto" w:fill="D9D9D9" w:themeFill="background1" w:themeFillShade="D9"/>
            <w:vAlign w:val="center"/>
          </w:tcPr>
          <w:p w14:paraId="6DA082C6" w14:textId="77777777" w:rsidR="002739A0" w:rsidRPr="00771DD6" w:rsidRDefault="002739A0"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คุณสมบัติ</w:t>
            </w:r>
          </w:p>
        </w:tc>
      </w:tr>
      <w:tr w:rsidR="002739A0" w:rsidRPr="000C1775" w14:paraId="5EC334CF" w14:textId="77777777" w:rsidTr="002904A8">
        <w:trPr>
          <w:trHeight w:val="266"/>
        </w:trPr>
        <w:tc>
          <w:tcPr>
            <w:tcW w:w="1159" w:type="dxa"/>
            <w:vAlign w:val="center"/>
          </w:tcPr>
          <w:p w14:paraId="609332AA" w14:textId="77777777" w:rsidR="002739A0" w:rsidRPr="00771DD6" w:rsidRDefault="002739A0"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1.</w:t>
            </w:r>
          </w:p>
        </w:tc>
        <w:tc>
          <w:tcPr>
            <w:tcW w:w="1342" w:type="dxa"/>
            <w:vAlign w:val="center"/>
          </w:tcPr>
          <w:p w14:paraId="0A0B96DA" w14:textId="77777777" w:rsidR="002739A0" w:rsidRPr="00771DD6" w:rsidRDefault="002739A0" w:rsidP="00C34580">
            <w:pPr>
              <w:rPr>
                <w:rFonts w:ascii="TH SarabunPSK" w:hAnsi="TH SarabunPSK" w:cs="TH SarabunPSK"/>
                <w:color w:val="0000FF"/>
                <w:sz w:val="24"/>
                <w:szCs w:val="24"/>
              </w:rPr>
            </w:pPr>
          </w:p>
        </w:tc>
        <w:tc>
          <w:tcPr>
            <w:tcW w:w="1094" w:type="dxa"/>
            <w:vAlign w:val="center"/>
          </w:tcPr>
          <w:p w14:paraId="79A6DCAB" w14:textId="77777777" w:rsidR="002739A0" w:rsidRPr="00771DD6" w:rsidRDefault="002739A0" w:rsidP="00C34580">
            <w:pPr>
              <w:rPr>
                <w:rFonts w:ascii="TH SarabunPSK" w:hAnsi="TH SarabunPSK" w:cs="TH SarabunPSK"/>
                <w:color w:val="0000FF"/>
                <w:sz w:val="24"/>
                <w:szCs w:val="24"/>
              </w:rPr>
            </w:pPr>
          </w:p>
        </w:tc>
        <w:tc>
          <w:tcPr>
            <w:tcW w:w="2713" w:type="dxa"/>
          </w:tcPr>
          <w:p w14:paraId="4D756A20" w14:textId="77777777" w:rsidR="002739A0" w:rsidRDefault="002739A0" w:rsidP="00C34580">
            <w:pPr>
              <w:rPr>
                <w:rFonts w:ascii="TH SarabunPSK" w:hAnsi="TH SarabunPSK" w:cs="TH SarabunPSK"/>
                <w:color w:val="0000FF"/>
                <w:sz w:val="24"/>
                <w:szCs w:val="24"/>
              </w:rPr>
            </w:pPr>
            <w:r>
              <w:rPr>
                <w:rFonts w:ascii="TH SarabunPSK" w:hAnsi="TH SarabunPSK" w:cs="TH SarabunPSK"/>
                <w:color w:val="0000FF"/>
                <w:sz w:val="24"/>
                <w:szCs w:val="24"/>
              </w:rPr>
              <w:t>1…………………….</w:t>
            </w:r>
          </w:p>
          <w:p w14:paraId="2C752B96" w14:textId="77777777" w:rsidR="002739A0" w:rsidRDefault="002739A0" w:rsidP="00C34580">
            <w:pPr>
              <w:rPr>
                <w:rFonts w:ascii="TH SarabunPSK" w:hAnsi="TH SarabunPSK" w:cs="TH SarabunPSK"/>
                <w:color w:val="0000FF"/>
                <w:sz w:val="24"/>
                <w:szCs w:val="24"/>
              </w:rPr>
            </w:pPr>
            <w:r>
              <w:rPr>
                <w:rFonts w:ascii="TH SarabunPSK" w:hAnsi="TH SarabunPSK" w:cs="TH SarabunPSK"/>
                <w:color w:val="0000FF"/>
                <w:sz w:val="24"/>
                <w:szCs w:val="24"/>
              </w:rPr>
              <w:t>2…………………….</w:t>
            </w:r>
          </w:p>
          <w:p w14:paraId="7D2C05FC" w14:textId="77777777" w:rsidR="002739A0" w:rsidRDefault="002739A0" w:rsidP="00C34580">
            <w:pPr>
              <w:rPr>
                <w:rFonts w:ascii="TH SarabunPSK" w:hAnsi="TH SarabunPSK" w:cs="TH SarabunPSK"/>
                <w:color w:val="0000FF"/>
                <w:sz w:val="24"/>
                <w:szCs w:val="24"/>
              </w:rPr>
            </w:pPr>
            <w:r>
              <w:rPr>
                <w:rFonts w:ascii="TH SarabunPSK" w:hAnsi="TH SarabunPSK" w:cs="TH SarabunPSK"/>
                <w:color w:val="0000FF"/>
                <w:sz w:val="24"/>
                <w:szCs w:val="24"/>
              </w:rPr>
              <w:t>3…………………….</w:t>
            </w:r>
          </w:p>
          <w:p w14:paraId="162B6943" w14:textId="77777777" w:rsidR="002739A0" w:rsidRDefault="002739A0" w:rsidP="00C34580">
            <w:pPr>
              <w:rPr>
                <w:rFonts w:ascii="TH SarabunPSK" w:hAnsi="TH SarabunPSK" w:cs="TH SarabunPSK"/>
                <w:color w:val="0000FF"/>
                <w:sz w:val="24"/>
                <w:szCs w:val="24"/>
              </w:rPr>
            </w:pPr>
            <w:r>
              <w:rPr>
                <w:rFonts w:ascii="TH SarabunPSK" w:hAnsi="TH SarabunPSK" w:cs="TH SarabunPSK"/>
                <w:color w:val="0000FF"/>
                <w:sz w:val="24"/>
                <w:szCs w:val="24"/>
              </w:rPr>
              <w:t>4…………………….</w:t>
            </w:r>
          </w:p>
          <w:p w14:paraId="630803C7" w14:textId="7C8809D6" w:rsidR="002739A0" w:rsidRPr="00771DD6" w:rsidRDefault="002739A0" w:rsidP="00C34580">
            <w:pPr>
              <w:rPr>
                <w:rFonts w:ascii="TH SarabunPSK" w:hAnsi="TH SarabunPSK" w:cs="TH SarabunPSK"/>
                <w:color w:val="0000FF"/>
                <w:sz w:val="24"/>
                <w:szCs w:val="24"/>
              </w:rPr>
            </w:pPr>
            <w:r>
              <w:rPr>
                <w:rFonts w:ascii="TH SarabunPSK" w:hAnsi="TH SarabunPSK" w:cs="TH SarabunPSK"/>
                <w:color w:val="0000FF"/>
                <w:sz w:val="24"/>
                <w:szCs w:val="24"/>
              </w:rPr>
              <w:t>5…………………….</w:t>
            </w:r>
          </w:p>
        </w:tc>
        <w:tc>
          <w:tcPr>
            <w:tcW w:w="2764" w:type="dxa"/>
            <w:vAlign w:val="center"/>
          </w:tcPr>
          <w:p w14:paraId="4585E154" w14:textId="77777777" w:rsidR="002739A0" w:rsidRDefault="002739A0" w:rsidP="00C34580">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r w:rsidRPr="008D0CBA">
              <w:rPr>
                <w:rFonts w:ascii="TH SarabunPSK" w:hAnsi="TH SarabunPSK" w:cs="TH SarabunPSK" w:hint="cs"/>
                <w:color w:val="0000FF"/>
                <w:sz w:val="24"/>
                <w:szCs w:val="24"/>
                <w:cs/>
              </w:rPr>
              <w:t>เพียงพอ</w:t>
            </w:r>
          </w:p>
          <w:p w14:paraId="3C222CE8" w14:textId="77777777" w:rsidR="002739A0" w:rsidRDefault="002739A0" w:rsidP="00C34580">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พร้อมใช้งาน</w:t>
            </w:r>
          </w:p>
          <w:p w14:paraId="06218E83" w14:textId="77777777" w:rsidR="002739A0" w:rsidRDefault="002739A0" w:rsidP="00C34580">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ทันสมัย</w:t>
            </w:r>
          </w:p>
          <w:p w14:paraId="7DC36AA8" w14:textId="152BB184" w:rsidR="002739A0" w:rsidRDefault="002739A0" w:rsidP="002739A0">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r w:rsidRPr="002739A0">
              <w:rPr>
                <w:rFonts w:ascii="TH SarabunPSK" w:hAnsi="TH SarabunPSK" w:cs="TH SarabunPSK" w:hint="cs"/>
                <w:color w:val="0000FF"/>
                <w:sz w:val="24"/>
                <w:szCs w:val="24"/>
                <w:cs/>
              </w:rPr>
              <w:t>ใช้งานได้อย่างมีประสิทธิภาพ</w:t>
            </w:r>
          </w:p>
          <w:p w14:paraId="5064DCFA" w14:textId="77777777" w:rsidR="002739A0" w:rsidRDefault="002739A0" w:rsidP="00C34580">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ตอบสนองความต้องการของผู้เรียน</w:t>
            </w:r>
          </w:p>
          <w:p w14:paraId="487E5529" w14:textId="77777777" w:rsidR="002739A0" w:rsidRDefault="002739A0" w:rsidP="00C34580">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ตอบสนองความต้องการของอาจารย์</w:t>
            </w:r>
          </w:p>
          <w:p w14:paraId="3195E6C7" w14:textId="77777777" w:rsidR="002739A0" w:rsidRPr="00771DD6" w:rsidRDefault="002739A0" w:rsidP="00C34580">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p>
        </w:tc>
      </w:tr>
      <w:tr w:rsidR="002739A0" w:rsidRPr="000C1775" w14:paraId="57EA9DAD" w14:textId="77777777" w:rsidTr="009B1198">
        <w:trPr>
          <w:trHeight w:val="266"/>
        </w:trPr>
        <w:tc>
          <w:tcPr>
            <w:tcW w:w="1159" w:type="dxa"/>
            <w:vAlign w:val="center"/>
          </w:tcPr>
          <w:p w14:paraId="01CDE536" w14:textId="77777777" w:rsidR="002739A0" w:rsidRDefault="002739A0"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2.</w:t>
            </w:r>
          </w:p>
        </w:tc>
        <w:tc>
          <w:tcPr>
            <w:tcW w:w="1342" w:type="dxa"/>
            <w:vAlign w:val="center"/>
          </w:tcPr>
          <w:p w14:paraId="52DEED55" w14:textId="77777777" w:rsidR="002739A0" w:rsidRDefault="002739A0" w:rsidP="00C34580">
            <w:pPr>
              <w:rPr>
                <w:rFonts w:ascii="TH SarabunPSK" w:hAnsi="TH SarabunPSK" w:cs="TH SarabunPSK"/>
                <w:color w:val="0000FF"/>
                <w:sz w:val="24"/>
                <w:szCs w:val="24"/>
              </w:rPr>
            </w:pPr>
          </w:p>
        </w:tc>
        <w:tc>
          <w:tcPr>
            <w:tcW w:w="1094" w:type="dxa"/>
            <w:vAlign w:val="center"/>
          </w:tcPr>
          <w:p w14:paraId="4D43AFDF" w14:textId="77777777" w:rsidR="002739A0" w:rsidRDefault="002739A0" w:rsidP="00C34580">
            <w:pPr>
              <w:rPr>
                <w:rFonts w:ascii="TH SarabunPSK" w:hAnsi="TH SarabunPSK" w:cs="TH SarabunPSK"/>
                <w:color w:val="0000FF"/>
                <w:sz w:val="24"/>
                <w:szCs w:val="24"/>
              </w:rPr>
            </w:pPr>
          </w:p>
        </w:tc>
        <w:tc>
          <w:tcPr>
            <w:tcW w:w="2713" w:type="dxa"/>
          </w:tcPr>
          <w:p w14:paraId="1A595D39" w14:textId="77777777" w:rsidR="002739A0" w:rsidRDefault="002739A0" w:rsidP="00C34580">
            <w:pPr>
              <w:rPr>
                <w:rFonts w:ascii="TH SarabunPSK" w:hAnsi="TH SarabunPSK" w:cs="TH SarabunPSK"/>
                <w:color w:val="0000FF"/>
                <w:sz w:val="24"/>
                <w:szCs w:val="24"/>
              </w:rPr>
            </w:pPr>
            <w:r>
              <w:rPr>
                <w:rFonts w:ascii="TH SarabunPSK" w:hAnsi="TH SarabunPSK" w:cs="TH SarabunPSK"/>
                <w:color w:val="0000FF"/>
                <w:sz w:val="24"/>
                <w:szCs w:val="24"/>
              </w:rPr>
              <w:t>1…………………….</w:t>
            </w:r>
          </w:p>
          <w:p w14:paraId="715A0FCC" w14:textId="77777777" w:rsidR="002739A0" w:rsidRDefault="002739A0" w:rsidP="00C34580">
            <w:pPr>
              <w:rPr>
                <w:rFonts w:ascii="TH SarabunPSK" w:hAnsi="TH SarabunPSK" w:cs="TH SarabunPSK"/>
                <w:color w:val="0000FF"/>
                <w:sz w:val="24"/>
                <w:szCs w:val="24"/>
              </w:rPr>
            </w:pPr>
            <w:r>
              <w:rPr>
                <w:rFonts w:ascii="TH SarabunPSK" w:hAnsi="TH SarabunPSK" w:cs="TH SarabunPSK"/>
                <w:color w:val="0000FF"/>
                <w:sz w:val="24"/>
                <w:szCs w:val="24"/>
              </w:rPr>
              <w:t>2…………………….</w:t>
            </w:r>
          </w:p>
          <w:p w14:paraId="41D44DF8" w14:textId="77777777" w:rsidR="002739A0" w:rsidRDefault="002739A0" w:rsidP="00C34580">
            <w:pPr>
              <w:rPr>
                <w:rFonts w:ascii="TH SarabunPSK" w:hAnsi="TH SarabunPSK" w:cs="TH SarabunPSK"/>
                <w:color w:val="0000FF"/>
                <w:sz w:val="24"/>
                <w:szCs w:val="24"/>
              </w:rPr>
            </w:pPr>
            <w:r>
              <w:rPr>
                <w:rFonts w:ascii="TH SarabunPSK" w:hAnsi="TH SarabunPSK" w:cs="TH SarabunPSK"/>
                <w:color w:val="0000FF"/>
                <w:sz w:val="24"/>
                <w:szCs w:val="24"/>
              </w:rPr>
              <w:t>3…………………….</w:t>
            </w:r>
          </w:p>
          <w:p w14:paraId="08BFFC7D" w14:textId="77777777" w:rsidR="002739A0" w:rsidRDefault="002739A0" w:rsidP="002739A0">
            <w:pPr>
              <w:rPr>
                <w:rFonts w:ascii="TH SarabunPSK" w:hAnsi="TH SarabunPSK" w:cs="TH SarabunPSK"/>
                <w:color w:val="0000FF"/>
                <w:sz w:val="24"/>
                <w:szCs w:val="24"/>
              </w:rPr>
            </w:pPr>
            <w:r>
              <w:rPr>
                <w:rFonts w:ascii="TH SarabunPSK" w:hAnsi="TH SarabunPSK" w:cs="TH SarabunPSK"/>
                <w:color w:val="0000FF"/>
                <w:sz w:val="24"/>
                <w:szCs w:val="24"/>
              </w:rPr>
              <w:t>4…………………….</w:t>
            </w:r>
          </w:p>
          <w:p w14:paraId="69986DCC" w14:textId="4845EF46" w:rsidR="002739A0" w:rsidRPr="00771DD6" w:rsidRDefault="002739A0" w:rsidP="002739A0">
            <w:pPr>
              <w:rPr>
                <w:rFonts w:ascii="TH SarabunPSK" w:hAnsi="TH SarabunPSK" w:cs="TH SarabunPSK"/>
                <w:color w:val="0000FF"/>
                <w:sz w:val="24"/>
                <w:szCs w:val="24"/>
              </w:rPr>
            </w:pPr>
            <w:r>
              <w:rPr>
                <w:rFonts w:ascii="TH SarabunPSK" w:hAnsi="TH SarabunPSK" w:cs="TH SarabunPSK"/>
                <w:color w:val="0000FF"/>
                <w:sz w:val="24"/>
                <w:szCs w:val="24"/>
              </w:rPr>
              <w:t>5…………………….</w:t>
            </w:r>
          </w:p>
        </w:tc>
        <w:tc>
          <w:tcPr>
            <w:tcW w:w="2764" w:type="dxa"/>
            <w:vAlign w:val="center"/>
          </w:tcPr>
          <w:p w14:paraId="17B928C4" w14:textId="77777777" w:rsidR="002739A0" w:rsidRDefault="002739A0" w:rsidP="00C34580">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r w:rsidRPr="008D0CBA">
              <w:rPr>
                <w:rFonts w:ascii="TH SarabunPSK" w:hAnsi="TH SarabunPSK" w:cs="TH SarabunPSK" w:hint="cs"/>
                <w:color w:val="0000FF"/>
                <w:sz w:val="24"/>
                <w:szCs w:val="24"/>
                <w:cs/>
              </w:rPr>
              <w:t>เพียงพอ</w:t>
            </w:r>
          </w:p>
          <w:p w14:paraId="355DB222" w14:textId="77777777" w:rsidR="002739A0" w:rsidRDefault="002739A0" w:rsidP="00C34580">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พร้อมใช้งาน</w:t>
            </w:r>
          </w:p>
          <w:p w14:paraId="66878E67" w14:textId="77777777" w:rsidR="002739A0" w:rsidRDefault="002739A0" w:rsidP="00C34580">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ทันสมัย</w:t>
            </w:r>
          </w:p>
          <w:p w14:paraId="78171615" w14:textId="77777777" w:rsidR="002739A0" w:rsidRDefault="002739A0" w:rsidP="002739A0">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r w:rsidRPr="002739A0">
              <w:rPr>
                <w:rFonts w:ascii="TH SarabunPSK" w:hAnsi="TH SarabunPSK" w:cs="TH SarabunPSK" w:hint="cs"/>
                <w:color w:val="0000FF"/>
                <w:sz w:val="24"/>
                <w:szCs w:val="24"/>
                <w:cs/>
              </w:rPr>
              <w:t>ใช้งานได้อย่างมีประสิทธิภาพ</w:t>
            </w:r>
          </w:p>
          <w:p w14:paraId="796EED44" w14:textId="77777777" w:rsidR="002739A0" w:rsidRDefault="002739A0" w:rsidP="00C34580">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ตอบสนองความต้องการของผู้เรียน</w:t>
            </w:r>
          </w:p>
          <w:p w14:paraId="2F914077" w14:textId="77777777" w:rsidR="002739A0" w:rsidRDefault="002739A0" w:rsidP="00C34580">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r>
              <w:rPr>
                <w:rFonts w:ascii="TH SarabunPSK" w:hAnsi="TH SarabunPSK" w:cs="TH SarabunPSK" w:hint="cs"/>
                <w:color w:val="0000FF"/>
                <w:sz w:val="24"/>
                <w:szCs w:val="24"/>
                <w:cs/>
              </w:rPr>
              <w:t>ตอบสนองความต้องการของอาจารย์</w:t>
            </w:r>
          </w:p>
          <w:p w14:paraId="7262EB52" w14:textId="77777777" w:rsidR="002739A0" w:rsidRPr="00771DD6" w:rsidRDefault="002739A0" w:rsidP="00C34580">
            <w:pPr>
              <w:rPr>
                <w:rFonts w:ascii="TH SarabunPSK" w:hAnsi="TH SarabunPSK" w:cs="TH SarabunPSK"/>
                <w:color w:val="0000FF"/>
                <w:sz w:val="24"/>
                <w:szCs w:val="24"/>
              </w:rPr>
            </w:pPr>
            <w:r w:rsidRPr="008D0CBA">
              <w:rPr>
                <w:rFonts w:ascii="TH SarabunPSK" w:hAnsi="TH SarabunPSK" w:cs="TH SarabunPSK"/>
                <w:color w:val="0000FF"/>
                <w:sz w:val="20"/>
                <w:szCs w:val="20"/>
              </w:rPr>
              <w:sym w:font="Wingdings 2" w:char="F0A3"/>
            </w:r>
            <w:r>
              <w:rPr>
                <w:rFonts w:ascii="TH SarabunPSK" w:hAnsi="TH SarabunPSK" w:cs="TH SarabunPSK"/>
                <w:color w:val="0000FF"/>
                <w:sz w:val="24"/>
                <w:szCs w:val="24"/>
              </w:rPr>
              <w:t xml:space="preserve"> …………………………………………</w:t>
            </w:r>
          </w:p>
        </w:tc>
      </w:tr>
      <w:tr w:rsidR="002739A0" w:rsidRPr="000C1775" w14:paraId="61176CDA" w14:textId="77777777" w:rsidTr="00D47BC0">
        <w:trPr>
          <w:trHeight w:val="266"/>
        </w:trPr>
        <w:tc>
          <w:tcPr>
            <w:tcW w:w="1159" w:type="dxa"/>
            <w:vAlign w:val="center"/>
          </w:tcPr>
          <w:p w14:paraId="5EAFDD79" w14:textId="77777777" w:rsidR="002739A0" w:rsidRDefault="002739A0" w:rsidP="00C34580">
            <w:pPr>
              <w:rPr>
                <w:rFonts w:ascii="TH SarabunPSK" w:hAnsi="TH SarabunPSK" w:cs="TH SarabunPSK"/>
                <w:color w:val="0000FF"/>
                <w:sz w:val="24"/>
                <w:szCs w:val="24"/>
              </w:rPr>
            </w:pPr>
          </w:p>
        </w:tc>
        <w:tc>
          <w:tcPr>
            <w:tcW w:w="1342" w:type="dxa"/>
            <w:vAlign w:val="center"/>
          </w:tcPr>
          <w:p w14:paraId="1BD04CD1" w14:textId="77777777" w:rsidR="002739A0" w:rsidRDefault="002739A0" w:rsidP="00C34580">
            <w:pPr>
              <w:rPr>
                <w:rFonts w:ascii="TH SarabunPSK" w:hAnsi="TH SarabunPSK" w:cs="TH SarabunPSK"/>
                <w:color w:val="0000FF"/>
                <w:sz w:val="24"/>
                <w:szCs w:val="24"/>
              </w:rPr>
            </w:pPr>
          </w:p>
        </w:tc>
        <w:tc>
          <w:tcPr>
            <w:tcW w:w="1094" w:type="dxa"/>
            <w:vAlign w:val="center"/>
          </w:tcPr>
          <w:p w14:paraId="211FA9F2" w14:textId="77777777" w:rsidR="002739A0" w:rsidRDefault="002739A0" w:rsidP="00C34580">
            <w:pPr>
              <w:rPr>
                <w:rFonts w:ascii="TH SarabunPSK" w:hAnsi="TH SarabunPSK" w:cs="TH SarabunPSK"/>
                <w:color w:val="0000FF"/>
                <w:sz w:val="24"/>
                <w:szCs w:val="24"/>
              </w:rPr>
            </w:pPr>
          </w:p>
        </w:tc>
        <w:tc>
          <w:tcPr>
            <w:tcW w:w="2713" w:type="dxa"/>
            <w:vAlign w:val="center"/>
          </w:tcPr>
          <w:p w14:paraId="3C077948" w14:textId="77777777" w:rsidR="002739A0" w:rsidRPr="00771DD6" w:rsidRDefault="002739A0" w:rsidP="00C34580">
            <w:pPr>
              <w:rPr>
                <w:rFonts w:ascii="TH SarabunPSK" w:hAnsi="TH SarabunPSK" w:cs="TH SarabunPSK"/>
                <w:color w:val="0000FF"/>
                <w:sz w:val="24"/>
                <w:szCs w:val="24"/>
              </w:rPr>
            </w:pPr>
          </w:p>
        </w:tc>
        <w:tc>
          <w:tcPr>
            <w:tcW w:w="2764" w:type="dxa"/>
            <w:vAlign w:val="center"/>
          </w:tcPr>
          <w:p w14:paraId="05C491BB" w14:textId="77777777" w:rsidR="002739A0" w:rsidRPr="00771DD6" w:rsidRDefault="002739A0" w:rsidP="00C34580">
            <w:pPr>
              <w:rPr>
                <w:rFonts w:ascii="TH SarabunPSK" w:hAnsi="TH SarabunPSK" w:cs="TH SarabunPSK"/>
                <w:color w:val="0000FF"/>
                <w:sz w:val="24"/>
                <w:szCs w:val="24"/>
              </w:rPr>
            </w:pPr>
          </w:p>
        </w:tc>
      </w:tr>
    </w:tbl>
    <w:p w14:paraId="73D23516" w14:textId="77777777" w:rsidR="008D0CBA" w:rsidRDefault="008D0CBA" w:rsidP="008D0CBA">
      <w:pPr>
        <w:spacing w:after="0" w:line="240" w:lineRule="auto"/>
        <w:jc w:val="thaiDistribute"/>
        <w:rPr>
          <w:rFonts w:ascii="TH SarabunPSK" w:hAnsi="TH SarabunPSK" w:cs="TH SarabunPSK"/>
          <w:b/>
          <w:bCs/>
          <w:color w:val="0000FF"/>
          <w:sz w:val="32"/>
          <w:szCs w:val="32"/>
        </w:rPr>
      </w:pPr>
    </w:p>
    <w:p w14:paraId="48668741" w14:textId="77777777" w:rsidR="005F52EA" w:rsidRDefault="005F52EA" w:rsidP="008D0CBA">
      <w:pPr>
        <w:spacing w:after="0" w:line="240" w:lineRule="auto"/>
        <w:jc w:val="thaiDistribute"/>
        <w:rPr>
          <w:rFonts w:ascii="TH SarabunPSK" w:hAnsi="TH SarabunPSK" w:cs="TH SarabunPSK"/>
          <w:b/>
          <w:bCs/>
          <w:color w:val="0000FF"/>
          <w:sz w:val="32"/>
          <w:szCs w:val="32"/>
        </w:rPr>
      </w:pPr>
    </w:p>
    <w:p w14:paraId="64CBEB5E" w14:textId="77777777" w:rsidR="002739A0" w:rsidRPr="003624C1" w:rsidRDefault="002739A0" w:rsidP="002739A0">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lastRenderedPageBreak/>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2739A0" w:rsidRPr="00831B85" w14:paraId="3C85E630" w14:textId="77777777" w:rsidTr="00865726">
        <w:trPr>
          <w:trHeight w:val="278"/>
        </w:trPr>
        <w:tc>
          <w:tcPr>
            <w:tcW w:w="1838" w:type="dxa"/>
            <w:shd w:val="clear" w:color="auto" w:fill="D9D9D9" w:themeFill="background1" w:themeFillShade="D9"/>
          </w:tcPr>
          <w:p w14:paraId="7E1172F3" w14:textId="77777777" w:rsidR="002739A0" w:rsidRPr="00831B85" w:rsidRDefault="002739A0"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7E73D381" w14:textId="77777777" w:rsidR="002739A0" w:rsidRPr="00831B85" w:rsidRDefault="002739A0"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2739A0" w:rsidRPr="003624C1" w14:paraId="6AF65EC3" w14:textId="77777777" w:rsidTr="00865726">
        <w:tc>
          <w:tcPr>
            <w:tcW w:w="1838" w:type="dxa"/>
            <w:shd w:val="clear" w:color="auto" w:fill="auto"/>
          </w:tcPr>
          <w:p w14:paraId="77DC8FAF" w14:textId="2F94532E" w:rsidR="002739A0" w:rsidRPr="003624C1" w:rsidRDefault="002739A0"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7.2</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63811B04" w14:textId="77777777" w:rsidR="002739A0" w:rsidRPr="003624C1" w:rsidRDefault="002739A0" w:rsidP="00C34580">
            <w:pPr>
              <w:spacing w:after="0" w:line="240" w:lineRule="auto"/>
              <w:rPr>
                <w:rFonts w:ascii="TH SarabunPSK" w:hAnsi="TH SarabunPSK" w:cs="TH SarabunPSK"/>
                <w:color w:val="0000FF"/>
                <w:sz w:val="28"/>
                <w:szCs w:val="28"/>
              </w:rPr>
            </w:pPr>
          </w:p>
        </w:tc>
      </w:tr>
      <w:tr w:rsidR="002739A0" w:rsidRPr="003624C1" w14:paraId="5DE4EBDB" w14:textId="77777777" w:rsidTr="00865726">
        <w:tc>
          <w:tcPr>
            <w:tcW w:w="1838" w:type="dxa"/>
            <w:shd w:val="clear" w:color="auto" w:fill="auto"/>
          </w:tcPr>
          <w:p w14:paraId="089E57C7" w14:textId="266F843A" w:rsidR="002739A0" w:rsidRPr="003624C1" w:rsidRDefault="002739A0"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7.2</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3D9A275D" w14:textId="77777777" w:rsidR="002739A0" w:rsidRPr="003624C1" w:rsidRDefault="002739A0" w:rsidP="00C34580">
            <w:pPr>
              <w:spacing w:after="0" w:line="240" w:lineRule="auto"/>
              <w:rPr>
                <w:rFonts w:ascii="TH SarabunPSK" w:hAnsi="TH SarabunPSK" w:cs="TH SarabunPSK"/>
                <w:color w:val="0000FF"/>
                <w:sz w:val="28"/>
                <w:szCs w:val="28"/>
              </w:rPr>
            </w:pPr>
          </w:p>
        </w:tc>
      </w:tr>
      <w:tr w:rsidR="002739A0" w:rsidRPr="003624C1" w14:paraId="28C25B01" w14:textId="77777777" w:rsidTr="00865726">
        <w:tc>
          <w:tcPr>
            <w:tcW w:w="1838" w:type="dxa"/>
            <w:shd w:val="clear" w:color="auto" w:fill="auto"/>
          </w:tcPr>
          <w:p w14:paraId="32391EEE" w14:textId="77777777" w:rsidR="002739A0" w:rsidRPr="003624C1" w:rsidRDefault="002739A0"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5464594A" w14:textId="77777777" w:rsidR="002739A0" w:rsidRPr="003624C1" w:rsidRDefault="002739A0" w:rsidP="00C34580">
            <w:pPr>
              <w:spacing w:after="0" w:line="240" w:lineRule="auto"/>
              <w:rPr>
                <w:rFonts w:ascii="TH SarabunPSK" w:hAnsi="TH SarabunPSK" w:cs="TH SarabunPSK"/>
                <w:color w:val="0000FF"/>
                <w:sz w:val="28"/>
                <w:szCs w:val="28"/>
              </w:rPr>
            </w:pPr>
          </w:p>
        </w:tc>
      </w:tr>
      <w:tr w:rsidR="002739A0" w:rsidRPr="003624C1" w14:paraId="349519CD" w14:textId="77777777" w:rsidTr="00865726">
        <w:tc>
          <w:tcPr>
            <w:tcW w:w="1838" w:type="dxa"/>
            <w:shd w:val="clear" w:color="auto" w:fill="auto"/>
          </w:tcPr>
          <w:p w14:paraId="4329F727" w14:textId="77777777" w:rsidR="002739A0" w:rsidRPr="003624C1" w:rsidRDefault="002739A0"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3BFB5914" w14:textId="77777777" w:rsidR="002739A0" w:rsidRPr="003624C1" w:rsidRDefault="002739A0" w:rsidP="00C34580">
            <w:pPr>
              <w:spacing w:after="0" w:line="240" w:lineRule="auto"/>
              <w:rPr>
                <w:rFonts w:ascii="TH SarabunPSK" w:hAnsi="TH SarabunPSK" w:cs="TH SarabunPSK"/>
                <w:color w:val="0000FF"/>
                <w:sz w:val="28"/>
                <w:szCs w:val="28"/>
              </w:rPr>
            </w:pPr>
          </w:p>
        </w:tc>
      </w:tr>
    </w:tbl>
    <w:p w14:paraId="2BB72419" w14:textId="77777777" w:rsidR="00383462" w:rsidRPr="000C1775" w:rsidRDefault="00383462" w:rsidP="00D83D9B">
      <w:pPr>
        <w:spacing w:after="0" w:line="240" w:lineRule="auto"/>
        <w:jc w:val="thaiDistribute"/>
        <w:rPr>
          <w:rFonts w:ascii="TH SarabunPSK" w:hAnsi="TH SarabunPSK" w:cs="TH SarabunPSK"/>
          <w:color w:val="000000" w:themeColor="text1"/>
          <w:sz w:val="32"/>
          <w:szCs w:val="32"/>
        </w:rPr>
      </w:pPr>
    </w:p>
    <w:p w14:paraId="62BF4F7B" w14:textId="1C67FD9A" w:rsidR="00FF3705" w:rsidRPr="000C1775" w:rsidRDefault="00FF3705" w:rsidP="00D83D9B">
      <w:pPr>
        <w:spacing w:after="0" w:line="240" w:lineRule="auto"/>
        <w:jc w:val="thaiDistribute"/>
        <w:rPr>
          <w:rFonts w:ascii="TH SarabunPSK" w:hAnsi="TH SarabunPSK" w:cs="TH SarabunPSK"/>
          <w:b/>
          <w:bCs/>
          <w:sz w:val="32"/>
          <w:szCs w:val="32"/>
        </w:rPr>
      </w:pPr>
      <w:r w:rsidRPr="000C1775">
        <w:rPr>
          <w:rFonts w:ascii="TH SarabunPSK" w:hAnsi="TH SarabunPSK" w:cs="TH SarabunPSK" w:hint="cs"/>
          <w:b/>
          <w:bCs/>
          <w:color w:val="000000" w:themeColor="text1"/>
          <w:sz w:val="32"/>
          <w:szCs w:val="32"/>
        </w:rPr>
        <w:t xml:space="preserve">7.3 </w:t>
      </w:r>
      <w:r w:rsidR="00C920B0" w:rsidRPr="000C1775">
        <w:rPr>
          <w:rFonts w:ascii="TH SarabunPSK" w:hAnsi="TH SarabunPSK" w:cs="TH SarabunPSK" w:hint="cs"/>
          <w:b/>
          <w:bCs/>
          <w:color w:val="000000"/>
          <w:sz w:val="32"/>
          <w:szCs w:val="32"/>
          <w:cs/>
        </w:rPr>
        <w:t>มีการจัดเตรียมห้องสมุดดิจิทัลเพื่อให้สอดคล้องกับความก้าวหน้าของเทคโนโลยีสารสนเทศและการสื่อสาร</w:t>
      </w:r>
    </w:p>
    <w:p w14:paraId="6BCC8155" w14:textId="15FE2C91" w:rsidR="00FF3705" w:rsidRPr="00510EEB" w:rsidRDefault="00830DD9" w:rsidP="00D83D9B">
      <w:pPr>
        <w:spacing w:after="0" w:line="240" w:lineRule="auto"/>
        <w:jc w:val="thaiDistribute"/>
        <w:rPr>
          <w:rFonts w:ascii="TH SarabunPSK" w:hAnsi="TH SarabunPSK" w:cs="TH SarabunPSK"/>
          <w:sz w:val="32"/>
          <w:szCs w:val="32"/>
        </w:rPr>
      </w:pPr>
      <w:r w:rsidRPr="00510EEB">
        <w:rPr>
          <w:rFonts w:ascii="TH SarabunPSK" w:hAnsi="TH SarabunPSK" w:cs="TH SarabunPSK" w:hint="cs"/>
          <w:sz w:val="32"/>
          <w:szCs w:val="32"/>
        </w:rPr>
        <w:t>A digital library is shown to be set-up, in keeping with progress in information and communication technology</w:t>
      </w:r>
    </w:p>
    <w:p w14:paraId="3ABC45F5" w14:textId="77777777" w:rsidR="00383462" w:rsidRPr="00510EEB" w:rsidRDefault="00383462" w:rsidP="00D83D9B">
      <w:pPr>
        <w:spacing w:after="0" w:line="240" w:lineRule="auto"/>
        <w:jc w:val="thaiDistribute"/>
        <w:rPr>
          <w:rFonts w:ascii="TH SarabunPSK" w:hAnsi="TH SarabunPSK" w:cs="TH SarabunPSK"/>
          <w:sz w:val="32"/>
          <w:szCs w:val="32"/>
        </w:rPr>
      </w:pPr>
    </w:p>
    <w:p w14:paraId="75FA60E5" w14:textId="77777777" w:rsidR="009C7ECA" w:rsidRPr="00510EEB" w:rsidRDefault="009C7ECA" w:rsidP="009C7ECA">
      <w:pPr>
        <w:spacing w:after="0" w:line="240" w:lineRule="auto"/>
        <w:rPr>
          <w:rFonts w:ascii="TH SarabunPSK" w:hAnsi="TH SarabunPSK" w:cs="TH SarabunPSK"/>
          <w:sz w:val="32"/>
          <w:szCs w:val="32"/>
        </w:rPr>
      </w:pPr>
      <w:r w:rsidRPr="00510EEB">
        <w:rPr>
          <w:rFonts w:ascii="TH SarabunPSK" w:hAnsi="TH SarabunPSK" w:cs="TH SarabunPSK" w:hint="cs"/>
          <w:b/>
          <w:bCs/>
          <w:sz w:val="32"/>
          <w:szCs w:val="32"/>
          <w:cs/>
        </w:rPr>
        <w:t>ผลการดำเนินงาน</w:t>
      </w:r>
    </w:p>
    <w:p w14:paraId="6B53B495" w14:textId="184C93F1" w:rsidR="009C7ECA" w:rsidRPr="00962FE2" w:rsidRDefault="009C7ECA" w:rsidP="009C7ECA">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00510EEB">
        <w:rPr>
          <w:rFonts w:ascii="TH SarabunPSK" w:hAnsi="TH SarabunPSK" w:cs="TH SarabunPSK"/>
          <w:color w:val="0000FF"/>
          <w:sz w:val="32"/>
          <w:szCs w:val="32"/>
        </w:rPr>
        <w:t xml:space="preserve"> </w:t>
      </w:r>
      <w:r w:rsidRPr="00510EEB">
        <w:rPr>
          <w:rFonts w:ascii="TH SarabunPSK" w:hAnsi="TH SarabunPSK" w:cs="TH SarabunPSK" w:hint="cs"/>
          <w:color w:val="C00000"/>
          <w:sz w:val="32"/>
          <w:szCs w:val="32"/>
        </w:rPr>
        <w:fldChar w:fldCharType="begin"/>
      </w:r>
      <w:r w:rsidRPr="00510EEB">
        <w:rPr>
          <w:rFonts w:ascii="TH SarabunPSK" w:hAnsi="TH SarabunPSK" w:cs="TH SarabunPSK" w:hint="cs"/>
          <w:color w:val="C00000"/>
          <w:sz w:val="32"/>
          <w:szCs w:val="32"/>
        </w:rPr>
        <w:instrText xml:space="preserve"> MACROBUTTON  AcceptAllChangesInDoc [</w:instrText>
      </w:r>
      <w:r w:rsidRPr="00510EEB">
        <w:rPr>
          <w:rFonts w:ascii="TH SarabunPSK" w:hAnsi="TH SarabunPSK" w:cs="TH SarabunPSK" w:hint="cs"/>
          <w:color w:val="C00000"/>
          <w:sz w:val="32"/>
          <w:szCs w:val="32"/>
          <w:cs/>
        </w:rPr>
        <w:instrText>คลิกพิมพ์]</w:instrText>
      </w:r>
      <w:r w:rsidRPr="00510EEB">
        <w:rPr>
          <w:rFonts w:ascii="TH SarabunPSK" w:hAnsi="TH SarabunPSK" w:cs="TH SarabunPSK" w:hint="cs"/>
          <w:color w:val="C00000"/>
          <w:sz w:val="32"/>
          <w:szCs w:val="32"/>
        </w:rPr>
        <w:instrText xml:space="preserve"> </w:instrText>
      </w:r>
      <w:r w:rsidRPr="00510EEB">
        <w:rPr>
          <w:rFonts w:ascii="TH SarabunPSK" w:hAnsi="TH SarabunPSK" w:cs="TH SarabunPSK" w:hint="cs"/>
          <w:color w:val="C00000"/>
          <w:sz w:val="32"/>
          <w:szCs w:val="32"/>
        </w:rPr>
        <w:fldChar w:fldCharType="end"/>
      </w:r>
      <w:r w:rsidR="00510EEB">
        <w:rPr>
          <w:rFonts w:ascii="TH SarabunPSK" w:hAnsi="TH SarabunPSK" w:cs="TH SarabunPSK" w:hint="cs"/>
          <w:color w:val="0000FF"/>
          <w:sz w:val="32"/>
          <w:szCs w:val="32"/>
          <w:cs/>
        </w:rPr>
        <w:t>โดย</w:t>
      </w:r>
      <w:r w:rsidR="00510EEB">
        <w:rPr>
          <w:rFonts w:ascii="TH SarabunPSK" w:hAnsi="TH SarabunPSK" w:cs="TH SarabunPSK"/>
          <w:color w:val="0000FF"/>
          <w:sz w:val="32"/>
          <w:szCs w:val="32"/>
        </w:rPr>
        <w:t>/</w:t>
      </w:r>
      <w:r w:rsidR="00510EEB">
        <w:rPr>
          <w:rFonts w:ascii="TH SarabunPSK" w:hAnsi="TH SarabunPSK" w:cs="TH SarabunPSK" w:hint="cs"/>
          <w:color w:val="0000FF"/>
          <w:sz w:val="32"/>
          <w:szCs w:val="32"/>
          <w:cs/>
        </w:rPr>
        <w:t>ผ่าน</w:t>
      </w:r>
      <w:r w:rsidR="00510EEB">
        <w:rPr>
          <w:rFonts w:ascii="TH SarabunPSK" w:hAnsi="TH SarabunPSK" w:cs="TH SarabunPSK"/>
          <w:color w:val="0000FF"/>
          <w:sz w:val="32"/>
          <w:szCs w:val="32"/>
        </w:rPr>
        <w:t xml:space="preserve"> </w:t>
      </w:r>
      <w:r w:rsidR="00510EEB" w:rsidRPr="00510EEB">
        <w:rPr>
          <w:rFonts w:ascii="TH SarabunPSK" w:hAnsi="TH SarabunPSK" w:cs="TH SarabunPSK" w:hint="cs"/>
          <w:color w:val="C00000"/>
          <w:sz w:val="32"/>
          <w:szCs w:val="32"/>
        </w:rPr>
        <w:fldChar w:fldCharType="begin"/>
      </w:r>
      <w:r w:rsidR="00510EEB" w:rsidRPr="00510EEB">
        <w:rPr>
          <w:rFonts w:ascii="TH SarabunPSK" w:hAnsi="TH SarabunPSK" w:cs="TH SarabunPSK" w:hint="cs"/>
          <w:color w:val="C00000"/>
          <w:sz w:val="32"/>
          <w:szCs w:val="32"/>
        </w:rPr>
        <w:instrText xml:space="preserve"> MACROBUTTON  AcceptAllChangesInDoc [</w:instrText>
      </w:r>
      <w:r w:rsidR="00510EEB" w:rsidRPr="00510EEB">
        <w:rPr>
          <w:rFonts w:ascii="TH SarabunPSK" w:hAnsi="TH SarabunPSK" w:cs="TH SarabunPSK" w:hint="cs"/>
          <w:color w:val="C00000"/>
          <w:sz w:val="32"/>
          <w:szCs w:val="32"/>
          <w:cs/>
        </w:rPr>
        <w:instrText>คลิกพิมพ์]</w:instrText>
      </w:r>
      <w:r w:rsidR="00510EEB" w:rsidRPr="00510EEB">
        <w:rPr>
          <w:rFonts w:ascii="TH SarabunPSK" w:hAnsi="TH SarabunPSK" w:cs="TH SarabunPSK" w:hint="cs"/>
          <w:color w:val="C00000"/>
          <w:sz w:val="32"/>
          <w:szCs w:val="32"/>
        </w:rPr>
        <w:instrText xml:space="preserve"> </w:instrText>
      </w:r>
      <w:r w:rsidR="00510EEB" w:rsidRPr="00510EE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ได้จัดให้มี</w:t>
      </w:r>
      <w:r w:rsidRPr="009C7ECA">
        <w:rPr>
          <w:rFonts w:ascii="TH SarabunPSK" w:hAnsi="TH SarabunPSK" w:cs="TH SarabunPSK" w:hint="cs"/>
          <w:color w:val="0000FF"/>
          <w:sz w:val="32"/>
          <w:szCs w:val="32"/>
          <w:cs/>
        </w:rPr>
        <w:t>ห้องสมุดดิจิทัล</w:t>
      </w:r>
      <w:r>
        <w:rPr>
          <w:rFonts w:ascii="TH SarabunPSK" w:hAnsi="TH SarabunPSK" w:cs="TH SarabunPSK" w:hint="cs"/>
          <w:color w:val="0000FF"/>
          <w:sz w:val="32"/>
          <w:szCs w:val="32"/>
          <w:cs/>
        </w:rPr>
        <w:t xml:space="preserve"> ที่</w:t>
      </w:r>
      <w:r w:rsidR="009505E1">
        <w:rPr>
          <w:rFonts w:ascii="TH SarabunPSK" w:hAnsi="TH SarabunPSK" w:cs="TH SarabunPSK" w:hint="cs"/>
          <w:color w:val="0000FF"/>
          <w:sz w:val="32"/>
          <w:szCs w:val="32"/>
          <w:cs/>
        </w:rPr>
        <w:t>บรรจุ</w:t>
      </w:r>
      <w:r>
        <w:rPr>
          <w:rFonts w:ascii="TH SarabunPSK" w:hAnsi="TH SarabunPSK" w:cs="TH SarabunPSK" w:hint="cs"/>
          <w:color w:val="0000FF"/>
          <w:sz w:val="32"/>
          <w:szCs w:val="32"/>
          <w:cs/>
        </w:rPr>
        <w:t>ฐานข้อมูลเกี่ยวกับ</w:t>
      </w:r>
      <w:r w:rsidRPr="009C7ECA">
        <w:rPr>
          <w:rFonts w:ascii="TH SarabunPSK" w:hAnsi="TH SarabunPSK" w:cs="TH SarabunPSK"/>
          <w:color w:val="0000FF"/>
          <w:sz w:val="32"/>
          <w:szCs w:val="32"/>
          <w:cs/>
        </w:rPr>
        <w:t xml:space="preserve"> </w:t>
      </w:r>
      <w:r w:rsidRPr="009C7ECA">
        <w:rPr>
          <w:rFonts w:ascii="TH SarabunPSK" w:hAnsi="TH SarabunPSK" w:cs="TH SarabunPSK"/>
          <w:color w:val="0000FF"/>
          <w:sz w:val="32"/>
          <w:szCs w:val="32"/>
        </w:rPr>
        <w:t>E-book, E-journal,</w:t>
      </w:r>
      <w:r>
        <w:rPr>
          <w:rFonts w:ascii="TH SarabunPSK" w:hAnsi="TH SarabunPSK" w:cs="TH SarabunPSK" w:hint="cs"/>
          <w:color w:val="0000FF"/>
          <w:sz w:val="32"/>
          <w:szCs w:val="32"/>
          <w:cs/>
        </w:rPr>
        <w:t xml:space="preserve"> และ</w:t>
      </w:r>
      <w:r w:rsidRPr="009C7ECA">
        <w:rPr>
          <w:rFonts w:ascii="TH SarabunPSK" w:hAnsi="TH SarabunPSK" w:cs="TH SarabunPSK"/>
          <w:color w:val="0000FF"/>
          <w:sz w:val="32"/>
          <w:szCs w:val="32"/>
        </w:rPr>
        <w:t xml:space="preserve"> E-thesis</w:t>
      </w:r>
      <w:r w:rsidRPr="009C7ECA">
        <w:rPr>
          <w:rFonts w:ascii="TH SarabunPSK" w:hAnsi="TH SarabunPSK" w:cs="TH SarabunPSK"/>
          <w:color w:val="0000FF"/>
          <w:sz w:val="32"/>
          <w:szCs w:val="32"/>
          <w:cs/>
        </w:rPr>
        <w:t xml:space="preserve"> ที่ทันสมัย </w:t>
      </w:r>
      <w:r>
        <w:rPr>
          <w:rFonts w:ascii="TH SarabunPSK" w:hAnsi="TH SarabunPSK" w:cs="TH SarabunPSK" w:hint="cs"/>
          <w:color w:val="0000FF"/>
          <w:sz w:val="32"/>
          <w:szCs w:val="32"/>
          <w:cs/>
        </w:rPr>
        <w:t>และ</w:t>
      </w:r>
      <w:r w:rsidRPr="009C7ECA">
        <w:rPr>
          <w:rFonts w:ascii="TH SarabunPSK" w:hAnsi="TH SarabunPSK" w:cs="TH SarabunPSK"/>
          <w:color w:val="0000FF"/>
          <w:sz w:val="32"/>
          <w:szCs w:val="32"/>
          <w:cs/>
        </w:rPr>
        <w:t xml:space="preserve">ใช้งานได้อย่างมีประสิทธิภาพ </w:t>
      </w:r>
      <w:r>
        <w:rPr>
          <w:rFonts w:ascii="TH SarabunPSK" w:hAnsi="TH SarabunPSK" w:cs="TH SarabunPSK" w:hint="cs"/>
          <w:color w:val="0000FF"/>
          <w:sz w:val="32"/>
          <w:szCs w:val="32"/>
          <w:cs/>
        </w:rPr>
        <w:t>โดยที่ผู้เรียนสามารถ</w:t>
      </w:r>
      <w:r w:rsidRPr="009C7ECA">
        <w:rPr>
          <w:rFonts w:ascii="TH SarabunPSK" w:hAnsi="TH SarabunPSK" w:cs="TH SarabunPSK"/>
          <w:color w:val="0000FF"/>
          <w:sz w:val="32"/>
          <w:szCs w:val="32"/>
          <w:cs/>
        </w:rPr>
        <w:t>เข้าถึงได้</w:t>
      </w:r>
      <w:r>
        <w:rPr>
          <w:rFonts w:ascii="TH SarabunPSK" w:hAnsi="TH SarabunPSK" w:cs="TH SarabunPSK" w:hint="cs"/>
          <w:color w:val="0000FF"/>
          <w:sz w:val="32"/>
          <w:szCs w:val="32"/>
          <w:cs/>
        </w:rPr>
        <w:t xml:space="preserve"> </w:t>
      </w:r>
      <w:r w:rsidRPr="003C11BE">
        <w:rPr>
          <w:rFonts w:ascii="TH SarabunPSK" w:hAnsi="TH SarabunPSK" w:cs="TH SarabunPSK" w:hint="cs"/>
          <w:color w:val="0000FF"/>
          <w:sz w:val="32"/>
          <w:szCs w:val="32"/>
          <w:cs/>
        </w:rPr>
        <w:t>ซึ่งมีรายละเอียด</w:t>
      </w:r>
      <w:r>
        <w:rPr>
          <w:rFonts w:ascii="TH SarabunPSK" w:hAnsi="TH SarabunPSK" w:cs="TH SarabunPSK" w:hint="cs"/>
          <w:color w:val="0000FF"/>
          <w:sz w:val="32"/>
          <w:szCs w:val="32"/>
          <w:cs/>
        </w:rPr>
        <w:t xml:space="preserve">ดังแสดงในตารางที่ </w:t>
      </w:r>
      <w:r w:rsidRPr="00510EEB">
        <w:rPr>
          <w:rFonts w:ascii="TH SarabunPSK" w:hAnsi="TH SarabunPSK" w:cs="TH SarabunPSK" w:hint="cs"/>
          <w:color w:val="C00000"/>
          <w:sz w:val="32"/>
          <w:szCs w:val="32"/>
        </w:rPr>
        <w:fldChar w:fldCharType="begin"/>
      </w:r>
      <w:r w:rsidRPr="00510EEB">
        <w:rPr>
          <w:rFonts w:ascii="TH SarabunPSK" w:hAnsi="TH SarabunPSK" w:cs="TH SarabunPSK" w:hint="cs"/>
          <w:color w:val="C00000"/>
          <w:sz w:val="32"/>
          <w:szCs w:val="32"/>
        </w:rPr>
        <w:instrText xml:space="preserve"> MACROBUTTON  AcceptAllChangesInDoc [</w:instrText>
      </w:r>
      <w:r w:rsidRPr="00510EEB">
        <w:rPr>
          <w:rFonts w:ascii="TH SarabunPSK" w:hAnsi="TH SarabunPSK" w:cs="TH SarabunPSK" w:hint="cs"/>
          <w:color w:val="C00000"/>
          <w:sz w:val="32"/>
          <w:szCs w:val="32"/>
          <w:cs/>
        </w:rPr>
        <w:instrText>คลิกพิมพ์]</w:instrText>
      </w:r>
      <w:r w:rsidRPr="00510EEB">
        <w:rPr>
          <w:rFonts w:ascii="TH SarabunPSK" w:hAnsi="TH SarabunPSK" w:cs="TH SarabunPSK" w:hint="cs"/>
          <w:color w:val="C00000"/>
          <w:sz w:val="32"/>
          <w:szCs w:val="32"/>
        </w:rPr>
        <w:instrText xml:space="preserve"> </w:instrText>
      </w:r>
      <w:r w:rsidRPr="00510EEB">
        <w:rPr>
          <w:rFonts w:ascii="TH SarabunPSK" w:hAnsi="TH SarabunPSK" w:cs="TH SarabunPSK" w:hint="cs"/>
          <w:color w:val="C00000"/>
          <w:sz w:val="32"/>
          <w:szCs w:val="32"/>
        </w:rPr>
        <w:fldChar w:fldCharType="end"/>
      </w:r>
    </w:p>
    <w:p w14:paraId="0543AD19" w14:textId="77777777" w:rsidR="009C7ECA" w:rsidRPr="009C7ECA" w:rsidRDefault="009C7ECA" w:rsidP="009C7ECA">
      <w:pPr>
        <w:spacing w:after="0" w:line="240" w:lineRule="auto"/>
        <w:jc w:val="thaiDistribute"/>
        <w:rPr>
          <w:rFonts w:ascii="TH SarabunPSK" w:hAnsi="TH SarabunPSK" w:cs="TH SarabunPSK"/>
          <w:color w:val="0000FF"/>
          <w:sz w:val="32"/>
          <w:szCs w:val="32"/>
        </w:rPr>
      </w:pPr>
    </w:p>
    <w:p w14:paraId="10543A07" w14:textId="5B0BE72E" w:rsidR="009C7ECA" w:rsidRPr="00E0380F" w:rsidRDefault="009C7ECA" w:rsidP="009C7ECA">
      <w:pPr>
        <w:spacing w:after="0" w:line="240" w:lineRule="auto"/>
        <w:jc w:val="thaiDistribute"/>
        <w:rPr>
          <w:rFonts w:ascii="TH SarabunPSK" w:hAnsi="TH SarabunPSK" w:cs="TH SarabunPSK"/>
          <w:color w:val="0000FF"/>
          <w:sz w:val="32"/>
          <w:szCs w:val="32"/>
        </w:rPr>
      </w:pPr>
      <w:r w:rsidRPr="00E0380F">
        <w:rPr>
          <w:rFonts w:ascii="TH SarabunPSK" w:eastAsiaTheme="minorHAnsi" w:hAnsi="TH SarabunPSK" w:cs="TH SarabunPSK" w:hint="cs"/>
          <w:b/>
          <w:bCs/>
          <w:sz w:val="32"/>
          <w:szCs w:val="32"/>
          <w:cs/>
        </w:rPr>
        <w:t xml:space="preserve">ตารางที่ </w:t>
      </w:r>
      <w:r w:rsidRPr="00510EEB">
        <w:rPr>
          <w:rFonts w:ascii="TH SarabunPSK" w:hAnsi="TH SarabunPSK" w:cs="TH SarabunPSK" w:hint="cs"/>
          <w:color w:val="C00000"/>
          <w:sz w:val="32"/>
          <w:szCs w:val="32"/>
        </w:rPr>
        <w:fldChar w:fldCharType="begin"/>
      </w:r>
      <w:r w:rsidRPr="00510EEB">
        <w:rPr>
          <w:rFonts w:ascii="TH SarabunPSK" w:hAnsi="TH SarabunPSK" w:cs="TH SarabunPSK" w:hint="cs"/>
          <w:color w:val="C00000"/>
          <w:sz w:val="32"/>
          <w:szCs w:val="32"/>
        </w:rPr>
        <w:instrText xml:space="preserve"> MACROBUTTON  AcceptAllChangesInDoc [</w:instrText>
      </w:r>
      <w:r w:rsidRPr="00510EEB">
        <w:rPr>
          <w:rFonts w:ascii="TH SarabunPSK" w:hAnsi="TH SarabunPSK" w:cs="TH SarabunPSK" w:hint="cs"/>
          <w:color w:val="C00000"/>
          <w:sz w:val="32"/>
          <w:szCs w:val="32"/>
          <w:cs/>
        </w:rPr>
        <w:instrText>คลิกพิมพ์]</w:instrText>
      </w:r>
      <w:r w:rsidRPr="00510EEB">
        <w:rPr>
          <w:rFonts w:ascii="TH SarabunPSK" w:hAnsi="TH SarabunPSK" w:cs="TH SarabunPSK" w:hint="cs"/>
          <w:color w:val="C00000"/>
          <w:sz w:val="32"/>
          <w:szCs w:val="32"/>
        </w:rPr>
        <w:instrText xml:space="preserve"> </w:instrText>
      </w:r>
      <w:r w:rsidRPr="00510EE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ฐานข้อมูลเกี่ยวกับ</w:t>
      </w:r>
      <w:r w:rsidRPr="009C7ECA">
        <w:rPr>
          <w:rFonts w:ascii="TH SarabunPSK" w:hAnsi="TH SarabunPSK" w:cs="TH SarabunPSK"/>
          <w:color w:val="0000FF"/>
          <w:sz w:val="32"/>
          <w:szCs w:val="32"/>
          <w:cs/>
        </w:rPr>
        <w:t xml:space="preserve"> </w:t>
      </w:r>
      <w:r w:rsidRPr="009C7ECA">
        <w:rPr>
          <w:rFonts w:ascii="TH SarabunPSK" w:hAnsi="TH SarabunPSK" w:cs="TH SarabunPSK"/>
          <w:color w:val="0000FF"/>
          <w:sz w:val="32"/>
          <w:szCs w:val="32"/>
        </w:rPr>
        <w:t>E-book, E-journal,</w:t>
      </w:r>
      <w:r>
        <w:rPr>
          <w:rFonts w:ascii="TH SarabunPSK" w:hAnsi="TH SarabunPSK" w:cs="TH SarabunPSK" w:hint="cs"/>
          <w:color w:val="0000FF"/>
          <w:sz w:val="32"/>
          <w:szCs w:val="32"/>
          <w:cs/>
        </w:rPr>
        <w:t xml:space="preserve"> และ</w:t>
      </w:r>
      <w:r w:rsidRPr="009C7ECA">
        <w:rPr>
          <w:rFonts w:ascii="TH SarabunPSK" w:hAnsi="TH SarabunPSK" w:cs="TH SarabunPSK"/>
          <w:color w:val="0000FF"/>
          <w:sz w:val="32"/>
          <w:szCs w:val="32"/>
        </w:rPr>
        <w:t xml:space="preserve"> E-thesis</w:t>
      </w:r>
      <w:r w:rsidRPr="009C7ECA">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ใน</w:t>
      </w:r>
      <w:r w:rsidRPr="009C7ECA">
        <w:rPr>
          <w:rFonts w:ascii="TH SarabunPSK" w:hAnsi="TH SarabunPSK" w:cs="TH SarabunPSK" w:hint="cs"/>
          <w:color w:val="0000FF"/>
          <w:sz w:val="32"/>
          <w:szCs w:val="32"/>
          <w:cs/>
        </w:rPr>
        <w:t>ห้องสมุดดิจิทัล</w:t>
      </w:r>
      <w:r>
        <w:rPr>
          <w:rFonts w:ascii="TH SarabunPSK" w:hAnsi="TH SarabunPSK" w:cs="TH SarabunPSK" w:hint="cs"/>
          <w:color w:val="0000FF"/>
          <w:sz w:val="32"/>
          <w:szCs w:val="32"/>
          <w:cs/>
        </w:rPr>
        <w:t xml:space="preserve"> ประจำปีการศึกษา</w:t>
      </w:r>
      <w:r w:rsidR="00510EEB">
        <w:rPr>
          <w:rFonts w:ascii="TH SarabunPSK" w:hAnsi="TH SarabunPSK" w:cs="TH SarabunPSK"/>
          <w:color w:val="0000FF"/>
          <w:sz w:val="32"/>
          <w:szCs w:val="32"/>
        </w:rPr>
        <w:t xml:space="preserve"> </w:t>
      </w:r>
      <w:r w:rsidR="00510EEB" w:rsidRPr="00510EEB">
        <w:rPr>
          <w:rFonts w:ascii="TH SarabunPSK" w:hAnsi="TH SarabunPSK" w:cs="TH SarabunPSK"/>
          <w:color w:val="C00000"/>
          <w:sz w:val="32"/>
          <w:szCs w:val="32"/>
        </w:rPr>
        <w:t>25xx</w:t>
      </w:r>
    </w:p>
    <w:tbl>
      <w:tblPr>
        <w:tblStyle w:val="TableGrid"/>
        <w:tblW w:w="9072" w:type="dxa"/>
        <w:tblInd w:w="-5" w:type="dxa"/>
        <w:tblLook w:val="04A0" w:firstRow="1" w:lastRow="0" w:firstColumn="1" w:lastColumn="0" w:noHBand="0" w:noVBand="1"/>
      </w:tblPr>
      <w:tblGrid>
        <w:gridCol w:w="1159"/>
        <w:gridCol w:w="1342"/>
        <w:gridCol w:w="1327"/>
        <w:gridCol w:w="2480"/>
        <w:gridCol w:w="2764"/>
      </w:tblGrid>
      <w:tr w:rsidR="009C7ECA" w:rsidRPr="000C1775" w14:paraId="388D61D4" w14:textId="77777777" w:rsidTr="009C7ECA">
        <w:trPr>
          <w:trHeight w:val="208"/>
          <w:tblHeader/>
        </w:trPr>
        <w:tc>
          <w:tcPr>
            <w:tcW w:w="1159" w:type="dxa"/>
            <w:shd w:val="clear" w:color="auto" w:fill="D9D9D9" w:themeFill="background1" w:themeFillShade="D9"/>
            <w:vAlign w:val="center"/>
          </w:tcPr>
          <w:p w14:paraId="0A42DCE3" w14:textId="3E63937B" w:rsidR="009C7ECA" w:rsidRPr="00771DD6" w:rsidRDefault="009C7ECA" w:rsidP="00C34580">
            <w:pPr>
              <w:jc w:val="center"/>
              <w:rPr>
                <w:rFonts w:ascii="TH SarabunPSK" w:hAnsi="TH SarabunPSK" w:cs="TH SarabunPSK"/>
                <w:b/>
                <w:bCs/>
                <w:color w:val="0000FF"/>
                <w:sz w:val="24"/>
                <w:szCs w:val="24"/>
              </w:rPr>
            </w:pPr>
            <w:r w:rsidRPr="009C7ECA">
              <w:rPr>
                <w:rFonts w:ascii="TH SarabunPSK" w:hAnsi="TH SarabunPSK" w:cs="TH SarabunPSK" w:hint="cs"/>
                <w:b/>
                <w:bCs/>
                <w:color w:val="0000FF"/>
                <w:sz w:val="24"/>
                <w:szCs w:val="24"/>
                <w:cs/>
              </w:rPr>
              <w:t>ฐานข้อมูล</w:t>
            </w:r>
          </w:p>
        </w:tc>
        <w:tc>
          <w:tcPr>
            <w:tcW w:w="1342" w:type="dxa"/>
            <w:shd w:val="clear" w:color="auto" w:fill="D9D9D9" w:themeFill="background1" w:themeFillShade="D9"/>
            <w:vAlign w:val="center"/>
          </w:tcPr>
          <w:p w14:paraId="79F61DF1" w14:textId="17C9D0B5" w:rsidR="009C7ECA" w:rsidRPr="00771DD6" w:rsidRDefault="009C7ECA"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จำนวน</w:t>
            </w:r>
          </w:p>
        </w:tc>
        <w:tc>
          <w:tcPr>
            <w:tcW w:w="1327" w:type="dxa"/>
            <w:shd w:val="clear" w:color="auto" w:fill="D9D9D9" w:themeFill="background1" w:themeFillShade="D9"/>
            <w:vAlign w:val="center"/>
          </w:tcPr>
          <w:p w14:paraId="5F9BC45C" w14:textId="530B311B" w:rsidR="009C7ECA" w:rsidRPr="00771DD6" w:rsidRDefault="009C7ECA"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ปรับปรุงล่าสุด</w:t>
            </w:r>
          </w:p>
        </w:tc>
        <w:tc>
          <w:tcPr>
            <w:tcW w:w="2480" w:type="dxa"/>
            <w:shd w:val="clear" w:color="auto" w:fill="D9D9D9" w:themeFill="background1" w:themeFillShade="D9"/>
            <w:vAlign w:val="center"/>
          </w:tcPr>
          <w:p w14:paraId="34A0BAE4" w14:textId="383943B4" w:rsidR="009C7ECA" w:rsidRPr="00771DD6" w:rsidRDefault="009C7ECA"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ช่องทางการเข้าถึง</w:t>
            </w:r>
          </w:p>
        </w:tc>
        <w:tc>
          <w:tcPr>
            <w:tcW w:w="2764" w:type="dxa"/>
            <w:shd w:val="clear" w:color="auto" w:fill="D9D9D9" w:themeFill="background1" w:themeFillShade="D9"/>
            <w:vAlign w:val="center"/>
          </w:tcPr>
          <w:p w14:paraId="152E9EC3" w14:textId="5C043B13" w:rsidR="009C7ECA" w:rsidRPr="00771DD6" w:rsidRDefault="009C7ECA"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ช่วงเวลาที่สามารถเข้าถึง</w:t>
            </w:r>
          </w:p>
        </w:tc>
      </w:tr>
      <w:tr w:rsidR="009C7ECA" w:rsidRPr="000C1775" w14:paraId="6900B930" w14:textId="77777777" w:rsidTr="009C7ECA">
        <w:trPr>
          <w:trHeight w:val="266"/>
        </w:trPr>
        <w:tc>
          <w:tcPr>
            <w:tcW w:w="1159" w:type="dxa"/>
            <w:vAlign w:val="center"/>
          </w:tcPr>
          <w:p w14:paraId="22EEC454" w14:textId="45E01C28" w:rsidR="009C7ECA" w:rsidRPr="00771DD6" w:rsidRDefault="009C7ECA" w:rsidP="009505E1">
            <w:pPr>
              <w:rPr>
                <w:rFonts w:ascii="TH SarabunPSK" w:hAnsi="TH SarabunPSK" w:cs="TH SarabunPSK"/>
                <w:color w:val="0000FF"/>
                <w:sz w:val="24"/>
                <w:szCs w:val="24"/>
              </w:rPr>
            </w:pPr>
            <w:r>
              <w:rPr>
                <w:rFonts w:ascii="TH SarabunPSK" w:hAnsi="TH SarabunPSK" w:cs="TH SarabunPSK"/>
                <w:color w:val="0000FF"/>
                <w:sz w:val="24"/>
                <w:szCs w:val="24"/>
              </w:rPr>
              <w:t>E-book</w:t>
            </w:r>
          </w:p>
        </w:tc>
        <w:tc>
          <w:tcPr>
            <w:tcW w:w="1342" w:type="dxa"/>
            <w:vAlign w:val="center"/>
          </w:tcPr>
          <w:p w14:paraId="3CEE9AD7" w14:textId="77777777" w:rsidR="009C7ECA" w:rsidRPr="00771DD6" w:rsidRDefault="009C7ECA" w:rsidP="00C34580">
            <w:pPr>
              <w:rPr>
                <w:rFonts w:ascii="TH SarabunPSK" w:hAnsi="TH SarabunPSK" w:cs="TH SarabunPSK"/>
                <w:color w:val="0000FF"/>
                <w:sz w:val="24"/>
                <w:szCs w:val="24"/>
              </w:rPr>
            </w:pPr>
          </w:p>
        </w:tc>
        <w:tc>
          <w:tcPr>
            <w:tcW w:w="1327" w:type="dxa"/>
            <w:vAlign w:val="center"/>
          </w:tcPr>
          <w:p w14:paraId="28B6F928" w14:textId="77777777" w:rsidR="009C7ECA" w:rsidRPr="00771DD6" w:rsidRDefault="009C7ECA" w:rsidP="00C34580">
            <w:pPr>
              <w:rPr>
                <w:rFonts w:ascii="TH SarabunPSK" w:hAnsi="TH SarabunPSK" w:cs="TH SarabunPSK"/>
                <w:color w:val="0000FF"/>
                <w:sz w:val="24"/>
                <w:szCs w:val="24"/>
              </w:rPr>
            </w:pPr>
          </w:p>
        </w:tc>
        <w:tc>
          <w:tcPr>
            <w:tcW w:w="2480" w:type="dxa"/>
          </w:tcPr>
          <w:p w14:paraId="5CA6B184" w14:textId="61B24B61" w:rsidR="009C7ECA" w:rsidRPr="00771DD6" w:rsidRDefault="009C7ECA" w:rsidP="00C34580">
            <w:pPr>
              <w:rPr>
                <w:rFonts w:ascii="TH SarabunPSK" w:hAnsi="TH SarabunPSK" w:cs="TH SarabunPSK"/>
                <w:color w:val="0000FF"/>
                <w:sz w:val="24"/>
                <w:szCs w:val="24"/>
              </w:rPr>
            </w:pPr>
          </w:p>
        </w:tc>
        <w:tc>
          <w:tcPr>
            <w:tcW w:w="2764" w:type="dxa"/>
            <w:vAlign w:val="center"/>
          </w:tcPr>
          <w:p w14:paraId="1D3A84AE" w14:textId="75BCA928" w:rsidR="009C7ECA" w:rsidRPr="00771DD6" w:rsidRDefault="009C7ECA" w:rsidP="00C34580">
            <w:pPr>
              <w:rPr>
                <w:rFonts w:ascii="TH SarabunPSK" w:hAnsi="TH SarabunPSK" w:cs="TH SarabunPSK"/>
                <w:color w:val="0000FF"/>
                <w:sz w:val="24"/>
                <w:szCs w:val="24"/>
              </w:rPr>
            </w:pPr>
          </w:p>
        </w:tc>
      </w:tr>
      <w:tr w:rsidR="009C7ECA" w:rsidRPr="000C1775" w14:paraId="381C0CBC" w14:textId="77777777" w:rsidTr="009C7ECA">
        <w:trPr>
          <w:trHeight w:val="266"/>
        </w:trPr>
        <w:tc>
          <w:tcPr>
            <w:tcW w:w="1159" w:type="dxa"/>
            <w:vAlign w:val="center"/>
          </w:tcPr>
          <w:p w14:paraId="5BCD4632" w14:textId="4F34AA53" w:rsidR="009C7ECA" w:rsidRDefault="009C7ECA" w:rsidP="009505E1">
            <w:pPr>
              <w:rPr>
                <w:rFonts w:ascii="TH SarabunPSK" w:hAnsi="TH SarabunPSK" w:cs="TH SarabunPSK"/>
                <w:color w:val="0000FF"/>
                <w:sz w:val="24"/>
                <w:szCs w:val="24"/>
              </w:rPr>
            </w:pPr>
            <w:r>
              <w:rPr>
                <w:rFonts w:ascii="TH SarabunPSK" w:hAnsi="TH SarabunPSK" w:cs="TH SarabunPSK"/>
                <w:color w:val="0000FF"/>
                <w:sz w:val="24"/>
                <w:szCs w:val="24"/>
              </w:rPr>
              <w:t>E-Journal</w:t>
            </w:r>
          </w:p>
        </w:tc>
        <w:tc>
          <w:tcPr>
            <w:tcW w:w="1342" w:type="dxa"/>
            <w:vAlign w:val="center"/>
          </w:tcPr>
          <w:p w14:paraId="6D0ACB3F" w14:textId="77777777" w:rsidR="009C7ECA" w:rsidRDefault="009C7ECA" w:rsidP="00C34580">
            <w:pPr>
              <w:rPr>
                <w:rFonts w:ascii="TH SarabunPSK" w:hAnsi="TH SarabunPSK" w:cs="TH SarabunPSK"/>
                <w:color w:val="0000FF"/>
                <w:sz w:val="24"/>
                <w:szCs w:val="24"/>
              </w:rPr>
            </w:pPr>
          </w:p>
        </w:tc>
        <w:tc>
          <w:tcPr>
            <w:tcW w:w="1327" w:type="dxa"/>
            <w:vAlign w:val="center"/>
          </w:tcPr>
          <w:p w14:paraId="52241CFB" w14:textId="77777777" w:rsidR="009C7ECA" w:rsidRDefault="009C7ECA" w:rsidP="00C34580">
            <w:pPr>
              <w:rPr>
                <w:rFonts w:ascii="TH SarabunPSK" w:hAnsi="TH SarabunPSK" w:cs="TH SarabunPSK"/>
                <w:color w:val="0000FF"/>
                <w:sz w:val="24"/>
                <w:szCs w:val="24"/>
              </w:rPr>
            </w:pPr>
          </w:p>
        </w:tc>
        <w:tc>
          <w:tcPr>
            <w:tcW w:w="2480" w:type="dxa"/>
          </w:tcPr>
          <w:p w14:paraId="64F2B927" w14:textId="546BF8C2" w:rsidR="009C7ECA" w:rsidRPr="00771DD6" w:rsidRDefault="009C7ECA" w:rsidP="00C34580">
            <w:pPr>
              <w:rPr>
                <w:rFonts w:ascii="TH SarabunPSK" w:hAnsi="TH SarabunPSK" w:cs="TH SarabunPSK"/>
                <w:color w:val="0000FF"/>
                <w:sz w:val="24"/>
                <w:szCs w:val="24"/>
              </w:rPr>
            </w:pPr>
          </w:p>
        </w:tc>
        <w:tc>
          <w:tcPr>
            <w:tcW w:w="2764" w:type="dxa"/>
            <w:vAlign w:val="center"/>
          </w:tcPr>
          <w:p w14:paraId="0EB7B15E" w14:textId="1002BF27" w:rsidR="009C7ECA" w:rsidRPr="00771DD6" w:rsidRDefault="009C7ECA" w:rsidP="00C34580">
            <w:pPr>
              <w:rPr>
                <w:rFonts w:ascii="TH SarabunPSK" w:hAnsi="TH SarabunPSK" w:cs="TH SarabunPSK"/>
                <w:color w:val="0000FF"/>
                <w:sz w:val="24"/>
                <w:szCs w:val="24"/>
              </w:rPr>
            </w:pPr>
          </w:p>
        </w:tc>
      </w:tr>
      <w:tr w:rsidR="009C7ECA" w:rsidRPr="000C1775" w14:paraId="436029A2" w14:textId="77777777" w:rsidTr="009C7ECA">
        <w:trPr>
          <w:trHeight w:val="266"/>
        </w:trPr>
        <w:tc>
          <w:tcPr>
            <w:tcW w:w="1159" w:type="dxa"/>
            <w:vAlign w:val="center"/>
          </w:tcPr>
          <w:p w14:paraId="27215ADF" w14:textId="28E79EBD" w:rsidR="009C7ECA" w:rsidRDefault="009C7ECA" w:rsidP="009505E1">
            <w:pPr>
              <w:rPr>
                <w:rFonts w:ascii="TH SarabunPSK" w:hAnsi="TH SarabunPSK" w:cs="TH SarabunPSK"/>
                <w:color w:val="0000FF"/>
                <w:sz w:val="24"/>
                <w:szCs w:val="24"/>
              </w:rPr>
            </w:pPr>
            <w:r>
              <w:rPr>
                <w:rFonts w:ascii="TH SarabunPSK" w:hAnsi="TH SarabunPSK" w:cs="TH SarabunPSK"/>
                <w:color w:val="0000FF"/>
                <w:sz w:val="24"/>
                <w:szCs w:val="24"/>
              </w:rPr>
              <w:t>E-Thesis</w:t>
            </w:r>
          </w:p>
        </w:tc>
        <w:tc>
          <w:tcPr>
            <w:tcW w:w="1342" w:type="dxa"/>
            <w:vAlign w:val="center"/>
          </w:tcPr>
          <w:p w14:paraId="45A7D6EE" w14:textId="77777777" w:rsidR="009C7ECA" w:rsidRDefault="009C7ECA" w:rsidP="00C34580">
            <w:pPr>
              <w:rPr>
                <w:rFonts w:ascii="TH SarabunPSK" w:hAnsi="TH SarabunPSK" w:cs="TH SarabunPSK"/>
                <w:color w:val="0000FF"/>
                <w:sz w:val="24"/>
                <w:szCs w:val="24"/>
              </w:rPr>
            </w:pPr>
          </w:p>
        </w:tc>
        <w:tc>
          <w:tcPr>
            <w:tcW w:w="1327" w:type="dxa"/>
            <w:vAlign w:val="center"/>
          </w:tcPr>
          <w:p w14:paraId="52ED51F6" w14:textId="77777777" w:rsidR="009C7ECA" w:rsidRDefault="009C7ECA" w:rsidP="00C34580">
            <w:pPr>
              <w:rPr>
                <w:rFonts w:ascii="TH SarabunPSK" w:hAnsi="TH SarabunPSK" w:cs="TH SarabunPSK"/>
                <w:color w:val="0000FF"/>
                <w:sz w:val="24"/>
                <w:szCs w:val="24"/>
              </w:rPr>
            </w:pPr>
          </w:p>
        </w:tc>
        <w:tc>
          <w:tcPr>
            <w:tcW w:w="2480" w:type="dxa"/>
            <w:vAlign w:val="center"/>
          </w:tcPr>
          <w:p w14:paraId="756E1A9D" w14:textId="77777777" w:rsidR="009C7ECA" w:rsidRPr="00771DD6" w:rsidRDefault="009C7ECA" w:rsidP="00C34580">
            <w:pPr>
              <w:rPr>
                <w:rFonts w:ascii="TH SarabunPSK" w:hAnsi="TH SarabunPSK" w:cs="TH SarabunPSK"/>
                <w:color w:val="0000FF"/>
                <w:sz w:val="24"/>
                <w:szCs w:val="24"/>
              </w:rPr>
            </w:pPr>
          </w:p>
        </w:tc>
        <w:tc>
          <w:tcPr>
            <w:tcW w:w="2764" w:type="dxa"/>
            <w:vAlign w:val="center"/>
          </w:tcPr>
          <w:p w14:paraId="1BFFE77B" w14:textId="77777777" w:rsidR="009C7ECA" w:rsidRPr="00771DD6" w:rsidRDefault="009C7ECA" w:rsidP="00C34580">
            <w:pPr>
              <w:rPr>
                <w:rFonts w:ascii="TH SarabunPSK" w:hAnsi="TH SarabunPSK" w:cs="TH SarabunPSK"/>
                <w:color w:val="0000FF"/>
                <w:sz w:val="24"/>
                <w:szCs w:val="24"/>
              </w:rPr>
            </w:pPr>
          </w:p>
        </w:tc>
      </w:tr>
      <w:tr w:rsidR="009C7ECA" w:rsidRPr="000C1775" w14:paraId="2607A2AA" w14:textId="77777777" w:rsidTr="009C7ECA">
        <w:trPr>
          <w:trHeight w:val="266"/>
        </w:trPr>
        <w:tc>
          <w:tcPr>
            <w:tcW w:w="1159" w:type="dxa"/>
            <w:vAlign w:val="center"/>
          </w:tcPr>
          <w:p w14:paraId="2735D5CC" w14:textId="77777777" w:rsidR="009C7ECA" w:rsidRDefault="009C7ECA" w:rsidP="009C7ECA">
            <w:pPr>
              <w:jc w:val="center"/>
              <w:rPr>
                <w:rFonts w:ascii="TH SarabunPSK" w:hAnsi="TH SarabunPSK" w:cs="TH SarabunPSK"/>
                <w:color w:val="0000FF"/>
                <w:sz w:val="24"/>
                <w:szCs w:val="24"/>
              </w:rPr>
            </w:pPr>
          </w:p>
        </w:tc>
        <w:tc>
          <w:tcPr>
            <w:tcW w:w="1342" w:type="dxa"/>
            <w:vAlign w:val="center"/>
          </w:tcPr>
          <w:p w14:paraId="5757C5C1" w14:textId="77777777" w:rsidR="009C7ECA" w:rsidRDefault="009C7ECA" w:rsidP="00C34580">
            <w:pPr>
              <w:rPr>
                <w:rFonts w:ascii="TH SarabunPSK" w:hAnsi="TH SarabunPSK" w:cs="TH SarabunPSK"/>
                <w:color w:val="0000FF"/>
                <w:sz w:val="24"/>
                <w:szCs w:val="24"/>
              </w:rPr>
            </w:pPr>
          </w:p>
        </w:tc>
        <w:tc>
          <w:tcPr>
            <w:tcW w:w="1327" w:type="dxa"/>
            <w:vAlign w:val="center"/>
          </w:tcPr>
          <w:p w14:paraId="5D4A645D" w14:textId="77777777" w:rsidR="009C7ECA" w:rsidRDefault="009C7ECA" w:rsidP="00C34580">
            <w:pPr>
              <w:rPr>
                <w:rFonts w:ascii="TH SarabunPSK" w:hAnsi="TH SarabunPSK" w:cs="TH SarabunPSK"/>
                <w:color w:val="0000FF"/>
                <w:sz w:val="24"/>
                <w:szCs w:val="24"/>
              </w:rPr>
            </w:pPr>
          </w:p>
        </w:tc>
        <w:tc>
          <w:tcPr>
            <w:tcW w:w="2480" w:type="dxa"/>
            <w:vAlign w:val="center"/>
          </w:tcPr>
          <w:p w14:paraId="09F9292B" w14:textId="77777777" w:rsidR="009C7ECA" w:rsidRPr="00771DD6" w:rsidRDefault="009C7ECA" w:rsidP="00C34580">
            <w:pPr>
              <w:rPr>
                <w:rFonts w:ascii="TH SarabunPSK" w:hAnsi="TH SarabunPSK" w:cs="TH SarabunPSK"/>
                <w:color w:val="0000FF"/>
                <w:sz w:val="24"/>
                <w:szCs w:val="24"/>
              </w:rPr>
            </w:pPr>
          </w:p>
        </w:tc>
        <w:tc>
          <w:tcPr>
            <w:tcW w:w="2764" w:type="dxa"/>
            <w:vAlign w:val="center"/>
          </w:tcPr>
          <w:p w14:paraId="36AD00E2" w14:textId="77777777" w:rsidR="009C7ECA" w:rsidRPr="00771DD6" w:rsidRDefault="009C7ECA" w:rsidP="00C34580">
            <w:pPr>
              <w:rPr>
                <w:rFonts w:ascii="TH SarabunPSK" w:hAnsi="TH SarabunPSK" w:cs="TH SarabunPSK"/>
                <w:color w:val="0000FF"/>
                <w:sz w:val="24"/>
                <w:szCs w:val="24"/>
              </w:rPr>
            </w:pPr>
          </w:p>
        </w:tc>
      </w:tr>
      <w:tr w:rsidR="009C7ECA" w:rsidRPr="000C1775" w14:paraId="5BE1A98C" w14:textId="77777777" w:rsidTr="009C7ECA">
        <w:trPr>
          <w:trHeight w:val="266"/>
        </w:trPr>
        <w:tc>
          <w:tcPr>
            <w:tcW w:w="1159" w:type="dxa"/>
            <w:vAlign w:val="center"/>
          </w:tcPr>
          <w:p w14:paraId="3B5F8A3C" w14:textId="77777777" w:rsidR="009C7ECA" w:rsidRDefault="009C7ECA" w:rsidP="009C7ECA">
            <w:pPr>
              <w:jc w:val="center"/>
              <w:rPr>
                <w:rFonts w:ascii="TH SarabunPSK" w:hAnsi="TH SarabunPSK" w:cs="TH SarabunPSK"/>
                <w:color w:val="0000FF"/>
                <w:sz w:val="24"/>
                <w:szCs w:val="24"/>
              </w:rPr>
            </w:pPr>
          </w:p>
        </w:tc>
        <w:tc>
          <w:tcPr>
            <w:tcW w:w="1342" w:type="dxa"/>
            <w:vAlign w:val="center"/>
          </w:tcPr>
          <w:p w14:paraId="5B46F7C3" w14:textId="77777777" w:rsidR="009C7ECA" w:rsidRDefault="009C7ECA" w:rsidP="00C34580">
            <w:pPr>
              <w:rPr>
                <w:rFonts w:ascii="TH SarabunPSK" w:hAnsi="TH SarabunPSK" w:cs="TH SarabunPSK"/>
                <w:color w:val="0000FF"/>
                <w:sz w:val="24"/>
                <w:szCs w:val="24"/>
              </w:rPr>
            </w:pPr>
          </w:p>
        </w:tc>
        <w:tc>
          <w:tcPr>
            <w:tcW w:w="1327" w:type="dxa"/>
            <w:vAlign w:val="center"/>
          </w:tcPr>
          <w:p w14:paraId="4C9BD71F" w14:textId="77777777" w:rsidR="009C7ECA" w:rsidRDefault="009C7ECA" w:rsidP="00C34580">
            <w:pPr>
              <w:rPr>
                <w:rFonts w:ascii="TH SarabunPSK" w:hAnsi="TH SarabunPSK" w:cs="TH SarabunPSK"/>
                <w:color w:val="0000FF"/>
                <w:sz w:val="24"/>
                <w:szCs w:val="24"/>
              </w:rPr>
            </w:pPr>
          </w:p>
        </w:tc>
        <w:tc>
          <w:tcPr>
            <w:tcW w:w="2480" w:type="dxa"/>
            <w:vAlign w:val="center"/>
          </w:tcPr>
          <w:p w14:paraId="11988D97" w14:textId="77777777" w:rsidR="009C7ECA" w:rsidRPr="00771DD6" w:rsidRDefault="009C7ECA" w:rsidP="00C34580">
            <w:pPr>
              <w:rPr>
                <w:rFonts w:ascii="TH SarabunPSK" w:hAnsi="TH SarabunPSK" w:cs="TH SarabunPSK"/>
                <w:color w:val="0000FF"/>
                <w:sz w:val="24"/>
                <w:szCs w:val="24"/>
              </w:rPr>
            </w:pPr>
          </w:p>
        </w:tc>
        <w:tc>
          <w:tcPr>
            <w:tcW w:w="2764" w:type="dxa"/>
            <w:vAlign w:val="center"/>
          </w:tcPr>
          <w:p w14:paraId="247C9EB7" w14:textId="77777777" w:rsidR="009C7ECA" w:rsidRPr="00771DD6" w:rsidRDefault="009C7ECA" w:rsidP="00C34580">
            <w:pPr>
              <w:rPr>
                <w:rFonts w:ascii="TH SarabunPSK" w:hAnsi="TH SarabunPSK" w:cs="TH SarabunPSK"/>
                <w:color w:val="0000FF"/>
                <w:sz w:val="24"/>
                <w:szCs w:val="24"/>
              </w:rPr>
            </w:pPr>
          </w:p>
        </w:tc>
      </w:tr>
    </w:tbl>
    <w:p w14:paraId="5B29FE6C" w14:textId="77777777" w:rsidR="009C7ECA" w:rsidRDefault="009C7ECA" w:rsidP="009C7ECA">
      <w:pPr>
        <w:spacing w:after="0" w:line="240" w:lineRule="auto"/>
        <w:jc w:val="thaiDistribute"/>
        <w:rPr>
          <w:rFonts w:ascii="TH SarabunPSK" w:hAnsi="TH SarabunPSK" w:cs="TH SarabunPSK"/>
          <w:b/>
          <w:bCs/>
          <w:color w:val="0000FF"/>
          <w:sz w:val="32"/>
          <w:szCs w:val="32"/>
        </w:rPr>
      </w:pPr>
    </w:p>
    <w:p w14:paraId="1A380FF3" w14:textId="77777777" w:rsidR="009C7ECA" w:rsidRPr="003624C1" w:rsidRDefault="009C7ECA" w:rsidP="009C7ECA">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9C7ECA" w:rsidRPr="00831B85" w14:paraId="45467060" w14:textId="77777777" w:rsidTr="00865726">
        <w:trPr>
          <w:trHeight w:val="278"/>
        </w:trPr>
        <w:tc>
          <w:tcPr>
            <w:tcW w:w="1838" w:type="dxa"/>
            <w:shd w:val="clear" w:color="auto" w:fill="D9D9D9" w:themeFill="background1" w:themeFillShade="D9"/>
          </w:tcPr>
          <w:p w14:paraId="73C8970B" w14:textId="77777777" w:rsidR="009C7ECA" w:rsidRPr="00831B85" w:rsidRDefault="009C7ECA"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715782EB" w14:textId="77777777" w:rsidR="009C7ECA" w:rsidRPr="00831B85" w:rsidRDefault="009C7ECA"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9C7ECA" w:rsidRPr="003624C1" w14:paraId="72F2B21D" w14:textId="77777777" w:rsidTr="00865726">
        <w:tc>
          <w:tcPr>
            <w:tcW w:w="1838" w:type="dxa"/>
            <w:shd w:val="clear" w:color="auto" w:fill="auto"/>
          </w:tcPr>
          <w:p w14:paraId="3A51E838" w14:textId="7947369A" w:rsidR="009C7ECA" w:rsidRPr="003624C1" w:rsidRDefault="009C7ECA"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7.3</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734681E9" w14:textId="77777777" w:rsidR="009C7ECA" w:rsidRPr="003624C1" w:rsidRDefault="009C7ECA" w:rsidP="00C34580">
            <w:pPr>
              <w:spacing w:after="0" w:line="240" w:lineRule="auto"/>
              <w:rPr>
                <w:rFonts w:ascii="TH SarabunPSK" w:hAnsi="TH SarabunPSK" w:cs="TH SarabunPSK"/>
                <w:color w:val="0000FF"/>
                <w:sz w:val="28"/>
                <w:szCs w:val="28"/>
              </w:rPr>
            </w:pPr>
          </w:p>
        </w:tc>
      </w:tr>
      <w:tr w:rsidR="009C7ECA" w:rsidRPr="003624C1" w14:paraId="56BE19CC" w14:textId="77777777" w:rsidTr="00865726">
        <w:tc>
          <w:tcPr>
            <w:tcW w:w="1838" w:type="dxa"/>
            <w:shd w:val="clear" w:color="auto" w:fill="auto"/>
          </w:tcPr>
          <w:p w14:paraId="63A80715" w14:textId="667D3E1A" w:rsidR="009C7ECA" w:rsidRPr="003624C1" w:rsidRDefault="009C7ECA"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7.3</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402496E8" w14:textId="77777777" w:rsidR="009C7ECA" w:rsidRPr="003624C1" w:rsidRDefault="009C7ECA" w:rsidP="00C34580">
            <w:pPr>
              <w:spacing w:after="0" w:line="240" w:lineRule="auto"/>
              <w:rPr>
                <w:rFonts w:ascii="TH SarabunPSK" w:hAnsi="TH SarabunPSK" w:cs="TH SarabunPSK"/>
                <w:color w:val="0000FF"/>
                <w:sz w:val="28"/>
                <w:szCs w:val="28"/>
              </w:rPr>
            </w:pPr>
          </w:p>
        </w:tc>
      </w:tr>
      <w:tr w:rsidR="009C7ECA" w:rsidRPr="003624C1" w14:paraId="492B49EB" w14:textId="77777777" w:rsidTr="00865726">
        <w:tc>
          <w:tcPr>
            <w:tcW w:w="1838" w:type="dxa"/>
            <w:shd w:val="clear" w:color="auto" w:fill="auto"/>
          </w:tcPr>
          <w:p w14:paraId="55F086F1" w14:textId="77777777" w:rsidR="009C7ECA" w:rsidRPr="003624C1" w:rsidRDefault="009C7ECA"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0775B19B" w14:textId="77777777" w:rsidR="009C7ECA" w:rsidRPr="003624C1" w:rsidRDefault="009C7ECA" w:rsidP="00C34580">
            <w:pPr>
              <w:spacing w:after="0" w:line="240" w:lineRule="auto"/>
              <w:rPr>
                <w:rFonts w:ascii="TH SarabunPSK" w:hAnsi="TH SarabunPSK" w:cs="TH SarabunPSK"/>
                <w:color w:val="0000FF"/>
                <w:sz w:val="28"/>
                <w:szCs w:val="28"/>
              </w:rPr>
            </w:pPr>
          </w:p>
        </w:tc>
      </w:tr>
      <w:tr w:rsidR="009C7ECA" w:rsidRPr="003624C1" w14:paraId="03D4B27D" w14:textId="77777777" w:rsidTr="00865726">
        <w:tc>
          <w:tcPr>
            <w:tcW w:w="1838" w:type="dxa"/>
            <w:shd w:val="clear" w:color="auto" w:fill="auto"/>
          </w:tcPr>
          <w:p w14:paraId="1CBFA892" w14:textId="77777777" w:rsidR="009C7ECA" w:rsidRPr="003624C1" w:rsidRDefault="009C7ECA"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7FB2A79A" w14:textId="77777777" w:rsidR="009C7ECA" w:rsidRPr="003624C1" w:rsidRDefault="009C7ECA" w:rsidP="00C34580">
            <w:pPr>
              <w:spacing w:after="0" w:line="240" w:lineRule="auto"/>
              <w:rPr>
                <w:rFonts w:ascii="TH SarabunPSK" w:hAnsi="TH SarabunPSK" w:cs="TH SarabunPSK"/>
                <w:color w:val="0000FF"/>
                <w:sz w:val="28"/>
                <w:szCs w:val="28"/>
              </w:rPr>
            </w:pPr>
          </w:p>
        </w:tc>
      </w:tr>
    </w:tbl>
    <w:p w14:paraId="11D01C7C" w14:textId="77777777" w:rsidR="009C7ECA" w:rsidRPr="000C1775" w:rsidRDefault="009C7ECA" w:rsidP="009C7ECA">
      <w:pPr>
        <w:spacing w:after="0" w:line="240" w:lineRule="auto"/>
        <w:jc w:val="thaiDistribute"/>
        <w:rPr>
          <w:rFonts w:ascii="TH SarabunPSK" w:hAnsi="TH SarabunPSK" w:cs="TH SarabunPSK"/>
          <w:color w:val="000000" w:themeColor="text1"/>
          <w:sz w:val="32"/>
          <w:szCs w:val="32"/>
        </w:rPr>
      </w:pPr>
    </w:p>
    <w:p w14:paraId="59576154" w14:textId="77777777" w:rsidR="0028664D" w:rsidRDefault="0028664D" w:rsidP="00D83D9B">
      <w:pPr>
        <w:spacing w:after="0" w:line="240" w:lineRule="auto"/>
        <w:jc w:val="thaiDistribute"/>
        <w:rPr>
          <w:rFonts w:ascii="TH SarabunPSK" w:hAnsi="TH SarabunPSK" w:cs="TH SarabunPSK"/>
          <w:sz w:val="32"/>
          <w:szCs w:val="32"/>
        </w:rPr>
      </w:pPr>
    </w:p>
    <w:p w14:paraId="4197C913" w14:textId="77777777" w:rsidR="0028664D" w:rsidRDefault="0028664D" w:rsidP="00D83D9B">
      <w:pPr>
        <w:spacing w:after="0" w:line="240" w:lineRule="auto"/>
        <w:jc w:val="thaiDistribute"/>
        <w:rPr>
          <w:rFonts w:ascii="TH SarabunPSK" w:hAnsi="TH SarabunPSK" w:cs="TH SarabunPSK"/>
          <w:sz w:val="32"/>
          <w:szCs w:val="32"/>
        </w:rPr>
      </w:pPr>
    </w:p>
    <w:p w14:paraId="453CCFE5" w14:textId="64A9C4DE" w:rsidR="00FF3705" w:rsidRDefault="00FF3705" w:rsidP="00C920B0">
      <w:pPr>
        <w:spacing w:after="0" w:line="240" w:lineRule="auto"/>
        <w:ind w:right="-279"/>
        <w:jc w:val="thaiDistribute"/>
        <w:rPr>
          <w:rFonts w:ascii="TH SarabunPSK" w:hAnsi="TH SarabunPSK" w:cs="TH SarabunPSK"/>
          <w:b/>
          <w:bCs/>
          <w:color w:val="000000"/>
          <w:sz w:val="32"/>
          <w:szCs w:val="32"/>
        </w:rPr>
      </w:pPr>
      <w:r w:rsidRPr="000C1775">
        <w:rPr>
          <w:rFonts w:ascii="TH SarabunPSK" w:hAnsi="TH SarabunPSK" w:cs="TH SarabunPSK" w:hint="cs"/>
          <w:b/>
          <w:bCs/>
          <w:sz w:val="32"/>
          <w:szCs w:val="32"/>
          <w:cs/>
        </w:rPr>
        <w:lastRenderedPageBreak/>
        <w:t xml:space="preserve">7.4 </w:t>
      </w:r>
      <w:r w:rsidR="00C920B0" w:rsidRPr="000C1775">
        <w:rPr>
          <w:rFonts w:ascii="TH SarabunPSK" w:hAnsi="TH SarabunPSK" w:cs="TH SarabunPSK" w:hint="cs"/>
          <w:b/>
          <w:bCs/>
          <w:color w:val="000000"/>
          <w:sz w:val="32"/>
          <w:szCs w:val="32"/>
          <w:cs/>
        </w:rPr>
        <w:t>มีการติดตั้งระบบเทคโนโลยีสารสนเทศที่ตอบสนองความต้องการของบุคลากรและผู้เรียน</w:t>
      </w:r>
    </w:p>
    <w:p w14:paraId="4E3C5909" w14:textId="7C3085B5" w:rsidR="00830DD9" w:rsidRPr="00510EEB" w:rsidRDefault="00830DD9" w:rsidP="00574914">
      <w:pPr>
        <w:spacing w:after="0" w:line="240" w:lineRule="auto"/>
        <w:ind w:right="-43"/>
        <w:jc w:val="thaiDistribute"/>
        <w:rPr>
          <w:rFonts w:ascii="TH SarabunPSK" w:hAnsi="TH SarabunPSK" w:cs="TH SarabunPSK"/>
          <w:b/>
          <w:bCs/>
          <w:sz w:val="28"/>
          <w:szCs w:val="28"/>
        </w:rPr>
      </w:pPr>
      <w:r w:rsidRPr="00510EEB">
        <w:rPr>
          <w:rFonts w:ascii="TH SarabunPSK" w:hAnsi="TH SarabunPSK" w:cs="TH SarabunPSK" w:hint="cs"/>
          <w:sz w:val="32"/>
          <w:szCs w:val="32"/>
        </w:rPr>
        <w:t>The information technology systems are shown to be set up to meet the needs of staff and students.</w:t>
      </w:r>
    </w:p>
    <w:p w14:paraId="43057D7A" w14:textId="77777777" w:rsidR="00830DD9" w:rsidRPr="0016329F" w:rsidRDefault="00830DD9" w:rsidP="00D83D9B">
      <w:pPr>
        <w:spacing w:after="0" w:line="240" w:lineRule="auto"/>
        <w:jc w:val="thaiDistribute"/>
        <w:rPr>
          <w:rFonts w:ascii="TH SarabunPSK" w:hAnsi="TH SarabunPSK" w:cs="TH SarabunPSK"/>
          <w:b/>
          <w:bCs/>
          <w:sz w:val="24"/>
          <w:szCs w:val="24"/>
        </w:rPr>
      </w:pPr>
    </w:p>
    <w:p w14:paraId="5E826969" w14:textId="77777777" w:rsidR="008C0E25" w:rsidRPr="00510EEB" w:rsidRDefault="008C0E25" w:rsidP="008C0E25">
      <w:pPr>
        <w:spacing w:after="0" w:line="240" w:lineRule="auto"/>
        <w:rPr>
          <w:rFonts w:ascii="TH SarabunPSK" w:hAnsi="TH SarabunPSK" w:cs="TH SarabunPSK"/>
          <w:sz w:val="32"/>
          <w:szCs w:val="32"/>
        </w:rPr>
      </w:pPr>
      <w:r w:rsidRPr="00510EEB">
        <w:rPr>
          <w:rFonts w:ascii="TH SarabunPSK" w:hAnsi="TH SarabunPSK" w:cs="TH SarabunPSK" w:hint="cs"/>
          <w:b/>
          <w:bCs/>
          <w:sz w:val="32"/>
          <w:szCs w:val="32"/>
          <w:cs/>
        </w:rPr>
        <w:t>ผลการดำเนินงาน</w:t>
      </w:r>
    </w:p>
    <w:p w14:paraId="4C12CBC4" w14:textId="1D45E5AD" w:rsidR="008C0E25" w:rsidRPr="00321D2F" w:rsidRDefault="008C0E25" w:rsidP="00321D2F">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หลักสูตร</w:t>
      </w:r>
      <w:r w:rsidR="00510EEB">
        <w:rPr>
          <w:rFonts w:ascii="TH SarabunPSK" w:hAnsi="TH SarabunPSK" w:cs="TH SarabunPSK"/>
          <w:color w:val="0000FF"/>
          <w:sz w:val="32"/>
          <w:szCs w:val="32"/>
        </w:rPr>
        <w:t xml:space="preserve"> </w:t>
      </w:r>
      <w:r w:rsidRPr="00510EEB">
        <w:rPr>
          <w:rFonts w:ascii="TH SarabunPSK" w:hAnsi="TH SarabunPSK" w:cs="TH SarabunPSK" w:hint="cs"/>
          <w:color w:val="C00000"/>
          <w:sz w:val="32"/>
          <w:szCs w:val="32"/>
        </w:rPr>
        <w:fldChar w:fldCharType="begin"/>
      </w:r>
      <w:r w:rsidRPr="00510EEB">
        <w:rPr>
          <w:rFonts w:ascii="TH SarabunPSK" w:hAnsi="TH SarabunPSK" w:cs="TH SarabunPSK" w:hint="cs"/>
          <w:color w:val="C00000"/>
          <w:sz w:val="32"/>
          <w:szCs w:val="32"/>
        </w:rPr>
        <w:instrText xml:space="preserve"> MACROBUTTON  AcceptAllChangesInDoc [</w:instrText>
      </w:r>
      <w:r w:rsidRPr="00510EEB">
        <w:rPr>
          <w:rFonts w:ascii="TH SarabunPSK" w:hAnsi="TH SarabunPSK" w:cs="TH SarabunPSK" w:hint="cs"/>
          <w:color w:val="C00000"/>
          <w:sz w:val="32"/>
          <w:szCs w:val="32"/>
          <w:cs/>
        </w:rPr>
        <w:instrText>คลิกพิมพ์]</w:instrText>
      </w:r>
      <w:r w:rsidRPr="00510EEB">
        <w:rPr>
          <w:rFonts w:ascii="TH SarabunPSK" w:hAnsi="TH SarabunPSK" w:cs="TH SarabunPSK" w:hint="cs"/>
          <w:color w:val="C00000"/>
          <w:sz w:val="32"/>
          <w:szCs w:val="32"/>
        </w:rPr>
        <w:instrText xml:space="preserve"> </w:instrText>
      </w:r>
      <w:r w:rsidRPr="00510EEB">
        <w:rPr>
          <w:rFonts w:ascii="TH SarabunPSK" w:hAnsi="TH SarabunPSK" w:cs="TH SarabunPSK" w:hint="cs"/>
          <w:color w:val="C00000"/>
          <w:sz w:val="32"/>
          <w:szCs w:val="32"/>
        </w:rPr>
        <w:fldChar w:fldCharType="end"/>
      </w:r>
      <w:r w:rsidR="00510EEB">
        <w:rPr>
          <w:rFonts w:ascii="TH SarabunPSK" w:hAnsi="TH SarabunPSK" w:cs="TH SarabunPSK" w:hint="cs"/>
          <w:color w:val="0000FF"/>
          <w:sz w:val="32"/>
          <w:szCs w:val="32"/>
          <w:cs/>
        </w:rPr>
        <w:t>โดย</w:t>
      </w:r>
      <w:r w:rsidR="00510EEB">
        <w:rPr>
          <w:rFonts w:ascii="TH SarabunPSK" w:hAnsi="TH SarabunPSK" w:cs="TH SarabunPSK"/>
          <w:color w:val="0000FF"/>
          <w:sz w:val="32"/>
          <w:szCs w:val="32"/>
        </w:rPr>
        <w:t>/</w:t>
      </w:r>
      <w:r w:rsidR="00510EEB">
        <w:rPr>
          <w:rFonts w:ascii="TH SarabunPSK" w:hAnsi="TH SarabunPSK" w:cs="TH SarabunPSK" w:hint="cs"/>
          <w:color w:val="0000FF"/>
          <w:sz w:val="32"/>
          <w:szCs w:val="32"/>
          <w:cs/>
        </w:rPr>
        <w:t>ผ่าน</w:t>
      </w:r>
      <w:r w:rsidR="00510EEB">
        <w:rPr>
          <w:rFonts w:ascii="TH SarabunPSK" w:hAnsi="TH SarabunPSK" w:cs="TH SarabunPSK"/>
          <w:color w:val="0000FF"/>
          <w:sz w:val="32"/>
          <w:szCs w:val="32"/>
        </w:rPr>
        <w:t xml:space="preserve"> </w:t>
      </w:r>
      <w:r w:rsidR="00510EEB" w:rsidRPr="00510EEB">
        <w:rPr>
          <w:rFonts w:ascii="TH SarabunPSK" w:hAnsi="TH SarabunPSK" w:cs="TH SarabunPSK" w:hint="cs"/>
          <w:color w:val="C00000"/>
          <w:sz w:val="32"/>
          <w:szCs w:val="32"/>
        </w:rPr>
        <w:fldChar w:fldCharType="begin"/>
      </w:r>
      <w:r w:rsidR="00510EEB" w:rsidRPr="00510EEB">
        <w:rPr>
          <w:rFonts w:ascii="TH SarabunPSK" w:hAnsi="TH SarabunPSK" w:cs="TH SarabunPSK" w:hint="cs"/>
          <w:color w:val="C00000"/>
          <w:sz w:val="32"/>
          <w:szCs w:val="32"/>
        </w:rPr>
        <w:instrText xml:space="preserve"> MACROBUTTON  AcceptAllChangesInDoc [</w:instrText>
      </w:r>
      <w:r w:rsidR="00510EEB" w:rsidRPr="00510EEB">
        <w:rPr>
          <w:rFonts w:ascii="TH SarabunPSK" w:hAnsi="TH SarabunPSK" w:cs="TH SarabunPSK" w:hint="cs"/>
          <w:color w:val="C00000"/>
          <w:sz w:val="32"/>
          <w:szCs w:val="32"/>
          <w:cs/>
        </w:rPr>
        <w:instrText>คลิกพิมพ์]</w:instrText>
      </w:r>
      <w:r w:rsidR="00510EEB" w:rsidRPr="00510EEB">
        <w:rPr>
          <w:rFonts w:ascii="TH SarabunPSK" w:hAnsi="TH SarabunPSK" w:cs="TH SarabunPSK" w:hint="cs"/>
          <w:color w:val="C00000"/>
          <w:sz w:val="32"/>
          <w:szCs w:val="32"/>
        </w:rPr>
        <w:instrText xml:space="preserve"> </w:instrText>
      </w:r>
      <w:r w:rsidR="00510EEB" w:rsidRPr="00510EE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ได้จัดให้มีระบบสารสนเทศ เพื่อ</w:t>
      </w:r>
      <w:r w:rsidRPr="008C0E25">
        <w:rPr>
          <w:rFonts w:ascii="TH SarabunPSK" w:hAnsi="TH SarabunPSK" w:cs="TH SarabunPSK"/>
          <w:color w:val="0000FF"/>
          <w:sz w:val="32"/>
          <w:szCs w:val="32"/>
          <w:cs/>
        </w:rPr>
        <w:t xml:space="preserve">ตอบสนองความต้องการของบุคลากรและนักศึกษา </w:t>
      </w:r>
      <w:r w:rsidR="00510EEB">
        <w:rPr>
          <w:rFonts w:ascii="TH SarabunPSK" w:hAnsi="TH SarabunPSK" w:cs="TH SarabunPSK" w:hint="cs"/>
          <w:color w:val="0000FF"/>
          <w:sz w:val="32"/>
          <w:szCs w:val="32"/>
          <w:cs/>
        </w:rPr>
        <w:t>ที่</w:t>
      </w:r>
      <w:r w:rsidRPr="008C0E25">
        <w:rPr>
          <w:rFonts w:ascii="TH SarabunPSK" w:hAnsi="TH SarabunPSK" w:cs="TH SarabunPSK"/>
          <w:color w:val="0000FF"/>
          <w:sz w:val="32"/>
          <w:szCs w:val="32"/>
          <w:cs/>
        </w:rPr>
        <w:t xml:space="preserve">เป็นระบบ </w:t>
      </w:r>
      <w:r w:rsidRPr="008C0E25">
        <w:rPr>
          <w:rFonts w:ascii="TH SarabunPSK" w:hAnsi="TH SarabunPSK" w:cs="TH SarabunPSK"/>
          <w:color w:val="0000FF"/>
          <w:sz w:val="32"/>
          <w:szCs w:val="32"/>
        </w:rPr>
        <w:t xml:space="preserve">E-Systems </w:t>
      </w:r>
      <w:r w:rsidRPr="008C0E25">
        <w:rPr>
          <w:rFonts w:ascii="TH SarabunPSK" w:hAnsi="TH SarabunPSK" w:cs="TH SarabunPSK"/>
          <w:color w:val="0000FF"/>
          <w:sz w:val="32"/>
          <w:szCs w:val="32"/>
          <w:cs/>
        </w:rPr>
        <w:t>ต่าง</w:t>
      </w:r>
      <w:r w:rsidR="0090124F">
        <w:rPr>
          <w:rFonts w:ascii="TH SarabunPSK" w:hAnsi="TH SarabunPSK" w:cs="TH SarabunPSK" w:hint="cs"/>
          <w:color w:val="0000FF"/>
          <w:sz w:val="32"/>
          <w:szCs w:val="32"/>
          <w:cs/>
        </w:rPr>
        <w:t xml:space="preserve"> </w:t>
      </w:r>
      <w:r w:rsidRPr="008C0E25">
        <w:rPr>
          <w:rFonts w:ascii="TH SarabunPSK" w:hAnsi="TH SarabunPSK" w:cs="TH SarabunPSK"/>
          <w:color w:val="0000FF"/>
          <w:sz w:val="32"/>
          <w:szCs w:val="32"/>
          <w:cs/>
        </w:rPr>
        <w:t xml:space="preserve">ๆ </w:t>
      </w:r>
      <w:r>
        <w:rPr>
          <w:rFonts w:ascii="TH SarabunPSK" w:hAnsi="TH SarabunPSK" w:cs="TH SarabunPSK" w:hint="cs"/>
          <w:color w:val="0000FF"/>
          <w:sz w:val="32"/>
          <w:szCs w:val="32"/>
          <w:cs/>
        </w:rPr>
        <w:t xml:space="preserve">ได้แก่ </w:t>
      </w:r>
      <w:r w:rsidR="00321D2F" w:rsidRPr="00510EEB">
        <w:rPr>
          <w:rFonts w:ascii="TH SarabunPSK" w:hAnsi="TH SarabunPSK" w:cs="TH SarabunPSK" w:hint="cs"/>
          <w:color w:val="C00000"/>
          <w:sz w:val="32"/>
          <w:szCs w:val="32"/>
        </w:rPr>
        <w:fldChar w:fldCharType="begin"/>
      </w:r>
      <w:r w:rsidR="00321D2F" w:rsidRPr="00510EEB">
        <w:rPr>
          <w:rFonts w:ascii="TH SarabunPSK" w:hAnsi="TH SarabunPSK" w:cs="TH SarabunPSK" w:hint="cs"/>
          <w:color w:val="C00000"/>
          <w:sz w:val="32"/>
          <w:szCs w:val="32"/>
        </w:rPr>
        <w:instrText xml:space="preserve"> MACROBUTTON  AcceptAllChangesInDoc [</w:instrText>
      </w:r>
      <w:r w:rsidR="00321D2F" w:rsidRPr="00510EEB">
        <w:rPr>
          <w:rFonts w:ascii="TH SarabunPSK" w:hAnsi="TH SarabunPSK" w:cs="TH SarabunPSK" w:hint="cs"/>
          <w:color w:val="C00000"/>
          <w:sz w:val="32"/>
          <w:szCs w:val="32"/>
          <w:cs/>
        </w:rPr>
        <w:instrText>คลิกพิมพ์]</w:instrText>
      </w:r>
      <w:r w:rsidR="00321D2F" w:rsidRPr="00510EEB">
        <w:rPr>
          <w:rFonts w:ascii="TH SarabunPSK" w:hAnsi="TH SarabunPSK" w:cs="TH SarabunPSK" w:hint="cs"/>
          <w:color w:val="C00000"/>
          <w:sz w:val="32"/>
          <w:szCs w:val="32"/>
        </w:rPr>
        <w:instrText xml:space="preserve"> </w:instrText>
      </w:r>
      <w:r w:rsidR="00321D2F" w:rsidRPr="00510EEB">
        <w:rPr>
          <w:rFonts w:ascii="TH SarabunPSK" w:hAnsi="TH SarabunPSK" w:cs="TH SarabunPSK" w:hint="cs"/>
          <w:color w:val="C00000"/>
          <w:sz w:val="32"/>
          <w:szCs w:val="32"/>
        </w:rPr>
        <w:fldChar w:fldCharType="end"/>
      </w:r>
      <w:r w:rsidR="00321D2F" w:rsidRPr="00510EEB">
        <w:rPr>
          <w:rFonts w:ascii="TH SarabunPSK" w:hAnsi="TH SarabunPSK" w:cs="TH SarabunPSK" w:hint="cs"/>
          <w:color w:val="C00000"/>
          <w:sz w:val="32"/>
          <w:szCs w:val="32"/>
          <w:cs/>
        </w:rPr>
        <w:t xml:space="preserve"> (</w:t>
      </w:r>
      <w:r w:rsidRPr="00510EEB">
        <w:rPr>
          <w:rFonts w:ascii="TH SarabunPSK" w:hAnsi="TH SarabunPSK" w:cs="TH SarabunPSK"/>
          <w:color w:val="C00000"/>
          <w:sz w:val="32"/>
          <w:szCs w:val="32"/>
          <w:cs/>
        </w:rPr>
        <w:t>การลงทะเบียน</w:t>
      </w:r>
      <w:r w:rsidRPr="00510EEB">
        <w:rPr>
          <w:rFonts w:ascii="TH SarabunPSK" w:hAnsi="TH SarabunPSK" w:cs="TH SarabunPSK" w:hint="cs"/>
          <w:color w:val="C00000"/>
          <w:sz w:val="32"/>
          <w:szCs w:val="32"/>
          <w:cs/>
        </w:rPr>
        <w:t>,</w:t>
      </w:r>
      <w:r w:rsidRPr="00510EEB">
        <w:rPr>
          <w:rFonts w:ascii="TH SarabunPSK" w:hAnsi="TH SarabunPSK" w:cs="TH SarabunPSK"/>
          <w:color w:val="C00000"/>
          <w:sz w:val="32"/>
          <w:szCs w:val="32"/>
          <w:cs/>
        </w:rPr>
        <w:t xml:space="preserve"> การตรวจสอบผลการเรียน</w:t>
      </w:r>
      <w:r w:rsidRPr="00510EEB">
        <w:rPr>
          <w:rFonts w:ascii="TH SarabunPSK" w:hAnsi="TH SarabunPSK" w:cs="TH SarabunPSK" w:hint="cs"/>
          <w:color w:val="C00000"/>
          <w:sz w:val="32"/>
          <w:szCs w:val="32"/>
          <w:cs/>
        </w:rPr>
        <w:t>,</w:t>
      </w:r>
      <w:r w:rsidRPr="00510EEB">
        <w:rPr>
          <w:rFonts w:ascii="TH SarabunPSK" w:hAnsi="TH SarabunPSK" w:cs="TH SarabunPSK"/>
          <w:color w:val="C00000"/>
          <w:sz w:val="32"/>
          <w:szCs w:val="32"/>
        </w:rPr>
        <w:t xml:space="preserve"> </w:t>
      </w:r>
      <w:r w:rsidRPr="00510EEB">
        <w:rPr>
          <w:rFonts w:ascii="TH SarabunPSK" w:hAnsi="TH SarabunPSK" w:cs="TH SarabunPSK"/>
          <w:color w:val="C00000"/>
          <w:sz w:val="32"/>
          <w:szCs w:val="32"/>
          <w:cs/>
        </w:rPr>
        <w:t>การขอเอกสารออนไลน์</w:t>
      </w:r>
      <w:r w:rsidRPr="00510EEB">
        <w:rPr>
          <w:rFonts w:ascii="TH SarabunPSK" w:hAnsi="TH SarabunPSK" w:cs="TH SarabunPSK" w:hint="cs"/>
          <w:color w:val="C00000"/>
          <w:sz w:val="32"/>
          <w:szCs w:val="32"/>
          <w:cs/>
        </w:rPr>
        <w:t>,</w:t>
      </w:r>
      <w:r w:rsidRPr="00510EEB">
        <w:rPr>
          <w:rFonts w:ascii="TH SarabunPSK" w:hAnsi="TH SarabunPSK" w:cs="TH SarabunPSK"/>
          <w:color w:val="C00000"/>
          <w:sz w:val="32"/>
          <w:szCs w:val="32"/>
          <w:cs/>
        </w:rPr>
        <w:t xml:space="preserve"> การตัดเกรด</w:t>
      </w:r>
      <w:r w:rsidRPr="00510EEB">
        <w:rPr>
          <w:rFonts w:ascii="TH SarabunPSK" w:hAnsi="TH SarabunPSK" w:cs="TH SarabunPSK" w:hint="cs"/>
          <w:color w:val="C00000"/>
          <w:sz w:val="32"/>
          <w:szCs w:val="32"/>
          <w:cs/>
        </w:rPr>
        <w:t>,</w:t>
      </w:r>
      <w:r w:rsidRPr="00510EEB">
        <w:rPr>
          <w:rFonts w:ascii="TH SarabunPSK" w:hAnsi="TH SarabunPSK" w:cs="TH SarabunPSK"/>
          <w:color w:val="C00000"/>
          <w:sz w:val="32"/>
          <w:szCs w:val="32"/>
          <w:cs/>
        </w:rPr>
        <w:t xml:space="preserve"> การประเมินการเรียนการสอน</w:t>
      </w:r>
      <w:r w:rsidRPr="00510EEB">
        <w:rPr>
          <w:rFonts w:ascii="TH SarabunPSK" w:hAnsi="TH SarabunPSK" w:cs="TH SarabunPSK" w:hint="cs"/>
          <w:color w:val="C00000"/>
          <w:sz w:val="32"/>
          <w:szCs w:val="32"/>
          <w:cs/>
        </w:rPr>
        <w:t>,</w:t>
      </w:r>
      <w:r w:rsidRPr="00510EEB">
        <w:rPr>
          <w:rFonts w:ascii="TH SarabunPSK" w:hAnsi="TH SarabunPSK" w:cs="TH SarabunPSK"/>
          <w:color w:val="C00000"/>
          <w:sz w:val="32"/>
          <w:szCs w:val="32"/>
          <w:cs/>
        </w:rPr>
        <w:t xml:space="preserve"> </w:t>
      </w:r>
      <w:r w:rsidRPr="00510EEB">
        <w:rPr>
          <w:rFonts w:ascii="TH SarabunPSK" w:hAnsi="TH SarabunPSK" w:cs="TH SarabunPSK"/>
          <w:color w:val="C00000"/>
          <w:sz w:val="32"/>
          <w:szCs w:val="32"/>
        </w:rPr>
        <w:t>E-learning</w:t>
      </w:r>
      <w:r w:rsidRPr="00510EEB">
        <w:rPr>
          <w:rFonts w:ascii="TH SarabunPSK" w:hAnsi="TH SarabunPSK" w:cs="TH SarabunPSK" w:hint="cs"/>
          <w:color w:val="C00000"/>
          <w:sz w:val="32"/>
          <w:szCs w:val="32"/>
          <w:cs/>
        </w:rPr>
        <w:t>,</w:t>
      </w:r>
      <w:r w:rsidRPr="00510EEB">
        <w:rPr>
          <w:rFonts w:ascii="TH SarabunPSK" w:hAnsi="TH SarabunPSK" w:cs="TH SarabunPSK"/>
          <w:color w:val="C00000"/>
          <w:sz w:val="32"/>
          <w:szCs w:val="32"/>
        </w:rPr>
        <w:t xml:space="preserve"> </w:t>
      </w:r>
      <w:r w:rsidRPr="00510EEB">
        <w:rPr>
          <w:rFonts w:ascii="TH SarabunPSK" w:hAnsi="TH SarabunPSK" w:cs="TH SarabunPSK"/>
          <w:color w:val="C00000"/>
          <w:sz w:val="32"/>
          <w:szCs w:val="32"/>
          <w:cs/>
        </w:rPr>
        <w:t>การลาออนไลน์</w:t>
      </w:r>
      <w:r w:rsidRPr="00510EEB">
        <w:rPr>
          <w:rFonts w:ascii="TH SarabunPSK" w:hAnsi="TH SarabunPSK" w:cs="TH SarabunPSK" w:hint="cs"/>
          <w:color w:val="C00000"/>
          <w:sz w:val="32"/>
          <w:szCs w:val="32"/>
          <w:cs/>
        </w:rPr>
        <w:t>,</w:t>
      </w:r>
      <w:r w:rsidRPr="00510EEB">
        <w:rPr>
          <w:rFonts w:ascii="TH SarabunPSK" w:hAnsi="TH SarabunPSK" w:cs="TH SarabunPSK"/>
          <w:color w:val="C00000"/>
          <w:sz w:val="32"/>
          <w:szCs w:val="32"/>
          <w:cs/>
        </w:rPr>
        <w:t xml:space="preserve"> การจองห้องเรียนออนไลน์ เป็นต้น)</w:t>
      </w:r>
      <w:r w:rsidR="00321D2F">
        <w:rPr>
          <w:rFonts w:ascii="TH SarabunPSK" w:hAnsi="TH SarabunPSK" w:cs="TH SarabunPSK" w:hint="cs"/>
          <w:color w:val="977C59" w:themeColor="accent4" w:themeShade="BF"/>
          <w:sz w:val="32"/>
          <w:szCs w:val="32"/>
          <w:cs/>
        </w:rPr>
        <w:t xml:space="preserve"> </w:t>
      </w:r>
      <w:r w:rsidRPr="003C11BE">
        <w:rPr>
          <w:rFonts w:ascii="TH SarabunPSK" w:hAnsi="TH SarabunPSK" w:cs="TH SarabunPSK" w:hint="cs"/>
          <w:color w:val="0000FF"/>
          <w:sz w:val="32"/>
          <w:szCs w:val="32"/>
          <w:cs/>
        </w:rPr>
        <w:t>ซึ่งมีรายละเอียด</w:t>
      </w:r>
      <w:r>
        <w:rPr>
          <w:rFonts w:ascii="TH SarabunPSK" w:hAnsi="TH SarabunPSK" w:cs="TH SarabunPSK" w:hint="cs"/>
          <w:color w:val="0000FF"/>
          <w:sz w:val="32"/>
          <w:szCs w:val="32"/>
          <w:cs/>
        </w:rPr>
        <w:t xml:space="preserve">ดังแสดงในตารางที่ </w:t>
      </w:r>
      <w:r w:rsidRPr="00510EEB">
        <w:rPr>
          <w:rFonts w:ascii="TH SarabunPSK" w:hAnsi="TH SarabunPSK" w:cs="TH SarabunPSK" w:hint="cs"/>
          <w:color w:val="C00000"/>
          <w:sz w:val="32"/>
          <w:szCs w:val="32"/>
        </w:rPr>
        <w:fldChar w:fldCharType="begin"/>
      </w:r>
      <w:r w:rsidRPr="00510EEB">
        <w:rPr>
          <w:rFonts w:ascii="TH SarabunPSK" w:hAnsi="TH SarabunPSK" w:cs="TH SarabunPSK" w:hint="cs"/>
          <w:color w:val="C00000"/>
          <w:sz w:val="32"/>
          <w:szCs w:val="32"/>
        </w:rPr>
        <w:instrText xml:space="preserve"> MACROBUTTON  AcceptAllChangesInDoc [</w:instrText>
      </w:r>
      <w:r w:rsidRPr="00510EEB">
        <w:rPr>
          <w:rFonts w:ascii="TH SarabunPSK" w:hAnsi="TH SarabunPSK" w:cs="TH SarabunPSK" w:hint="cs"/>
          <w:color w:val="C00000"/>
          <w:sz w:val="32"/>
          <w:szCs w:val="32"/>
          <w:cs/>
        </w:rPr>
        <w:instrText>คลิกพิมพ์]</w:instrText>
      </w:r>
      <w:r w:rsidRPr="00510EEB">
        <w:rPr>
          <w:rFonts w:ascii="TH SarabunPSK" w:hAnsi="TH SarabunPSK" w:cs="TH SarabunPSK" w:hint="cs"/>
          <w:color w:val="C00000"/>
          <w:sz w:val="32"/>
          <w:szCs w:val="32"/>
        </w:rPr>
        <w:instrText xml:space="preserve"> </w:instrText>
      </w:r>
      <w:r w:rsidRPr="00510EEB">
        <w:rPr>
          <w:rFonts w:ascii="TH SarabunPSK" w:hAnsi="TH SarabunPSK" w:cs="TH SarabunPSK" w:hint="cs"/>
          <w:color w:val="C00000"/>
          <w:sz w:val="32"/>
          <w:szCs w:val="32"/>
        </w:rPr>
        <w:fldChar w:fldCharType="end"/>
      </w:r>
    </w:p>
    <w:p w14:paraId="22ECB648" w14:textId="77777777" w:rsidR="009C7ECA" w:rsidRPr="0016329F" w:rsidRDefault="009C7ECA" w:rsidP="00D83D9B">
      <w:pPr>
        <w:spacing w:after="0" w:line="240" w:lineRule="auto"/>
        <w:jc w:val="thaiDistribute"/>
        <w:rPr>
          <w:rFonts w:ascii="TH SarabunPSK" w:hAnsi="TH SarabunPSK" w:cs="TH SarabunPSK"/>
          <w:b/>
          <w:bCs/>
          <w:sz w:val="24"/>
          <w:szCs w:val="24"/>
        </w:rPr>
      </w:pPr>
    </w:p>
    <w:p w14:paraId="469AF991" w14:textId="49F13D02" w:rsidR="00321D2F" w:rsidRPr="00E0380F" w:rsidRDefault="00321D2F" w:rsidP="00321D2F">
      <w:pPr>
        <w:spacing w:after="0" w:line="240" w:lineRule="auto"/>
        <w:jc w:val="thaiDistribute"/>
        <w:rPr>
          <w:rFonts w:ascii="TH SarabunPSK" w:hAnsi="TH SarabunPSK" w:cs="TH SarabunPSK"/>
          <w:color w:val="0000FF"/>
          <w:sz w:val="32"/>
          <w:szCs w:val="32"/>
        </w:rPr>
      </w:pPr>
      <w:r w:rsidRPr="00E0380F">
        <w:rPr>
          <w:rFonts w:ascii="TH SarabunPSK" w:eastAsiaTheme="minorHAnsi" w:hAnsi="TH SarabunPSK" w:cs="TH SarabunPSK" w:hint="cs"/>
          <w:b/>
          <w:bCs/>
          <w:sz w:val="32"/>
          <w:szCs w:val="32"/>
          <w:cs/>
        </w:rPr>
        <w:t xml:space="preserve">ตารางที่ </w:t>
      </w:r>
      <w:r w:rsidRPr="00510EEB">
        <w:rPr>
          <w:rFonts w:ascii="TH SarabunPSK" w:hAnsi="TH SarabunPSK" w:cs="TH SarabunPSK" w:hint="cs"/>
          <w:color w:val="C00000"/>
          <w:sz w:val="32"/>
          <w:szCs w:val="32"/>
        </w:rPr>
        <w:fldChar w:fldCharType="begin"/>
      </w:r>
      <w:r w:rsidRPr="00510EEB">
        <w:rPr>
          <w:rFonts w:ascii="TH SarabunPSK" w:hAnsi="TH SarabunPSK" w:cs="TH SarabunPSK" w:hint="cs"/>
          <w:color w:val="C00000"/>
          <w:sz w:val="32"/>
          <w:szCs w:val="32"/>
        </w:rPr>
        <w:instrText xml:space="preserve"> MACROBUTTON  AcceptAllChangesInDoc [</w:instrText>
      </w:r>
      <w:r w:rsidRPr="00510EEB">
        <w:rPr>
          <w:rFonts w:ascii="TH SarabunPSK" w:hAnsi="TH SarabunPSK" w:cs="TH SarabunPSK" w:hint="cs"/>
          <w:color w:val="C00000"/>
          <w:sz w:val="32"/>
          <w:szCs w:val="32"/>
          <w:cs/>
        </w:rPr>
        <w:instrText>คลิกพิมพ์]</w:instrText>
      </w:r>
      <w:r w:rsidRPr="00510EEB">
        <w:rPr>
          <w:rFonts w:ascii="TH SarabunPSK" w:hAnsi="TH SarabunPSK" w:cs="TH SarabunPSK" w:hint="cs"/>
          <w:color w:val="C00000"/>
          <w:sz w:val="32"/>
          <w:szCs w:val="32"/>
        </w:rPr>
        <w:instrText xml:space="preserve"> </w:instrText>
      </w:r>
      <w:r w:rsidRPr="00510EEB">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ระบบสารสนเทศให้บริการ </w:t>
      </w:r>
      <w:r w:rsidR="008C0E25" w:rsidRPr="008C0E25">
        <w:rPr>
          <w:rFonts w:ascii="TH SarabunPSK" w:hAnsi="TH SarabunPSK" w:cs="TH SarabunPSK"/>
          <w:color w:val="0000FF"/>
          <w:sz w:val="32"/>
          <w:szCs w:val="32"/>
        </w:rPr>
        <w:t>E-Systems</w:t>
      </w:r>
      <w:r>
        <w:rPr>
          <w:rFonts w:ascii="TH SarabunPSK" w:hAnsi="TH SarabunPSK" w:cs="TH SarabunPSK" w:hint="cs"/>
          <w:color w:val="0000FF"/>
          <w:sz w:val="32"/>
          <w:szCs w:val="32"/>
          <w:cs/>
        </w:rPr>
        <w:t xml:space="preserve"> ประจำปีการศึกษา</w:t>
      </w:r>
      <w:r w:rsidR="00510EEB">
        <w:rPr>
          <w:rFonts w:ascii="TH SarabunPSK" w:hAnsi="TH SarabunPSK" w:cs="TH SarabunPSK" w:hint="cs"/>
          <w:color w:val="0000FF"/>
          <w:sz w:val="32"/>
          <w:szCs w:val="32"/>
          <w:cs/>
        </w:rPr>
        <w:t xml:space="preserve"> </w:t>
      </w:r>
      <w:r w:rsidR="00510EEB" w:rsidRPr="00510EEB">
        <w:rPr>
          <w:rFonts w:ascii="TH SarabunPSK" w:hAnsi="TH SarabunPSK" w:cs="TH SarabunPSK"/>
          <w:color w:val="C00000"/>
          <w:sz w:val="32"/>
          <w:szCs w:val="32"/>
        </w:rPr>
        <w:t>25xx</w:t>
      </w:r>
    </w:p>
    <w:tbl>
      <w:tblPr>
        <w:tblStyle w:val="TableGrid"/>
        <w:tblW w:w="9072" w:type="dxa"/>
        <w:tblInd w:w="-5" w:type="dxa"/>
        <w:tblLook w:val="04A0" w:firstRow="1" w:lastRow="0" w:firstColumn="1" w:lastColumn="0" w:noHBand="0" w:noVBand="1"/>
      </w:tblPr>
      <w:tblGrid>
        <w:gridCol w:w="709"/>
        <w:gridCol w:w="2552"/>
        <w:gridCol w:w="1842"/>
        <w:gridCol w:w="1985"/>
        <w:gridCol w:w="1984"/>
      </w:tblGrid>
      <w:tr w:rsidR="00321D2F" w:rsidRPr="000C1775" w14:paraId="098AC274" w14:textId="77777777" w:rsidTr="009505E1">
        <w:trPr>
          <w:trHeight w:val="208"/>
          <w:tblHeader/>
        </w:trPr>
        <w:tc>
          <w:tcPr>
            <w:tcW w:w="709" w:type="dxa"/>
            <w:shd w:val="clear" w:color="auto" w:fill="D9D9D9" w:themeFill="background1" w:themeFillShade="D9"/>
            <w:vAlign w:val="center"/>
          </w:tcPr>
          <w:p w14:paraId="42651222" w14:textId="3E87D888" w:rsidR="00321D2F" w:rsidRPr="00771DD6" w:rsidRDefault="00321D2F" w:rsidP="00321D2F">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ลำดับที่</w:t>
            </w:r>
          </w:p>
        </w:tc>
        <w:tc>
          <w:tcPr>
            <w:tcW w:w="2552" w:type="dxa"/>
            <w:shd w:val="clear" w:color="auto" w:fill="D9D9D9" w:themeFill="background1" w:themeFillShade="D9"/>
            <w:vAlign w:val="center"/>
          </w:tcPr>
          <w:p w14:paraId="0BB2374F" w14:textId="3DFA8875" w:rsidR="00321D2F" w:rsidRPr="00771DD6" w:rsidRDefault="00321D2F" w:rsidP="00321D2F">
            <w:pPr>
              <w:jc w:val="center"/>
              <w:rPr>
                <w:rFonts w:ascii="TH SarabunPSK" w:hAnsi="TH SarabunPSK" w:cs="TH SarabunPSK"/>
                <w:b/>
                <w:bCs/>
                <w:color w:val="0000FF"/>
                <w:sz w:val="24"/>
                <w:szCs w:val="24"/>
              </w:rPr>
            </w:pPr>
            <w:r w:rsidRPr="00321D2F">
              <w:rPr>
                <w:rFonts w:ascii="TH SarabunPSK" w:hAnsi="TH SarabunPSK" w:cs="TH SarabunPSK" w:hint="cs"/>
                <w:b/>
                <w:bCs/>
                <w:color w:val="0000FF"/>
                <w:sz w:val="24"/>
                <w:szCs w:val="24"/>
                <w:cs/>
              </w:rPr>
              <w:t>ระบบ</w:t>
            </w:r>
            <w:r w:rsidRPr="00321D2F">
              <w:rPr>
                <w:rFonts w:ascii="TH SarabunPSK" w:hAnsi="TH SarabunPSK" w:cs="TH SarabunPSK"/>
                <w:b/>
                <w:bCs/>
                <w:color w:val="0000FF"/>
                <w:sz w:val="24"/>
                <w:szCs w:val="24"/>
                <w:cs/>
              </w:rPr>
              <w:t xml:space="preserve"> </w:t>
            </w:r>
            <w:r w:rsidRPr="00321D2F">
              <w:rPr>
                <w:rFonts w:ascii="TH SarabunPSK" w:hAnsi="TH SarabunPSK" w:cs="TH SarabunPSK"/>
                <w:b/>
                <w:bCs/>
                <w:color w:val="0000FF"/>
                <w:sz w:val="24"/>
                <w:szCs w:val="24"/>
              </w:rPr>
              <w:t>E-Systems</w:t>
            </w:r>
          </w:p>
        </w:tc>
        <w:tc>
          <w:tcPr>
            <w:tcW w:w="1842" w:type="dxa"/>
            <w:shd w:val="clear" w:color="auto" w:fill="D9D9D9" w:themeFill="background1" w:themeFillShade="D9"/>
            <w:vAlign w:val="center"/>
          </w:tcPr>
          <w:p w14:paraId="3A756FC1" w14:textId="5C32573A" w:rsidR="00321D2F" w:rsidRPr="00771DD6" w:rsidRDefault="00321D2F" w:rsidP="00321D2F">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ชื่อช่องทางการเข้าใช้</w:t>
            </w:r>
          </w:p>
        </w:tc>
        <w:tc>
          <w:tcPr>
            <w:tcW w:w="1985" w:type="dxa"/>
            <w:shd w:val="clear" w:color="auto" w:fill="D9D9D9" w:themeFill="background1" w:themeFillShade="D9"/>
            <w:vAlign w:val="center"/>
          </w:tcPr>
          <w:p w14:paraId="14A99280" w14:textId="6D5B213D" w:rsidR="00321D2F" w:rsidRPr="00771DD6" w:rsidRDefault="00321D2F" w:rsidP="00321D2F">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หน่วยงานที่รับผิดชอบ</w:t>
            </w:r>
          </w:p>
        </w:tc>
        <w:tc>
          <w:tcPr>
            <w:tcW w:w="1984" w:type="dxa"/>
            <w:shd w:val="clear" w:color="auto" w:fill="D9D9D9" w:themeFill="background1" w:themeFillShade="D9"/>
            <w:vAlign w:val="center"/>
          </w:tcPr>
          <w:p w14:paraId="4865EEE6" w14:textId="71375169" w:rsidR="00321D2F" w:rsidRPr="00771DD6" w:rsidRDefault="00321D2F" w:rsidP="00321D2F">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ช่วงเวลาการเข้าใช้</w:t>
            </w:r>
          </w:p>
        </w:tc>
      </w:tr>
      <w:tr w:rsidR="00321D2F" w:rsidRPr="000C1775" w14:paraId="348206EA" w14:textId="77777777" w:rsidTr="009505E1">
        <w:trPr>
          <w:trHeight w:val="266"/>
        </w:trPr>
        <w:tc>
          <w:tcPr>
            <w:tcW w:w="709" w:type="dxa"/>
            <w:vAlign w:val="center"/>
          </w:tcPr>
          <w:p w14:paraId="2B5287E6" w14:textId="7A52EDFE" w:rsidR="00321D2F" w:rsidRPr="00771DD6" w:rsidRDefault="00321D2F" w:rsidP="00321D2F">
            <w:pPr>
              <w:jc w:val="center"/>
              <w:rPr>
                <w:rFonts w:ascii="TH SarabunPSK" w:hAnsi="TH SarabunPSK" w:cs="TH SarabunPSK"/>
                <w:color w:val="0000FF"/>
                <w:sz w:val="24"/>
                <w:szCs w:val="24"/>
              </w:rPr>
            </w:pPr>
            <w:r>
              <w:rPr>
                <w:rFonts w:ascii="TH SarabunPSK" w:hAnsi="TH SarabunPSK" w:cs="TH SarabunPSK"/>
                <w:color w:val="0000FF"/>
                <w:sz w:val="24"/>
                <w:szCs w:val="24"/>
              </w:rPr>
              <w:t>1.</w:t>
            </w:r>
          </w:p>
        </w:tc>
        <w:tc>
          <w:tcPr>
            <w:tcW w:w="2552" w:type="dxa"/>
            <w:vAlign w:val="center"/>
          </w:tcPr>
          <w:p w14:paraId="0FE79A69" w14:textId="5C2D8082" w:rsidR="00321D2F" w:rsidRPr="00771DD6" w:rsidRDefault="00321D2F" w:rsidP="00321D2F">
            <w:pPr>
              <w:rPr>
                <w:rFonts w:ascii="TH SarabunPSK" w:hAnsi="TH SarabunPSK" w:cs="TH SarabunPSK"/>
                <w:color w:val="0000FF"/>
                <w:sz w:val="24"/>
                <w:szCs w:val="24"/>
              </w:rPr>
            </w:pPr>
            <w:r w:rsidRPr="00321D2F">
              <w:rPr>
                <w:rFonts w:ascii="TH SarabunPSK" w:hAnsi="TH SarabunPSK" w:cs="TH SarabunPSK" w:hint="cs"/>
                <w:color w:val="0000FF"/>
                <w:sz w:val="24"/>
                <w:szCs w:val="24"/>
                <w:cs/>
              </w:rPr>
              <w:t>การลงทะเบียน</w:t>
            </w:r>
          </w:p>
        </w:tc>
        <w:tc>
          <w:tcPr>
            <w:tcW w:w="1842" w:type="dxa"/>
            <w:vAlign w:val="center"/>
          </w:tcPr>
          <w:p w14:paraId="18345F65" w14:textId="119157F2" w:rsidR="00321D2F" w:rsidRPr="00771DD6" w:rsidRDefault="00321D2F" w:rsidP="00321D2F">
            <w:pPr>
              <w:rPr>
                <w:rFonts w:ascii="TH SarabunPSK" w:hAnsi="TH SarabunPSK" w:cs="TH SarabunPSK"/>
                <w:color w:val="0000FF"/>
                <w:sz w:val="24"/>
                <w:szCs w:val="24"/>
              </w:rPr>
            </w:pPr>
          </w:p>
        </w:tc>
        <w:tc>
          <w:tcPr>
            <w:tcW w:w="1985" w:type="dxa"/>
            <w:vAlign w:val="center"/>
          </w:tcPr>
          <w:p w14:paraId="228334CE" w14:textId="77777777" w:rsidR="00321D2F" w:rsidRPr="00771DD6" w:rsidRDefault="00321D2F" w:rsidP="00321D2F">
            <w:pPr>
              <w:rPr>
                <w:rFonts w:ascii="TH SarabunPSK" w:hAnsi="TH SarabunPSK" w:cs="TH SarabunPSK"/>
                <w:color w:val="0000FF"/>
                <w:sz w:val="24"/>
                <w:szCs w:val="24"/>
              </w:rPr>
            </w:pPr>
          </w:p>
        </w:tc>
        <w:tc>
          <w:tcPr>
            <w:tcW w:w="1984" w:type="dxa"/>
            <w:vAlign w:val="center"/>
          </w:tcPr>
          <w:p w14:paraId="1E8D79B0" w14:textId="77777777" w:rsidR="00321D2F" w:rsidRPr="00771DD6" w:rsidRDefault="00321D2F" w:rsidP="00321D2F">
            <w:pPr>
              <w:rPr>
                <w:rFonts w:ascii="TH SarabunPSK" w:hAnsi="TH SarabunPSK" w:cs="TH SarabunPSK"/>
                <w:color w:val="0000FF"/>
                <w:sz w:val="24"/>
                <w:szCs w:val="24"/>
              </w:rPr>
            </w:pPr>
          </w:p>
        </w:tc>
      </w:tr>
      <w:tr w:rsidR="00321D2F" w:rsidRPr="000C1775" w14:paraId="301B47C9" w14:textId="77777777" w:rsidTr="009505E1">
        <w:trPr>
          <w:trHeight w:val="266"/>
        </w:trPr>
        <w:tc>
          <w:tcPr>
            <w:tcW w:w="709" w:type="dxa"/>
            <w:vAlign w:val="center"/>
          </w:tcPr>
          <w:p w14:paraId="7B501EC3" w14:textId="6FF72A76" w:rsidR="00321D2F" w:rsidRDefault="00321D2F" w:rsidP="00321D2F">
            <w:pPr>
              <w:jc w:val="center"/>
              <w:rPr>
                <w:rFonts w:ascii="TH SarabunPSK" w:hAnsi="TH SarabunPSK" w:cs="TH SarabunPSK"/>
                <w:color w:val="0000FF"/>
                <w:sz w:val="24"/>
                <w:szCs w:val="24"/>
              </w:rPr>
            </w:pPr>
            <w:r>
              <w:rPr>
                <w:rFonts w:ascii="TH SarabunPSK" w:hAnsi="TH SarabunPSK" w:cs="TH SarabunPSK"/>
                <w:color w:val="0000FF"/>
                <w:sz w:val="24"/>
                <w:szCs w:val="24"/>
              </w:rPr>
              <w:t>2.</w:t>
            </w:r>
          </w:p>
        </w:tc>
        <w:tc>
          <w:tcPr>
            <w:tcW w:w="2552" w:type="dxa"/>
            <w:vAlign w:val="center"/>
          </w:tcPr>
          <w:p w14:paraId="7010AB92" w14:textId="7EF9188D" w:rsidR="00321D2F" w:rsidRDefault="00321D2F" w:rsidP="00321D2F">
            <w:pPr>
              <w:rPr>
                <w:rFonts w:ascii="TH SarabunPSK" w:hAnsi="TH SarabunPSK" w:cs="TH SarabunPSK"/>
                <w:color w:val="0000FF"/>
                <w:sz w:val="24"/>
                <w:szCs w:val="24"/>
              </w:rPr>
            </w:pPr>
            <w:r w:rsidRPr="00321D2F">
              <w:rPr>
                <w:rFonts w:ascii="TH SarabunPSK" w:hAnsi="TH SarabunPSK" w:cs="TH SarabunPSK" w:hint="cs"/>
                <w:color w:val="0000FF"/>
                <w:sz w:val="24"/>
                <w:szCs w:val="24"/>
                <w:cs/>
              </w:rPr>
              <w:t>การตรวจสอบผลการเรียน</w:t>
            </w:r>
          </w:p>
        </w:tc>
        <w:tc>
          <w:tcPr>
            <w:tcW w:w="1842" w:type="dxa"/>
            <w:vAlign w:val="center"/>
          </w:tcPr>
          <w:p w14:paraId="4BB92449" w14:textId="33AC3241" w:rsidR="00321D2F" w:rsidRDefault="00321D2F" w:rsidP="00321D2F">
            <w:pPr>
              <w:rPr>
                <w:rFonts w:ascii="TH SarabunPSK" w:hAnsi="TH SarabunPSK" w:cs="TH SarabunPSK"/>
                <w:color w:val="0000FF"/>
                <w:sz w:val="24"/>
                <w:szCs w:val="24"/>
              </w:rPr>
            </w:pPr>
          </w:p>
        </w:tc>
        <w:tc>
          <w:tcPr>
            <w:tcW w:w="1985" w:type="dxa"/>
            <w:vAlign w:val="center"/>
          </w:tcPr>
          <w:p w14:paraId="7D91DFB9" w14:textId="77777777" w:rsidR="00321D2F" w:rsidRPr="00771DD6" w:rsidRDefault="00321D2F" w:rsidP="00321D2F">
            <w:pPr>
              <w:rPr>
                <w:rFonts w:ascii="TH SarabunPSK" w:hAnsi="TH SarabunPSK" w:cs="TH SarabunPSK"/>
                <w:color w:val="0000FF"/>
                <w:sz w:val="24"/>
                <w:szCs w:val="24"/>
              </w:rPr>
            </w:pPr>
          </w:p>
        </w:tc>
        <w:tc>
          <w:tcPr>
            <w:tcW w:w="1984" w:type="dxa"/>
            <w:vAlign w:val="center"/>
          </w:tcPr>
          <w:p w14:paraId="6040C6E6" w14:textId="77777777" w:rsidR="00321D2F" w:rsidRPr="00771DD6" w:rsidRDefault="00321D2F" w:rsidP="00321D2F">
            <w:pPr>
              <w:rPr>
                <w:rFonts w:ascii="TH SarabunPSK" w:hAnsi="TH SarabunPSK" w:cs="TH SarabunPSK"/>
                <w:color w:val="0000FF"/>
                <w:sz w:val="24"/>
                <w:szCs w:val="24"/>
              </w:rPr>
            </w:pPr>
          </w:p>
        </w:tc>
      </w:tr>
      <w:tr w:rsidR="00321D2F" w:rsidRPr="000C1775" w14:paraId="468E3A47" w14:textId="77777777" w:rsidTr="009505E1">
        <w:trPr>
          <w:trHeight w:val="266"/>
        </w:trPr>
        <w:tc>
          <w:tcPr>
            <w:tcW w:w="709" w:type="dxa"/>
            <w:vAlign w:val="center"/>
          </w:tcPr>
          <w:p w14:paraId="219DC8E2" w14:textId="3AC5A25C" w:rsidR="00321D2F" w:rsidRDefault="00321D2F" w:rsidP="00321D2F">
            <w:pPr>
              <w:jc w:val="center"/>
              <w:rPr>
                <w:rFonts w:ascii="TH SarabunPSK" w:hAnsi="TH SarabunPSK" w:cs="TH SarabunPSK"/>
                <w:color w:val="0000FF"/>
                <w:sz w:val="24"/>
                <w:szCs w:val="24"/>
              </w:rPr>
            </w:pPr>
            <w:r>
              <w:rPr>
                <w:rFonts w:ascii="TH SarabunPSK" w:hAnsi="TH SarabunPSK" w:cs="TH SarabunPSK"/>
                <w:color w:val="0000FF"/>
                <w:sz w:val="24"/>
                <w:szCs w:val="24"/>
              </w:rPr>
              <w:t>3.</w:t>
            </w:r>
          </w:p>
        </w:tc>
        <w:tc>
          <w:tcPr>
            <w:tcW w:w="2552" w:type="dxa"/>
            <w:vAlign w:val="center"/>
          </w:tcPr>
          <w:p w14:paraId="682049DC" w14:textId="2DB43CEC" w:rsidR="00321D2F" w:rsidRDefault="00321D2F" w:rsidP="00321D2F">
            <w:pPr>
              <w:rPr>
                <w:rFonts w:ascii="TH SarabunPSK" w:hAnsi="TH SarabunPSK" w:cs="TH SarabunPSK"/>
                <w:color w:val="0000FF"/>
                <w:sz w:val="24"/>
                <w:szCs w:val="24"/>
              </w:rPr>
            </w:pPr>
            <w:r w:rsidRPr="00321D2F">
              <w:rPr>
                <w:rFonts w:ascii="TH SarabunPSK" w:hAnsi="TH SarabunPSK" w:cs="TH SarabunPSK" w:hint="cs"/>
                <w:color w:val="0000FF"/>
                <w:sz w:val="24"/>
                <w:szCs w:val="24"/>
                <w:cs/>
              </w:rPr>
              <w:t>การขอเอกสารออนไลน์</w:t>
            </w:r>
          </w:p>
        </w:tc>
        <w:tc>
          <w:tcPr>
            <w:tcW w:w="1842" w:type="dxa"/>
            <w:vAlign w:val="center"/>
          </w:tcPr>
          <w:p w14:paraId="3D3037EE" w14:textId="3661FC7E" w:rsidR="00321D2F" w:rsidRDefault="00321D2F" w:rsidP="00321D2F">
            <w:pPr>
              <w:rPr>
                <w:rFonts w:ascii="TH SarabunPSK" w:hAnsi="TH SarabunPSK" w:cs="TH SarabunPSK"/>
                <w:color w:val="0000FF"/>
                <w:sz w:val="24"/>
                <w:szCs w:val="24"/>
              </w:rPr>
            </w:pPr>
          </w:p>
        </w:tc>
        <w:tc>
          <w:tcPr>
            <w:tcW w:w="1985" w:type="dxa"/>
            <w:vAlign w:val="center"/>
          </w:tcPr>
          <w:p w14:paraId="5A92EC7B" w14:textId="77777777" w:rsidR="00321D2F" w:rsidRPr="00771DD6" w:rsidRDefault="00321D2F" w:rsidP="00321D2F">
            <w:pPr>
              <w:rPr>
                <w:rFonts w:ascii="TH SarabunPSK" w:hAnsi="TH SarabunPSK" w:cs="TH SarabunPSK"/>
                <w:color w:val="0000FF"/>
                <w:sz w:val="24"/>
                <w:szCs w:val="24"/>
              </w:rPr>
            </w:pPr>
          </w:p>
        </w:tc>
        <w:tc>
          <w:tcPr>
            <w:tcW w:w="1984" w:type="dxa"/>
            <w:vAlign w:val="center"/>
          </w:tcPr>
          <w:p w14:paraId="5187171B" w14:textId="77777777" w:rsidR="00321D2F" w:rsidRPr="00771DD6" w:rsidRDefault="00321D2F" w:rsidP="00321D2F">
            <w:pPr>
              <w:rPr>
                <w:rFonts w:ascii="TH SarabunPSK" w:hAnsi="TH SarabunPSK" w:cs="TH SarabunPSK"/>
                <w:color w:val="0000FF"/>
                <w:sz w:val="24"/>
                <w:szCs w:val="24"/>
              </w:rPr>
            </w:pPr>
          </w:p>
        </w:tc>
      </w:tr>
      <w:tr w:rsidR="00321D2F" w:rsidRPr="000C1775" w14:paraId="24986B54" w14:textId="77777777" w:rsidTr="009505E1">
        <w:trPr>
          <w:trHeight w:val="266"/>
        </w:trPr>
        <w:tc>
          <w:tcPr>
            <w:tcW w:w="709" w:type="dxa"/>
            <w:vAlign w:val="center"/>
          </w:tcPr>
          <w:p w14:paraId="595E9CF8" w14:textId="5001EFF2" w:rsidR="00321D2F" w:rsidRDefault="00321D2F" w:rsidP="00321D2F">
            <w:pPr>
              <w:jc w:val="center"/>
              <w:rPr>
                <w:rFonts w:ascii="TH SarabunPSK" w:hAnsi="TH SarabunPSK" w:cs="TH SarabunPSK"/>
                <w:color w:val="0000FF"/>
                <w:sz w:val="24"/>
                <w:szCs w:val="24"/>
              </w:rPr>
            </w:pPr>
            <w:r>
              <w:rPr>
                <w:rFonts w:ascii="TH SarabunPSK" w:hAnsi="TH SarabunPSK" w:cs="TH SarabunPSK"/>
                <w:color w:val="0000FF"/>
                <w:sz w:val="24"/>
                <w:szCs w:val="24"/>
              </w:rPr>
              <w:t>4.</w:t>
            </w:r>
          </w:p>
        </w:tc>
        <w:tc>
          <w:tcPr>
            <w:tcW w:w="2552" w:type="dxa"/>
            <w:vAlign w:val="center"/>
          </w:tcPr>
          <w:p w14:paraId="6A3F13F7" w14:textId="2E0D6A0D" w:rsidR="00321D2F" w:rsidRDefault="00321D2F" w:rsidP="00321D2F">
            <w:pPr>
              <w:rPr>
                <w:rFonts w:ascii="TH SarabunPSK" w:hAnsi="TH SarabunPSK" w:cs="TH SarabunPSK"/>
                <w:color w:val="0000FF"/>
                <w:sz w:val="24"/>
                <w:szCs w:val="24"/>
              </w:rPr>
            </w:pPr>
            <w:r w:rsidRPr="00321D2F">
              <w:rPr>
                <w:rFonts w:ascii="TH SarabunPSK" w:hAnsi="TH SarabunPSK" w:cs="TH SarabunPSK" w:hint="cs"/>
                <w:color w:val="0000FF"/>
                <w:sz w:val="24"/>
                <w:szCs w:val="24"/>
                <w:cs/>
              </w:rPr>
              <w:t>การตัดเกรด</w:t>
            </w:r>
          </w:p>
        </w:tc>
        <w:tc>
          <w:tcPr>
            <w:tcW w:w="1842" w:type="dxa"/>
            <w:vAlign w:val="center"/>
          </w:tcPr>
          <w:p w14:paraId="1DB8B481" w14:textId="1A05C40E" w:rsidR="00321D2F" w:rsidRDefault="00321D2F" w:rsidP="00321D2F">
            <w:pPr>
              <w:rPr>
                <w:rFonts w:ascii="TH SarabunPSK" w:hAnsi="TH SarabunPSK" w:cs="TH SarabunPSK"/>
                <w:color w:val="0000FF"/>
                <w:sz w:val="24"/>
                <w:szCs w:val="24"/>
              </w:rPr>
            </w:pPr>
          </w:p>
        </w:tc>
        <w:tc>
          <w:tcPr>
            <w:tcW w:w="1985" w:type="dxa"/>
            <w:vAlign w:val="center"/>
          </w:tcPr>
          <w:p w14:paraId="3AD25DDB" w14:textId="77777777" w:rsidR="00321D2F" w:rsidRPr="00771DD6" w:rsidRDefault="00321D2F" w:rsidP="00321D2F">
            <w:pPr>
              <w:rPr>
                <w:rFonts w:ascii="TH SarabunPSK" w:hAnsi="TH SarabunPSK" w:cs="TH SarabunPSK"/>
                <w:color w:val="0000FF"/>
                <w:sz w:val="24"/>
                <w:szCs w:val="24"/>
              </w:rPr>
            </w:pPr>
          </w:p>
        </w:tc>
        <w:tc>
          <w:tcPr>
            <w:tcW w:w="1984" w:type="dxa"/>
            <w:vAlign w:val="center"/>
          </w:tcPr>
          <w:p w14:paraId="33677FA3" w14:textId="77777777" w:rsidR="00321D2F" w:rsidRPr="00771DD6" w:rsidRDefault="00321D2F" w:rsidP="00321D2F">
            <w:pPr>
              <w:rPr>
                <w:rFonts w:ascii="TH SarabunPSK" w:hAnsi="TH SarabunPSK" w:cs="TH SarabunPSK"/>
                <w:color w:val="0000FF"/>
                <w:sz w:val="24"/>
                <w:szCs w:val="24"/>
              </w:rPr>
            </w:pPr>
          </w:p>
        </w:tc>
      </w:tr>
      <w:tr w:rsidR="00321D2F" w:rsidRPr="000C1775" w14:paraId="0287863E" w14:textId="77777777" w:rsidTr="009505E1">
        <w:trPr>
          <w:trHeight w:val="266"/>
        </w:trPr>
        <w:tc>
          <w:tcPr>
            <w:tcW w:w="709" w:type="dxa"/>
            <w:vAlign w:val="center"/>
          </w:tcPr>
          <w:p w14:paraId="065A4A90" w14:textId="5A070297" w:rsidR="00321D2F" w:rsidRDefault="00321D2F" w:rsidP="00321D2F">
            <w:pPr>
              <w:jc w:val="center"/>
              <w:rPr>
                <w:rFonts w:ascii="TH SarabunPSK" w:hAnsi="TH SarabunPSK" w:cs="TH SarabunPSK"/>
                <w:color w:val="0000FF"/>
                <w:sz w:val="24"/>
                <w:szCs w:val="24"/>
              </w:rPr>
            </w:pPr>
            <w:r>
              <w:rPr>
                <w:rFonts w:ascii="TH SarabunPSK" w:hAnsi="TH SarabunPSK" w:cs="TH SarabunPSK"/>
                <w:color w:val="0000FF"/>
                <w:sz w:val="24"/>
                <w:szCs w:val="24"/>
              </w:rPr>
              <w:t>5.</w:t>
            </w:r>
          </w:p>
        </w:tc>
        <w:tc>
          <w:tcPr>
            <w:tcW w:w="2552" w:type="dxa"/>
            <w:vAlign w:val="center"/>
          </w:tcPr>
          <w:p w14:paraId="30301CA0" w14:textId="244EBEBB" w:rsidR="00321D2F" w:rsidRDefault="00321D2F" w:rsidP="00321D2F">
            <w:pPr>
              <w:rPr>
                <w:rFonts w:ascii="TH SarabunPSK" w:hAnsi="TH SarabunPSK" w:cs="TH SarabunPSK"/>
                <w:color w:val="0000FF"/>
                <w:sz w:val="24"/>
                <w:szCs w:val="24"/>
              </w:rPr>
            </w:pPr>
            <w:r w:rsidRPr="00321D2F">
              <w:rPr>
                <w:rFonts w:ascii="TH SarabunPSK" w:hAnsi="TH SarabunPSK" w:cs="TH SarabunPSK" w:hint="cs"/>
                <w:color w:val="0000FF"/>
                <w:sz w:val="24"/>
                <w:szCs w:val="24"/>
                <w:cs/>
              </w:rPr>
              <w:t>การประเมินการเรียนการสอน</w:t>
            </w:r>
          </w:p>
        </w:tc>
        <w:tc>
          <w:tcPr>
            <w:tcW w:w="1842" w:type="dxa"/>
            <w:vAlign w:val="center"/>
          </w:tcPr>
          <w:p w14:paraId="50EB3002" w14:textId="4B239C4D" w:rsidR="00321D2F" w:rsidRDefault="00321D2F" w:rsidP="00321D2F">
            <w:pPr>
              <w:rPr>
                <w:rFonts w:ascii="TH SarabunPSK" w:hAnsi="TH SarabunPSK" w:cs="TH SarabunPSK"/>
                <w:color w:val="0000FF"/>
                <w:sz w:val="24"/>
                <w:szCs w:val="24"/>
              </w:rPr>
            </w:pPr>
          </w:p>
        </w:tc>
        <w:tc>
          <w:tcPr>
            <w:tcW w:w="1985" w:type="dxa"/>
            <w:vAlign w:val="center"/>
          </w:tcPr>
          <w:p w14:paraId="5CDCD366" w14:textId="77777777" w:rsidR="00321D2F" w:rsidRPr="00771DD6" w:rsidRDefault="00321D2F" w:rsidP="00321D2F">
            <w:pPr>
              <w:rPr>
                <w:rFonts w:ascii="TH SarabunPSK" w:hAnsi="TH SarabunPSK" w:cs="TH SarabunPSK"/>
                <w:color w:val="0000FF"/>
                <w:sz w:val="24"/>
                <w:szCs w:val="24"/>
              </w:rPr>
            </w:pPr>
          </w:p>
        </w:tc>
        <w:tc>
          <w:tcPr>
            <w:tcW w:w="1984" w:type="dxa"/>
            <w:vAlign w:val="center"/>
          </w:tcPr>
          <w:p w14:paraId="1EA6DD61" w14:textId="77777777" w:rsidR="00321D2F" w:rsidRPr="00771DD6" w:rsidRDefault="00321D2F" w:rsidP="00321D2F">
            <w:pPr>
              <w:rPr>
                <w:rFonts w:ascii="TH SarabunPSK" w:hAnsi="TH SarabunPSK" w:cs="TH SarabunPSK"/>
                <w:color w:val="0000FF"/>
                <w:sz w:val="24"/>
                <w:szCs w:val="24"/>
              </w:rPr>
            </w:pPr>
          </w:p>
        </w:tc>
      </w:tr>
      <w:tr w:rsidR="00321D2F" w:rsidRPr="000C1775" w14:paraId="4D16DFAD" w14:textId="77777777" w:rsidTr="009505E1">
        <w:trPr>
          <w:trHeight w:val="266"/>
        </w:trPr>
        <w:tc>
          <w:tcPr>
            <w:tcW w:w="709" w:type="dxa"/>
            <w:vAlign w:val="center"/>
          </w:tcPr>
          <w:p w14:paraId="3A2DA3D0" w14:textId="04A7FE1C" w:rsidR="00321D2F" w:rsidRDefault="00321D2F" w:rsidP="00321D2F">
            <w:pPr>
              <w:jc w:val="center"/>
              <w:rPr>
                <w:rFonts w:ascii="TH SarabunPSK" w:hAnsi="TH SarabunPSK" w:cs="TH SarabunPSK"/>
                <w:color w:val="0000FF"/>
                <w:sz w:val="24"/>
                <w:szCs w:val="24"/>
              </w:rPr>
            </w:pPr>
            <w:r>
              <w:rPr>
                <w:rFonts w:ascii="TH SarabunPSK" w:hAnsi="TH SarabunPSK" w:cs="TH SarabunPSK"/>
                <w:color w:val="0000FF"/>
                <w:sz w:val="24"/>
                <w:szCs w:val="24"/>
              </w:rPr>
              <w:t>6.</w:t>
            </w:r>
          </w:p>
        </w:tc>
        <w:tc>
          <w:tcPr>
            <w:tcW w:w="2552" w:type="dxa"/>
            <w:vAlign w:val="center"/>
          </w:tcPr>
          <w:p w14:paraId="03F2398F" w14:textId="08C69A58" w:rsidR="00321D2F" w:rsidRPr="00321D2F" w:rsidRDefault="00321D2F" w:rsidP="00321D2F">
            <w:pPr>
              <w:rPr>
                <w:rFonts w:ascii="TH SarabunPSK" w:hAnsi="TH SarabunPSK" w:cs="TH SarabunPSK"/>
                <w:color w:val="0000FF"/>
                <w:sz w:val="24"/>
                <w:szCs w:val="24"/>
                <w:cs/>
              </w:rPr>
            </w:pPr>
            <w:r w:rsidRPr="00321D2F">
              <w:rPr>
                <w:rFonts w:ascii="TH SarabunPSK" w:hAnsi="TH SarabunPSK" w:cs="TH SarabunPSK"/>
                <w:color w:val="0000FF"/>
                <w:sz w:val="24"/>
                <w:szCs w:val="24"/>
              </w:rPr>
              <w:t>E-learning</w:t>
            </w:r>
          </w:p>
        </w:tc>
        <w:tc>
          <w:tcPr>
            <w:tcW w:w="1842" w:type="dxa"/>
            <w:vAlign w:val="center"/>
          </w:tcPr>
          <w:p w14:paraId="7E96D200" w14:textId="77777777" w:rsidR="00321D2F" w:rsidRDefault="00321D2F" w:rsidP="00321D2F">
            <w:pPr>
              <w:rPr>
                <w:rFonts w:ascii="TH SarabunPSK" w:hAnsi="TH SarabunPSK" w:cs="TH SarabunPSK"/>
                <w:color w:val="0000FF"/>
                <w:sz w:val="24"/>
                <w:szCs w:val="24"/>
              </w:rPr>
            </w:pPr>
          </w:p>
        </w:tc>
        <w:tc>
          <w:tcPr>
            <w:tcW w:w="1985" w:type="dxa"/>
            <w:vAlign w:val="center"/>
          </w:tcPr>
          <w:p w14:paraId="48A9F9FB" w14:textId="77777777" w:rsidR="00321D2F" w:rsidRPr="00771DD6" w:rsidRDefault="00321D2F" w:rsidP="00321D2F">
            <w:pPr>
              <w:rPr>
                <w:rFonts w:ascii="TH SarabunPSK" w:hAnsi="TH SarabunPSK" w:cs="TH SarabunPSK"/>
                <w:color w:val="0000FF"/>
                <w:sz w:val="24"/>
                <w:szCs w:val="24"/>
              </w:rPr>
            </w:pPr>
          </w:p>
        </w:tc>
        <w:tc>
          <w:tcPr>
            <w:tcW w:w="1984" w:type="dxa"/>
            <w:vAlign w:val="center"/>
          </w:tcPr>
          <w:p w14:paraId="3BE7F7B6" w14:textId="77777777" w:rsidR="00321D2F" w:rsidRPr="00771DD6" w:rsidRDefault="00321D2F" w:rsidP="00321D2F">
            <w:pPr>
              <w:rPr>
                <w:rFonts w:ascii="TH SarabunPSK" w:hAnsi="TH SarabunPSK" w:cs="TH SarabunPSK"/>
                <w:color w:val="0000FF"/>
                <w:sz w:val="24"/>
                <w:szCs w:val="24"/>
              </w:rPr>
            </w:pPr>
          </w:p>
        </w:tc>
      </w:tr>
      <w:tr w:rsidR="00321D2F" w:rsidRPr="000C1775" w14:paraId="2F098ECE" w14:textId="77777777" w:rsidTr="009505E1">
        <w:trPr>
          <w:trHeight w:val="266"/>
        </w:trPr>
        <w:tc>
          <w:tcPr>
            <w:tcW w:w="709" w:type="dxa"/>
            <w:vAlign w:val="center"/>
          </w:tcPr>
          <w:p w14:paraId="5F409FDC" w14:textId="200A0FA1" w:rsidR="00321D2F" w:rsidRDefault="00321D2F" w:rsidP="00321D2F">
            <w:pPr>
              <w:jc w:val="center"/>
              <w:rPr>
                <w:rFonts w:ascii="TH SarabunPSK" w:hAnsi="TH SarabunPSK" w:cs="TH SarabunPSK"/>
                <w:color w:val="0000FF"/>
                <w:sz w:val="24"/>
                <w:szCs w:val="24"/>
              </w:rPr>
            </w:pPr>
            <w:r>
              <w:rPr>
                <w:rFonts w:ascii="TH SarabunPSK" w:hAnsi="TH SarabunPSK" w:cs="TH SarabunPSK"/>
                <w:color w:val="0000FF"/>
                <w:sz w:val="24"/>
                <w:szCs w:val="24"/>
              </w:rPr>
              <w:t>7.</w:t>
            </w:r>
          </w:p>
        </w:tc>
        <w:tc>
          <w:tcPr>
            <w:tcW w:w="2552" w:type="dxa"/>
            <w:vAlign w:val="center"/>
          </w:tcPr>
          <w:p w14:paraId="4D41AC83" w14:textId="3B2F3C23" w:rsidR="00321D2F" w:rsidRPr="00321D2F" w:rsidRDefault="00321D2F" w:rsidP="00321D2F">
            <w:pPr>
              <w:rPr>
                <w:rFonts w:ascii="TH SarabunPSK" w:hAnsi="TH SarabunPSK" w:cs="TH SarabunPSK"/>
                <w:color w:val="0000FF"/>
                <w:sz w:val="24"/>
                <w:szCs w:val="24"/>
                <w:cs/>
              </w:rPr>
            </w:pPr>
            <w:r w:rsidRPr="00321D2F">
              <w:rPr>
                <w:rFonts w:ascii="TH SarabunPSK" w:hAnsi="TH SarabunPSK" w:cs="TH SarabunPSK" w:hint="cs"/>
                <w:color w:val="0000FF"/>
                <w:sz w:val="24"/>
                <w:szCs w:val="24"/>
                <w:cs/>
              </w:rPr>
              <w:t>การลาออนไลน์</w:t>
            </w:r>
          </w:p>
        </w:tc>
        <w:tc>
          <w:tcPr>
            <w:tcW w:w="1842" w:type="dxa"/>
            <w:vAlign w:val="center"/>
          </w:tcPr>
          <w:p w14:paraId="6B840583" w14:textId="77777777" w:rsidR="00321D2F" w:rsidRDefault="00321D2F" w:rsidP="00321D2F">
            <w:pPr>
              <w:rPr>
                <w:rFonts w:ascii="TH SarabunPSK" w:hAnsi="TH SarabunPSK" w:cs="TH SarabunPSK"/>
                <w:color w:val="0000FF"/>
                <w:sz w:val="24"/>
                <w:szCs w:val="24"/>
              </w:rPr>
            </w:pPr>
          </w:p>
        </w:tc>
        <w:tc>
          <w:tcPr>
            <w:tcW w:w="1985" w:type="dxa"/>
            <w:vAlign w:val="center"/>
          </w:tcPr>
          <w:p w14:paraId="6AE5CBD5" w14:textId="77777777" w:rsidR="00321D2F" w:rsidRPr="00771DD6" w:rsidRDefault="00321D2F" w:rsidP="00321D2F">
            <w:pPr>
              <w:rPr>
                <w:rFonts w:ascii="TH SarabunPSK" w:hAnsi="TH SarabunPSK" w:cs="TH SarabunPSK"/>
                <w:color w:val="0000FF"/>
                <w:sz w:val="24"/>
                <w:szCs w:val="24"/>
              </w:rPr>
            </w:pPr>
          </w:p>
        </w:tc>
        <w:tc>
          <w:tcPr>
            <w:tcW w:w="1984" w:type="dxa"/>
            <w:vAlign w:val="center"/>
          </w:tcPr>
          <w:p w14:paraId="0CC9A69D" w14:textId="77777777" w:rsidR="00321D2F" w:rsidRPr="00771DD6" w:rsidRDefault="00321D2F" w:rsidP="00321D2F">
            <w:pPr>
              <w:rPr>
                <w:rFonts w:ascii="TH SarabunPSK" w:hAnsi="TH SarabunPSK" w:cs="TH SarabunPSK"/>
                <w:color w:val="0000FF"/>
                <w:sz w:val="24"/>
                <w:szCs w:val="24"/>
              </w:rPr>
            </w:pPr>
          </w:p>
        </w:tc>
      </w:tr>
      <w:tr w:rsidR="00321D2F" w:rsidRPr="000C1775" w14:paraId="40F28B89" w14:textId="77777777" w:rsidTr="009505E1">
        <w:trPr>
          <w:trHeight w:val="266"/>
        </w:trPr>
        <w:tc>
          <w:tcPr>
            <w:tcW w:w="709" w:type="dxa"/>
            <w:vAlign w:val="center"/>
          </w:tcPr>
          <w:p w14:paraId="72C3F495" w14:textId="376F85CA" w:rsidR="00321D2F" w:rsidRDefault="00321D2F" w:rsidP="00321D2F">
            <w:pPr>
              <w:jc w:val="center"/>
              <w:rPr>
                <w:rFonts w:ascii="TH SarabunPSK" w:hAnsi="TH SarabunPSK" w:cs="TH SarabunPSK"/>
                <w:color w:val="0000FF"/>
                <w:sz w:val="24"/>
                <w:szCs w:val="24"/>
              </w:rPr>
            </w:pPr>
            <w:r>
              <w:rPr>
                <w:rFonts w:ascii="TH SarabunPSK" w:hAnsi="TH SarabunPSK" w:cs="TH SarabunPSK"/>
                <w:color w:val="0000FF"/>
                <w:sz w:val="24"/>
                <w:szCs w:val="24"/>
              </w:rPr>
              <w:t>8.</w:t>
            </w:r>
          </w:p>
        </w:tc>
        <w:tc>
          <w:tcPr>
            <w:tcW w:w="2552" w:type="dxa"/>
            <w:vAlign w:val="center"/>
          </w:tcPr>
          <w:p w14:paraId="628ADE08" w14:textId="58B8D175" w:rsidR="00321D2F" w:rsidRPr="00321D2F" w:rsidRDefault="00321D2F" w:rsidP="00321D2F">
            <w:pPr>
              <w:rPr>
                <w:rFonts w:ascii="TH SarabunPSK" w:hAnsi="TH SarabunPSK" w:cs="TH SarabunPSK"/>
                <w:color w:val="0000FF"/>
                <w:sz w:val="24"/>
                <w:szCs w:val="24"/>
                <w:cs/>
              </w:rPr>
            </w:pPr>
            <w:r w:rsidRPr="00321D2F">
              <w:rPr>
                <w:rFonts w:ascii="TH SarabunPSK" w:hAnsi="TH SarabunPSK" w:cs="TH SarabunPSK" w:hint="cs"/>
                <w:color w:val="0000FF"/>
                <w:sz w:val="24"/>
                <w:szCs w:val="24"/>
                <w:cs/>
              </w:rPr>
              <w:t>การจองห้องเรียนออนไลน์</w:t>
            </w:r>
          </w:p>
        </w:tc>
        <w:tc>
          <w:tcPr>
            <w:tcW w:w="1842" w:type="dxa"/>
            <w:vAlign w:val="center"/>
          </w:tcPr>
          <w:p w14:paraId="0474B3F3" w14:textId="77777777" w:rsidR="00321D2F" w:rsidRDefault="00321D2F" w:rsidP="00321D2F">
            <w:pPr>
              <w:rPr>
                <w:rFonts w:ascii="TH SarabunPSK" w:hAnsi="TH SarabunPSK" w:cs="TH SarabunPSK"/>
                <w:color w:val="0000FF"/>
                <w:sz w:val="24"/>
                <w:szCs w:val="24"/>
              </w:rPr>
            </w:pPr>
          </w:p>
        </w:tc>
        <w:tc>
          <w:tcPr>
            <w:tcW w:w="1985" w:type="dxa"/>
            <w:vAlign w:val="center"/>
          </w:tcPr>
          <w:p w14:paraId="79538616" w14:textId="77777777" w:rsidR="00321D2F" w:rsidRPr="00771DD6" w:rsidRDefault="00321D2F" w:rsidP="00321D2F">
            <w:pPr>
              <w:rPr>
                <w:rFonts w:ascii="TH SarabunPSK" w:hAnsi="TH SarabunPSK" w:cs="TH SarabunPSK"/>
                <w:color w:val="0000FF"/>
                <w:sz w:val="24"/>
                <w:szCs w:val="24"/>
              </w:rPr>
            </w:pPr>
          </w:p>
        </w:tc>
        <w:tc>
          <w:tcPr>
            <w:tcW w:w="1984" w:type="dxa"/>
            <w:vAlign w:val="center"/>
          </w:tcPr>
          <w:p w14:paraId="144BF494" w14:textId="77777777" w:rsidR="00321D2F" w:rsidRPr="00771DD6" w:rsidRDefault="00321D2F" w:rsidP="00321D2F">
            <w:pPr>
              <w:rPr>
                <w:rFonts w:ascii="TH SarabunPSK" w:hAnsi="TH SarabunPSK" w:cs="TH SarabunPSK"/>
                <w:color w:val="0000FF"/>
                <w:sz w:val="24"/>
                <w:szCs w:val="24"/>
              </w:rPr>
            </w:pPr>
          </w:p>
        </w:tc>
      </w:tr>
      <w:tr w:rsidR="00321D2F" w:rsidRPr="000C1775" w14:paraId="7843A814" w14:textId="77777777" w:rsidTr="009505E1">
        <w:trPr>
          <w:trHeight w:val="266"/>
        </w:trPr>
        <w:tc>
          <w:tcPr>
            <w:tcW w:w="709" w:type="dxa"/>
            <w:vAlign w:val="center"/>
          </w:tcPr>
          <w:p w14:paraId="331DBAC6" w14:textId="77777777" w:rsidR="00321D2F" w:rsidRDefault="00321D2F" w:rsidP="00321D2F">
            <w:pPr>
              <w:jc w:val="center"/>
              <w:rPr>
                <w:rFonts w:ascii="TH SarabunPSK" w:hAnsi="TH SarabunPSK" w:cs="TH SarabunPSK"/>
                <w:color w:val="0000FF"/>
                <w:sz w:val="24"/>
                <w:szCs w:val="24"/>
              </w:rPr>
            </w:pPr>
          </w:p>
        </w:tc>
        <w:tc>
          <w:tcPr>
            <w:tcW w:w="2552" w:type="dxa"/>
            <w:vAlign w:val="center"/>
          </w:tcPr>
          <w:p w14:paraId="16931B38" w14:textId="77777777" w:rsidR="00321D2F" w:rsidRPr="00321D2F" w:rsidRDefault="00321D2F" w:rsidP="00321D2F">
            <w:pPr>
              <w:rPr>
                <w:rFonts w:ascii="TH SarabunPSK" w:hAnsi="TH SarabunPSK" w:cs="TH SarabunPSK"/>
                <w:color w:val="0000FF"/>
                <w:sz w:val="24"/>
                <w:szCs w:val="24"/>
                <w:cs/>
              </w:rPr>
            </w:pPr>
          </w:p>
        </w:tc>
        <w:tc>
          <w:tcPr>
            <w:tcW w:w="1842" w:type="dxa"/>
            <w:vAlign w:val="center"/>
          </w:tcPr>
          <w:p w14:paraId="2487EC4B" w14:textId="77777777" w:rsidR="00321D2F" w:rsidRDefault="00321D2F" w:rsidP="00321D2F">
            <w:pPr>
              <w:rPr>
                <w:rFonts w:ascii="TH SarabunPSK" w:hAnsi="TH SarabunPSK" w:cs="TH SarabunPSK"/>
                <w:color w:val="0000FF"/>
                <w:sz w:val="24"/>
                <w:szCs w:val="24"/>
              </w:rPr>
            </w:pPr>
          </w:p>
        </w:tc>
        <w:tc>
          <w:tcPr>
            <w:tcW w:w="1985" w:type="dxa"/>
            <w:vAlign w:val="center"/>
          </w:tcPr>
          <w:p w14:paraId="1CB403C7" w14:textId="77777777" w:rsidR="00321D2F" w:rsidRPr="00771DD6" w:rsidRDefault="00321D2F" w:rsidP="00321D2F">
            <w:pPr>
              <w:rPr>
                <w:rFonts w:ascii="TH SarabunPSK" w:hAnsi="TH SarabunPSK" w:cs="TH SarabunPSK"/>
                <w:color w:val="0000FF"/>
                <w:sz w:val="24"/>
                <w:szCs w:val="24"/>
              </w:rPr>
            </w:pPr>
          </w:p>
        </w:tc>
        <w:tc>
          <w:tcPr>
            <w:tcW w:w="1984" w:type="dxa"/>
            <w:vAlign w:val="center"/>
          </w:tcPr>
          <w:p w14:paraId="4101AC81" w14:textId="77777777" w:rsidR="00321D2F" w:rsidRPr="00771DD6" w:rsidRDefault="00321D2F" w:rsidP="00321D2F">
            <w:pPr>
              <w:rPr>
                <w:rFonts w:ascii="TH SarabunPSK" w:hAnsi="TH SarabunPSK" w:cs="TH SarabunPSK"/>
                <w:color w:val="0000FF"/>
                <w:sz w:val="24"/>
                <w:szCs w:val="24"/>
              </w:rPr>
            </w:pPr>
          </w:p>
        </w:tc>
      </w:tr>
      <w:tr w:rsidR="00321D2F" w:rsidRPr="000C1775" w14:paraId="23A36021" w14:textId="77777777" w:rsidTr="009505E1">
        <w:trPr>
          <w:trHeight w:val="266"/>
        </w:trPr>
        <w:tc>
          <w:tcPr>
            <w:tcW w:w="709" w:type="dxa"/>
            <w:vAlign w:val="center"/>
          </w:tcPr>
          <w:p w14:paraId="314866BB" w14:textId="77777777" w:rsidR="00321D2F" w:rsidRDefault="00321D2F" w:rsidP="00321D2F">
            <w:pPr>
              <w:jc w:val="center"/>
              <w:rPr>
                <w:rFonts w:ascii="TH SarabunPSK" w:hAnsi="TH SarabunPSK" w:cs="TH SarabunPSK"/>
                <w:color w:val="0000FF"/>
                <w:sz w:val="24"/>
                <w:szCs w:val="24"/>
              </w:rPr>
            </w:pPr>
          </w:p>
        </w:tc>
        <w:tc>
          <w:tcPr>
            <w:tcW w:w="2552" w:type="dxa"/>
            <w:vAlign w:val="center"/>
          </w:tcPr>
          <w:p w14:paraId="4199F052" w14:textId="77777777" w:rsidR="00321D2F" w:rsidRPr="00321D2F" w:rsidRDefault="00321D2F" w:rsidP="00321D2F">
            <w:pPr>
              <w:rPr>
                <w:rFonts w:ascii="TH SarabunPSK" w:hAnsi="TH SarabunPSK" w:cs="TH SarabunPSK"/>
                <w:color w:val="0000FF"/>
                <w:sz w:val="24"/>
                <w:szCs w:val="24"/>
                <w:cs/>
              </w:rPr>
            </w:pPr>
          </w:p>
        </w:tc>
        <w:tc>
          <w:tcPr>
            <w:tcW w:w="1842" w:type="dxa"/>
            <w:vAlign w:val="center"/>
          </w:tcPr>
          <w:p w14:paraId="49A55234" w14:textId="77777777" w:rsidR="00321D2F" w:rsidRDefault="00321D2F" w:rsidP="00321D2F">
            <w:pPr>
              <w:rPr>
                <w:rFonts w:ascii="TH SarabunPSK" w:hAnsi="TH SarabunPSK" w:cs="TH SarabunPSK"/>
                <w:color w:val="0000FF"/>
                <w:sz w:val="24"/>
                <w:szCs w:val="24"/>
              </w:rPr>
            </w:pPr>
          </w:p>
        </w:tc>
        <w:tc>
          <w:tcPr>
            <w:tcW w:w="1985" w:type="dxa"/>
            <w:vAlign w:val="center"/>
          </w:tcPr>
          <w:p w14:paraId="1246375D" w14:textId="77777777" w:rsidR="00321D2F" w:rsidRPr="00771DD6" w:rsidRDefault="00321D2F" w:rsidP="00321D2F">
            <w:pPr>
              <w:rPr>
                <w:rFonts w:ascii="TH SarabunPSK" w:hAnsi="TH SarabunPSK" w:cs="TH SarabunPSK"/>
                <w:color w:val="0000FF"/>
                <w:sz w:val="24"/>
                <w:szCs w:val="24"/>
              </w:rPr>
            </w:pPr>
          </w:p>
        </w:tc>
        <w:tc>
          <w:tcPr>
            <w:tcW w:w="1984" w:type="dxa"/>
            <w:vAlign w:val="center"/>
          </w:tcPr>
          <w:p w14:paraId="2AC6B1E5" w14:textId="77777777" w:rsidR="00321D2F" w:rsidRPr="00771DD6" w:rsidRDefault="00321D2F" w:rsidP="00321D2F">
            <w:pPr>
              <w:rPr>
                <w:rFonts w:ascii="TH SarabunPSK" w:hAnsi="TH SarabunPSK" w:cs="TH SarabunPSK"/>
                <w:color w:val="0000FF"/>
                <w:sz w:val="24"/>
                <w:szCs w:val="24"/>
              </w:rPr>
            </w:pPr>
          </w:p>
        </w:tc>
      </w:tr>
    </w:tbl>
    <w:p w14:paraId="772C37B0" w14:textId="77777777" w:rsidR="00321D2F" w:rsidRDefault="00321D2F" w:rsidP="00321D2F">
      <w:pPr>
        <w:spacing w:after="0" w:line="240" w:lineRule="auto"/>
        <w:jc w:val="thaiDistribute"/>
        <w:rPr>
          <w:rFonts w:ascii="TH SarabunPSK" w:hAnsi="TH SarabunPSK" w:cs="TH SarabunPSK"/>
          <w:b/>
          <w:bCs/>
          <w:color w:val="0000FF"/>
          <w:sz w:val="32"/>
          <w:szCs w:val="32"/>
        </w:rPr>
      </w:pPr>
    </w:p>
    <w:p w14:paraId="766164F4" w14:textId="77777777" w:rsidR="00321D2F" w:rsidRPr="003624C1" w:rsidRDefault="00321D2F" w:rsidP="00321D2F">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321D2F" w:rsidRPr="00831B85" w14:paraId="1090E185" w14:textId="77777777" w:rsidTr="00865726">
        <w:trPr>
          <w:trHeight w:val="278"/>
        </w:trPr>
        <w:tc>
          <w:tcPr>
            <w:tcW w:w="1838" w:type="dxa"/>
            <w:shd w:val="clear" w:color="auto" w:fill="D9D9D9" w:themeFill="background1" w:themeFillShade="D9"/>
          </w:tcPr>
          <w:p w14:paraId="116AD4F6" w14:textId="77777777" w:rsidR="00321D2F" w:rsidRPr="00831B85" w:rsidRDefault="00321D2F"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4A789FA2" w14:textId="77777777" w:rsidR="00321D2F" w:rsidRPr="00831B85" w:rsidRDefault="00321D2F"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321D2F" w:rsidRPr="003624C1" w14:paraId="7221E02D" w14:textId="77777777" w:rsidTr="00865726">
        <w:tc>
          <w:tcPr>
            <w:tcW w:w="1838" w:type="dxa"/>
            <w:shd w:val="clear" w:color="auto" w:fill="auto"/>
          </w:tcPr>
          <w:p w14:paraId="212872BA" w14:textId="66976925" w:rsidR="00321D2F" w:rsidRPr="003624C1" w:rsidRDefault="00321D2F"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7.4</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27C60105" w14:textId="77777777" w:rsidR="00321D2F" w:rsidRPr="003624C1" w:rsidRDefault="00321D2F" w:rsidP="00C34580">
            <w:pPr>
              <w:spacing w:after="0" w:line="240" w:lineRule="auto"/>
              <w:rPr>
                <w:rFonts w:ascii="TH SarabunPSK" w:hAnsi="TH SarabunPSK" w:cs="TH SarabunPSK"/>
                <w:color w:val="0000FF"/>
                <w:sz w:val="28"/>
                <w:szCs w:val="28"/>
              </w:rPr>
            </w:pPr>
          </w:p>
        </w:tc>
      </w:tr>
      <w:tr w:rsidR="00321D2F" w:rsidRPr="003624C1" w14:paraId="689A0FCA" w14:textId="77777777" w:rsidTr="00865726">
        <w:tc>
          <w:tcPr>
            <w:tcW w:w="1838" w:type="dxa"/>
            <w:shd w:val="clear" w:color="auto" w:fill="auto"/>
          </w:tcPr>
          <w:p w14:paraId="18A20381" w14:textId="5D3283E3" w:rsidR="00321D2F" w:rsidRPr="003624C1" w:rsidRDefault="00321D2F"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7.4</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1A6D27BC" w14:textId="77777777" w:rsidR="00321D2F" w:rsidRPr="003624C1" w:rsidRDefault="00321D2F" w:rsidP="00C34580">
            <w:pPr>
              <w:spacing w:after="0" w:line="240" w:lineRule="auto"/>
              <w:rPr>
                <w:rFonts w:ascii="TH SarabunPSK" w:hAnsi="TH SarabunPSK" w:cs="TH SarabunPSK"/>
                <w:color w:val="0000FF"/>
                <w:sz w:val="28"/>
                <w:szCs w:val="28"/>
              </w:rPr>
            </w:pPr>
          </w:p>
        </w:tc>
      </w:tr>
      <w:tr w:rsidR="00321D2F" w:rsidRPr="003624C1" w14:paraId="3FC51F0E" w14:textId="77777777" w:rsidTr="00865726">
        <w:tc>
          <w:tcPr>
            <w:tcW w:w="1838" w:type="dxa"/>
            <w:shd w:val="clear" w:color="auto" w:fill="auto"/>
          </w:tcPr>
          <w:p w14:paraId="795CB6EF" w14:textId="77777777" w:rsidR="00321D2F" w:rsidRPr="003624C1" w:rsidRDefault="00321D2F"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74E2E702" w14:textId="77777777" w:rsidR="00321D2F" w:rsidRPr="003624C1" w:rsidRDefault="00321D2F" w:rsidP="00C34580">
            <w:pPr>
              <w:spacing w:after="0" w:line="240" w:lineRule="auto"/>
              <w:rPr>
                <w:rFonts w:ascii="TH SarabunPSK" w:hAnsi="TH SarabunPSK" w:cs="TH SarabunPSK"/>
                <w:color w:val="0000FF"/>
                <w:sz w:val="28"/>
                <w:szCs w:val="28"/>
              </w:rPr>
            </w:pPr>
          </w:p>
        </w:tc>
      </w:tr>
      <w:tr w:rsidR="00321D2F" w:rsidRPr="003624C1" w14:paraId="1131A9D3" w14:textId="77777777" w:rsidTr="00865726">
        <w:tc>
          <w:tcPr>
            <w:tcW w:w="1838" w:type="dxa"/>
            <w:shd w:val="clear" w:color="auto" w:fill="auto"/>
          </w:tcPr>
          <w:p w14:paraId="08452226" w14:textId="77777777" w:rsidR="00321D2F" w:rsidRPr="003624C1" w:rsidRDefault="00321D2F"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5F3BB8E9" w14:textId="77777777" w:rsidR="00321D2F" w:rsidRPr="003624C1" w:rsidRDefault="00321D2F" w:rsidP="00C34580">
            <w:pPr>
              <w:spacing w:after="0" w:line="240" w:lineRule="auto"/>
              <w:rPr>
                <w:rFonts w:ascii="TH SarabunPSK" w:hAnsi="TH SarabunPSK" w:cs="TH SarabunPSK"/>
                <w:color w:val="0000FF"/>
                <w:sz w:val="28"/>
                <w:szCs w:val="28"/>
              </w:rPr>
            </w:pPr>
          </w:p>
        </w:tc>
      </w:tr>
    </w:tbl>
    <w:p w14:paraId="692C1FFB" w14:textId="77777777" w:rsidR="00321D2F" w:rsidRPr="0016329F" w:rsidRDefault="00321D2F" w:rsidP="00D83D9B">
      <w:pPr>
        <w:spacing w:after="0" w:line="240" w:lineRule="auto"/>
        <w:jc w:val="thaiDistribute"/>
        <w:rPr>
          <w:rFonts w:ascii="TH SarabunPSK" w:hAnsi="TH SarabunPSK" w:cs="TH SarabunPSK"/>
          <w:b/>
          <w:bCs/>
          <w:sz w:val="28"/>
          <w:szCs w:val="28"/>
        </w:rPr>
      </w:pPr>
    </w:p>
    <w:p w14:paraId="1A9E4407" w14:textId="6AB7EA8D" w:rsidR="00FF3705" w:rsidRDefault="00FF3705" w:rsidP="00D83D9B">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sz w:val="32"/>
          <w:szCs w:val="32"/>
          <w:cs/>
        </w:rPr>
        <w:t xml:space="preserve">7.5 </w:t>
      </w:r>
      <w:r w:rsidR="00361DEE">
        <w:rPr>
          <w:rFonts w:ascii="TH SarabunPSK" w:hAnsi="TH SarabunPSK" w:cs="TH SarabunPSK" w:hint="cs"/>
          <w:b/>
          <w:bCs/>
          <w:color w:val="000000"/>
          <w:sz w:val="32"/>
          <w:szCs w:val="32"/>
          <w:cs/>
        </w:rPr>
        <w:t>สถาบัน</w:t>
      </w:r>
      <w:r w:rsidR="00C920B0" w:rsidRPr="000C1775">
        <w:rPr>
          <w:rFonts w:ascii="TH SarabunPSK" w:hAnsi="TH SarabunPSK" w:cs="TH SarabunPSK" w:hint="cs"/>
          <w:b/>
          <w:bCs/>
          <w:color w:val="000000"/>
          <w:sz w:val="32"/>
          <w:szCs w:val="32"/>
          <w:cs/>
        </w:rPr>
        <w:t>มีการจัดเตรียมโครงสร้างพื้นฐานด้านคอมพิวเตอร์และระบบเครือข่ายที่สามารถเข้าถึงได้ในพื้นที่ใน</w:t>
      </w:r>
      <w:r w:rsidR="00361DEE">
        <w:rPr>
          <w:rFonts w:ascii="TH SarabunPSK" w:hAnsi="TH SarabunPSK" w:cs="TH SarabunPSK" w:hint="cs"/>
          <w:b/>
          <w:bCs/>
          <w:color w:val="000000"/>
          <w:sz w:val="32"/>
          <w:szCs w:val="32"/>
          <w:cs/>
        </w:rPr>
        <w:t>สถาบัน</w:t>
      </w:r>
      <w:r w:rsidR="00C920B0" w:rsidRPr="000C1775">
        <w:rPr>
          <w:rFonts w:ascii="TH SarabunPSK" w:hAnsi="TH SarabunPSK" w:cs="TH SarabunPSK" w:hint="cs"/>
          <w:b/>
          <w:bCs/>
          <w:color w:val="000000"/>
          <w:sz w:val="32"/>
          <w:szCs w:val="32"/>
          <w:cs/>
        </w:rPr>
        <w:t xml:space="preserve"> เพื่อใช้ประโยชน์จากเทคโนโลยีสารสนเทศในด้านการเรียนการสอน การวิจัย การบริการวิชาการและการบริหารจัดการ</w:t>
      </w:r>
    </w:p>
    <w:p w14:paraId="41821C2F" w14:textId="378013D6" w:rsidR="00830DD9" w:rsidRPr="0016329F" w:rsidRDefault="00830DD9" w:rsidP="00D83D9B">
      <w:pPr>
        <w:spacing w:after="0" w:line="240" w:lineRule="auto"/>
        <w:jc w:val="thaiDistribute"/>
        <w:rPr>
          <w:rFonts w:ascii="TH SarabunPSK" w:hAnsi="TH SarabunPSK" w:cs="TH SarabunPSK"/>
          <w:b/>
          <w:bCs/>
          <w:sz w:val="32"/>
          <w:szCs w:val="32"/>
        </w:rPr>
      </w:pPr>
      <w:r w:rsidRPr="0016329F">
        <w:rPr>
          <w:rFonts w:ascii="TH SarabunPSK" w:hAnsi="TH SarabunPSK" w:cs="TH SarabunPSK" w:hint="cs"/>
          <w:sz w:val="32"/>
          <w:szCs w:val="32"/>
        </w:rPr>
        <w:t>The university is shown to provide a highly accessible computer and network infrastructure that enables the campus community to fully exploit information technology for teaching, research, service, and administration.</w:t>
      </w:r>
    </w:p>
    <w:p w14:paraId="6BE53D88" w14:textId="77777777" w:rsidR="00EE7AFA" w:rsidRPr="0016329F" w:rsidRDefault="00EE7AFA" w:rsidP="00EE7AFA">
      <w:pPr>
        <w:spacing w:after="0" w:line="240" w:lineRule="auto"/>
        <w:rPr>
          <w:rFonts w:ascii="TH SarabunPSK" w:hAnsi="TH SarabunPSK" w:cs="TH SarabunPSK"/>
          <w:sz w:val="32"/>
          <w:szCs w:val="32"/>
        </w:rPr>
      </w:pPr>
      <w:r w:rsidRPr="0016329F">
        <w:rPr>
          <w:rFonts w:ascii="TH SarabunPSK" w:hAnsi="TH SarabunPSK" w:cs="TH SarabunPSK" w:hint="cs"/>
          <w:b/>
          <w:bCs/>
          <w:sz w:val="32"/>
          <w:szCs w:val="32"/>
          <w:cs/>
        </w:rPr>
        <w:lastRenderedPageBreak/>
        <w:t>ผลการดำเนินงาน</w:t>
      </w:r>
    </w:p>
    <w:p w14:paraId="65439FB2" w14:textId="51022369" w:rsidR="00B2154F" w:rsidRPr="00321D2F" w:rsidRDefault="00EE7AFA" w:rsidP="00B2154F">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หลักสูตร</w:t>
      </w:r>
      <w:r w:rsidR="0016329F">
        <w:rPr>
          <w:rFonts w:ascii="TH SarabunPSK" w:hAnsi="TH SarabunPSK" w:cs="TH SarabunPSK"/>
          <w:color w:val="0000FF"/>
          <w:sz w:val="32"/>
          <w:szCs w:val="32"/>
        </w:rPr>
        <w:t xml:space="preserve"> </w:t>
      </w:r>
      <w:r w:rsidRPr="0016329F">
        <w:rPr>
          <w:rFonts w:ascii="TH SarabunPSK" w:hAnsi="TH SarabunPSK" w:cs="TH SarabunPSK" w:hint="cs"/>
          <w:color w:val="C00000"/>
          <w:sz w:val="32"/>
          <w:szCs w:val="32"/>
        </w:rPr>
        <w:fldChar w:fldCharType="begin"/>
      </w:r>
      <w:r w:rsidRPr="0016329F">
        <w:rPr>
          <w:rFonts w:ascii="TH SarabunPSK" w:hAnsi="TH SarabunPSK" w:cs="TH SarabunPSK" w:hint="cs"/>
          <w:color w:val="C00000"/>
          <w:sz w:val="32"/>
          <w:szCs w:val="32"/>
        </w:rPr>
        <w:instrText xml:space="preserve"> MACROBUTTON  AcceptAllChangesInDoc [</w:instrText>
      </w:r>
      <w:r w:rsidRPr="0016329F">
        <w:rPr>
          <w:rFonts w:ascii="TH SarabunPSK" w:hAnsi="TH SarabunPSK" w:cs="TH SarabunPSK" w:hint="cs"/>
          <w:color w:val="C00000"/>
          <w:sz w:val="32"/>
          <w:szCs w:val="32"/>
          <w:cs/>
        </w:rPr>
        <w:instrText>คลิกพิมพ์]</w:instrText>
      </w:r>
      <w:r w:rsidRPr="0016329F">
        <w:rPr>
          <w:rFonts w:ascii="TH SarabunPSK" w:hAnsi="TH SarabunPSK" w:cs="TH SarabunPSK" w:hint="cs"/>
          <w:color w:val="C00000"/>
          <w:sz w:val="32"/>
          <w:szCs w:val="32"/>
        </w:rPr>
        <w:instrText xml:space="preserve"> </w:instrText>
      </w:r>
      <w:r w:rsidRPr="0016329F">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โดย</w:t>
      </w:r>
      <w:r>
        <w:rPr>
          <w:rFonts w:ascii="TH SarabunPSK" w:hAnsi="TH SarabunPSK" w:cs="TH SarabunPSK"/>
          <w:color w:val="0000FF"/>
          <w:sz w:val="32"/>
          <w:szCs w:val="32"/>
        </w:rPr>
        <w:t>/</w:t>
      </w:r>
      <w:r>
        <w:rPr>
          <w:rFonts w:ascii="TH SarabunPSK" w:hAnsi="TH SarabunPSK" w:cs="TH SarabunPSK" w:hint="cs"/>
          <w:color w:val="0000FF"/>
          <w:sz w:val="32"/>
          <w:szCs w:val="32"/>
          <w:cs/>
        </w:rPr>
        <w:t>ผ่าน</w:t>
      </w:r>
      <w:r w:rsidR="0016329F">
        <w:rPr>
          <w:rFonts w:ascii="TH SarabunPSK" w:hAnsi="TH SarabunPSK" w:cs="TH SarabunPSK"/>
          <w:color w:val="0000FF"/>
          <w:sz w:val="32"/>
          <w:szCs w:val="32"/>
        </w:rPr>
        <w:t xml:space="preserve"> </w:t>
      </w:r>
      <w:r w:rsidRPr="0016329F">
        <w:rPr>
          <w:rFonts w:ascii="TH SarabunPSK" w:hAnsi="TH SarabunPSK" w:cs="TH SarabunPSK" w:hint="cs"/>
          <w:color w:val="C00000"/>
          <w:sz w:val="32"/>
          <w:szCs w:val="32"/>
        </w:rPr>
        <w:fldChar w:fldCharType="begin"/>
      </w:r>
      <w:r w:rsidRPr="0016329F">
        <w:rPr>
          <w:rFonts w:ascii="TH SarabunPSK" w:hAnsi="TH SarabunPSK" w:cs="TH SarabunPSK" w:hint="cs"/>
          <w:color w:val="C00000"/>
          <w:sz w:val="32"/>
          <w:szCs w:val="32"/>
        </w:rPr>
        <w:instrText xml:space="preserve"> MACROBUTTON  AcceptAllChangesInDoc [</w:instrText>
      </w:r>
      <w:r w:rsidRPr="0016329F">
        <w:rPr>
          <w:rFonts w:ascii="TH SarabunPSK" w:hAnsi="TH SarabunPSK" w:cs="TH SarabunPSK" w:hint="cs"/>
          <w:color w:val="C00000"/>
          <w:sz w:val="32"/>
          <w:szCs w:val="32"/>
          <w:cs/>
        </w:rPr>
        <w:instrText>คลิกพิมพ์]</w:instrText>
      </w:r>
      <w:r w:rsidRPr="0016329F">
        <w:rPr>
          <w:rFonts w:ascii="TH SarabunPSK" w:hAnsi="TH SarabunPSK" w:cs="TH SarabunPSK" w:hint="cs"/>
          <w:color w:val="C00000"/>
          <w:sz w:val="32"/>
          <w:szCs w:val="32"/>
        </w:rPr>
        <w:instrText xml:space="preserve"> </w:instrText>
      </w:r>
      <w:r w:rsidRPr="0016329F">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ได้จัดให้มีโครงข่าย</w:t>
      </w:r>
      <w:r w:rsidRPr="00EE7AFA">
        <w:rPr>
          <w:rFonts w:ascii="TH SarabunPSK" w:hAnsi="TH SarabunPSK" w:cs="TH SarabunPSK"/>
          <w:color w:val="0000FF"/>
          <w:sz w:val="32"/>
          <w:szCs w:val="32"/>
          <w:cs/>
        </w:rPr>
        <w:t>คอมพิวเตอร์</w:t>
      </w:r>
      <w:r>
        <w:rPr>
          <w:rFonts w:ascii="TH SarabunPSK" w:hAnsi="TH SarabunPSK" w:cs="TH SarabunPSK" w:hint="cs"/>
          <w:color w:val="0000FF"/>
          <w:sz w:val="32"/>
          <w:szCs w:val="32"/>
          <w:cs/>
        </w:rPr>
        <w:t xml:space="preserve"> (</w:t>
      </w:r>
      <w:r>
        <w:rPr>
          <w:rFonts w:ascii="TH SarabunPSK" w:hAnsi="TH SarabunPSK" w:cs="TH SarabunPSK"/>
          <w:color w:val="0000FF"/>
          <w:sz w:val="32"/>
          <w:szCs w:val="32"/>
        </w:rPr>
        <w:t>Computer n</w:t>
      </w:r>
      <w:r w:rsidRPr="00EE7AFA">
        <w:rPr>
          <w:rFonts w:ascii="TH SarabunPSK" w:hAnsi="TH SarabunPSK" w:cs="TH SarabunPSK"/>
          <w:color w:val="0000FF"/>
          <w:sz w:val="32"/>
          <w:szCs w:val="32"/>
        </w:rPr>
        <w:t>etwork</w:t>
      </w:r>
      <w:r>
        <w:rPr>
          <w:rFonts w:ascii="TH SarabunPSK" w:hAnsi="TH SarabunPSK" w:cs="TH SarabunPSK"/>
          <w:color w:val="0000FF"/>
          <w:sz w:val="32"/>
          <w:szCs w:val="32"/>
        </w:rPr>
        <w:t xml:space="preserve">) </w:t>
      </w:r>
      <w:r>
        <w:rPr>
          <w:rFonts w:ascii="TH SarabunPSK" w:hAnsi="TH SarabunPSK" w:cs="TH SarabunPSK" w:hint="cs"/>
          <w:color w:val="0000FF"/>
          <w:sz w:val="32"/>
          <w:szCs w:val="32"/>
          <w:cs/>
        </w:rPr>
        <w:t>รวมทั้งซอฟท์แวร์และฮาร์ดแวร์</w:t>
      </w:r>
      <w:r w:rsidRPr="00EE7AFA">
        <w:rPr>
          <w:rFonts w:ascii="TH SarabunPSK" w:hAnsi="TH SarabunPSK" w:cs="TH SarabunPSK"/>
          <w:color w:val="0000FF"/>
          <w:sz w:val="32"/>
          <w:szCs w:val="32"/>
        </w:rPr>
        <w:t xml:space="preserve"> </w:t>
      </w:r>
      <w:r w:rsidRPr="00EE7AFA">
        <w:rPr>
          <w:rFonts w:ascii="TH SarabunPSK" w:hAnsi="TH SarabunPSK" w:cs="TH SarabunPSK"/>
          <w:color w:val="0000FF"/>
          <w:sz w:val="32"/>
          <w:szCs w:val="32"/>
          <w:cs/>
        </w:rPr>
        <w:t>ที่เพียงพอและ</w:t>
      </w:r>
      <w:r>
        <w:rPr>
          <w:rFonts w:ascii="TH SarabunPSK" w:hAnsi="TH SarabunPSK" w:cs="TH SarabunPSK" w:hint="cs"/>
          <w:color w:val="0000FF"/>
          <w:sz w:val="32"/>
          <w:szCs w:val="32"/>
          <w:cs/>
        </w:rPr>
        <w:t>เหมาะสม เพื่อรองรับระบบสารสนเทศ</w:t>
      </w:r>
      <w:r w:rsidR="0016329F">
        <w:rPr>
          <w:rFonts w:ascii="TH SarabunPSK" w:hAnsi="TH SarabunPSK" w:cs="TH SarabunPSK" w:hint="cs"/>
          <w:color w:val="0000FF"/>
          <w:sz w:val="32"/>
          <w:szCs w:val="32"/>
          <w:cs/>
        </w:rPr>
        <w:t>ให้บริการ</w:t>
      </w:r>
      <w:r>
        <w:rPr>
          <w:rFonts w:ascii="TH SarabunPSK" w:hAnsi="TH SarabunPSK" w:cs="TH SarabunPSK" w:hint="cs"/>
          <w:color w:val="0000FF"/>
          <w:sz w:val="32"/>
          <w:szCs w:val="32"/>
          <w:cs/>
        </w:rPr>
        <w:t xml:space="preserve"> </w:t>
      </w:r>
      <w:r w:rsidR="008C0E25" w:rsidRPr="008C0E25">
        <w:rPr>
          <w:rFonts w:ascii="TH SarabunPSK" w:hAnsi="TH SarabunPSK" w:cs="TH SarabunPSK"/>
          <w:color w:val="0000FF"/>
          <w:sz w:val="32"/>
          <w:szCs w:val="32"/>
        </w:rPr>
        <w:t>E-Systems</w:t>
      </w:r>
      <w:r>
        <w:rPr>
          <w:rFonts w:ascii="TH SarabunPSK" w:hAnsi="TH SarabunPSK" w:cs="TH SarabunPSK" w:hint="cs"/>
          <w:color w:val="0000FF"/>
          <w:sz w:val="32"/>
          <w:szCs w:val="32"/>
          <w:cs/>
        </w:rPr>
        <w:t xml:space="preserve"> </w:t>
      </w:r>
      <w:r w:rsidRPr="00EE7AFA">
        <w:rPr>
          <w:rFonts w:ascii="TH SarabunPSK" w:hAnsi="TH SarabunPSK" w:cs="TH SarabunPSK"/>
          <w:color w:val="0000FF"/>
          <w:sz w:val="32"/>
          <w:szCs w:val="32"/>
          <w:cs/>
        </w:rPr>
        <w:t xml:space="preserve">ทั้งหมด </w:t>
      </w:r>
      <w:r w:rsidR="0016329F">
        <w:rPr>
          <w:rFonts w:ascii="TH SarabunPSK" w:hAnsi="TH SarabunPSK" w:cs="TH SarabunPSK" w:hint="cs"/>
          <w:color w:val="0000FF"/>
          <w:sz w:val="32"/>
          <w:szCs w:val="32"/>
          <w:cs/>
        </w:rPr>
        <w:t>เพื่อ</w:t>
      </w:r>
      <w:r w:rsidRPr="00EE7AFA">
        <w:rPr>
          <w:rFonts w:ascii="TH SarabunPSK" w:hAnsi="TH SarabunPSK" w:cs="TH SarabunPSK"/>
          <w:color w:val="0000FF"/>
          <w:sz w:val="32"/>
          <w:szCs w:val="32"/>
          <w:cs/>
        </w:rPr>
        <w:t>สนับสนุนการเรียนการสอน การวิจัย</w:t>
      </w:r>
      <w:r w:rsidR="002D7796">
        <w:rPr>
          <w:rFonts w:ascii="TH SarabunPSK" w:hAnsi="TH SarabunPSK" w:cs="TH SarabunPSK" w:hint="cs"/>
          <w:color w:val="0000FF"/>
          <w:sz w:val="32"/>
          <w:szCs w:val="32"/>
          <w:cs/>
        </w:rPr>
        <w:t xml:space="preserve"> </w:t>
      </w:r>
      <w:r w:rsidRPr="00EE7AFA">
        <w:rPr>
          <w:rFonts w:ascii="TH SarabunPSK" w:hAnsi="TH SarabunPSK" w:cs="TH SarabunPSK"/>
          <w:color w:val="0000FF"/>
          <w:sz w:val="32"/>
          <w:szCs w:val="32"/>
          <w:cs/>
        </w:rPr>
        <w:t>การบริการ และการบริหารจัดการ ที่สามารถเข้าถึงได้ครอบคลุมทุกพื้นที่ใน</w:t>
      </w:r>
      <w:r w:rsidR="00B2154F">
        <w:rPr>
          <w:rFonts w:ascii="TH SarabunPSK" w:hAnsi="TH SarabunPSK" w:cs="TH SarabunPSK" w:hint="cs"/>
          <w:color w:val="0000FF"/>
          <w:sz w:val="32"/>
          <w:szCs w:val="32"/>
          <w:cs/>
        </w:rPr>
        <w:t xml:space="preserve">สถาบัน </w:t>
      </w:r>
      <w:r w:rsidR="00B2154F" w:rsidRPr="003C11BE">
        <w:rPr>
          <w:rFonts w:ascii="TH SarabunPSK" w:hAnsi="TH SarabunPSK" w:cs="TH SarabunPSK" w:hint="cs"/>
          <w:color w:val="0000FF"/>
          <w:sz w:val="32"/>
          <w:szCs w:val="32"/>
          <w:cs/>
        </w:rPr>
        <w:t>ซึ่งมีรายละเอียด</w:t>
      </w:r>
      <w:r w:rsidR="00B2154F">
        <w:rPr>
          <w:rFonts w:ascii="TH SarabunPSK" w:hAnsi="TH SarabunPSK" w:cs="TH SarabunPSK" w:hint="cs"/>
          <w:color w:val="0000FF"/>
          <w:sz w:val="32"/>
          <w:szCs w:val="32"/>
          <w:cs/>
        </w:rPr>
        <w:t xml:space="preserve">ดังแสดงในตารางที่ </w:t>
      </w:r>
      <w:r w:rsidR="00B2154F" w:rsidRPr="0016329F">
        <w:rPr>
          <w:rFonts w:ascii="TH SarabunPSK" w:hAnsi="TH SarabunPSK" w:cs="TH SarabunPSK" w:hint="cs"/>
          <w:color w:val="C00000"/>
          <w:sz w:val="32"/>
          <w:szCs w:val="32"/>
        </w:rPr>
        <w:fldChar w:fldCharType="begin"/>
      </w:r>
      <w:r w:rsidR="00B2154F" w:rsidRPr="0016329F">
        <w:rPr>
          <w:rFonts w:ascii="TH SarabunPSK" w:hAnsi="TH SarabunPSK" w:cs="TH SarabunPSK" w:hint="cs"/>
          <w:color w:val="C00000"/>
          <w:sz w:val="32"/>
          <w:szCs w:val="32"/>
        </w:rPr>
        <w:instrText xml:space="preserve"> MACROBUTTON  AcceptAllChangesInDoc [</w:instrText>
      </w:r>
      <w:r w:rsidR="00B2154F" w:rsidRPr="0016329F">
        <w:rPr>
          <w:rFonts w:ascii="TH SarabunPSK" w:hAnsi="TH SarabunPSK" w:cs="TH SarabunPSK" w:hint="cs"/>
          <w:color w:val="C00000"/>
          <w:sz w:val="32"/>
          <w:szCs w:val="32"/>
          <w:cs/>
        </w:rPr>
        <w:instrText>คลิกพิมพ์]</w:instrText>
      </w:r>
      <w:r w:rsidR="00B2154F" w:rsidRPr="0016329F">
        <w:rPr>
          <w:rFonts w:ascii="TH SarabunPSK" w:hAnsi="TH SarabunPSK" w:cs="TH SarabunPSK" w:hint="cs"/>
          <w:color w:val="C00000"/>
          <w:sz w:val="32"/>
          <w:szCs w:val="32"/>
        </w:rPr>
        <w:instrText xml:space="preserve"> </w:instrText>
      </w:r>
      <w:r w:rsidR="00B2154F" w:rsidRPr="0016329F">
        <w:rPr>
          <w:rFonts w:ascii="TH SarabunPSK" w:hAnsi="TH SarabunPSK" w:cs="TH SarabunPSK" w:hint="cs"/>
          <w:color w:val="C00000"/>
          <w:sz w:val="32"/>
          <w:szCs w:val="32"/>
        </w:rPr>
        <w:fldChar w:fldCharType="end"/>
      </w:r>
    </w:p>
    <w:p w14:paraId="6E525351" w14:textId="77777777" w:rsidR="00B2154F" w:rsidRDefault="00B2154F" w:rsidP="00B2154F">
      <w:pPr>
        <w:spacing w:after="0" w:line="240" w:lineRule="auto"/>
        <w:jc w:val="thaiDistribute"/>
        <w:rPr>
          <w:rFonts w:ascii="TH SarabunPSK" w:hAnsi="TH SarabunPSK" w:cs="TH SarabunPSK"/>
          <w:b/>
          <w:bCs/>
          <w:sz w:val="32"/>
          <w:szCs w:val="32"/>
        </w:rPr>
      </w:pPr>
    </w:p>
    <w:p w14:paraId="67533A97" w14:textId="6670D40C" w:rsidR="00B2154F" w:rsidRPr="00E0380F" w:rsidRDefault="00B2154F" w:rsidP="00B2154F">
      <w:pPr>
        <w:spacing w:after="0" w:line="240" w:lineRule="auto"/>
        <w:jc w:val="thaiDistribute"/>
        <w:rPr>
          <w:rFonts w:ascii="TH SarabunPSK" w:hAnsi="TH SarabunPSK" w:cs="TH SarabunPSK"/>
          <w:color w:val="0000FF"/>
          <w:sz w:val="32"/>
          <w:szCs w:val="32"/>
        </w:rPr>
      </w:pPr>
      <w:r w:rsidRPr="00E0380F">
        <w:rPr>
          <w:rFonts w:ascii="TH SarabunPSK" w:eastAsiaTheme="minorHAnsi" w:hAnsi="TH SarabunPSK" w:cs="TH SarabunPSK" w:hint="cs"/>
          <w:b/>
          <w:bCs/>
          <w:sz w:val="32"/>
          <w:szCs w:val="32"/>
          <w:cs/>
        </w:rPr>
        <w:t xml:space="preserve">ตารางที่ </w:t>
      </w:r>
      <w:r w:rsidRPr="0016329F">
        <w:rPr>
          <w:rFonts w:ascii="TH SarabunPSK" w:hAnsi="TH SarabunPSK" w:cs="TH SarabunPSK" w:hint="cs"/>
          <w:color w:val="C00000"/>
          <w:sz w:val="32"/>
          <w:szCs w:val="32"/>
        </w:rPr>
        <w:fldChar w:fldCharType="begin"/>
      </w:r>
      <w:r w:rsidRPr="0016329F">
        <w:rPr>
          <w:rFonts w:ascii="TH SarabunPSK" w:hAnsi="TH SarabunPSK" w:cs="TH SarabunPSK" w:hint="cs"/>
          <w:color w:val="C00000"/>
          <w:sz w:val="32"/>
          <w:szCs w:val="32"/>
        </w:rPr>
        <w:instrText xml:space="preserve"> MACROBUTTON  AcceptAllChangesInDoc [</w:instrText>
      </w:r>
      <w:r w:rsidRPr="0016329F">
        <w:rPr>
          <w:rFonts w:ascii="TH SarabunPSK" w:hAnsi="TH SarabunPSK" w:cs="TH SarabunPSK" w:hint="cs"/>
          <w:color w:val="C00000"/>
          <w:sz w:val="32"/>
          <w:szCs w:val="32"/>
          <w:cs/>
        </w:rPr>
        <w:instrText>คลิกพิมพ์]</w:instrText>
      </w:r>
      <w:r w:rsidRPr="0016329F">
        <w:rPr>
          <w:rFonts w:ascii="TH SarabunPSK" w:hAnsi="TH SarabunPSK" w:cs="TH SarabunPSK" w:hint="cs"/>
          <w:color w:val="C00000"/>
          <w:sz w:val="32"/>
          <w:szCs w:val="32"/>
        </w:rPr>
        <w:instrText xml:space="preserve"> </w:instrText>
      </w:r>
      <w:r w:rsidRPr="0016329F">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โครงข่าย</w:t>
      </w:r>
      <w:r w:rsidR="00EE7AFA" w:rsidRPr="00EE7AFA">
        <w:rPr>
          <w:rFonts w:ascii="TH SarabunPSK" w:hAnsi="TH SarabunPSK" w:cs="TH SarabunPSK"/>
          <w:color w:val="0000FF"/>
          <w:sz w:val="32"/>
          <w:szCs w:val="32"/>
          <w:cs/>
        </w:rPr>
        <w:t>คอมพิวเตอร์</w:t>
      </w:r>
      <w:r>
        <w:rPr>
          <w:rFonts w:ascii="TH SarabunPSK" w:hAnsi="TH SarabunPSK" w:cs="TH SarabunPSK" w:hint="cs"/>
          <w:color w:val="0000FF"/>
          <w:sz w:val="32"/>
          <w:szCs w:val="32"/>
          <w:cs/>
        </w:rPr>
        <w:t xml:space="preserve">รองรับระบบ </w:t>
      </w:r>
      <w:r w:rsidR="008C0E25" w:rsidRPr="008C0E25">
        <w:rPr>
          <w:rFonts w:ascii="TH SarabunPSK" w:hAnsi="TH SarabunPSK" w:cs="TH SarabunPSK"/>
          <w:color w:val="0000FF"/>
          <w:sz w:val="32"/>
          <w:szCs w:val="32"/>
        </w:rPr>
        <w:t>E-Systems</w:t>
      </w:r>
      <w:r>
        <w:rPr>
          <w:rFonts w:ascii="TH SarabunPSK" w:hAnsi="TH SarabunPSK" w:cs="TH SarabunPSK" w:hint="cs"/>
          <w:color w:val="0000FF"/>
          <w:sz w:val="32"/>
          <w:szCs w:val="32"/>
          <w:cs/>
        </w:rPr>
        <w:t xml:space="preserve"> ประจำปีการศึกษา</w:t>
      </w:r>
      <w:r w:rsidR="0016329F">
        <w:rPr>
          <w:rFonts w:ascii="TH SarabunPSK" w:hAnsi="TH SarabunPSK" w:cs="TH SarabunPSK" w:hint="cs"/>
          <w:color w:val="0000FF"/>
          <w:sz w:val="32"/>
          <w:szCs w:val="32"/>
          <w:cs/>
        </w:rPr>
        <w:t xml:space="preserve"> </w:t>
      </w:r>
      <w:r w:rsidR="0016329F" w:rsidRPr="0016329F">
        <w:rPr>
          <w:rFonts w:ascii="TH SarabunPSK" w:hAnsi="TH SarabunPSK" w:cs="TH SarabunPSK"/>
          <w:color w:val="C00000"/>
          <w:sz w:val="32"/>
          <w:szCs w:val="32"/>
        </w:rPr>
        <w:t>25xx</w:t>
      </w:r>
    </w:p>
    <w:tbl>
      <w:tblPr>
        <w:tblStyle w:val="TableGrid"/>
        <w:tblW w:w="9072" w:type="dxa"/>
        <w:tblInd w:w="-5" w:type="dxa"/>
        <w:tblLook w:val="04A0" w:firstRow="1" w:lastRow="0" w:firstColumn="1" w:lastColumn="0" w:noHBand="0" w:noVBand="1"/>
      </w:tblPr>
      <w:tblGrid>
        <w:gridCol w:w="709"/>
        <w:gridCol w:w="2126"/>
        <w:gridCol w:w="1843"/>
        <w:gridCol w:w="1985"/>
        <w:gridCol w:w="2409"/>
      </w:tblGrid>
      <w:tr w:rsidR="00B2154F" w:rsidRPr="000C1775" w14:paraId="664AC3D2" w14:textId="77777777" w:rsidTr="00402A20">
        <w:trPr>
          <w:trHeight w:val="208"/>
          <w:tblHeader/>
        </w:trPr>
        <w:tc>
          <w:tcPr>
            <w:tcW w:w="709" w:type="dxa"/>
            <w:shd w:val="clear" w:color="auto" w:fill="D9D9D9" w:themeFill="background1" w:themeFillShade="D9"/>
            <w:vAlign w:val="center"/>
          </w:tcPr>
          <w:p w14:paraId="7EFBAFE8" w14:textId="77777777" w:rsidR="00B2154F" w:rsidRPr="00771DD6" w:rsidRDefault="00B2154F"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ลำดับที่</w:t>
            </w:r>
          </w:p>
        </w:tc>
        <w:tc>
          <w:tcPr>
            <w:tcW w:w="2126" w:type="dxa"/>
            <w:shd w:val="clear" w:color="auto" w:fill="D9D9D9" w:themeFill="background1" w:themeFillShade="D9"/>
            <w:vAlign w:val="center"/>
          </w:tcPr>
          <w:p w14:paraId="18985D8E" w14:textId="6A1D0089" w:rsidR="00B2154F" w:rsidRPr="00771DD6" w:rsidRDefault="00B2154F" w:rsidP="00C34580">
            <w:pPr>
              <w:jc w:val="center"/>
              <w:rPr>
                <w:rFonts w:ascii="TH SarabunPSK" w:hAnsi="TH SarabunPSK" w:cs="TH SarabunPSK"/>
                <w:b/>
                <w:bCs/>
                <w:color w:val="0000FF"/>
                <w:sz w:val="24"/>
                <w:szCs w:val="24"/>
              </w:rPr>
            </w:pPr>
            <w:r w:rsidRPr="00B2154F">
              <w:rPr>
                <w:rFonts w:ascii="TH SarabunPSK" w:hAnsi="TH SarabunPSK" w:cs="TH SarabunPSK" w:hint="cs"/>
                <w:b/>
                <w:bCs/>
                <w:color w:val="0000FF"/>
                <w:sz w:val="24"/>
                <w:szCs w:val="24"/>
                <w:cs/>
              </w:rPr>
              <w:t>โครงข่ายคอมพิวเตอร์</w:t>
            </w:r>
          </w:p>
        </w:tc>
        <w:tc>
          <w:tcPr>
            <w:tcW w:w="1843" w:type="dxa"/>
            <w:shd w:val="clear" w:color="auto" w:fill="D9D9D9" w:themeFill="background1" w:themeFillShade="D9"/>
            <w:vAlign w:val="center"/>
          </w:tcPr>
          <w:p w14:paraId="2849D73F" w14:textId="1310FC05" w:rsidR="00B2154F" w:rsidRPr="00771DD6" w:rsidRDefault="00B2154F"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จำนวน</w:t>
            </w:r>
          </w:p>
        </w:tc>
        <w:tc>
          <w:tcPr>
            <w:tcW w:w="1985" w:type="dxa"/>
            <w:shd w:val="clear" w:color="auto" w:fill="D9D9D9" w:themeFill="background1" w:themeFillShade="D9"/>
            <w:vAlign w:val="center"/>
          </w:tcPr>
          <w:p w14:paraId="33D34A61" w14:textId="75CCA5CB" w:rsidR="00B2154F" w:rsidRPr="00771DD6" w:rsidRDefault="00B2154F"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ยี่ห้อ</w:t>
            </w:r>
            <w:r>
              <w:rPr>
                <w:rFonts w:ascii="TH SarabunPSK" w:hAnsi="TH SarabunPSK" w:cs="TH SarabunPSK"/>
                <w:b/>
                <w:bCs/>
                <w:color w:val="0000FF"/>
                <w:sz w:val="24"/>
                <w:szCs w:val="24"/>
              </w:rPr>
              <w:t>/</w:t>
            </w:r>
            <w:r>
              <w:rPr>
                <w:rFonts w:ascii="TH SarabunPSK" w:hAnsi="TH SarabunPSK" w:cs="TH SarabunPSK" w:hint="cs"/>
                <w:b/>
                <w:bCs/>
                <w:color w:val="0000FF"/>
                <w:sz w:val="24"/>
                <w:szCs w:val="24"/>
                <w:cs/>
              </w:rPr>
              <w:t>รุ่น</w:t>
            </w:r>
            <w:r>
              <w:rPr>
                <w:rFonts w:ascii="TH SarabunPSK" w:hAnsi="TH SarabunPSK" w:cs="TH SarabunPSK"/>
                <w:b/>
                <w:bCs/>
                <w:color w:val="0000FF"/>
                <w:sz w:val="24"/>
                <w:szCs w:val="24"/>
              </w:rPr>
              <w:t>/Spec</w:t>
            </w:r>
          </w:p>
        </w:tc>
        <w:tc>
          <w:tcPr>
            <w:tcW w:w="2409" w:type="dxa"/>
            <w:shd w:val="clear" w:color="auto" w:fill="D9D9D9" w:themeFill="background1" w:themeFillShade="D9"/>
            <w:vAlign w:val="center"/>
          </w:tcPr>
          <w:p w14:paraId="4BD93172" w14:textId="5569EB11" w:rsidR="00B2154F" w:rsidRPr="00771DD6" w:rsidRDefault="00B2154F"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ช่วงเวลาที่เปิดใช้งาน</w:t>
            </w:r>
          </w:p>
        </w:tc>
      </w:tr>
      <w:tr w:rsidR="00B2154F" w:rsidRPr="000C1775" w14:paraId="0B090A32" w14:textId="77777777" w:rsidTr="00402A20">
        <w:trPr>
          <w:trHeight w:val="266"/>
        </w:trPr>
        <w:tc>
          <w:tcPr>
            <w:tcW w:w="709" w:type="dxa"/>
            <w:vAlign w:val="center"/>
          </w:tcPr>
          <w:p w14:paraId="5D472E39" w14:textId="77777777" w:rsidR="00B2154F" w:rsidRPr="00771DD6" w:rsidRDefault="00B2154F"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1.</w:t>
            </w:r>
          </w:p>
        </w:tc>
        <w:tc>
          <w:tcPr>
            <w:tcW w:w="2126" w:type="dxa"/>
            <w:vAlign w:val="center"/>
          </w:tcPr>
          <w:p w14:paraId="0EC51FDF" w14:textId="3F7B8B2C" w:rsidR="00B2154F" w:rsidRPr="00771DD6" w:rsidRDefault="00B2154F" w:rsidP="00C34580">
            <w:pPr>
              <w:rPr>
                <w:rFonts w:ascii="TH SarabunPSK" w:hAnsi="TH SarabunPSK" w:cs="TH SarabunPSK"/>
                <w:color w:val="0000FF"/>
                <w:sz w:val="24"/>
                <w:szCs w:val="24"/>
              </w:rPr>
            </w:pPr>
            <w:r>
              <w:rPr>
                <w:rFonts w:ascii="TH SarabunPSK" w:hAnsi="TH SarabunPSK" w:cs="TH SarabunPSK"/>
                <w:color w:val="0000FF"/>
                <w:sz w:val="24"/>
                <w:szCs w:val="24"/>
              </w:rPr>
              <w:t>Server</w:t>
            </w:r>
          </w:p>
        </w:tc>
        <w:tc>
          <w:tcPr>
            <w:tcW w:w="1843" w:type="dxa"/>
            <w:vAlign w:val="center"/>
          </w:tcPr>
          <w:p w14:paraId="3B64555A" w14:textId="77777777" w:rsidR="00B2154F" w:rsidRPr="00771DD6" w:rsidRDefault="00B2154F" w:rsidP="00C34580">
            <w:pPr>
              <w:rPr>
                <w:rFonts w:ascii="TH SarabunPSK" w:hAnsi="TH SarabunPSK" w:cs="TH SarabunPSK"/>
                <w:color w:val="0000FF"/>
                <w:sz w:val="24"/>
                <w:szCs w:val="24"/>
              </w:rPr>
            </w:pPr>
          </w:p>
        </w:tc>
        <w:tc>
          <w:tcPr>
            <w:tcW w:w="1985" w:type="dxa"/>
            <w:vAlign w:val="center"/>
          </w:tcPr>
          <w:p w14:paraId="132B1F09" w14:textId="77777777" w:rsidR="00B2154F" w:rsidRPr="00771DD6" w:rsidRDefault="00B2154F" w:rsidP="00C34580">
            <w:pPr>
              <w:rPr>
                <w:rFonts w:ascii="TH SarabunPSK" w:hAnsi="TH SarabunPSK" w:cs="TH SarabunPSK"/>
                <w:color w:val="0000FF"/>
                <w:sz w:val="24"/>
                <w:szCs w:val="24"/>
              </w:rPr>
            </w:pPr>
          </w:p>
        </w:tc>
        <w:tc>
          <w:tcPr>
            <w:tcW w:w="2409" w:type="dxa"/>
            <w:vAlign w:val="center"/>
          </w:tcPr>
          <w:p w14:paraId="78525EBA" w14:textId="77777777" w:rsidR="00B2154F" w:rsidRPr="00771DD6" w:rsidRDefault="00B2154F" w:rsidP="00C34580">
            <w:pPr>
              <w:rPr>
                <w:rFonts w:ascii="TH SarabunPSK" w:hAnsi="TH SarabunPSK" w:cs="TH SarabunPSK"/>
                <w:color w:val="0000FF"/>
                <w:sz w:val="24"/>
                <w:szCs w:val="24"/>
              </w:rPr>
            </w:pPr>
          </w:p>
        </w:tc>
      </w:tr>
      <w:tr w:rsidR="00B2154F" w:rsidRPr="000C1775" w14:paraId="5170E7FD" w14:textId="77777777" w:rsidTr="00402A20">
        <w:trPr>
          <w:trHeight w:val="266"/>
        </w:trPr>
        <w:tc>
          <w:tcPr>
            <w:tcW w:w="709" w:type="dxa"/>
            <w:vAlign w:val="center"/>
          </w:tcPr>
          <w:p w14:paraId="74D8E71E" w14:textId="77777777" w:rsidR="00B2154F" w:rsidRDefault="00B2154F"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2.</w:t>
            </w:r>
          </w:p>
        </w:tc>
        <w:tc>
          <w:tcPr>
            <w:tcW w:w="2126" w:type="dxa"/>
            <w:vAlign w:val="center"/>
          </w:tcPr>
          <w:p w14:paraId="40276AA0" w14:textId="1019BFF1" w:rsidR="00B2154F" w:rsidRDefault="00B2154F" w:rsidP="00C34580">
            <w:pPr>
              <w:rPr>
                <w:rFonts w:ascii="TH SarabunPSK" w:hAnsi="TH SarabunPSK" w:cs="TH SarabunPSK"/>
                <w:color w:val="0000FF"/>
                <w:sz w:val="24"/>
                <w:szCs w:val="24"/>
              </w:rPr>
            </w:pPr>
            <w:r>
              <w:rPr>
                <w:rFonts w:ascii="TH SarabunPSK" w:hAnsi="TH SarabunPSK" w:cs="TH SarabunPSK"/>
                <w:color w:val="0000FF"/>
                <w:sz w:val="24"/>
                <w:szCs w:val="24"/>
              </w:rPr>
              <w:t>Network</w:t>
            </w:r>
          </w:p>
        </w:tc>
        <w:tc>
          <w:tcPr>
            <w:tcW w:w="1843" w:type="dxa"/>
            <w:vAlign w:val="center"/>
          </w:tcPr>
          <w:p w14:paraId="4332585D" w14:textId="77777777" w:rsidR="00B2154F" w:rsidRDefault="00B2154F" w:rsidP="00C34580">
            <w:pPr>
              <w:rPr>
                <w:rFonts w:ascii="TH SarabunPSK" w:hAnsi="TH SarabunPSK" w:cs="TH SarabunPSK"/>
                <w:color w:val="0000FF"/>
                <w:sz w:val="24"/>
                <w:szCs w:val="24"/>
              </w:rPr>
            </w:pPr>
          </w:p>
        </w:tc>
        <w:tc>
          <w:tcPr>
            <w:tcW w:w="1985" w:type="dxa"/>
            <w:vAlign w:val="center"/>
          </w:tcPr>
          <w:p w14:paraId="7D74B243" w14:textId="77777777" w:rsidR="00B2154F" w:rsidRPr="00771DD6" w:rsidRDefault="00B2154F" w:rsidP="00C34580">
            <w:pPr>
              <w:rPr>
                <w:rFonts w:ascii="TH SarabunPSK" w:hAnsi="TH SarabunPSK" w:cs="TH SarabunPSK"/>
                <w:color w:val="0000FF"/>
                <w:sz w:val="24"/>
                <w:szCs w:val="24"/>
              </w:rPr>
            </w:pPr>
          </w:p>
        </w:tc>
        <w:tc>
          <w:tcPr>
            <w:tcW w:w="2409" w:type="dxa"/>
            <w:vAlign w:val="center"/>
          </w:tcPr>
          <w:p w14:paraId="00E7A350" w14:textId="77777777" w:rsidR="00B2154F" w:rsidRPr="00771DD6" w:rsidRDefault="00B2154F" w:rsidP="00C34580">
            <w:pPr>
              <w:rPr>
                <w:rFonts w:ascii="TH SarabunPSK" w:hAnsi="TH SarabunPSK" w:cs="TH SarabunPSK"/>
                <w:color w:val="0000FF"/>
                <w:sz w:val="24"/>
                <w:szCs w:val="24"/>
              </w:rPr>
            </w:pPr>
          </w:p>
        </w:tc>
      </w:tr>
      <w:tr w:rsidR="00B2154F" w:rsidRPr="000C1775" w14:paraId="7748FD1A" w14:textId="77777777" w:rsidTr="00402A20">
        <w:trPr>
          <w:trHeight w:val="266"/>
        </w:trPr>
        <w:tc>
          <w:tcPr>
            <w:tcW w:w="709" w:type="dxa"/>
            <w:vAlign w:val="center"/>
          </w:tcPr>
          <w:p w14:paraId="7380AA07" w14:textId="77777777" w:rsidR="00B2154F" w:rsidRDefault="00B2154F"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3.</w:t>
            </w:r>
          </w:p>
        </w:tc>
        <w:tc>
          <w:tcPr>
            <w:tcW w:w="2126" w:type="dxa"/>
            <w:vAlign w:val="center"/>
          </w:tcPr>
          <w:p w14:paraId="2A07C109" w14:textId="7EE67F12" w:rsidR="00B2154F" w:rsidRDefault="00B2154F" w:rsidP="00C34580">
            <w:pPr>
              <w:rPr>
                <w:rFonts w:ascii="TH SarabunPSK" w:hAnsi="TH SarabunPSK" w:cs="TH SarabunPSK"/>
                <w:color w:val="0000FF"/>
                <w:sz w:val="24"/>
                <w:szCs w:val="24"/>
              </w:rPr>
            </w:pPr>
            <w:proofErr w:type="spellStart"/>
            <w:r>
              <w:rPr>
                <w:rFonts w:ascii="TH SarabunPSK" w:hAnsi="TH SarabunPSK" w:cs="TH SarabunPSK"/>
                <w:color w:val="0000FF"/>
                <w:sz w:val="24"/>
                <w:szCs w:val="24"/>
              </w:rPr>
              <w:t>Wifi</w:t>
            </w:r>
            <w:proofErr w:type="spellEnd"/>
          </w:p>
        </w:tc>
        <w:tc>
          <w:tcPr>
            <w:tcW w:w="1843" w:type="dxa"/>
            <w:vAlign w:val="center"/>
          </w:tcPr>
          <w:p w14:paraId="06853EBB" w14:textId="77777777" w:rsidR="00B2154F" w:rsidRDefault="00B2154F" w:rsidP="00C34580">
            <w:pPr>
              <w:rPr>
                <w:rFonts w:ascii="TH SarabunPSK" w:hAnsi="TH SarabunPSK" w:cs="TH SarabunPSK"/>
                <w:color w:val="0000FF"/>
                <w:sz w:val="24"/>
                <w:szCs w:val="24"/>
              </w:rPr>
            </w:pPr>
          </w:p>
        </w:tc>
        <w:tc>
          <w:tcPr>
            <w:tcW w:w="1985" w:type="dxa"/>
            <w:vAlign w:val="center"/>
          </w:tcPr>
          <w:p w14:paraId="40C431D9" w14:textId="77777777" w:rsidR="00B2154F" w:rsidRPr="00771DD6" w:rsidRDefault="00B2154F" w:rsidP="00C34580">
            <w:pPr>
              <w:rPr>
                <w:rFonts w:ascii="TH SarabunPSK" w:hAnsi="TH SarabunPSK" w:cs="TH SarabunPSK"/>
                <w:color w:val="0000FF"/>
                <w:sz w:val="24"/>
                <w:szCs w:val="24"/>
              </w:rPr>
            </w:pPr>
          </w:p>
        </w:tc>
        <w:tc>
          <w:tcPr>
            <w:tcW w:w="2409" w:type="dxa"/>
            <w:vAlign w:val="center"/>
          </w:tcPr>
          <w:p w14:paraId="41B92839" w14:textId="77777777" w:rsidR="00B2154F" w:rsidRPr="00771DD6" w:rsidRDefault="00B2154F" w:rsidP="00C34580">
            <w:pPr>
              <w:rPr>
                <w:rFonts w:ascii="TH SarabunPSK" w:hAnsi="TH SarabunPSK" w:cs="TH SarabunPSK"/>
                <w:color w:val="0000FF"/>
                <w:sz w:val="24"/>
                <w:szCs w:val="24"/>
              </w:rPr>
            </w:pPr>
          </w:p>
        </w:tc>
      </w:tr>
      <w:tr w:rsidR="00B2154F" w:rsidRPr="000C1775" w14:paraId="4E6A9B6C" w14:textId="77777777" w:rsidTr="00402A20">
        <w:trPr>
          <w:trHeight w:val="266"/>
        </w:trPr>
        <w:tc>
          <w:tcPr>
            <w:tcW w:w="709" w:type="dxa"/>
            <w:vAlign w:val="center"/>
          </w:tcPr>
          <w:p w14:paraId="4622CBF3" w14:textId="77777777" w:rsidR="00B2154F" w:rsidRDefault="00B2154F"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4.</w:t>
            </w:r>
          </w:p>
        </w:tc>
        <w:tc>
          <w:tcPr>
            <w:tcW w:w="2126" w:type="dxa"/>
            <w:vAlign w:val="center"/>
          </w:tcPr>
          <w:p w14:paraId="3FF70CB5" w14:textId="429597AE" w:rsidR="00B2154F" w:rsidRDefault="00B2154F" w:rsidP="00C34580">
            <w:pPr>
              <w:rPr>
                <w:rFonts w:ascii="TH SarabunPSK" w:hAnsi="TH SarabunPSK" w:cs="TH SarabunPSK"/>
                <w:color w:val="0000FF"/>
                <w:sz w:val="24"/>
                <w:szCs w:val="24"/>
              </w:rPr>
            </w:pPr>
            <w:r>
              <w:rPr>
                <w:rFonts w:ascii="TH SarabunPSK" w:hAnsi="TH SarabunPSK" w:cs="TH SarabunPSK"/>
                <w:color w:val="0000FF"/>
                <w:sz w:val="24"/>
                <w:szCs w:val="24"/>
              </w:rPr>
              <w:t>Notebook/Laptop</w:t>
            </w:r>
          </w:p>
        </w:tc>
        <w:tc>
          <w:tcPr>
            <w:tcW w:w="1843" w:type="dxa"/>
            <w:vAlign w:val="center"/>
          </w:tcPr>
          <w:p w14:paraId="03AF5705" w14:textId="77777777" w:rsidR="00B2154F" w:rsidRDefault="00B2154F" w:rsidP="00C34580">
            <w:pPr>
              <w:rPr>
                <w:rFonts w:ascii="TH SarabunPSK" w:hAnsi="TH SarabunPSK" w:cs="TH SarabunPSK"/>
                <w:color w:val="0000FF"/>
                <w:sz w:val="24"/>
                <w:szCs w:val="24"/>
              </w:rPr>
            </w:pPr>
          </w:p>
        </w:tc>
        <w:tc>
          <w:tcPr>
            <w:tcW w:w="1985" w:type="dxa"/>
            <w:vAlign w:val="center"/>
          </w:tcPr>
          <w:p w14:paraId="78AA176E" w14:textId="77777777" w:rsidR="00B2154F" w:rsidRPr="00771DD6" w:rsidRDefault="00B2154F" w:rsidP="00C34580">
            <w:pPr>
              <w:rPr>
                <w:rFonts w:ascii="TH SarabunPSK" w:hAnsi="TH SarabunPSK" w:cs="TH SarabunPSK"/>
                <w:color w:val="0000FF"/>
                <w:sz w:val="24"/>
                <w:szCs w:val="24"/>
              </w:rPr>
            </w:pPr>
          </w:p>
        </w:tc>
        <w:tc>
          <w:tcPr>
            <w:tcW w:w="2409" w:type="dxa"/>
            <w:vAlign w:val="center"/>
          </w:tcPr>
          <w:p w14:paraId="3051D524" w14:textId="77777777" w:rsidR="00B2154F" w:rsidRPr="00771DD6" w:rsidRDefault="00B2154F" w:rsidP="00C34580">
            <w:pPr>
              <w:rPr>
                <w:rFonts w:ascii="TH SarabunPSK" w:hAnsi="TH SarabunPSK" w:cs="TH SarabunPSK"/>
                <w:color w:val="0000FF"/>
                <w:sz w:val="24"/>
                <w:szCs w:val="24"/>
              </w:rPr>
            </w:pPr>
          </w:p>
        </w:tc>
      </w:tr>
      <w:tr w:rsidR="00B2154F" w:rsidRPr="000C1775" w14:paraId="79B1DD34" w14:textId="77777777" w:rsidTr="00402A20">
        <w:trPr>
          <w:trHeight w:val="266"/>
        </w:trPr>
        <w:tc>
          <w:tcPr>
            <w:tcW w:w="709" w:type="dxa"/>
            <w:vAlign w:val="center"/>
          </w:tcPr>
          <w:p w14:paraId="6AD953CD" w14:textId="104C9EF5" w:rsidR="00B2154F" w:rsidRDefault="00B2154F"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5.</w:t>
            </w:r>
          </w:p>
        </w:tc>
        <w:tc>
          <w:tcPr>
            <w:tcW w:w="2126" w:type="dxa"/>
            <w:vAlign w:val="center"/>
          </w:tcPr>
          <w:p w14:paraId="2E70C9F2" w14:textId="7011D53D" w:rsidR="00B2154F" w:rsidRDefault="00B2154F" w:rsidP="00C34580">
            <w:pPr>
              <w:rPr>
                <w:rFonts w:ascii="TH SarabunPSK" w:hAnsi="TH SarabunPSK" w:cs="TH SarabunPSK"/>
                <w:color w:val="0000FF"/>
                <w:sz w:val="24"/>
                <w:szCs w:val="24"/>
              </w:rPr>
            </w:pPr>
            <w:r>
              <w:rPr>
                <w:rFonts w:ascii="TH SarabunPSK" w:hAnsi="TH SarabunPSK" w:cs="TH SarabunPSK"/>
                <w:color w:val="0000FF"/>
                <w:sz w:val="24"/>
                <w:szCs w:val="24"/>
              </w:rPr>
              <w:t>Desktop</w:t>
            </w:r>
          </w:p>
        </w:tc>
        <w:tc>
          <w:tcPr>
            <w:tcW w:w="1843" w:type="dxa"/>
            <w:vAlign w:val="center"/>
          </w:tcPr>
          <w:p w14:paraId="3800271A" w14:textId="77777777" w:rsidR="00B2154F" w:rsidRDefault="00B2154F" w:rsidP="00C34580">
            <w:pPr>
              <w:rPr>
                <w:rFonts w:ascii="TH SarabunPSK" w:hAnsi="TH SarabunPSK" w:cs="TH SarabunPSK"/>
                <w:color w:val="0000FF"/>
                <w:sz w:val="24"/>
                <w:szCs w:val="24"/>
              </w:rPr>
            </w:pPr>
          </w:p>
        </w:tc>
        <w:tc>
          <w:tcPr>
            <w:tcW w:w="1985" w:type="dxa"/>
            <w:vAlign w:val="center"/>
          </w:tcPr>
          <w:p w14:paraId="78E8D048" w14:textId="77777777" w:rsidR="00B2154F" w:rsidRPr="00771DD6" w:rsidRDefault="00B2154F" w:rsidP="00C34580">
            <w:pPr>
              <w:rPr>
                <w:rFonts w:ascii="TH SarabunPSK" w:hAnsi="TH SarabunPSK" w:cs="TH SarabunPSK"/>
                <w:color w:val="0000FF"/>
                <w:sz w:val="24"/>
                <w:szCs w:val="24"/>
              </w:rPr>
            </w:pPr>
          </w:p>
        </w:tc>
        <w:tc>
          <w:tcPr>
            <w:tcW w:w="2409" w:type="dxa"/>
            <w:vAlign w:val="center"/>
          </w:tcPr>
          <w:p w14:paraId="168B5112" w14:textId="77777777" w:rsidR="00B2154F" w:rsidRPr="00771DD6" w:rsidRDefault="00B2154F" w:rsidP="00C34580">
            <w:pPr>
              <w:rPr>
                <w:rFonts w:ascii="TH SarabunPSK" w:hAnsi="TH SarabunPSK" w:cs="TH SarabunPSK"/>
                <w:color w:val="0000FF"/>
                <w:sz w:val="24"/>
                <w:szCs w:val="24"/>
              </w:rPr>
            </w:pPr>
          </w:p>
        </w:tc>
      </w:tr>
      <w:tr w:rsidR="00B2154F" w:rsidRPr="000C1775" w14:paraId="4AFFB5C4" w14:textId="77777777" w:rsidTr="00402A20">
        <w:trPr>
          <w:trHeight w:val="266"/>
        </w:trPr>
        <w:tc>
          <w:tcPr>
            <w:tcW w:w="709" w:type="dxa"/>
            <w:vAlign w:val="center"/>
          </w:tcPr>
          <w:p w14:paraId="3780008A" w14:textId="4C8E35B2" w:rsidR="00B2154F" w:rsidRDefault="00B2154F"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6.</w:t>
            </w:r>
          </w:p>
        </w:tc>
        <w:tc>
          <w:tcPr>
            <w:tcW w:w="2126" w:type="dxa"/>
            <w:vAlign w:val="center"/>
          </w:tcPr>
          <w:p w14:paraId="44A1704B" w14:textId="0B3AF118" w:rsidR="00B2154F" w:rsidRPr="00321D2F" w:rsidRDefault="00B2154F" w:rsidP="00C34580">
            <w:pPr>
              <w:rPr>
                <w:rFonts w:ascii="TH SarabunPSK" w:hAnsi="TH SarabunPSK" w:cs="TH SarabunPSK"/>
                <w:color w:val="0000FF"/>
                <w:sz w:val="24"/>
                <w:szCs w:val="24"/>
                <w:cs/>
              </w:rPr>
            </w:pPr>
            <w:r>
              <w:rPr>
                <w:rFonts w:ascii="TH SarabunPSK" w:hAnsi="TH SarabunPSK" w:cs="TH SarabunPSK"/>
                <w:color w:val="0000FF"/>
                <w:sz w:val="24"/>
                <w:szCs w:val="24"/>
              </w:rPr>
              <w:t>MS-Office</w:t>
            </w:r>
          </w:p>
        </w:tc>
        <w:tc>
          <w:tcPr>
            <w:tcW w:w="1843" w:type="dxa"/>
            <w:vAlign w:val="center"/>
          </w:tcPr>
          <w:p w14:paraId="005DD600" w14:textId="77777777" w:rsidR="00B2154F" w:rsidRDefault="00B2154F" w:rsidP="00C34580">
            <w:pPr>
              <w:rPr>
                <w:rFonts w:ascii="TH SarabunPSK" w:hAnsi="TH SarabunPSK" w:cs="TH SarabunPSK"/>
                <w:color w:val="0000FF"/>
                <w:sz w:val="24"/>
                <w:szCs w:val="24"/>
              </w:rPr>
            </w:pPr>
          </w:p>
        </w:tc>
        <w:tc>
          <w:tcPr>
            <w:tcW w:w="1985" w:type="dxa"/>
            <w:vAlign w:val="center"/>
          </w:tcPr>
          <w:p w14:paraId="2AE76EEE" w14:textId="77777777" w:rsidR="00B2154F" w:rsidRPr="00771DD6" w:rsidRDefault="00B2154F" w:rsidP="00C34580">
            <w:pPr>
              <w:rPr>
                <w:rFonts w:ascii="TH SarabunPSK" w:hAnsi="TH SarabunPSK" w:cs="TH SarabunPSK"/>
                <w:color w:val="0000FF"/>
                <w:sz w:val="24"/>
                <w:szCs w:val="24"/>
              </w:rPr>
            </w:pPr>
          </w:p>
        </w:tc>
        <w:tc>
          <w:tcPr>
            <w:tcW w:w="2409" w:type="dxa"/>
            <w:vAlign w:val="center"/>
          </w:tcPr>
          <w:p w14:paraId="0B976B65" w14:textId="77777777" w:rsidR="00B2154F" w:rsidRPr="00771DD6" w:rsidRDefault="00B2154F" w:rsidP="00C34580">
            <w:pPr>
              <w:rPr>
                <w:rFonts w:ascii="TH SarabunPSK" w:hAnsi="TH SarabunPSK" w:cs="TH SarabunPSK"/>
                <w:color w:val="0000FF"/>
                <w:sz w:val="24"/>
                <w:szCs w:val="24"/>
              </w:rPr>
            </w:pPr>
          </w:p>
        </w:tc>
      </w:tr>
      <w:tr w:rsidR="00B2154F" w:rsidRPr="000C1775" w14:paraId="7DFBAAAD" w14:textId="77777777" w:rsidTr="00402A20">
        <w:trPr>
          <w:trHeight w:val="266"/>
        </w:trPr>
        <w:tc>
          <w:tcPr>
            <w:tcW w:w="709" w:type="dxa"/>
            <w:vAlign w:val="center"/>
          </w:tcPr>
          <w:p w14:paraId="4EED0342" w14:textId="007359B8" w:rsidR="00B2154F" w:rsidRDefault="00B2154F"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7.</w:t>
            </w:r>
          </w:p>
        </w:tc>
        <w:tc>
          <w:tcPr>
            <w:tcW w:w="2126" w:type="dxa"/>
            <w:vAlign w:val="center"/>
          </w:tcPr>
          <w:p w14:paraId="75A2D9C2" w14:textId="0982C746" w:rsidR="00B2154F" w:rsidRPr="00321D2F" w:rsidRDefault="00B2154F" w:rsidP="00C34580">
            <w:pPr>
              <w:rPr>
                <w:rFonts w:ascii="TH SarabunPSK" w:hAnsi="TH SarabunPSK" w:cs="TH SarabunPSK"/>
                <w:color w:val="0000FF"/>
                <w:sz w:val="24"/>
                <w:szCs w:val="24"/>
                <w:cs/>
              </w:rPr>
            </w:pPr>
            <w:r>
              <w:rPr>
                <w:rFonts w:ascii="TH SarabunPSK" w:hAnsi="TH SarabunPSK" w:cs="TH SarabunPSK"/>
                <w:color w:val="0000FF"/>
                <w:sz w:val="24"/>
                <w:szCs w:val="24"/>
              </w:rPr>
              <w:t>MS-Team/Zoom</w:t>
            </w:r>
          </w:p>
        </w:tc>
        <w:tc>
          <w:tcPr>
            <w:tcW w:w="1843" w:type="dxa"/>
            <w:vAlign w:val="center"/>
          </w:tcPr>
          <w:p w14:paraId="0388DF11" w14:textId="77777777" w:rsidR="00B2154F" w:rsidRDefault="00B2154F" w:rsidP="00C34580">
            <w:pPr>
              <w:rPr>
                <w:rFonts w:ascii="TH SarabunPSK" w:hAnsi="TH SarabunPSK" w:cs="TH SarabunPSK"/>
                <w:color w:val="0000FF"/>
                <w:sz w:val="24"/>
                <w:szCs w:val="24"/>
              </w:rPr>
            </w:pPr>
          </w:p>
        </w:tc>
        <w:tc>
          <w:tcPr>
            <w:tcW w:w="1985" w:type="dxa"/>
            <w:vAlign w:val="center"/>
          </w:tcPr>
          <w:p w14:paraId="34E23EC2" w14:textId="77777777" w:rsidR="00B2154F" w:rsidRPr="00771DD6" w:rsidRDefault="00B2154F" w:rsidP="00C34580">
            <w:pPr>
              <w:rPr>
                <w:rFonts w:ascii="TH SarabunPSK" w:hAnsi="TH SarabunPSK" w:cs="TH SarabunPSK"/>
                <w:color w:val="0000FF"/>
                <w:sz w:val="24"/>
                <w:szCs w:val="24"/>
              </w:rPr>
            </w:pPr>
          </w:p>
        </w:tc>
        <w:tc>
          <w:tcPr>
            <w:tcW w:w="2409" w:type="dxa"/>
            <w:vAlign w:val="center"/>
          </w:tcPr>
          <w:p w14:paraId="668E5910" w14:textId="77777777" w:rsidR="00B2154F" w:rsidRPr="00771DD6" w:rsidRDefault="00B2154F" w:rsidP="00C34580">
            <w:pPr>
              <w:rPr>
                <w:rFonts w:ascii="TH SarabunPSK" w:hAnsi="TH SarabunPSK" w:cs="TH SarabunPSK"/>
                <w:color w:val="0000FF"/>
                <w:sz w:val="24"/>
                <w:szCs w:val="24"/>
              </w:rPr>
            </w:pPr>
          </w:p>
        </w:tc>
      </w:tr>
      <w:tr w:rsidR="00B2154F" w:rsidRPr="000C1775" w14:paraId="0460F39B" w14:textId="77777777" w:rsidTr="00402A20">
        <w:trPr>
          <w:trHeight w:val="266"/>
        </w:trPr>
        <w:tc>
          <w:tcPr>
            <w:tcW w:w="709" w:type="dxa"/>
            <w:vAlign w:val="center"/>
          </w:tcPr>
          <w:p w14:paraId="286C080A" w14:textId="77777777" w:rsidR="00B2154F" w:rsidRDefault="00B2154F" w:rsidP="00C34580">
            <w:pPr>
              <w:jc w:val="center"/>
              <w:rPr>
                <w:rFonts w:ascii="TH SarabunPSK" w:hAnsi="TH SarabunPSK" w:cs="TH SarabunPSK"/>
                <w:color w:val="0000FF"/>
                <w:sz w:val="24"/>
                <w:szCs w:val="24"/>
              </w:rPr>
            </w:pPr>
          </w:p>
        </w:tc>
        <w:tc>
          <w:tcPr>
            <w:tcW w:w="2126" w:type="dxa"/>
            <w:vAlign w:val="center"/>
          </w:tcPr>
          <w:p w14:paraId="537D431F" w14:textId="77777777" w:rsidR="00B2154F" w:rsidRDefault="00B2154F" w:rsidP="00C34580">
            <w:pPr>
              <w:rPr>
                <w:rFonts w:ascii="TH SarabunPSK" w:hAnsi="TH SarabunPSK" w:cs="TH SarabunPSK"/>
                <w:color w:val="0000FF"/>
                <w:sz w:val="24"/>
                <w:szCs w:val="24"/>
              </w:rPr>
            </w:pPr>
          </w:p>
        </w:tc>
        <w:tc>
          <w:tcPr>
            <w:tcW w:w="1843" w:type="dxa"/>
            <w:vAlign w:val="center"/>
          </w:tcPr>
          <w:p w14:paraId="0784CDCA" w14:textId="77777777" w:rsidR="00B2154F" w:rsidRDefault="00B2154F" w:rsidP="00C34580">
            <w:pPr>
              <w:rPr>
                <w:rFonts w:ascii="TH SarabunPSK" w:hAnsi="TH SarabunPSK" w:cs="TH SarabunPSK"/>
                <w:color w:val="0000FF"/>
                <w:sz w:val="24"/>
                <w:szCs w:val="24"/>
              </w:rPr>
            </w:pPr>
          </w:p>
        </w:tc>
        <w:tc>
          <w:tcPr>
            <w:tcW w:w="1985" w:type="dxa"/>
            <w:vAlign w:val="center"/>
          </w:tcPr>
          <w:p w14:paraId="0CD7637A" w14:textId="77777777" w:rsidR="00B2154F" w:rsidRPr="00771DD6" w:rsidRDefault="00B2154F" w:rsidP="00C34580">
            <w:pPr>
              <w:rPr>
                <w:rFonts w:ascii="TH SarabunPSK" w:hAnsi="TH SarabunPSK" w:cs="TH SarabunPSK"/>
                <w:color w:val="0000FF"/>
                <w:sz w:val="24"/>
                <w:szCs w:val="24"/>
              </w:rPr>
            </w:pPr>
          </w:p>
        </w:tc>
        <w:tc>
          <w:tcPr>
            <w:tcW w:w="2409" w:type="dxa"/>
            <w:vAlign w:val="center"/>
          </w:tcPr>
          <w:p w14:paraId="3E0FEF6D" w14:textId="77777777" w:rsidR="00B2154F" w:rsidRPr="00771DD6" w:rsidRDefault="00B2154F" w:rsidP="00C34580">
            <w:pPr>
              <w:rPr>
                <w:rFonts w:ascii="TH SarabunPSK" w:hAnsi="TH SarabunPSK" w:cs="TH SarabunPSK"/>
                <w:color w:val="0000FF"/>
                <w:sz w:val="24"/>
                <w:szCs w:val="24"/>
              </w:rPr>
            </w:pPr>
          </w:p>
        </w:tc>
      </w:tr>
      <w:tr w:rsidR="00B2154F" w:rsidRPr="000C1775" w14:paraId="3E1DD8E0" w14:textId="77777777" w:rsidTr="00402A20">
        <w:trPr>
          <w:trHeight w:val="266"/>
        </w:trPr>
        <w:tc>
          <w:tcPr>
            <w:tcW w:w="709" w:type="dxa"/>
            <w:vAlign w:val="center"/>
          </w:tcPr>
          <w:p w14:paraId="3D6D8679" w14:textId="77777777" w:rsidR="00B2154F" w:rsidRDefault="00B2154F" w:rsidP="00C34580">
            <w:pPr>
              <w:jc w:val="center"/>
              <w:rPr>
                <w:rFonts w:ascii="TH SarabunPSK" w:hAnsi="TH SarabunPSK" w:cs="TH SarabunPSK"/>
                <w:color w:val="0000FF"/>
                <w:sz w:val="24"/>
                <w:szCs w:val="24"/>
              </w:rPr>
            </w:pPr>
          </w:p>
        </w:tc>
        <w:tc>
          <w:tcPr>
            <w:tcW w:w="2126" w:type="dxa"/>
            <w:vAlign w:val="center"/>
          </w:tcPr>
          <w:p w14:paraId="2DCC9BB6" w14:textId="77777777" w:rsidR="00B2154F" w:rsidRDefault="00B2154F" w:rsidP="00C34580">
            <w:pPr>
              <w:rPr>
                <w:rFonts w:ascii="TH SarabunPSK" w:hAnsi="TH SarabunPSK" w:cs="TH SarabunPSK"/>
                <w:color w:val="0000FF"/>
                <w:sz w:val="24"/>
                <w:szCs w:val="24"/>
              </w:rPr>
            </w:pPr>
          </w:p>
        </w:tc>
        <w:tc>
          <w:tcPr>
            <w:tcW w:w="1843" w:type="dxa"/>
            <w:vAlign w:val="center"/>
          </w:tcPr>
          <w:p w14:paraId="1D7E6119" w14:textId="77777777" w:rsidR="00B2154F" w:rsidRDefault="00B2154F" w:rsidP="00C34580">
            <w:pPr>
              <w:rPr>
                <w:rFonts w:ascii="TH SarabunPSK" w:hAnsi="TH SarabunPSK" w:cs="TH SarabunPSK"/>
                <w:color w:val="0000FF"/>
                <w:sz w:val="24"/>
                <w:szCs w:val="24"/>
              </w:rPr>
            </w:pPr>
          </w:p>
        </w:tc>
        <w:tc>
          <w:tcPr>
            <w:tcW w:w="1985" w:type="dxa"/>
            <w:vAlign w:val="center"/>
          </w:tcPr>
          <w:p w14:paraId="145FB69B" w14:textId="77777777" w:rsidR="00B2154F" w:rsidRPr="00771DD6" w:rsidRDefault="00B2154F" w:rsidP="00C34580">
            <w:pPr>
              <w:rPr>
                <w:rFonts w:ascii="TH SarabunPSK" w:hAnsi="TH SarabunPSK" w:cs="TH SarabunPSK"/>
                <w:color w:val="0000FF"/>
                <w:sz w:val="24"/>
                <w:szCs w:val="24"/>
              </w:rPr>
            </w:pPr>
          </w:p>
        </w:tc>
        <w:tc>
          <w:tcPr>
            <w:tcW w:w="2409" w:type="dxa"/>
            <w:vAlign w:val="center"/>
          </w:tcPr>
          <w:p w14:paraId="36ED0677" w14:textId="77777777" w:rsidR="00B2154F" w:rsidRPr="00771DD6" w:rsidRDefault="00B2154F" w:rsidP="00C34580">
            <w:pPr>
              <w:rPr>
                <w:rFonts w:ascii="TH SarabunPSK" w:hAnsi="TH SarabunPSK" w:cs="TH SarabunPSK"/>
                <w:color w:val="0000FF"/>
                <w:sz w:val="24"/>
                <w:szCs w:val="24"/>
              </w:rPr>
            </w:pPr>
          </w:p>
        </w:tc>
      </w:tr>
    </w:tbl>
    <w:p w14:paraId="45B51AEA" w14:textId="77777777" w:rsidR="00B2154F" w:rsidRDefault="00B2154F" w:rsidP="00B2154F">
      <w:pPr>
        <w:spacing w:after="0" w:line="240" w:lineRule="auto"/>
        <w:jc w:val="thaiDistribute"/>
        <w:rPr>
          <w:rFonts w:ascii="TH SarabunPSK" w:hAnsi="TH SarabunPSK" w:cs="TH SarabunPSK"/>
          <w:b/>
          <w:bCs/>
          <w:color w:val="0000FF"/>
          <w:sz w:val="32"/>
          <w:szCs w:val="32"/>
        </w:rPr>
      </w:pPr>
    </w:p>
    <w:p w14:paraId="37F4F71D" w14:textId="77777777" w:rsidR="00B2154F" w:rsidRPr="003624C1" w:rsidRDefault="00B2154F" w:rsidP="00B2154F">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B2154F" w:rsidRPr="00831B85" w14:paraId="7B7E007D" w14:textId="77777777" w:rsidTr="00865726">
        <w:trPr>
          <w:trHeight w:val="278"/>
        </w:trPr>
        <w:tc>
          <w:tcPr>
            <w:tcW w:w="1838" w:type="dxa"/>
            <w:shd w:val="clear" w:color="auto" w:fill="D9D9D9" w:themeFill="background1" w:themeFillShade="D9"/>
          </w:tcPr>
          <w:p w14:paraId="4BB8E030" w14:textId="77777777" w:rsidR="00B2154F" w:rsidRPr="00831B85" w:rsidRDefault="00B2154F"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0E7D6450" w14:textId="77777777" w:rsidR="00B2154F" w:rsidRPr="00831B85" w:rsidRDefault="00B2154F"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B2154F" w:rsidRPr="003624C1" w14:paraId="36D43759" w14:textId="77777777" w:rsidTr="00865726">
        <w:tc>
          <w:tcPr>
            <w:tcW w:w="1838" w:type="dxa"/>
            <w:shd w:val="clear" w:color="auto" w:fill="auto"/>
          </w:tcPr>
          <w:p w14:paraId="2BE5BACA" w14:textId="7444B9ED" w:rsidR="00B2154F" w:rsidRPr="003624C1" w:rsidRDefault="00B2154F"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7.5</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273BA922" w14:textId="77777777" w:rsidR="00B2154F" w:rsidRPr="003624C1" w:rsidRDefault="00B2154F" w:rsidP="00C34580">
            <w:pPr>
              <w:spacing w:after="0" w:line="240" w:lineRule="auto"/>
              <w:rPr>
                <w:rFonts w:ascii="TH SarabunPSK" w:hAnsi="TH SarabunPSK" w:cs="TH SarabunPSK"/>
                <w:color w:val="0000FF"/>
                <w:sz w:val="28"/>
                <w:szCs w:val="28"/>
              </w:rPr>
            </w:pPr>
          </w:p>
        </w:tc>
      </w:tr>
      <w:tr w:rsidR="00B2154F" w:rsidRPr="003624C1" w14:paraId="7C231161" w14:textId="77777777" w:rsidTr="00865726">
        <w:tc>
          <w:tcPr>
            <w:tcW w:w="1838" w:type="dxa"/>
            <w:shd w:val="clear" w:color="auto" w:fill="auto"/>
          </w:tcPr>
          <w:p w14:paraId="065C1B71" w14:textId="3D2B0D19" w:rsidR="00B2154F" w:rsidRPr="003624C1" w:rsidRDefault="00B2154F"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7.5</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169563D1" w14:textId="77777777" w:rsidR="00B2154F" w:rsidRPr="003624C1" w:rsidRDefault="00B2154F" w:rsidP="00C34580">
            <w:pPr>
              <w:spacing w:after="0" w:line="240" w:lineRule="auto"/>
              <w:rPr>
                <w:rFonts w:ascii="TH SarabunPSK" w:hAnsi="TH SarabunPSK" w:cs="TH SarabunPSK"/>
                <w:color w:val="0000FF"/>
                <w:sz w:val="28"/>
                <w:szCs w:val="28"/>
              </w:rPr>
            </w:pPr>
          </w:p>
        </w:tc>
      </w:tr>
      <w:tr w:rsidR="00B2154F" w:rsidRPr="003624C1" w14:paraId="106F1A22" w14:textId="77777777" w:rsidTr="00865726">
        <w:tc>
          <w:tcPr>
            <w:tcW w:w="1838" w:type="dxa"/>
            <w:shd w:val="clear" w:color="auto" w:fill="auto"/>
          </w:tcPr>
          <w:p w14:paraId="685EA8E0" w14:textId="77777777" w:rsidR="00B2154F" w:rsidRPr="003624C1" w:rsidRDefault="00B2154F"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12819649" w14:textId="77777777" w:rsidR="00B2154F" w:rsidRPr="003624C1" w:rsidRDefault="00B2154F" w:rsidP="00C34580">
            <w:pPr>
              <w:spacing w:after="0" w:line="240" w:lineRule="auto"/>
              <w:rPr>
                <w:rFonts w:ascii="TH SarabunPSK" w:hAnsi="TH SarabunPSK" w:cs="TH SarabunPSK"/>
                <w:color w:val="0000FF"/>
                <w:sz w:val="28"/>
                <w:szCs w:val="28"/>
              </w:rPr>
            </w:pPr>
          </w:p>
        </w:tc>
      </w:tr>
      <w:tr w:rsidR="00B2154F" w:rsidRPr="003624C1" w14:paraId="19C8384B" w14:textId="77777777" w:rsidTr="00865726">
        <w:tc>
          <w:tcPr>
            <w:tcW w:w="1838" w:type="dxa"/>
            <w:shd w:val="clear" w:color="auto" w:fill="auto"/>
          </w:tcPr>
          <w:p w14:paraId="114A32E4" w14:textId="77777777" w:rsidR="00B2154F" w:rsidRPr="003624C1" w:rsidRDefault="00B2154F"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668F1291" w14:textId="77777777" w:rsidR="00B2154F" w:rsidRPr="003624C1" w:rsidRDefault="00B2154F" w:rsidP="00C34580">
            <w:pPr>
              <w:spacing w:after="0" w:line="240" w:lineRule="auto"/>
              <w:rPr>
                <w:rFonts w:ascii="TH SarabunPSK" w:hAnsi="TH SarabunPSK" w:cs="TH SarabunPSK"/>
                <w:color w:val="0000FF"/>
                <w:sz w:val="28"/>
                <w:szCs w:val="28"/>
              </w:rPr>
            </w:pPr>
          </w:p>
        </w:tc>
      </w:tr>
    </w:tbl>
    <w:p w14:paraId="53E0ABBE" w14:textId="77777777" w:rsidR="00EE7AFA" w:rsidRDefault="00EE7AFA" w:rsidP="00D83D9B">
      <w:pPr>
        <w:spacing w:after="0" w:line="240" w:lineRule="auto"/>
        <w:jc w:val="thaiDistribute"/>
        <w:rPr>
          <w:rFonts w:ascii="TH SarabunPSK" w:hAnsi="TH SarabunPSK" w:cs="TH SarabunPSK"/>
          <w:sz w:val="32"/>
          <w:szCs w:val="32"/>
        </w:rPr>
      </w:pPr>
    </w:p>
    <w:p w14:paraId="05D3FC9B" w14:textId="72968172" w:rsidR="00FF3705" w:rsidRPr="000C1775" w:rsidRDefault="00FF3705" w:rsidP="00FF3705">
      <w:pPr>
        <w:spacing w:after="0" w:line="240" w:lineRule="auto"/>
        <w:jc w:val="thaiDistribute"/>
        <w:rPr>
          <w:rFonts w:ascii="TH SarabunPSK" w:hAnsi="TH SarabunPSK" w:cs="TH SarabunPSK"/>
          <w:b/>
          <w:bCs/>
          <w:color w:val="000000" w:themeColor="text1"/>
          <w:sz w:val="32"/>
          <w:szCs w:val="32"/>
        </w:rPr>
      </w:pPr>
      <w:r w:rsidRPr="000C1775">
        <w:rPr>
          <w:rFonts w:ascii="TH SarabunPSK" w:hAnsi="TH SarabunPSK" w:cs="TH SarabunPSK" w:hint="cs"/>
          <w:b/>
          <w:bCs/>
          <w:sz w:val="32"/>
          <w:szCs w:val="32"/>
          <w:cs/>
        </w:rPr>
        <w:t xml:space="preserve">7.6 </w:t>
      </w:r>
      <w:r w:rsidR="00C920B0" w:rsidRPr="000C1775">
        <w:rPr>
          <w:rFonts w:ascii="TH SarabunPSK" w:hAnsi="TH SarabunPSK" w:cs="TH SarabunPSK" w:hint="cs"/>
          <w:b/>
          <w:bCs/>
          <w:color w:val="000000"/>
          <w:sz w:val="32"/>
          <w:szCs w:val="32"/>
          <w:cs/>
        </w:rPr>
        <w:t>มีการกำหนดและดำเนินการตามมาตรฐานด้านสิ่งแวดล้อม สุขภาพและความปลอดภัย รวมถึงในการเข้าถึงสำหรับผู้ที่มีความต้องการพิเศษ</w:t>
      </w:r>
    </w:p>
    <w:p w14:paraId="32CB91A9" w14:textId="62629814" w:rsidR="00FF3705" w:rsidRPr="0016329F" w:rsidRDefault="00830DD9" w:rsidP="00FF3705">
      <w:pPr>
        <w:spacing w:after="0" w:line="240" w:lineRule="auto"/>
        <w:jc w:val="thaiDistribute"/>
        <w:rPr>
          <w:rFonts w:ascii="TH SarabunPSK" w:hAnsi="TH SarabunPSK" w:cs="TH SarabunPSK"/>
          <w:sz w:val="32"/>
          <w:szCs w:val="32"/>
        </w:rPr>
      </w:pPr>
      <w:r w:rsidRPr="0016329F">
        <w:rPr>
          <w:rFonts w:ascii="TH SarabunPSK" w:hAnsi="TH SarabunPSK" w:cs="TH SarabunPSK" w:hint="cs"/>
          <w:sz w:val="32"/>
          <w:szCs w:val="32"/>
        </w:rPr>
        <w:t>The environmental, health, and safety standards and access for people with special needs are shown to be defined and implemented.</w:t>
      </w:r>
    </w:p>
    <w:p w14:paraId="650A3F18" w14:textId="77777777" w:rsidR="00383462" w:rsidRPr="0016329F" w:rsidRDefault="00383462" w:rsidP="00FF3705">
      <w:pPr>
        <w:spacing w:after="0" w:line="240" w:lineRule="auto"/>
        <w:jc w:val="thaiDistribute"/>
        <w:rPr>
          <w:rFonts w:ascii="TH SarabunPSK" w:hAnsi="TH SarabunPSK" w:cs="TH SarabunPSK"/>
          <w:sz w:val="32"/>
          <w:szCs w:val="32"/>
        </w:rPr>
      </w:pPr>
    </w:p>
    <w:p w14:paraId="403AAD80" w14:textId="77777777" w:rsidR="00406A71" w:rsidRPr="0016329F" w:rsidRDefault="00406A71" w:rsidP="00406A71">
      <w:pPr>
        <w:spacing w:after="0" w:line="240" w:lineRule="auto"/>
        <w:rPr>
          <w:rFonts w:ascii="TH SarabunPSK" w:hAnsi="TH SarabunPSK" w:cs="TH SarabunPSK"/>
          <w:sz w:val="32"/>
          <w:szCs w:val="32"/>
        </w:rPr>
      </w:pPr>
      <w:r w:rsidRPr="0016329F">
        <w:rPr>
          <w:rFonts w:ascii="TH SarabunPSK" w:hAnsi="TH SarabunPSK" w:cs="TH SarabunPSK" w:hint="cs"/>
          <w:b/>
          <w:bCs/>
          <w:sz w:val="32"/>
          <w:szCs w:val="32"/>
          <w:cs/>
        </w:rPr>
        <w:t>ผลการดำเนินงาน</w:t>
      </w:r>
    </w:p>
    <w:p w14:paraId="382DD7C0" w14:textId="1D8ABB80" w:rsidR="00406A71" w:rsidRDefault="00406A71" w:rsidP="00406A71">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หลักสูตร</w:t>
      </w:r>
      <w:r w:rsidR="0016329F">
        <w:rPr>
          <w:rFonts w:ascii="TH SarabunPSK" w:hAnsi="TH SarabunPSK" w:cs="TH SarabunPSK"/>
          <w:color w:val="0000FF"/>
          <w:sz w:val="32"/>
          <w:szCs w:val="32"/>
        </w:rPr>
        <w:t xml:space="preserve"> </w:t>
      </w:r>
      <w:r w:rsidRPr="0016329F">
        <w:rPr>
          <w:rFonts w:ascii="TH SarabunPSK" w:hAnsi="TH SarabunPSK" w:cs="TH SarabunPSK" w:hint="cs"/>
          <w:color w:val="C00000"/>
          <w:sz w:val="32"/>
          <w:szCs w:val="32"/>
        </w:rPr>
        <w:fldChar w:fldCharType="begin"/>
      </w:r>
      <w:r w:rsidRPr="0016329F">
        <w:rPr>
          <w:rFonts w:ascii="TH SarabunPSK" w:hAnsi="TH SarabunPSK" w:cs="TH SarabunPSK" w:hint="cs"/>
          <w:color w:val="C00000"/>
          <w:sz w:val="32"/>
          <w:szCs w:val="32"/>
        </w:rPr>
        <w:instrText xml:space="preserve"> MACROBUTTON  AcceptAllChangesInDoc [</w:instrText>
      </w:r>
      <w:r w:rsidRPr="0016329F">
        <w:rPr>
          <w:rFonts w:ascii="TH SarabunPSK" w:hAnsi="TH SarabunPSK" w:cs="TH SarabunPSK" w:hint="cs"/>
          <w:color w:val="C00000"/>
          <w:sz w:val="32"/>
          <w:szCs w:val="32"/>
          <w:cs/>
        </w:rPr>
        <w:instrText>คลิกพิมพ์]</w:instrText>
      </w:r>
      <w:r w:rsidRPr="0016329F">
        <w:rPr>
          <w:rFonts w:ascii="TH SarabunPSK" w:hAnsi="TH SarabunPSK" w:cs="TH SarabunPSK" w:hint="cs"/>
          <w:color w:val="C00000"/>
          <w:sz w:val="32"/>
          <w:szCs w:val="32"/>
        </w:rPr>
        <w:instrText xml:space="preserve"> </w:instrText>
      </w:r>
      <w:r w:rsidRPr="0016329F">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โดย</w:t>
      </w:r>
      <w:r>
        <w:rPr>
          <w:rFonts w:ascii="TH SarabunPSK" w:hAnsi="TH SarabunPSK" w:cs="TH SarabunPSK"/>
          <w:color w:val="0000FF"/>
          <w:sz w:val="32"/>
          <w:szCs w:val="32"/>
        </w:rPr>
        <w:t>/</w:t>
      </w:r>
      <w:r>
        <w:rPr>
          <w:rFonts w:ascii="TH SarabunPSK" w:hAnsi="TH SarabunPSK" w:cs="TH SarabunPSK" w:hint="cs"/>
          <w:color w:val="0000FF"/>
          <w:sz w:val="32"/>
          <w:szCs w:val="32"/>
          <w:cs/>
        </w:rPr>
        <w:t>ผ่าน</w:t>
      </w:r>
      <w:r w:rsidR="0016329F">
        <w:rPr>
          <w:rFonts w:ascii="TH SarabunPSK" w:hAnsi="TH SarabunPSK" w:cs="TH SarabunPSK"/>
          <w:color w:val="0000FF"/>
          <w:sz w:val="32"/>
          <w:szCs w:val="32"/>
        </w:rPr>
        <w:t xml:space="preserve"> </w:t>
      </w:r>
      <w:r w:rsidRPr="0016329F">
        <w:rPr>
          <w:rFonts w:ascii="TH SarabunPSK" w:hAnsi="TH SarabunPSK" w:cs="TH SarabunPSK" w:hint="cs"/>
          <w:color w:val="C00000"/>
          <w:sz w:val="32"/>
          <w:szCs w:val="32"/>
        </w:rPr>
        <w:fldChar w:fldCharType="begin"/>
      </w:r>
      <w:r w:rsidRPr="0016329F">
        <w:rPr>
          <w:rFonts w:ascii="TH SarabunPSK" w:hAnsi="TH SarabunPSK" w:cs="TH SarabunPSK" w:hint="cs"/>
          <w:color w:val="C00000"/>
          <w:sz w:val="32"/>
          <w:szCs w:val="32"/>
        </w:rPr>
        <w:instrText xml:space="preserve"> MACROBUTTON  AcceptAllChangesInDoc [</w:instrText>
      </w:r>
      <w:r w:rsidRPr="0016329F">
        <w:rPr>
          <w:rFonts w:ascii="TH SarabunPSK" w:hAnsi="TH SarabunPSK" w:cs="TH SarabunPSK" w:hint="cs"/>
          <w:color w:val="C00000"/>
          <w:sz w:val="32"/>
          <w:szCs w:val="32"/>
          <w:cs/>
        </w:rPr>
        <w:instrText>คลิกพิมพ์]</w:instrText>
      </w:r>
      <w:r w:rsidRPr="0016329F">
        <w:rPr>
          <w:rFonts w:ascii="TH SarabunPSK" w:hAnsi="TH SarabunPSK" w:cs="TH SarabunPSK" w:hint="cs"/>
          <w:color w:val="C00000"/>
          <w:sz w:val="32"/>
          <w:szCs w:val="32"/>
        </w:rPr>
        <w:instrText xml:space="preserve"> </w:instrText>
      </w:r>
      <w:r w:rsidRPr="0016329F">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w:t>
      </w:r>
      <w:r w:rsidRPr="00406A71">
        <w:rPr>
          <w:rFonts w:ascii="TH SarabunPSK" w:hAnsi="TH SarabunPSK" w:cs="TH SarabunPSK" w:hint="cs"/>
          <w:color w:val="0000FF"/>
          <w:sz w:val="32"/>
          <w:szCs w:val="32"/>
          <w:cs/>
        </w:rPr>
        <w:t>กำหนดมาตรฐาน</w:t>
      </w:r>
      <w:r>
        <w:rPr>
          <w:rFonts w:ascii="TH SarabunPSK" w:hAnsi="TH SarabunPSK" w:cs="TH SarabunPSK" w:hint="cs"/>
          <w:color w:val="0000FF"/>
          <w:sz w:val="32"/>
          <w:szCs w:val="32"/>
          <w:cs/>
        </w:rPr>
        <w:t>ด้าน</w:t>
      </w:r>
      <w:r w:rsidRPr="00406A71">
        <w:rPr>
          <w:rFonts w:ascii="TH SarabunPSK" w:hAnsi="TH SarabunPSK" w:cs="TH SarabunPSK" w:hint="cs"/>
          <w:color w:val="0000FF"/>
          <w:sz w:val="32"/>
          <w:szCs w:val="32"/>
          <w:cs/>
        </w:rPr>
        <w:t>สิ่งแวดล้อม</w:t>
      </w:r>
      <w:r w:rsidRPr="00406A71">
        <w:rPr>
          <w:rFonts w:ascii="TH SarabunPSK" w:hAnsi="TH SarabunPSK" w:cs="TH SarabunPSK"/>
          <w:color w:val="0000FF"/>
          <w:sz w:val="32"/>
          <w:szCs w:val="32"/>
          <w:cs/>
        </w:rPr>
        <w:t xml:space="preserve"> (</w:t>
      </w:r>
      <w:r w:rsidRPr="00406A71">
        <w:rPr>
          <w:rFonts w:ascii="TH SarabunPSK" w:hAnsi="TH SarabunPSK" w:cs="TH SarabunPSK"/>
          <w:color w:val="0000FF"/>
          <w:sz w:val="32"/>
          <w:szCs w:val="32"/>
        </w:rPr>
        <w:t>E-environment)</w:t>
      </w:r>
      <w:r>
        <w:rPr>
          <w:rFonts w:ascii="TH SarabunPSK" w:hAnsi="TH SarabunPSK" w:cs="TH SarabunPSK" w:hint="cs"/>
          <w:color w:val="0000FF"/>
          <w:sz w:val="32"/>
          <w:szCs w:val="32"/>
          <w:cs/>
        </w:rPr>
        <w:t>,</w:t>
      </w:r>
      <w:r w:rsidRPr="00406A71">
        <w:rPr>
          <w:rFonts w:ascii="TH SarabunPSK" w:hAnsi="TH SarabunPSK" w:cs="TH SarabunPSK"/>
          <w:color w:val="0000FF"/>
          <w:sz w:val="32"/>
          <w:szCs w:val="32"/>
        </w:rPr>
        <w:t xml:space="preserve"> </w:t>
      </w:r>
      <w:r w:rsidRPr="00406A71">
        <w:rPr>
          <w:rFonts w:ascii="TH SarabunPSK" w:hAnsi="TH SarabunPSK" w:cs="TH SarabunPSK" w:hint="cs"/>
          <w:color w:val="0000FF"/>
          <w:sz w:val="32"/>
          <w:szCs w:val="32"/>
          <w:cs/>
        </w:rPr>
        <w:t>สุขภาพ</w:t>
      </w:r>
      <w:r w:rsidRPr="00406A71">
        <w:rPr>
          <w:rFonts w:ascii="TH SarabunPSK" w:hAnsi="TH SarabunPSK" w:cs="TH SarabunPSK"/>
          <w:color w:val="0000FF"/>
          <w:sz w:val="32"/>
          <w:szCs w:val="32"/>
          <w:cs/>
        </w:rPr>
        <w:t xml:space="preserve"> (</w:t>
      </w:r>
      <w:r w:rsidRPr="00406A71">
        <w:rPr>
          <w:rFonts w:ascii="TH SarabunPSK" w:hAnsi="TH SarabunPSK" w:cs="TH SarabunPSK"/>
          <w:color w:val="0000FF"/>
          <w:sz w:val="32"/>
          <w:szCs w:val="32"/>
        </w:rPr>
        <w:t>H-health)</w:t>
      </w:r>
      <w:r>
        <w:rPr>
          <w:rFonts w:ascii="TH SarabunPSK" w:hAnsi="TH SarabunPSK" w:cs="TH SarabunPSK" w:hint="cs"/>
          <w:color w:val="0000FF"/>
          <w:sz w:val="32"/>
          <w:szCs w:val="32"/>
          <w:cs/>
        </w:rPr>
        <w:t>,</w:t>
      </w:r>
      <w:r w:rsidRPr="00406A71">
        <w:rPr>
          <w:rFonts w:ascii="TH SarabunPSK" w:hAnsi="TH SarabunPSK" w:cs="TH SarabunPSK"/>
          <w:color w:val="0000FF"/>
          <w:sz w:val="32"/>
          <w:szCs w:val="32"/>
        </w:rPr>
        <w:t xml:space="preserve"> </w:t>
      </w:r>
      <w:r w:rsidRPr="00406A71">
        <w:rPr>
          <w:rFonts w:ascii="TH SarabunPSK" w:hAnsi="TH SarabunPSK" w:cs="TH SarabunPSK" w:hint="cs"/>
          <w:color w:val="0000FF"/>
          <w:sz w:val="32"/>
          <w:szCs w:val="32"/>
          <w:cs/>
        </w:rPr>
        <w:t>ความปลอดภัย</w:t>
      </w:r>
      <w:r w:rsidRPr="00406A71">
        <w:rPr>
          <w:rFonts w:ascii="TH SarabunPSK" w:hAnsi="TH SarabunPSK" w:cs="TH SarabunPSK"/>
          <w:color w:val="0000FF"/>
          <w:sz w:val="32"/>
          <w:szCs w:val="32"/>
          <w:cs/>
        </w:rPr>
        <w:t xml:space="preserve"> (</w:t>
      </w:r>
      <w:r w:rsidRPr="00406A71">
        <w:rPr>
          <w:rFonts w:ascii="TH SarabunPSK" w:hAnsi="TH SarabunPSK" w:cs="TH SarabunPSK"/>
          <w:color w:val="0000FF"/>
          <w:sz w:val="32"/>
          <w:szCs w:val="32"/>
        </w:rPr>
        <w:t>S-safety)</w:t>
      </w:r>
      <w:r>
        <w:rPr>
          <w:rFonts w:ascii="TH SarabunPSK" w:hAnsi="TH SarabunPSK" w:cs="TH SarabunPSK" w:hint="cs"/>
          <w:color w:val="0000FF"/>
          <w:sz w:val="32"/>
          <w:szCs w:val="32"/>
          <w:cs/>
        </w:rPr>
        <w:t xml:space="preserve">, </w:t>
      </w:r>
      <w:r w:rsidRPr="00406A71">
        <w:rPr>
          <w:rFonts w:ascii="TH SarabunPSK" w:hAnsi="TH SarabunPSK" w:cs="TH SarabunPSK" w:hint="cs"/>
          <w:color w:val="0000FF"/>
          <w:sz w:val="32"/>
          <w:szCs w:val="32"/>
          <w:cs/>
        </w:rPr>
        <w:t>และสิ่งอำนวยความสะดวกสำหรับผู้ที่มีความต้องการเฉพาะ</w:t>
      </w:r>
      <w:r w:rsidRPr="00406A71">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คือ</w:t>
      </w:r>
      <w:r w:rsidRPr="00406A71">
        <w:rPr>
          <w:rFonts w:ascii="TH SarabunPSK" w:hAnsi="TH SarabunPSK" w:cs="TH SarabunPSK" w:hint="cs"/>
          <w:color w:val="0000FF"/>
          <w:sz w:val="32"/>
          <w:szCs w:val="32"/>
          <w:cs/>
        </w:rPr>
        <w:t>มาตรฐาน</w:t>
      </w:r>
      <w:r w:rsidR="0016329F">
        <w:rPr>
          <w:rFonts w:ascii="TH SarabunPSK" w:hAnsi="TH SarabunPSK" w:cs="TH SarabunPSK"/>
          <w:color w:val="0000FF"/>
          <w:sz w:val="32"/>
          <w:szCs w:val="32"/>
        </w:rPr>
        <w:t xml:space="preserve"> </w:t>
      </w:r>
      <w:r w:rsidRPr="0016329F">
        <w:rPr>
          <w:rFonts w:ascii="TH SarabunPSK" w:hAnsi="TH SarabunPSK" w:cs="TH SarabunPSK" w:hint="cs"/>
          <w:color w:val="C00000"/>
          <w:sz w:val="32"/>
          <w:szCs w:val="32"/>
        </w:rPr>
        <w:fldChar w:fldCharType="begin"/>
      </w:r>
      <w:r w:rsidRPr="0016329F">
        <w:rPr>
          <w:rFonts w:ascii="TH SarabunPSK" w:hAnsi="TH SarabunPSK" w:cs="TH SarabunPSK" w:hint="cs"/>
          <w:color w:val="C00000"/>
          <w:sz w:val="32"/>
          <w:szCs w:val="32"/>
        </w:rPr>
        <w:instrText xml:space="preserve"> MACROBUTTON  AcceptAllChangesInDoc [</w:instrText>
      </w:r>
      <w:r w:rsidRPr="0016329F">
        <w:rPr>
          <w:rFonts w:ascii="TH SarabunPSK" w:hAnsi="TH SarabunPSK" w:cs="TH SarabunPSK" w:hint="cs"/>
          <w:color w:val="C00000"/>
          <w:sz w:val="32"/>
          <w:szCs w:val="32"/>
          <w:cs/>
        </w:rPr>
        <w:instrText>คลิกพิมพ์]</w:instrText>
      </w:r>
      <w:r w:rsidRPr="0016329F">
        <w:rPr>
          <w:rFonts w:ascii="TH SarabunPSK" w:hAnsi="TH SarabunPSK" w:cs="TH SarabunPSK" w:hint="cs"/>
          <w:color w:val="C00000"/>
          <w:sz w:val="32"/>
          <w:szCs w:val="32"/>
        </w:rPr>
        <w:instrText xml:space="preserve"> </w:instrText>
      </w:r>
      <w:r w:rsidRPr="0016329F">
        <w:rPr>
          <w:rFonts w:ascii="TH SarabunPSK" w:hAnsi="TH SarabunPSK" w:cs="TH SarabunPSK" w:hint="cs"/>
          <w:color w:val="C00000"/>
          <w:sz w:val="32"/>
          <w:szCs w:val="32"/>
        </w:rPr>
        <w:fldChar w:fldCharType="end"/>
      </w:r>
      <w:r w:rsidRPr="00406A71">
        <w:rPr>
          <w:rFonts w:ascii="TH SarabunPSK" w:hAnsi="TH SarabunPSK" w:cs="TH SarabunPSK" w:hint="cs"/>
          <w:color w:val="0000FF"/>
          <w:sz w:val="32"/>
          <w:szCs w:val="32"/>
          <w:cs/>
        </w:rPr>
        <w:t>ที่ปรากฏใน</w:t>
      </w:r>
      <w:r w:rsidR="0016329F">
        <w:rPr>
          <w:rFonts w:ascii="TH SarabunPSK" w:hAnsi="TH SarabunPSK" w:cs="TH SarabunPSK"/>
          <w:color w:val="0000FF"/>
          <w:sz w:val="32"/>
          <w:szCs w:val="32"/>
        </w:rPr>
        <w:t xml:space="preserve"> </w:t>
      </w:r>
      <w:r w:rsidRPr="0016329F">
        <w:rPr>
          <w:rFonts w:ascii="TH SarabunPSK" w:hAnsi="TH SarabunPSK" w:cs="TH SarabunPSK" w:hint="cs"/>
          <w:color w:val="C00000"/>
          <w:sz w:val="32"/>
          <w:szCs w:val="32"/>
        </w:rPr>
        <w:fldChar w:fldCharType="begin"/>
      </w:r>
      <w:r w:rsidRPr="0016329F">
        <w:rPr>
          <w:rFonts w:ascii="TH SarabunPSK" w:hAnsi="TH SarabunPSK" w:cs="TH SarabunPSK" w:hint="cs"/>
          <w:color w:val="C00000"/>
          <w:sz w:val="32"/>
          <w:szCs w:val="32"/>
        </w:rPr>
        <w:instrText xml:space="preserve"> MACROBUTTON  AcceptAllChangesInDoc [</w:instrText>
      </w:r>
      <w:r w:rsidRPr="0016329F">
        <w:rPr>
          <w:rFonts w:ascii="TH SarabunPSK" w:hAnsi="TH SarabunPSK" w:cs="TH SarabunPSK" w:hint="cs"/>
          <w:color w:val="C00000"/>
          <w:sz w:val="32"/>
          <w:szCs w:val="32"/>
          <w:cs/>
        </w:rPr>
        <w:instrText>คลิกพิมพ์]</w:instrText>
      </w:r>
      <w:r w:rsidRPr="0016329F">
        <w:rPr>
          <w:rFonts w:ascii="TH SarabunPSK" w:hAnsi="TH SarabunPSK" w:cs="TH SarabunPSK" w:hint="cs"/>
          <w:color w:val="C00000"/>
          <w:sz w:val="32"/>
          <w:szCs w:val="32"/>
        </w:rPr>
        <w:instrText xml:space="preserve"> </w:instrText>
      </w:r>
      <w:r w:rsidRPr="0016329F">
        <w:rPr>
          <w:rFonts w:ascii="TH SarabunPSK" w:hAnsi="TH SarabunPSK" w:cs="TH SarabunPSK" w:hint="cs"/>
          <w:color w:val="C00000"/>
          <w:sz w:val="32"/>
          <w:szCs w:val="32"/>
        </w:rPr>
        <w:fldChar w:fldCharType="end"/>
      </w:r>
      <w:r>
        <w:rPr>
          <w:rFonts w:ascii="TH SarabunPSK" w:hAnsi="TH SarabunPSK" w:cs="TH SarabunPSK" w:hint="cs"/>
          <w:color w:val="977C59" w:themeColor="accent4" w:themeShade="BF"/>
          <w:sz w:val="32"/>
          <w:szCs w:val="32"/>
          <w:cs/>
        </w:rPr>
        <w:t xml:space="preserve"> </w:t>
      </w:r>
    </w:p>
    <w:p w14:paraId="04A38701" w14:textId="77777777" w:rsidR="0016329F" w:rsidRDefault="0016329F" w:rsidP="00406A71">
      <w:pPr>
        <w:spacing w:after="0" w:line="240" w:lineRule="auto"/>
        <w:ind w:firstLine="709"/>
        <w:jc w:val="thaiDistribute"/>
        <w:rPr>
          <w:rFonts w:ascii="TH SarabunPSK" w:hAnsi="TH SarabunPSK" w:cs="TH SarabunPSK"/>
          <w:color w:val="977C59" w:themeColor="accent4" w:themeShade="BF"/>
          <w:sz w:val="32"/>
          <w:szCs w:val="32"/>
        </w:rPr>
      </w:pPr>
    </w:p>
    <w:p w14:paraId="12EDBCB3" w14:textId="6E47F1B8" w:rsidR="00406A71" w:rsidRDefault="00406A71" w:rsidP="00406A71">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lastRenderedPageBreak/>
        <w:t>ในปีการศึกษา</w:t>
      </w:r>
      <w:r w:rsidR="0016329F">
        <w:rPr>
          <w:rFonts w:ascii="TH SarabunPSK" w:hAnsi="TH SarabunPSK" w:cs="TH SarabunPSK"/>
          <w:color w:val="0000FF"/>
          <w:sz w:val="32"/>
          <w:szCs w:val="32"/>
        </w:rPr>
        <w:t xml:space="preserve"> </w:t>
      </w:r>
      <w:r w:rsidRPr="0016329F">
        <w:rPr>
          <w:rFonts w:ascii="TH SarabunPSK" w:hAnsi="TH SarabunPSK" w:cs="TH SarabunPSK" w:hint="cs"/>
          <w:color w:val="C00000"/>
          <w:sz w:val="32"/>
          <w:szCs w:val="32"/>
        </w:rPr>
        <w:fldChar w:fldCharType="begin"/>
      </w:r>
      <w:r w:rsidRPr="0016329F">
        <w:rPr>
          <w:rFonts w:ascii="TH SarabunPSK" w:hAnsi="TH SarabunPSK" w:cs="TH SarabunPSK" w:hint="cs"/>
          <w:color w:val="C00000"/>
          <w:sz w:val="32"/>
          <w:szCs w:val="32"/>
        </w:rPr>
        <w:instrText xml:space="preserve"> MACROBUTTON  AcceptAllChangesInDoc [</w:instrText>
      </w:r>
      <w:r w:rsidRPr="0016329F">
        <w:rPr>
          <w:rFonts w:ascii="TH SarabunPSK" w:hAnsi="TH SarabunPSK" w:cs="TH SarabunPSK" w:hint="cs"/>
          <w:color w:val="C00000"/>
          <w:sz w:val="32"/>
          <w:szCs w:val="32"/>
          <w:cs/>
        </w:rPr>
        <w:instrText>คลิกพิมพ์]</w:instrText>
      </w:r>
      <w:r w:rsidRPr="0016329F">
        <w:rPr>
          <w:rFonts w:ascii="TH SarabunPSK" w:hAnsi="TH SarabunPSK" w:cs="TH SarabunPSK" w:hint="cs"/>
          <w:color w:val="C00000"/>
          <w:sz w:val="32"/>
          <w:szCs w:val="32"/>
        </w:rPr>
        <w:instrText xml:space="preserve"> </w:instrText>
      </w:r>
      <w:r w:rsidRPr="0016329F">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หลักสูตรได้</w:t>
      </w:r>
      <w:r w:rsidRPr="00406A71">
        <w:rPr>
          <w:rFonts w:ascii="TH SarabunPSK" w:hAnsi="TH SarabunPSK" w:cs="TH SarabunPSK" w:hint="cs"/>
          <w:color w:val="0000FF"/>
          <w:sz w:val="32"/>
          <w:szCs w:val="32"/>
          <w:cs/>
        </w:rPr>
        <w:t>ดำเนินการตามมาตรฐาน</w:t>
      </w:r>
      <w:r w:rsidR="008A5C90">
        <w:rPr>
          <w:rFonts w:ascii="TH SarabunPSK" w:hAnsi="TH SarabunPSK" w:cs="TH SarabunPSK" w:hint="cs"/>
          <w:color w:val="0000FF"/>
          <w:sz w:val="32"/>
          <w:szCs w:val="32"/>
          <w:cs/>
        </w:rPr>
        <w:t>ดังกล่าว และมีผลการดำเนินการ ดังนี้</w:t>
      </w:r>
    </w:p>
    <w:p w14:paraId="1B4CDEAE" w14:textId="5677B093" w:rsidR="008A5C90" w:rsidRPr="0016329F" w:rsidRDefault="008A5C90" w:rsidP="00406A71">
      <w:pPr>
        <w:spacing w:after="0" w:line="240" w:lineRule="auto"/>
        <w:ind w:firstLine="709"/>
        <w:jc w:val="thaiDistribute"/>
        <w:rPr>
          <w:rFonts w:ascii="TH SarabunPSK" w:hAnsi="TH SarabunPSK" w:cs="TH SarabunPSK"/>
          <w:color w:val="C00000"/>
          <w:sz w:val="32"/>
          <w:szCs w:val="32"/>
        </w:rPr>
      </w:pPr>
      <w:r>
        <w:rPr>
          <w:rFonts w:ascii="TH SarabunPSK" w:hAnsi="TH SarabunPSK" w:cs="TH SarabunPSK" w:hint="cs"/>
          <w:color w:val="0000FF"/>
          <w:sz w:val="32"/>
          <w:szCs w:val="32"/>
          <w:cs/>
        </w:rPr>
        <w:t>ผลการดำเนินการตาม</w:t>
      </w:r>
      <w:r w:rsidRPr="00406A71">
        <w:rPr>
          <w:rFonts w:ascii="TH SarabunPSK" w:hAnsi="TH SarabunPSK" w:cs="TH SarabunPSK" w:hint="cs"/>
          <w:color w:val="0000FF"/>
          <w:sz w:val="32"/>
          <w:szCs w:val="32"/>
          <w:cs/>
        </w:rPr>
        <w:t>มาตรฐาน</w:t>
      </w:r>
      <w:r>
        <w:rPr>
          <w:rFonts w:ascii="TH SarabunPSK" w:hAnsi="TH SarabunPSK" w:cs="TH SarabunPSK" w:hint="cs"/>
          <w:color w:val="0000FF"/>
          <w:sz w:val="32"/>
          <w:szCs w:val="32"/>
          <w:cs/>
        </w:rPr>
        <w:t>ด้าน</w:t>
      </w:r>
      <w:r w:rsidRPr="00406A71">
        <w:rPr>
          <w:rFonts w:ascii="TH SarabunPSK" w:hAnsi="TH SarabunPSK" w:cs="TH SarabunPSK" w:hint="cs"/>
          <w:color w:val="0000FF"/>
          <w:sz w:val="32"/>
          <w:szCs w:val="32"/>
          <w:cs/>
        </w:rPr>
        <w:t>สิ่งแวดล้อม</w:t>
      </w:r>
      <w:r>
        <w:rPr>
          <w:rFonts w:ascii="TH SarabunPSK" w:hAnsi="TH SarabunPSK" w:cs="TH SarabunPSK" w:hint="cs"/>
          <w:color w:val="0000FF"/>
          <w:sz w:val="32"/>
          <w:szCs w:val="32"/>
          <w:cs/>
        </w:rPr>
        <w:t xml:space="preserve"> </w:t>
      </w:r>
      <w:r w:rsidRPr="0016329F">
        <w:rPr>
          <w:rFonts w:ascii="TH SarabunPSK" w:hAnsi="TH SarabunPSK" w:cs="TH SarabunPSK" w:hint="cs"/>
          <w:color w:val="C00000"/>
          <w:sz w:val="32"/>
          <w:szCs w:val="32"/>
        </w:rPr>
        <w:fldChar w:fldCharType="begin"/>
      </w:r>
      <w:r w:rsidRPr="0016329F">
        <w:rPr>
          <w:rFonts w:ascii="TH SarabunPSK" w:hAnsi="TH SarabunPSK" w:cs="TH SarabunPSK" w:hint="cs"/>
          <w:color w:val="C00000"/>
          <w:sz w:val="32"/>
          <w:szCs w:val="32"/>
        </w:rPr>
        <w:instrText xml:space="preserve"> MACROBUTTON  AcceptAllChangesInDoc [</w:instrText>
      </w:r>
      <w:r w:rsidRPr="0016329F">
        <w:rPr>
          <w:rFonts w:ascii="TH SarabunPSK" w:hAnsi="TH SarabunPSK" w:cs="TH SarabunPSK" w:hint="cs"/>
          <w:color w:val="C00000"/>
          <w:sz w:val="32"/>
          <w:szCs w:val="32"/>
          <w:cs/>
        </w:rPr>
        <w:instrText>คลิกพิมพ์]</w:instrText>
      </w:r>
      <w:r w:rsidRPr="0016329F">
        <w:rPr>
          <w:rFonts w:ascii="TH SarabunPSK" w:hAnsi="TH SarabunPSK" w:cs="TH SarabunPSK" w:hint="cs"/>
          <w:color w:val="C00000"/>
          <w:sz w:val="32"/>
          <w:szCs w:val="32"/>
        </w:rPr>
        <w:instrText xml:space="preserve"> </w:instrText>
      </w:r>
      <w:r w:rsidRPr="0016329F">
        <w:rPr>
          <w:rFonts w:ascii="TH SarabunPSK" w:hAnsi="TH SarabunPSK" w:cs="TH SarabunPSK" w:hint="cs"/>
          <w:color w:val="C00000"/>
          <w:sz w:val="32"/>
          <w:szCs w:val="32"/>
        </w:rPr>
        <w:fldChar w:fldCharType="end"/>
      </w:r>
      <w:r w:rsidRPr="0016329F">
        <w:rPr>
          <w:rFonts w:ascii="TH SarabunPSK" w:hAnsi="TH SarabunPSK" w:cs="TH SarabunPSK"/>
          <w:color w:val="C00000"/>
          <w:sz w:val="32"/>
          <w:szCs w:val="32"/>
        </w:rPr>
        <w:t>……………………………………………………….</w:t>
      </w:r>
    </w:p>
    <w:p w14:paraId="0E2E749D" w14:textId="77777777" w:rsidR="008A5C90" w:rsidRPr="0016329F" w:rsidRDefault="008A5C90" w:rsidP="008A5C90">
      <w:pPr>
        <w:spacing w:after="0" w:line="240" w:lineRule="auto"/>
        <w:jc w:val="thaiDistribute"/>
        <w:rPr>
          <w:rFonts w:ascii="TH SarabunPSK" w:hAnsi="TH SarabunPSK" w:cs="TH SarabunPSK"/>
          <w:color w:val="C00000"/>
          <w:sz w:val="32"/>
          <w:szCs w:val="32"/>
        </w:rPr>
      </w:pPr>
      <w:r w:rsidRPr="0016329F">
        <w:rPr>
          <w:rFonts w:ascii="TH SarabunPSK" w:hAnsi="TH SarabunPSK" w:cs="TH SarabunPSK"/>
          <w:color w:val="C00000"/>
          <w:sz w:val="32"/>
          <w:szCs w:val="32"/>
        </w:rPr>
        <w:t>………………………………………………………………………………………………………………………………………………………….………………………………………………………………………………………………………………………………………………………….</w:t>
      </w:r>
    </w:p>
    <w:p w14:paraId="511E4A82" w14:textId="77777777" w:rsidR="0016329F" w:rsidRPr="0016329F" w:rsidRDefault="008A5C90" w:rsidP="0016329F">
      <w:pPr>
        <w:spacing w:after="0" w:line="240" w:lineRule="auto"/>
        <w:jc w:val="thaiDistribute"/>
        <w:rPr>
          <w:rFonts w:ascii="TH SarabunPSK" w:hAnsi="TH SarabunPSK" w:cs="TH SarabunPSK"/>
          <w:color w:val="C00000"/>
          <w:sz w:val="32"/>
          <w:szCs w:val="32"/>
        </w:rPr>
      </w:pPr>
      <w:r w:rsidRPr="0016329F">
        <w:rPr>
          <w:rFonts w:ascii="TH SarabunPSK" w:hAnsi="TH SarabunPSK" w:cs="TH SarabunPSK"/>
          <w:color w:val="C00000"/>
          <w:sz w:val="32"/>
          <w:szCs w:val="32"/>
        </w:rPr>
        <w:t>………………………………………………………………………………………………………………………………………………………….</w:t>
      </w:r>
      <w:r w:rsidR="0016329F" w:rsidRPr="0016329F">
        <w:rPr>
          <w:rFonts w:ascii="TH SarabunPSK" w:hAnsi="TH SarabunPSK" w:cs="TH SarabunPSK"/>
          <w:color w:val="C00000"/>
          <w:sz w:val="32"/>
          <w:szCs w:val="32"/>
        </w:rPr>
        <w:t>………………………………………………………………………………………………………………………………………………………….</w:t>
      </w:r>
    </w:p>
    <w:p w14:paraId="6DF25AF8" w14:textId="31762064" w:rsidR="008A5C90" w:rsidRPr="0016329F" w:rsidRDefault="008A5C90" w:rsidP="008A5C90">
      <w:pPr>
        <w:spacing w:after="0" w:line="240" w:lineRule="auto"/>
        <w:ind w:firstLine="709"/>
        <w:jc w:val="thaiDistribute"/>
        <w:rPr>
          <w:rFonts w:ascii="TH SarabunPSK" w:hAnsi="TH SarabunPSK" w:cs="TH SarabunPSK"/>
          <w:color w:val="C00000"/>
          <w:sz w:val="32"/>
          <w:szCs w:val="32"/>
        </w:rPr>
      </w:pPr>
      <w:r>
        <w:rPr>
          <w:rFonts w:ascii="TH SarabunPSK" w:hAnsi="TH SarabunPSK" w:cs="TH SarabunPSK" w:hint="cs"/>
          <w:color w:val="0000FF"/>
          <w:sz w:val="32"/>
          <w:szCs w:val="32"/>
          <w:cs/>
        </w:rPr>
        <w:t>ผลการดำเนินการตาม</w:t>
      </w:r>
      <w:r w:rsidRPr="00406A71">
        <w:rPr>
          <w:rFonts w:ascii="TH SarabunPSK" w:hAnsi="TH SarabunPSK" w:cs="TH SarabunPSK" w:hint="cs"/>
          <w:color w:val="0000FF"/>
          <w:sz w:val="32"/>
          <w:szCs w:val="32"/>
          <w:cs/>
        </w:rPr>
        <w:t>มาตรฐาน</w:t>
      </w:r>
      <w:r>
        <w:rPr>
          <w:rFonts w:ascii="TH SarabunPSK" w:hAnsi="TH SarabunPSK" w:cs="TH SarabunPSK" w:hint="cs"/>
          <w:color w:val="0000FF"/>
          <w:sz w:val="32"/>
          <w:szCs w:val="32"/>
          <w:cs/>
        </w:rPr>
        <w:t>ด้าน</w:t>
      </w:r>
      <w:r w:rsidRPr="00406A71">
        <w:rPr>
          <w:rFonts w:ascii="TH SarabunPSK" w:hAnsi="TH SarabunPSK" w:cs="TH SarabunPSK" w:hint="cs"/>
          <w:color w:val="0000FF"/>
          <w:sz w:val="32"/>
          <w:szCs w:val="32"/>
          <w:cs/>
        </w:rPr>
        <w:t>สุขภาพ</w:t>
      </w:r>
      <w:r>
        <w:rPr>
          <w:rFonts w:ascii="TH SarabunPSK" w:hAnsi="TH SarabunPSK" w:cs="TH SarabunPSK" w:hint="cs"/>
          <w:color w:val="0000FF"/>
          <w:sz w:val="32"/>
          <w:szCs w:val="32"/>
          <w:cs/>
        </w:rPr>
        <w:t xml:space="preserve"> </w:t>
      </w:r>
      <w:r w:rsidRPr="0016329F">
        <w:rPr>
          <w:rFonts w:ascii="TH SarabunPSK" w:hAnsi="TH SarabunPSK" w:cs="TH SarabunPSK" w:hint="cs"/>
          <w:color w:val="C00000"/>
          <w:sz w:val="32"/>
          <w:szCs w:val="32"/>
        </w:rPr>
        <w:fldChar w:fldCharType="begin"/>
      </w:r>
      <w:r w:rsidRPr="0016329F">
        <w:rPr>
          <w:rFonts w:ascii="TH SarabunPSK" w:hAnsi="TH SarabunPSK" w:cs="TH SarabunPSK" w:hint="cs"/>
          <w:color w:val="C00000"/>
          <w:sz w:val="32"/>
          <w:szCs w:val="32"/>
        </w:rPr>
        <w:instrText xml:space="preserve"> MACROBUTTON  AcceptAllChangesInDoc [</w:instrText>
      </w:r>
      <w:r w:rsidRPr="0016329F">
        <w:rPr>
          <w:rFonts w:ascii="TH SarabunPSK" w:hAnsi="TH SarabunPSK" w:cs="TH SarabunPSK" w:hint="cs"/>
          <w:color w:val="C00000"/>
          <w:sz w:val="32"/>
          <w:szCs w:val="32"/>
          <w:cs/>
        </w:rPr>
        <w:instrText>คลิกพิมพ์]</w:instrText>
      </w:r>
      <w:r w:rsidRPr="0016329F">
        <w:rPr>
          <w:rFonts w:ascii="TH SarabunPSK" w:hAnsi="TH SarabunPSK" w:cs="TH SarabunPSK" w:hint="cs"/>
          <w:color w:val="C00000"/>
          <w:sz w:val="32"/>
          <w:szCs w:val="32"/>
        </w:rPr>
        <w:instrText xml:space="preserve"> </w:instrText>
      </w:r>
      <w:r w:rsidRPr="0016329F">
        <w:rPr>
          <w:rFonts w:ascii="TH SarabunPSK" w:hAnsi="TH SarabunPSK" w:cs="TH SarabunPSK" w:hint="cs"/>
          <w:color w:val="C00000"/>
          <w:sz w:val="32"/>
          <w:szCs w:val="32"/>
        </w:rPr>
        <w:fldChar w:fldCharType="end"/>
      </w:r>
      <w:r w:rsidRPr="0016329F">
        <w:rPr>
          <w:rFonts w:ascii="TH SarabunPSK" w:hAnsi="TH SarabunPSK" w:cs="TH SarabunPSK"/>
          <w:color w:val="C00000"/>
          <w:sz w:val="32"/>
          <w:szCs w:val="32"/>
        </w:rPr>
        <w:t>…………………………………………………………….</w:t>
      </w:r>
    </w:p>
    <w:p w14:paraId="0598CB71" w14:textId="77777777" w:rsidR="008A5C90" w:rsidRPr="0016329F" w:rsidRDefault="008A5C90" w:rsidP="008A5C90">
      <w:pPr>
        <w:spacing w:after="0" w:line="240" w:lineRule="auto"/>
        <w:jc w:val="thaiDistribute"/>
        <w:rPr>
          <w:rFonts w:ascii="TH SarabunPSK" w:hAnsi="TH SarabunPSK" w:cs="TH SarabunPSK"/>
          <w:color w:val="C00000"/>
          <w:sz w:val="32"/>
          <w:szCs w:val="32"/>
        </w:rPr>
      </w:pPr>
      <w:r w:rsidRPr="0016329F">
        <w:rPr>
          <w:rFonts w:ascii="TH SarabunPSK" w:hAnsi="TH SarabunPSK" w:cs="TH SarabunPSK"/>
          <w:color w:val="C00000"/>
          <w:sz w:val="32"/>
          <w:szCs w:val="32"/>
        </w:rPr>
        <w:t>………………………………………………………………………………………………………………………………………………………….………………………………………………………………………………………………………………………………………………………….</w:t>
      </w:r>
    </w:p>
    <w:p w14:paraId="07128AA0" w14:textId="77777777" w:rsidR="0016329F" w:rsidRPr="0016329F" w:rsidRDefault="008A5C90" w:rsidP="0016329F">
      <w:pPr>
        <w:spacing w:after="0" w:line="240" w:lineRule="auto"/>
        <w:jc w:val="thaiDistribute"/>
        <w:rPr>
          <w:rFonts w:ascii="TH SarabunPSK" w:hAnsi="TH SarabunPSK" w:cs="TH SarabunPSK"/>
          <w:color w:val="C00000"/>
          <w:sz w:val="32"/>
          <w:szCs w:val="32"/>
        </w:rPr>
      </w:pPr>
      <w:r w:rsidRPr="0016329F">
        <w:rPr>
          <w:rFonts w:ascii="TH SarabunPSK" w:hAnsi="TH SarabunPSK" w:cs="TH SarabunPSK"/>
          <w:color w:val="C00000"/>
          <w:sz w:val="32"/>
          <w:szCs w:val="32"/>
        </w:rPr>
        <w:t>………………………………………………………………………………………………………………………………………………………….</w:t>
      </w:r>
      <w:r w:rsidR="0016329F" w:rsidRPr="0016329F">
        <w:rPr>
          <w:rFonts w:ascii="TH SarabunPSK" w:hAnsi="TH SarabunPSK" w:cs="TH SarabunPSK"/>
          <w:color w:val="C00000"/>
          <w:sz w:val="32"/>
          <w:szCs w:val="32"/>
        </w:rPr>
        <w:t>………………………………………………………………………………………………………………………………………………………….</w:t>
      </w:r>
    </w:p>
    <w:p w14:paraId="62C92E95" w14:textId="61EC24F9" w:rsidR="008A5C90" w:rsidRPr="0016329F" w:rsidRDefault="008A5C90" w:rsidP="008A5C90">
      <w:pPr>
        <w:spacing w:after="0" w:line="240" w:lineRule="auto"/>
        <w:ind w:firstLine="709"/>
        <w:jc w:val="thaiDistribute"/>
        <w:rPr>
          <w:rFonts w:ascii="TH SarabunPSK" w:hAnsi="TH SarabunPSK" w:cs="TH SarabunPSK"/>
          <w:color w:val="C00000"/>
          <w:sz w:val="32"/>
          <w:szCs w:val="32"/>
        </w:rPr>
      </w:pPr>
      <w:r>
        <w:rPr>
          <w:rFonts w:ascii="TH SarabunPSK" w:hAnsi="TH SarabunPSK" w:cs="TH SarabunPSK" w:hint="cs"/>
          <w:color w:val="0000FF"/>
          <w:sz w:val="32"/>
          <w:szCs w:val="32"/>
          <w:cs/>
        </w:rPr>
        <w:t>ผลการดำเนินการตาม</w:t>
      </w:r>
      <w:r w:rsidRPr="00406A71">
        <w:rPr>
          <w:rFonts w:ascii="TH SarabunPSK" w:hAnsi="TH SarabunPSK" w:cs="TH SarabunPSK" w:hint="cs"/>
          <w:color w:val="0000FF"/>
          <w:sz w:val="32"/>
          <w:szCs w:val="32"/>
          <w:cs/>
        </w:rPr>
        <w:t>มาตรฐาน</w:t>
      </w:r>
      <w:r>
        <w:rPr>
          <w:rFonts w:ascii="TH SarabunPSK" w:hAnsi="TH SarabunPSK" w:cs="TH SarabunPSK" w:hint="cs"/>
          <w:color w:val="0000FF"/>
          <w:sz w:val="32"/>
          <w:szCs w:val="32"/>
          <w:cs/>
        </w:rPr>
        <w:t>ด้าน</w:t>
      </w:r>
      <w:r w:rsidRPr="00406A71">
        <w:rPr>
          <w:rFonts w:ascii="TH SarabunPSK" w:hAnsi="TH SarabunPSK" w:cs="TH SarabunPSK" w:hint="cs"/>
          <w:color w:val="0000FF"/>
          <w:sz w:val="32"/>
          <w:szCs w:val="32"/>
          <w:cs/>
        </w:rPr>
        <w:t>ความปลอดภัย</w:t>
      </w:r>
      <w:r w:rsidRPr="00406A71">
        <w:rPr>
          <w:rFonts w:ascii="TH SarabunPSK" w:hAnsi="TH SarabunPSK" w:cs="TH SarabunPSK"/>
          <w:color w:val="0000FF"/>
          <w:sz w:val="32"/>
          <w:szCs w:val="32"/>
          <w:cs/>
        </w:rPr>
        <w:t xml:space="preserve"> </w:t>
      </w:r>
      <w:r w:rsidRPr="0016329F">
        <w:rPr>
          <w:rFonts w:ascii="TH SarabunPSK" w:hAnsi="TH SarabunPSK" w:cs="TH SarabunPSK" w:hint="cs"/>
          <w:color w:val="C00000"/>
          <w:sz w:val="32"/>
          <w:szCs w:val="32"/>
        </w:rPr>
        <w:fldChar w:fldCharType="begin"/>
      </w:r>
      <w:r w:rsidRPr="0016329F">
        <w:rPr>
          <w:rFonts w:ascii="TH SarabunPSK" w:hAnsi="TH SarabunPSK" w:cs="TH SarabunPSK" w:hint="cs"/>
          <w:color w:val="C00000"/>
          <w:sz w:val="32"/>
          <w:szCs w:val="32"/>
        </w:rPr>
        <w:instrText xml:space="preserve"> MACROBUTTON  AcceptAllChangesInDoc [</w:instrText>
      </w:r>
      <w:r w:rsidRPr="0016329F">
        <w:rPr>
          <w:rFonts w:ascii="TH SarabunPSK" w:hAnsi="TH SarabunPSK" w:cs="TH SarabunPSK" w:hint="cs"/>
          <w:color w:val="C00000"/>
          <w:sz w:val="32"/>
          <w:szCs w:val="32"/>
          <w:cs/>
        </w:rPr>
        <w:instrText>คลิกพิมพ์]</w:instrText>
      </w:r>
      <w:r w:rsidRPr="0016329F">
        <w:rPr>
          <w:rFonts w:ascii="TH SarabunPSK" w:hAnsi="TH SarabunPSK" w:cs="TH SarabunPSK" w:hint="cs"/>
          <w:color w:val="C00000"/>
          <w:sz w:val="32"/>
          <w:szCs w:val="32"/>
        </w:rPr>
        <w:instrText xml:space="preserve"> </w:instrText>
      </w:r>
      <w:r w:rsidRPr="0016329F">
        <w:rPr>
          <w:rFonts w:ascii="TH SarabunPSK" w:hAnsi="TH SarabunPSK" w:cs="TH SarabunPSK" w:hint="cs"/>
          <w:color w:val="C00000"/>
          <w:sz w:val="32"/>
          <w:szCs w:val="32"/>
        </w:rPr>
        <w:fldChar w:fldCharType="end"/>
      </w:r>
      <w:r w:rsidRPr="0016329F">
        <w:rPr>
          <w:rFonts w:ascii="TH SarabunPSK" w:hAnsi="TH SarabunPSK" w:cs="TH SarabunPSK"/>
          <w:color w:val="C00000"/>
          <w:sz w:val="32"/>
          <w:szCs w:val="32"/>
        </w:rPr>
        <w:t>………………………………………………….</w:t>
      </w:r>
    </w:p>
    <w:p w14:paraId="5B0CEA43" w14:textId="77777777" w:rsidR="008A5C90" w:rsidRPr="0016329F" w:rsidRDefault="008A5C90" w:rsidP="008A5C90">
      <w:pPr>
        <w:spacing w:after="0" w:line="240" w:lineRule="auto"/>
        <w:jc w:val="thaiDistribute"/>
        <w:rPr>
          <w:rFonts w:ascii="TH SarabunPSK" w:hAnsi="TH SarabunPSK" w:cs="TH SarabunPSK"/>
          <w:color w:val="C00000"/>
          <w:sz w:val="32"/>
          <w:szCs w:val="32"/>
        </w:rPr>
      </w:pPr>
      <w:r w:rsidRPr="0016329F">
        <w:rPr>
          <w:rFonts w:ascii="TH SarabunPSK" w:hAnsi="TH SarabunPSK" w:cs="TH SarabunPSK"/>
          <w:color w:val="C00000"/>
          <w:sz w:val="32"/>
          <w:szCs w:val="32"/>
        </w:rPr>
        <w:t>………………………………………………………………………………………………………………………………………………………….………………………………………………………………………………………………………………………………………………………….</w:t>
      </w:r>
    </w:p>
    <w:p w14:paraId="1D920D3D" w14:textId="77777777" w:rsidR="0016329F" w:rsidRPr="0016329F" w:rsidRDefault="008A5C90" w:rsidP="0016329F">
      <w:pPr>
        <w:spacing w:after="0" w:line="240" w:lineRule="auto"/>
        <w:jc w:val="thaiDistribute"/>
        <w:rPr>
          <w:rFonts w:ascii="TH SarabunPSK" w:hAnsi="TH SarabunPSK" w:cs="TH SarabunPSK"/>
          <w:color w:val="C00000"/>
          <w:sz w:val="32"/>
          <w:szCs w:val="32"/>
        </w:rPr>
      </w:pPr>
      <w:r w:rsidRPr="0016329F">
        <w:rPr>
          <w:rFonts w:ascii="TH SarabunPSK" w:hAnsi="TH SarabunPSK" w:cs="TH SarabunPSK"/>
          <w:color w:val="C00000"/>
          <w:sz w:val="32"/>
          <w:szCs w:val="32"/>
        </w:rPr>
        <w:t>………………………………………………………………………………………………………………………………………………………….</w:t>
      </w:r>
      <w:r w:rsidR="0016329F" w:rsidRPr="0016329F">
        <w:rPr>
          <w:rFonts w:ascii="TH SarabunPSK" w:hAnsi="TH SarabunPSK" w:cs="TH SarabunPSK"/>
          <w:color w:val="C00000"/>
          <w:sz w:val="32"/>
          <w:szCs w:val="32"/>
        </w:rPr>
        <w:t>………………………………………………………………………………………………………………………………………………………….</w:t>
      </w:r>
    </w:p>
    <w:p w14:paraId="3D116244" w14:textId="3923EFC0" w:rsidR="008A5C90" w:rsidRPr="0016329F" w:rsidRDefault="008A5C90" w:rsidP="008A5C90">
      <w:pPr>
        <w:spacing w:after="0" w:line="240" w:lineRule="auto"/>
        <w:ind w:firstLine="709"/>
        <w:jc w:val="thaiDistribute"/>
        <w:rPr>
          <w:rFonts w:ascii="TH SarabunPSK" w:hAnsi="TH SarabunPSK" w:cs="TH SarabunPSK"/>
          <w:color w:val="C00000"/>
          <w:sz w:val="32"/>
          <w:szCs w:val="32"/>
        </w:rPr>
      </w:pPr>
      <w:r>
        <w:rPr>
          <w:rFonts w:ascii="TH SarabunPSK" w:hAnsi="TH SarabunPSK" w:cs="TH SarabunPSK" w:hint="cs"/>
          <w:color w:val="0000FF"/>
          <w:sz w:val="32"/>
          <w:szCs w:val="32"/>
          <w:cs/>
        </w:rPr>
        <w:t>ผลการดำเนินการตาม</w:t>
      </w:r>
      <w:r w:rsidRPr="00406A71">
        <w:rPr>
          <w:rFonts w:ascii="TH SarabunPSK" w:hAnsi="TH SarabunPSK" w:cs="TH SarabunPSK" w:hint="cs"/>
          <w:color w:val="0000FF"/>
          <w:sz w:val="32"/>
          <w:szCs w:val="32"/>
          <w:cs/>
        </w:rPr>
        <w:t>มาตรฐาน</w:t>
      </w:r>
      <w:r>
        <w:rPr>
          <w:rFonts w:ascii="TH SarabunPSK" w:hAnsi="TH SarabunPSK" w:cs="TH SarabunPSK" w:hint="cs"/>
          <w:color w:val="0000FF"/>
          <w:sz w:val="32"/>
          <w:szCs w:val="32"/>
          <w:cs/>
        </w:rPr>
        <w:t>ด้าน</w:t>
      </w:r>
      <w:r w:rsidRPr="00406A71">
        <w:rPr>
          <w:rFonts w:ascii="TH SarabunPSK" w:hAnsi="TH SarabunPSK" w:cs="TH SarabunPSK" w:hint="cs"/>
          <w:color w:val="0000FF"/>
          <w:sz w:val="32"/>
          <w:szCs w:val="32"/>
          <w:cs/>
        </w:rPr>
        <w:t>สิ่งอำนวยความสะดวกสำหรับผู้ที่มีความต้องการเฉพาะ</w:t>
      </w:r>
      <w:r w:rsidRPr="00406A71">
        <w:rPr>
          <w:rFonts w:ascii="TH SarabunPSK" w:hAnsi="TH SarabunPSK" w:cs="TH SarabunPSK"/>
          <w:color w:val="0000FF"/>
          <w:sz w:val="32"/>
          <w:szCs w:val="32"/>
          <w:cs/>
        </w:rPr>
        <w:t xml:space="preserve"> </w:t>
      </w:r>
      <w:r w:rsidRPr="0016329F">
        <w:rPr>
          <w:rFonts w:ascii="TH SarabunPSK" w:hAnsi="TH SarabunPSK" w:cs="TH SarabunPSK" w:hint="cs"/>
          <w:color w:val="C00000"/>
          <w:sz w:val="32"/>
          <w:szCs w:val="32"/>
        </w:rPr>
        <w:fldChar w:fldCharType="begin"/>
      </w:r>
      <w:r w:rsidRPr="0016329F">
        <w:rPr>
          <w:rFonts w:ascii="TH SarabunPSK" w:hAnsi="TH SarabunPSK" w:cs="TH SarabunPSK" w:hint="cs"/>
          <w:color w:val="C00000"/>
          <w:sz w:val="32"/>
          <w:szCs w:val="32"/>
        </w:rPr>
        <w:instrText xml:space="preserve"> MACROBUTTON  AcceptAllChangesInDoc [</w:instrText>
      </w:r>
      <w:r w:rsidRPr="0016329F">
        <w:rPr>
          <w:rFonts w:ascii="TH SarabunPSK" w:hAnsi="TH SarabunPSK" w:cs="TH SarabunPSK" w:hint="cs"/>
          <w:color w:val="C00000"/>
          <w:sz w:val="32"/>
          <w:szCs w:val="32"/>
          <w:cs/>
        </w:rPr>
        <w:instrText>คลิกพิมพ์]</w:instrText>
      </w:r>
      <w:r w:rsidRPr="0016329F">
        <w:rPr>
          <w:rFonts w:ascii="TH SarabunPSK" w:hAnsi="TH SarabunPSK" w:cs="TH SarabunPSK" w:hint="cs"/>
          <w:color w:val="C00000"/>
          <w:sz w:val="32"/>
          <w:szCs w:val="32"/>
        </w:rPr>
        <w:instrText xml:space="preserve"> </w:instrText>
      </w:r>
      <w:r w:rsidRPr="0016329F">
        <w:rPr>
          <w:rFonts w:ascii="TH SarabunPSK" w:hAnsi="TH SarabunPSK" w:cs="TH SarabunPSK" w:hint="cs"/>
          <w:color w:val="C00000"/>
          <w:sz w:val="32"/>
          <w:szCs w:val="32"/>
        </w:rPr>
        <w:fldChar w:fldCharType="end"/>
      </w:r>
      <w:r w:rsidRPr="0016329F">
        <w:rPr>
          <w:rFonts w:ascii="TH SarabunPSK" w:hAnsi="TH SarabunPSK" w:cs="TH SarabunPSK"/>
          <w:color w:val="C00000"/>
          <w:sz w:val="32"/>
          <w:szCs w:val="32"/>
        </w:rPr>
        <w:t>…………………………………………………………………………………………………………………………………………</w:t>
      </w:r>
    </w:p>
    <w:p w14:paraId="3376BDA7" w14:textId="77777777" w:rsidR="008A5C90" w:rsidRPr="0016329F" w:rsidRDefault="008A5C90" w:rsidP="008A5C90">
      <w:pPr>
        <w:spacing w:after="0" w:line="240" w:lineRule="auto"/>
        <w:jc w:val="thaiDistribute"/>
        <w:rPr>
          <w:rFonts w:ascii="TH SarabunPSK" w:hAnsi="TH SarabunPSK" w:cs="TH SarabunPSK"/>
          <w:color w:val="C00000"/>
          <w:sz w:val="32"/>
          <w:szCs w:val="32"/>
        </w:rPr>
      </w:pPr>
      <w:r w:rsidRPr="0016329F">
        <w:rPr>
          <w:rFonts w:ascii="TH SarabunPSK" w:hAnsi="TH SarabunPSK" w:cs="TH SarabunPSK"/>
          <w:color w:val="C00000"/>
          <w:sz w:val="32"/>
          <w:szCs w:val="32"/>
        </w:rPr>
        <w:t>………………………………………………………………………………………………………………………………………………………….</w:t>
      </w:r>
    </w:p>
    <w:p w14:paraId="715CEB31" w14:textId="77777777" w:rsidR="0016329F" w:rsidRPr="0016329F" w:rsidRDefault="008A5C90" w:rsidP="0016329F">
      <w:pPr>
        <w:spacing w:after="0" w:line="240" w:lineRule="auto"/>
        <w:jc w:val="thaiDistribute"/>
        <w:rPr>
          <w:rFonts w:ascii="TH SarabunPSK" w:hAnsi="TH SarabunPSK" w:cs="TH SarabunPSK"/>
          <w:color w:val="C00000"/>
          <w:sz w:val="32"/>
          <w:szCs w:val="32"/>
        </w:rPr>
      </w:pPr>
      <w:r w:rsidRPr="0016329F">
        <w:rPr>
          <w:rFonts w:ascii="TH SarabunPSK" w:hAnsi="TH SarabunPSK" w:cs="TH SarabunPSK"/>
          <w:color w:val="C00000"/>
          <w:sz w:val="32"/>
          <w:szCs w:val="32"/>
        </w:rPr>
        <w:t>………………………………………………………………………………………………………………………………………………………….</w:t>
      </w:r>
      <w:r w:rsidR="0016329F" w:rsidRPr="0016329F">
        <w:rPr>
          <w:rFonts w:ascii="TH SarabunPSK" w:hAnsi="TH SarabunPSK" w:cs="TH SarabunPSK"/>
          <w:color w:val="C00000"/>
          <w:sz w:val="32"/>
          <w:szCs w:val="32"/>
        </w:rPr>
        <w:t>………………………………………………………………………………………………………………………………………………………….</w:t>
      </w:r>
    </w:p>
    <w:p w14:paraId="7B710626" w14:textId="77777777" w:rsidR="00172DF8" w:rsidRDefault="00172DF8" w:rsidP="008A5C90">
      <w:pPr>
        <w:spacing w:after="0" w:line="240" w:lineRule="auto"/>
        <w:jc w:val="thaiDistribute"/>
        <w:rPr>
          <w:rFonts w:ascii="TH SarabunPSK" w:hAnsi="TH SarabunPSK" w:cs="TH SarabunPSK"/>
          <w:color w:val="977C59" w:themeColor="accent4" w:themeShade="BF"/>
          <w:sz w:val="32"/>
          <w:szCs w:val="32"/>
        </w:rPr>
      </w:pPr>
    </w:p>
    <w:p w14:paraId="186220C3" w14:textId="77777777" w:rsidR="008A5C90" w:rsidRPr="003624C1" w:rsidRDefault="008A5C90" w:rsidP="008A5C90">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8A5C90" w:rsidRPr="00831B85" w14:paraId="5A055492" w14:textId="77777777" w:rsidTr="00865726">
        <w:trPr>
          <w:trHeight w:val="278"/>
        </w:trPr>
        <w:tc>
          <w:tcPr>
            <w:tcW w:w="1838" w:type="dxa"/>
            <w:shd w:val="clear" w:color="auto" w:fill="D9D9D9" w:themeFill="background1" w:themeFillShade="D9"/>
          </w:tcPr>
          <w:p w14:paraId="078F9529" w14:textId="77777777" w:rsidR="008A5C90" w:rsidRPr="00831B85" w:rsidRDefault="008A5C90"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2A5A01D7" w14:textId="77777777" w:rsidR="008A5C90" w:rsidRPr="00831B85" w:rsidRDefault="008A5C90"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8A5C90" w:rsidRPr="003624C1" w14:paraId="177D2EF5" w14:textId="77777777" w:rsidTr="00865726">
        <w:tc>
          <w:tcPr>
            <w:tcW w:w="1838" w:type="dxa"/>
            <w:shd w:val="clear" w:color="auto" w:fill="auto"/>
          </w:tcPr>
          <w:p w14:paraId="198A391C" w14:textId="19E2B8CC" w:rsidR="008A5C90" w:rsidRPr="003624C1" w:rsidRDefault="008A5C90"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7.6</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66BDB95E" w14:textId="77777777" w:rsidR="008A5C90" w:rsidRPr="003624C1" w:rsidRDefault="008A5C90" w:rsidP="00C34580">
            <w:pPr>
              <w:spacing w:after="0" w:line="240" w:lineRule="auto"/>
              <w:rPr>
                <w:rFonts w:ascii="TH SarabunPSK" w:hAnsi="TH SarabunPSK" w:cs="TH SarabunPSK"/>
                <w:color w:val="0000FF"/>
                <w:sz w:val="28"/>
                <w:szCs w:val="28"/>
              </w:rPr>
            </w:pPr>
          </w:p>
        </w:tc>
      </w:tr>
      <w:tr w:rsidR="008A5C90" w:rsidRPr="003624C1" w14:paraId="1FB14783" w14:textId="77777777" w:rsidTr="00865726">
        <w:tc>
          <w:tcPr>
            <w:tcW w:w="1838" w:type="dxa"/>
            <w:shd w:val="clear" w:color="auto" w:fill="auto"/>
          </w:tcPr>
          <w:p w14:paraId="387F1E62" w14:textId="65BF94F6" w:rsidR="008A5C90" w:rsidRPr="003624C1" w:rsidRDefault="008A5C90"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7.6</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7FBD63F9" w14:textId="77777777" w:rsidR="008A5C90" w:rsidRPr="003624C1" w:rsidRDefault="008A5C90" w:rsidP="00C34580">
            <w:pPr>
              <w:spacing w:after="0" w:line="240" w:lineRule="auto"/>
              <w:rPr>
                <w:rFonts w:ascii="TH SarabunPSK" w:hAnsi="TH SarabunPSK" w:cs="TH SarabunPSK"/>
                <w:color w:val="0000FF"/>
                <w:sz w:val="28"/>
                <w:szCs w:val="28"/>
              </w:rPr>
            </w:pPr>
          </w:p>
        </w:tc>
      </w:tr>
      <w:tr w:rsidR="008A5C90" w:rsidRPr="003624C1" w14:paraId="58987363" w14:textId="77777777" w:rsidTr="00865726">
        <w:tc>
          <w:tcPr>
            <w:tcW w:w="1838" w:type="dxa"/>
            <w:shd w:val="clear" w:color="auto" w:fill="auto"/>
          </w:tcPr>
          <w:p w14:paraId="6F113066" w14:textId="77777777" w:rsidR="008A5C90" w:rsidRPr="003624C1" w:rsidRDefault="008A5C90"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017AA1A9" w14:textId="77777777" w:rsidR="008A5C90" w:rsidRPr="003624C1" w:rsidRDefault="008A5C90" w:rsidP="00C34580">
            <w:pPr>
              <w:spacing w:after="0" w:line="240" w:lineRule="auto"/>
              <w:rPr>
                <w:rFonts w:ascii="TH SarabunPSK" w:hAnsi="TH SarabunPSK" w:cs="TH SarabunPSK"/>
                <w:color w:val="0000FF"/>
                <w:sz w:val="28"/>
                <w:szCs w:val="28"/>
              </w:rPr>
            </w:pPr>
          </w:p>
        </w:tc>
      </w:tr>
      <w:tr w:rsidR="008A5C90" w:rsidRPr="003624C1" w14:paraId="091DE6B7" w14:textId="77777777" w:rsidTr="00865726">
        <w:tc>
          <w:tcPr>
            <w:tcW w:w="1838" w:type="dxa"/>
            <w:shd w:val="clear" w:color="auto" w:fill="auto"/>
          </w:tcPr>
          <w:p w14:paraId="6B8F7022" w14:textId="77777777" w:rsidR="008A5C90" w:rsidRPr="003624C1" w:rsidRDefault="008A5C90"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78CDC57B" w14:textId="77777777" w:rsidR="008A5C90" w:rsidRPr="003624C1" w:rsidRDefault="008A5C90" w:rsidP="00C34580">
            <w:pPr>
              <w:spacing w:after="0" w:line="240" w:lineRule="auto"/>
              <w:rPr>
                <w:rFonts w:ascii="TH SarabunPSK" w:hAnsi="TH SarabunPSK" w:cs="TH SarabunPSK"/>
                <w:color w:val="0000FF"/>
                <w:sz w:val="28"/>
                <w:szCs w:val="28"/>
              </w:rPr>
            </w:pPr>
          </w:p>
        </w:tc>
      </w:tr>
    </w:tbl>
    <w:p w14:paraId="7C38F574" w14:textId="77777777" w:rsidR="0016329F" w:rsidRDefault="0016329F" w:rsidP="00FF3705">
      <w:pPr>
        <w:spacing w:after="0" w:line="240" w:lineRule="auto"/>
        <w:jc w:val="thaiDistribute"/>
        <w:rPr>
          <w:rFonts w:ascii="TH SarabunPSK" w:hAnsi="TH SarabunPSK" w:cs="TH SarabunPSK"/>
          <w:b/>
          <w:bCs/>
          <w:color w:val="000000" w:themeColor="text1"/>
          <w:sz w:val="32"/>
          <w:szCs w:val="32"/>
        </w:rPr>
      </w:pPr>
    </w:p>
    <w:p w14:paraId="31F90A7D" w14:textId="77777777" w:rsidR="0016329F" w:rsidRDefault="0016329F" w:rsidP="00FF3705">
      <w:pPr>
        <w:spacing w:after="0" w:line="240" w:lineRule="auto"/>
        <w:jc w:val="thaiDistribute"/>
        <w:rPr>
          <w:rFonts w:ascii="TH SarabunPSK" w:hAnsi="TH SarabunPSK" w:cs="TH SarabunPSK"/>
          <w:b/>
          <w:bCs/>
          <w:color w:val="000000" w:themeColor="text1"/>
          <w:sz w:val="32"/>
          <w:szCs w:val="32"/>
        </w:rPr>
      </w:pPr>
    </w:p>
    <w:p w14:paraId="308212FF" w14:textId="77777777" w:rsidR="0016329F" w:rsidRDefault="0016329F" w:rsidP="00FF3705">
      <w:pPr>
        <w:spacing w:after="0" w:line="240" w:lineRule="auto"/>
        <w:jc w:val="thaiDistribute"/>
        <w:rPr>
          <w:rFonts w:ascii="TH SarabunPSK" w:hAnsi="TH SarabunPSK" w:cs="TH SarabunPSK"/>
          <w:b/>
          <w:bCs/>
          <w:color w:val="000000" w:themeColor="text1"/>
          <w:sz w:val="32"/>
          <w:szCs w:val="32"/>
        </w:rPr>
      </w:pPr>
    </w:p>
    <w:p w14:paraId="1CFA460C" w14:textId="77777777" w:rsidR="0016329F" w:rsidRDefault="0016329F" w:rsidP="00FF3705">
      <w:pPr>
        <w:spacing w:after="0" w:line="240" w:lineRule="auto"/>
        <w:jc w:val="thaiDistribute"/>
        <w:rPr>
          <w:rFonts w:ascii="TH SarabunPSK" w:hAnsi="TH SarabunPSK" w:cs="TH SarabunPSK"/>
          <w:b/>
          <w:bCs/>
          <w:color w:val="000000" w:themeColor="text1"/>
          <w:sz w:val="32"/>
          <w:szCs w:val="32"/>
        </w:rPr>
      </w:pPr>
    </w:p>
    <w:p w14:paraId="56BEF94F" w14:textId="77777777" w:rsidR="0016329F" w:rsidRDefault="0016329F" w:rsidP="00FF3705">
      <w:pPr>
        <w:spacing w:after="0" w:line="240" w:lineRule="auto"/>
        <w:jc w:val="thaiDistribute"/>
        <w:rPr>
          <w:rFonts w:ascii="TH SarabunPSK" w:hAnsi="TH SarabunPSK" w:cs="TH SarabunPSK"/>
          <w:b/>
          <w:bCs/>
          <w:color w:val="000000" w:themeColor="text1"/>
          <w:sz w:val="32"/>
          <w:szCs w:val="32"/>
        </w:rPr>
      </w:pPr>
    </w:p>
    <w:p w14:paraId="0954FB1B" w14:textId="5910FFFA" w:rsidR="00FF3705" w:rsidRPr="000C1775" w:rsidRDefault="00FF3705" w:rsidP="00FF3705">
      <w:pPr>
        <w:spacing w:after="0" w:line="240" w:lineRule="auto"/>
        <w:jc w:val="thaiDistribute"/>
        <w:rPr>
          <w:rFonts w:ascii="TH SarabunPSK" w:hAnsi="TH SarabunPSK" w:cs="TH SarabunPSK"/>
          <w:b/>
          <w:bCs/>
          <w:color w:val="000000" w:themeColor="text1"/>
          <w:sz w:val="32"/>
          <w:szCs w:val="32"/>
        </w:rPr>
      </w:pPr>
      <w:r w:rsidRPr="000C1775">
        <w:rPr>
          <w:rFonts w:ascii="TH SarabunPSK" w:hAnsi="TH SarabunPSK" w:cs="TH SarabunPSK" w:hint="cs"/>
          <w:b/>
          <w:bCs/>
          <w:color w:val="000000" w:themeColor="text1"/>
          <w:sz w:val="32"/>
          <w:szCs w:val="32"/>
        </w:rPr>
        <w:lastRenderedPageBreak/>
        <w:t xml:space="preserve">7.7 </w:t>
      </w:r>
      <w:r w:rsidR="00361DEE">
        <w:rPr>
          <w:rFonts w:ascii="TH SarabunPSK" w:hAnsi="TH SarabunPSK" w:cs="TH SarabunPSK" w:hint="cs"/>
          <w:b/>
          <w:bCs/>
          <w:color w:val="000000"/>
          <w:sz w:val="32"/>
          <w:szCs w:val="32"/>
          <w:cs/>
        </w:rPr>
        <w:t>สถาบัน</w:t>
      </w:r>
      <w:r w:rsidR="00C920B0" w:rsidRPr="000C1775">
        <w:rPr>
          <w:rFonts w:ascii="TH SarabunPSK" w:hAnsi="TH SarabunPSK" w:cs="TH SarabunPSK" w:hint="cs"/>
          <w:b/>
          <w:bCs/>
          <w:color w:val="000000"/>
          <w:sz w:val="32"/>
          <w:szCs w:val="32"/>
          <w:cs/>
        </w:rPr>
        <w:t>มีการสร้างสภาวะแวดล้อมทางกายภาพ ทางสังคมและจิตใจที่เอื้อต่อการเรียนการสอน การวิจัย และสุขภาวะที่ดีของบุคคล</w:t>
      </w:r>
    </w:p>
    <w:p w14:paraId="1D4701C3" w14:textId="15147F2A" w:rsidR="00FF3705" w:rsidRPr="0016329F" w:rsidRDefault="00830DD9" w:rsidP="00FF3705">
      <w:pPr>
        <w:spacing w:after="0" w:line="240" w:lineRule="auto"/>
        <w:jc w:val="thaiDistribute"/>
        <w:rPr>
          <w:rFonts w:ascii="TH SarabunPSK" w:hAnsi="TH SarabunPSK" w:cs="TH SarabunPSK"/>
          <w:sz w:val="32"/>
          <w:szCs w:val="32"/>
        </w:rPr>
      </w:pPr>
      <w:r w:rsidRPr="0016329F">
        <w:rPr>
          <w:rFonts w:ascii="TH SarabunPSK" w:hAnsi="TH SarabunPSK" w:cs="TH SarabunPSK" w:hint="cs"/>
          <w:sz w:val="32"/>
          <w:szCs w:val="32"/>
        </w:rPr>
        <w:t>The university is shown to provide a physical, social, and psychological environment that is conducive for education, research, and personal well-being.</w:t>
      </w:r>
    </w:p>
    <w:p w14:paraId="027CFECA" w14:textId="77777777" w:rsidR="00383462" w:rsidRPr="0016329F" w:rsidRDefault="00383462" w:rsidP="00FF3705">
      <w:pPr>
        <w:spacing w:after="0" w:line="240" w:lineRule="auto"/>
        <w:jc w:val="thaiDistribute"/>
        <w:rPr>
          <w:rFonts w:ascii="TH SarabunPSK" w:hAnsi="TH SarabunPSK" w:cs="TH SarabunPSK"/>
          <w:sz w:val="32"/>
          <w:szCs w:val="32"/>
        </w:rPr>
      </w:pPr>
    </w:p>
    <w:p w14:paraId="370B1F57" w14:textId="77777777" w:rsidR="008A5C90" w:rsidRPr="0016329F" w:rsidRDefault="008A5C90" w:rsidP="008A5C90">
      <w:pPr>
        <w:spacing w:after="0" w:line="240" w:lineRule="auto"/>
        <w:rPr>
          <w:rFonts w:ascii="TH SarabunPSK" w:hAnsi="TH SarabunPSK" w:cs="TH SarabunPSK"/>
          <w:sz w:val="32"/>
          <w:szCs w:val="32"/>
        </w:rPr>
      </w:pPr>
      <w:r w:rsidRPr="0016329F">
        <w:rPr>
          <w:rFonts w:ascii="TH SarabunPSK" w:hAnsi="TH SarabunPSK" w:cs="TH SarabunPSK" w:hint="cs"/>
          <w:b/>
          <w:bCs/>
          <w:sz w:val="32"/>
          <w:szCs w:val="32"/>
          <w:cs/>
        </w:rPr>
        <w:t>ผลการดำเนินงาน</w:t>
      </w:r>
    </w:p>
    <w:p w14:paraId="5B58C7AB" w14:textId="1ED7BD59" w:rsidR="008A5C90" w:rsidRDefault="008A5C90" w:rsidP="008A5C90">
      <w:pPr>
        <w:spacing w:after="0" w:line="240" w:lineRule="auto"/>
        <w:ind w:firstLine="709"/>
        <w:jc w:val="thaiDistribute"/>
        <w:rPr>
          <w:rFonts w:ascii="TH SarabunPSK" w:hAnsi="TH SarabunPSK" w:cs="TH SarabunPSK"/>
          <w:color w:val="808080" w:themeColor="background1" w:themeShade="80"/>
          <w:sz w:val="32"/>
          <w:szCs w:val="32"/>
        </w:rPr>
      </w:pPr>
      <w:r>
        <w:rPr>
          <w:rFonts w:ascii="TH SarabunPSK" w:hAnsi="TH SarabunPSK" w:cs="TH SarabunPSK" w:hint="cs"/>
          <w:color w:val="0000FF"/>
          <w:sz w:val="32"/>
          <w:szCs w:val="32"/>
          <w:cs/>
        </w:rPr>
        <w:t>หลักสูตร</w:t>
      </w:r>
      <w:r w:rsidR="00A52862">
        <w:rPr>
          <w:rFonts w:ascii="TH SarabunPSK" w:hAnsi="TH SarabunPSK" w:cs="TH SarabunPSK"/>
          <w:color w:val="0000FF"/>
          <w:sz w:val="32"/>
          <w:szCs w:val="32"/>
        </w:rPr>
        <w:t xml:space="preserve"> </w:t>
      </w:r>
      <w:r w:rsidRPr="00A52862">
        <w:rPr>
          <w:rFonts w:ascii="TH SarabunPSK" w:hAnsi="TH SarabunPSK" w:cs="TH SarabunPSK" w:hint="cs"/>
          <w:color w:val="C00000"/>
          <w:sz w:val="32"/>
          <w:szCs w:val="32"/>
        </w:rPr>
        <w:fldChar w:fldCharType="begin"/>
      </w:r>
      <w:r w:rsidRPr="00A52862">
        <w:rPr>
          <w:rFonts w:ascii="TH SarabunPSK" w:hAnsi="TH SarabunPSK" w:cs="TH SarabunPSK" w:hint="cs"/>
          <w:color w:val="C00000"/>
          <w:sz w:val="32"/>
          <w:szCs w:val="32"/>
        </w:rPr>
        <w:instrText xml:space="preserve"> MACROBUTTON  AcceptAllChangesInDoc [</w:instrText>
      </w:r>
      <w:r w:rsidRPr="00A52862">
        <w:rPr>
          <w:rFonts w:ascii="TH SarabunPSK" w:hAnsi="TH SarabunPSK" w:cs="TH SarabunPSK" w:hint="cs"/>
          <w:color w:val="C00000"/>
          <w:sz w:val="32"/>
          <w:szCs w:val="32"/>
          <w:cs/>
        </w:rPr>
        <w:instrText>คลิกพิมพ์]</w:instrText>
      </w:r>
      <w:r w:rsidRPr="00A52862">
        <w:rPr>
          <w:rFonts w:ascii="TH SarabunPSK" w:hAnsi="TH SarabunPSK" w:cs="TH SarabunPSK" w:hint="cs"/>
          <w:color w:val="C00000"/>
          <w:sz w:val="32"/>
          <w:szCs w:val="32"/>
        </w:rPr>
        <w:instrText xml:space="preserve"> </w:instrText>
      </w:r>
      <w:r w:rsidRPr="00A52862">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โดย</w:t>
      </w:r>
      <w:r>
        <w:rPr>
          <w:rFonts w:ascii="TH SarabunPSK" w:hAnsi="TH SarabunPSK" w:cs="TH SarabunPSK"/>
          <w:color w:val="0000FF"/>
          <w:sz w:val="32"/>
          <w:szCs w:val="32"/>
        </w:rPr>
        <w:t>/</w:t>
      </w:r>
      <w:r>
        <w:rPr>
          <w:rFonts w:ascii="TH SarabunPSK" w:hAnsi="TH SarabunPSK" w:cs="TH SarabunPSK" w:hint="cs"/>
          <w:color w:val="0000FF"/>
          <w:sz w:val="32"/>
          <w:szCs w:val="32"/>
          <w:cs/>
        </w:rPr>
        <w:t>ผ่าน</w:t>
      </w:r>
      <w:r w:rsidR="00A52862">
        <w:rPr>
          <w:rFonts w:ascii="TH SarabunPSK" w:hAnsi="TH SarabunPSK" w:cs="TH SarabunPSK"/>
          <w:color w:val="0000FF"/>
          <w:sz w:val="32"/>
          <w:szCs w:val="32"/>
        </w:rPr>
        <w:t xml:space="preserve"> </w:t>
      </w:r>
      <w:r w:rsidRPr="00A52862">
        <w:rPr>
          <w:rFonts w:ascii="TH SarabunPSK" w:hAnsi="TH SarabunPSK" w:cs="TH SarabunPSK" w:hint="cs"/>
          <w:color w:val="C00000"/>
          <w:sz w:val="32"/>
          <w:szCs w:val="32"/>
        </w:rPr>
        <w:fldChar w:fldCharType="begin"/>
      </w:r>
      <w:r w:rsidRPr="00A52862">
        <w:rPr>
          <w:rFonts w:ascii="TH SarabunPSK" w:hAnsi="TH SarabunPSK" w:cs="TH SarabunPSK" w:hint="cs"/>
          <w:color w:val="C00000"/>
          <w:sz w:val="32"/>
          <w:szCs w:val="32"/>
        </w:rPr>
        <w:instrText xml:space="preserve"> MACROBUTTON  AcceptAllChangesInDoc [</w:instrText>
      </w:r>
      <w:r w:rsidRPr="00A52862">
        <w:rPr>
          <w:rFonts w:ascii="TH SarabunPSK" w:hAnsi="TH SarabunPSK" w:cs="TH SarabunPSK" w:hint="cs"/>
          <w:color w:val="C00000"/>
          <w:sz w:val="32"/>
          <w:szCs w:val="32"/>
          <w:cs/>
        </w:rPr>
        <w:instrText>คลิกพิมพ์]</w:instrText>
      </w:r>
      <w:r w:rsidRPr="00A52862">
        <w:rPr>
          <w:rFonts w:ascii="TH SarabunPSK" w:hAnsi="TH SarabunPSK" w:cs="TH SarabunPSK" w:hint="cs"/>
          <w:color w:val="C00000"/>
          <w:sz w:val="32"/>
          <w:szCs w:val="32"/>
        </w:rPr>
        <w:instrText xml:space="preserve"> </w:instrText>
      </w:r>
      <w:r w:rsidRPr="00A52862">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w:t>
      </w:r>
      <w:r w:rsidRPr="008A5C90">
        <w:rPr>
          <w:rFonts w:ascii="TH SarabunPSK" w:hAnsi="TH SarabunPSK" w:cs="TH SarabunPSK" w:hint="cs"/>
          <w:color w:val="0000FF"/>
          <w:sz w:val="32"/>
          <w:szCs w:val="32"/>
          <w:cs/>
        </w:rPr>
        <w:t>สร้าง</w:t>
      </w:r>
      <w:r w:rsidRPr="008A5C90">
        <w:rPr>
          <w:rFonts w:ascii="TH SarabunPSK" w:hAnsi="TH SarabunPSK" w:cs="TH SarabunPSK"/>
          <w:color w:val="0000FF"/>
          <w:sz w:val="32"/>
          <w:szCs w:val="32"/>
          <w:cs/>
        </w:rPr>
        <w:t xml:space="preserve"> </w:t>
      </w:r>
      <w:r w:rsidRPr="00A52862">
        <w:rPr>
          <w:rFonts w:ascii="TH SarabunPSK" w:hAnsi="TH SarabunPSK" w:cs="TH SarabunPSK"/>
          <w:color w:val="C00000"/>
          <w:sz w:val="32"/>
          <w:szCs w:val="32"/>
          <w:cs/>
        </w:rPr>
        <w:t>(</w:t>
      </w:r>
      <w:r w:rsidRPr="00A52862">
        <w:rPr>
          <w:rFonts w:ascii="TH SarabunPSK" w:hAnsi="TH SarabunPSK" w:cs="TH SarabunPSK" w:hint="cs"/>
          <w:color w:val="C00000"/>
          <w:sz w:val="32"/>
          <w:szCs w:val="32"/>
          <w:cs/>
        </w:rPr>
        <w:t>หรือจัดเตรียม</w:t>
      </w:r>
      <w:r w:rsidRPr="00A52862">
        <w:rPr>
          <w:rFonts w:ascii="TH SarabunPSK" w:hAnsi="TH SarabunPSK" w:cs="TH SarabunPSK"/>
          <w:color w:val="C00000"/>
          <w:sz w:val="32"/>
          <w:szCs w:val="32"/>
          <w:cs/>
        </w:rPr>
        <w:t xml:space="preserve">) </w:t>
      </w:r>
      <w:r w:rsidRPr="008A5C90">
        <w:rPr>
          <w:rFonts w:ascii="TH SarabunPSK" w:hAnsi="TH SarabunPSK" w:cs="TH SarabunPSK" w:hint="cs"/>
          <w:color w:val="0000FF"/>
          <w:sz w:val="32"/>
          <w:szCs w:val="32"/>
          <w:cs/>
        </w:rPr>
        <w:t>สิ่งแวดล้อมทางกายภาพ</w:t>
      </w:r>
      <w:r w:rsidRPr="008A5C90">
        <w:rPr>
          <w:rFonts w:ascii="TH SarabunPSK" w:hAnsi="TH SarabunPSK" w:cs="TH SarabunPSK"/>
          <w:color w:val="0000FF"/>
          <w:sz w:val="32"/>
          <w:szCs w:val="32"/>
          <w:cs/>
        </w:rPr>
        <w:t xml:space="preserve"> </w:t>
      </w:r>
      <w:r w:rsidRPr="008A5C90">
        <w:rPr>
          <w:rFonts w:ascii="TH SarabunPSK" w:hAnsi="TH SarabunPSK" w:cs="TH SarabunPSK" w:hint="cs"/>
          <w:color w:val="0000FF"/>
          <w:sz w:val="32"/>
          <w:szCs w:val="32"/>
          <w:cs/>
        </w:rPr>
        <w:t>สังคม</w:t>
      </w:r>
      <w:r w:rsidRPr="008A5C90">
        <w:rPr>
          <w:rFonts w:ascii="TH SarabunPSK" w:hAnsi="TH SarabunPSK" w:cs="TH SarabunPSK"/>
          <w:color w:val="0000FF"/>
          <w:sz w:val="32"/>
          <w:szCs w:val="32"/>
          <w:cs/>
        </w:rPr>
        <w:t xml:space="preserve"> </w:t>
      </w:r>
      <w:r w:rsidRPr="008A5C90">
        <w:rPr>
          <w:rFonts w:ascii="TH SarabunPSK" w:hAnsi="TH SarabunPSK" w:cs="TH SarabunPSK" w:hint="cs"/>
          <w:color w:val="0000FF"/>
          <w:sz w:val="32"/>
          <w:szCs w:val="32"/>
          <w:cs/>
        </w:rPr>
        <w:t>และจิตวิทยา</w:t>
      </w:r>
      <w:r w:rsidRPr="008A5C90">
        <w:rPr>
          <w:rFonts w:ascii="TH SarabunPSK" w:hAnsi="TH SarabunPSK" w:cs="TH SarabunPSK"/>
          <w:color w:val="0000FF"/>
          <w:sz w:val="32"/>
          <w:szCs w:val="32"/>
          <w:cs/>
        </w:rPr>
        <w:t xml:space="preserve"> </w:t>
      </w:r>
      <w:r w:rsidRPr="008A5C90">
        <w:rPr>
          <w:rFonts w:ascii="TH SarabunPSK" w:hAnsi="TH SarabunPSK" w:cs="TH SarabunPSK" w:hint="cs"/>
          <w:color w:val="0000FF"/>
          <w:sz w:val="32"/>
          <w:szCs w:val="32"/>
          <w:cs/>
        </w:rPr>
        <w:t>ที่เอื้อต่อการจัดการเรียนการสอน</w:t>
      </w:r>
      <w:r w:rsidRPr="008A5C90">
        <w:rPr>
          <w:rFonts w:ascii="TH SarabunPSK" w:hAnsi="TH SarabunPSK" w:cs="TH SarabunPSK"/>
          <w:color w:val="0000FF"/>
          <w:sz w:val="32"/>
          <w:szCs w:val="32"/>
          <w:cs/>
        </w:rPr>
        <w:t xml:space="preserve"> </w:t>
      </w:r>
      <w:r w:rsidRPr="008A5C90">
        <w:rPr>
          <w:rFonts w:ascii="TH SarabunPSK" w:hAnsi="TH SarabunPSK" w:cs="TH SarabunPSK" w:hint="cs"/>
          <w:color w:val="0000FF"/>
          <w:sz w:val="32"/>
          <w:szCs w:val="32"/>
          <w:cs/>
        </w:rPr>
        <w:t>การวิจัย</w:t>
      </w:r>
      <w:r w:rsidRPr="008A5C90">
        <w:rPr>
          <w:rFonts w:ascii="TH SarabunPSK" w:hAnsi="TH SarabunPSK" w:cs="TH SarabunPSK"/>
          <w:color w:val="0000FF"/>
          <w:sz w:val="32"/>
          <w:szCs w:val="32"/>
          <w:cs/>
        </w:rPr>
        <w:t xml:space="preserve"> </w:t>
      </w:r>
      <w:r w:rsidRPr="008A5C90">
        <w:rPr>
          <w:rFonts w:ascii="TH SarabunPSK" w:hAnsi="TH SarabunPSK" w:cs="TH SarabunPSK" w:hint="cs"/>
          <w:color w:val="0000FF"/>
          <w:sz w:val="32"/>
          <w:szCs w:val="32"/>
          <w:cs/>
        </w:rPr>
        <w:t>และสุขภาวะส่วนบุคคล</w:t>
      </w:r>
      <w:r>
        <w:rPr>
          <w:rFonts w:ascii="TH SarabunPSK" w:hAnsi="TH SarabunPSK" w:cs="TH SarabunPSK" w:hint="cs"/>
          <w:color w:val="0000FF"/>
          <w:sz w:val="32"/>
          <w:szCs w:val="32"/>
          <w:cs/>
        </w:rPr>
        <w:t xml:space="preserve"> </w:t>
      </w:r>
      <w:r w:rsidRPr="003C11BE">
        <w:rPr>
          <w:rFonts w:ascii="TH SarabunPSK" w:hAnsi="TH SarabunPSK" w:cs="TH SarabunPSK" w:hint="cs"/>
          <w:color w:val="0000FF"/>
          <w:sz w:val="32"/>
          <w:szCs w:val="32"/>
          <w:cs/>
        </w:rPr>
        <w:t>ซึ่งมีรายละเอียด</w:t>
      </w:r>
      <w:r>
        <w:rPr>
          <w:rFonts w:ascii="TH SarabunPSK" w:hAnsi="TH SarabunPSK" w:cs="TH SarabunPSK" w:hint="cs"/>
          <w:color w:val="0000FF"/>
          <w:sz w:val="32"/>
          <w:szCs w:val="32"/>
          <w:cs/>
        </w:rPr>
        <w:t xml:space="preserve">ดังแสดงในตารางที่ </w:t>
      </w:r>
      <w:r w:rsidRPr="00A52862">
        <w:rPr>
          <w:rFonts w:ascii="TH SarabunPSK" w:hAnsi="TH SarabunPSK" w:cs="TH SarabunPSK" w:hint="cs"/>
          <w:color w:val="C00000"/>
          <w:sz w:val="32"/>
          <w:szCs w:val="32"/>
        </w:rPr>
        <w:fldChar w:fldCharType="begin"/>
      </w:r>
      <w:r w:rsidRPr="00A52862">
        <w:rPr>
          <w:rFonts w:ascii="TH SarabunPSK" w:hAnsi="TH SarabunPSK" w:cs="TH SarabunPSK" w:hint="cs"/>
          <w:color w:val="C00000"/>
          <w:sz w:val="32"/>
          <w:szCs w:val="32"/>
        </w:rPr>
        <w:instrText xml:space="preserve"> MACROBUTTON  AcceptAllChangesInDoc [</w:instrText>
      </w:r>
      <w:r w:rsidRPr="00A52862">
        <w:rPr>
          <w:rFonts w:ascii="TH SarabunPSK" w:hAnsi="TH SarabunPSK" w:cs="TH SarabunPSK" w:hint="cs"/>
          <w:color w:val="C00000"/>
          <w:sz w:val="32"/>
          <w:szCs w:val="32"/>
          <w:cs/>
        </w:rPr>
        <w:instrText>คลิกพิมพ์]</w:instrText>
      </w:r>
      <w:r w:rsidRPr="00A52862">
        <w:rPr>
          <w:rFonts w:ascii="TH SarabunPSK" w:hAnsi="TH SarabunPSK" w:cs="TH SarabunPSK" w:hint="cs"/>
          <w:color w:val="C00000"/>
          <w:sz w:val="32"/>
          <w:szCs w:val="32"/>
        </w:rPr>
        <w:instrText xml:space="preserve"> </w:instrText>
      </w:r>
      <w:r w:rsidRPr="00A52862">
        <w:rPr>
          <w:rFonts w:ascii="TH SarabunPSK" w:hAnsi="TH SarabunPSK" w:cs="TH SarabunPSK" w:hint="cs"/>
          <w:color w:val="C00000"/>
          <w:sz w:val="32"/>
          <w:szCs w:val="32"/>
        </w:rPr>
        <w:fldChar w:fldCharType="end"/>
      </w:r>
    </w:p>
    <w:p w14:paraId="528FDD94" w14:textId="77777777" w:rsidR="008A5C90" w:rsidRDefault="008A5C90" w:rsidP="008A5C90">
      <w:pPr>
        <w:spacing w:after="0" w:line="240" w:lineRule="auto"/>
        <w:jc w:val="thaiDistribute"/>
        <w:rPr>
          <w:rFonts w:ascii="TH SarabunPSK" w:hAnsi="TH SarabunPSK" w:cs="TH SarabunPSK"/>
          <w:color w:val="808080" w:themeColor="background1" w:themeShade="80"/>
          <w:sz w:val="32"/>
          <w:szCs w:val="32"/>
        </w:rPr>
      </w:pPr>
    </w:p>
    <w:p w14:paraId="7028CC56" w14:textId="7BA82F3E" w:rsidR="008A5C90" w:rsidRPr="00E0380F" w:rsidRDefault="008A5C90" w:rsidP="008A5C90">
      <w:pPr>
        <w:spacing w:after="0" w:line="240" w:lineRule="auto"/>
        <w:jc w:val="thaiDistribute"/>
        <w:rPr>
          <w:rFonts w:ascii="TH SarabunPSK" w:hAnsi="TH SarabunPSK" w:cs="TH SarabunPSK"/>
          <w:color w:val="0000FF"/>
          <w:sz w:val="32"/>
          <w:szCs w:val="32"/>
        </w:rPr>
      </w:pPr>
      <w:r w:rsidRPr="00E0380F">
        <w:rPr>
          <w:rFonts w:ascii="TH SarabunPSK" w:eastAsiaTheme="minorHAnsi" w:hAnsi="TH SarabunPSK" w:cs="TH SarabunPSK" w:hint="cs"/>
          <w:b/>
          <w:bCs/>
          <w:sz w:val="32"/>
          <w:szCs w:val="32"/>
          <w:cs/>
        </w:rPr>
        <w:t xml:space="preserve">ตารางที่ </w:t>
      </w:r>
      <w:r w:rsidRPr="00A52862">
        <w:rPr>
          <w:rFonts w:ascii="TH SarabunPSK" w:hAnsi="TH SarabunPSK" w:cs="TH SarabunPSK" w:hint="cs"/>
          <w:color w:val="C00000"/>
          <w:sz w:val="32"/>
          <w:szCs w:val="32"/>
        </w:rPr>
        <w:fldChar w:fldCharType="begin"/>
      </w:r>
      <w:r w:rsidRPr="00A52862">
        <w:rPr>
          <w:rFonts w:ascii="TH SarabunPSK" w:hAnsi="TH SarabunPSK" w:cs="TH SarabunPSK" w:hint="cs"/>
          <w:color w:val="C00000"/>
          <w:sz w:val="32"/>
          <w:szCs w:val="32"/>
        </w:rPr>
        <w:instrText xml:space="preserve"> MACROBUTTON  AcceptAllChangesInDoc [</w:instrText>
      </w:r>
      <w:r w:rsidRPr="00A52862">
        <w:rPr>
          <w:rFonts w:ascii="TH SarabunPSK" w:hAnsi="TH SarabunPSK" w:cs="TH SarabunPSK" w:hint="cs"/>
          <w:color w:val="C00000"/>
          <w:sz w:val="32"/>
          <w:szCs w:val="32"/>
          <w:cs/>
        </w:rPr>
        <w:instrText>คลิกพิมพ์]</w:instrText>
      </w:r>
      <w:r w:rsidRPr="00A52862">
        <w:rPr>
          <w:rFonts w:ascii="TH SarabunPSK" w:hAnsi="TH SarabunPSK" w:cs="TH SarabunPSK" w:hint="cs"/>
          <w:color w:val="C00000"/>
          <w:sz w:val="32"/>
          <w:szCs w:val="32"/>
        </w:rPr>
        <w:instrText xml:space="preserve"> </w:instrText>
      </w:r>
      <w:r w:rsidRPr="00A52862">
        <w:rPr>
          <w:rFonts w:ascii="TH SarabunPSK" w:hAnsi="TH SarabunPSK" w:cs="TH SarabunPSK" w:hint="cs"/>
          <w:color w:val="C00000"/>
          <w:sz w:val="32"/>
          <w:szCs w:val="32"/>
        </w:rPr>
        <w:fldChar w:fldCharType="end"/>
      </w:r>
      <w:r w:rsidRPr="008A5C90">
        <w:rPr>
          <w:rFonts w:ascii="TH SarabunPSK" w:hAnsi="TH SarabunPSK" w:cs="TH SarabunPSK" w:hint="cs"/>
          <w:color w:val="0000FF"/>
          <w:sz w:val="32"/>
          <w:szCs w:val="32"/>
          <w:cs/>
        </w:rPr>
        <w:t>สิ่งแวดล้อมทางกายภาพ</w:t>
      </w:r>
      <w:r w:rsidRPr="008A5C90">
        <w:rPr>
          <w:rFonts w:ascii="TH SarabunPSK" w:hAnsi="TH SarabunPSK" w:cs="TH SarabunPSK"/>
          <w:color w:val="0000FF"/>
          <w:sz w:val="32"/>
          <w:szCs w:val="32"/>
          <w:cs/>
        </w:rPr>
        <w:t xml:space="preserve"> </w:t>
      </w:r>
      <w:r w:rsidRPr="008A5C90">
        <w:rPr>
          <w:rFonts w:ascii="TH SarabunPSK" w:hAnsi="TH SarabunPSK" w:cs="TH SarabunPSK" w:hint="cs"/>
          <w:color w:val="0000FF"/>
          <w:sz w:val="32"/>
          <w:szCs w:val="32"/>
          <w:cs/>
        </w:rPr>
        <w:t>สังคม</w:t>
      </w:r>
      <w:r w:rsidRPr="008A5C90">
        <w:rPr>
          <w:rFonts w:ascii="TH SarabunPSK" w:hAnsi="TH SarabunPSK" w:cs="TH SarabunPSK"/>
          <w:color w:val="0000FF"/>
          <w:sz w:val="32"/>
          <w:szCs w:val="32"/>
          <w:cs/>
        </w:rPr>
        <w:t xml:space="preserve"> </w:t>
      </w:r>
      <w:r w:rsidRPr="008A5C90">
        <w:rPr>
          <w:rFonts w:ascii="TH SarabunPSK" w:hAnsi="TH SarabunPSK" w:cs="TH SarabunPSK" w:hint="cs"/>
          <w:color w:val="0000FF"/>
          <w:sz w:val="32"/>
          <w:szCs w:val="32"/>
          <w:cs/>
        </w:rPr>
        <w:t>และจิตวิทยา</w:t>
      </w:r>
      <w:r w:rsidR="00A52862">
        <w:rPr>
          <w:rFonts w:ascii="TH SarabunPSK" w:hAnsi="TH SarabunPSK" w:cs="TH SarabunPSK"/>
          <w:color w:val="0000FF"/>
          <w:sz w:val="32"/>
          <w:szCs w:val="32"/>
        </w:rPr>
        <w:t xml:space="preserve"> </w:t>
      </w:r>
      <w:r w:rsidR="00A52862">
        <w:rPr>
          <w:rFonts w:ascii="TH SarabunPSK" w:hAnsi="TH SarabunPSK" w:cs="TH SarabunPSK" w:hint="cs"/>
          <w:color w:val="0000FF"/>
          <w:sz w:val="32"/>
          <w:szCs w:val="32"/>
          <w:cs/>
        </w:rPr>
        <w:t xml:space="preserve">ประจำปีการศึกษา </w:t>
      </w:r>
      <w:r w:rsidR="00A52862" w:rsidRPr="0016329F">
        <w:rPr>
          <w:rFonts w:ascii="TH SarabunPSK" w:hAnsi="TH SarabunPSK" w:cs="TH SarabunPSK"/>
          <w:color w:val="C00000"/>
          <w:sz w:val="32"/>
          <w:szCs w:val="32"/>
        </w:rPr>
        <w:t>25xx</w:t>
      </w:r>
    </w:p>
    <w:tbl>
      <w:tblPr>
        <w:tblStyle w:val="TableGrid"/>
        <w:tblW w:w="9072" w:type="dxa"/>
        <w:tblInd w:w="-5" w:type="dxa"/>
        <w:tblLook w:val="04A0" w:firstRow="1" w:lastRow="0" w:firstColumn="1" w:lastColumn="0" w:noHBand="0" w:noVBand="1"/>
      </w:tblPr>
      <w:tblGrid>
        <w:gridCol w:w="709"/>
        <w:gridCol w:w="2126"/>
        <w:gridCol w:w="1939"/>
        <w:gridCol w:w="2099"/>
        <w:gridCol w:w="2199"/>
      </w:tblGrid>
      <w:tr w:rsidR="008A5C90" w:rsidRPr="000C1775" w14:paraId="646A40F8" w14:textId="77777777" w:rsidTr="00DA35E7">
        <w:trPr>
          <w:trHeight w:val="312"/>
          <w:tblHeader/>
        </w:trPr>
        <w:tc>
          <w:tcPr>
            <w:tcW w:w="709" w:type="dxa"/>
            <w:vMerge w:val="restart"/>
            <w:shd w:val="clear" w:color="auto" w:fill="D9D9D9" w:themeFill="background1" w:themeFillShade="D9"/>
            <w:vAlign w:val="center"/>
          </w:tcPr>
          <w:p w14:paraId="6833FDCB" w14:textId="77777777" w:rsidR="008A5C90" w:rsidRPr="00771DD6" w:rsidRDefault="008A5C90"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ลำดับที่</w:t>
            </w:r>
          </w:p>
        </w:tc>
        <w:tc>
          <w:tcPr>
            <w:tcW w:w="2126" w:type="dxa"/>
            <w:vMerge w:val="restart"/>
            <w:shd w:val="clear" w:color="auto" w:fill="D9D9D9" w:themeFill="background1" w:themeFillShade="D9"/>
            <w:vAlign w:val="center"/>
          </w:tcPr>
          <w:p w14:paraId="2D9C4D02" w14:textId="05DC9A32" w:rsidR="008A5C90" w:rsidRPr="00771DD6" w:rsidRDefault="008A5C90"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สิ่งแวดล้อม</w:t>
            </w:r>
          </w:p>
        </w:tc>
        <w:tc>
          <w:tcPr>
            <w:tcW w:w="6237" w:type="dxa"/>
            <w:gridSpan w:val="3"/>
            <w:shd w:val="clear" w:color="auto" w:fill="D9D9D9" w:themeFill="background1" w:themeFillShade="D9"/>
            <w:vAlign w:val="center"/>
          </w:tcPr>
          <w:p w14:paraId="674886DA" w14:textId="6499394D" w:rsidR="008A5C90" w:rsidRPr="00771DD6" w:rsidRDefault="008A5C90"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ด้านที่ส่งผลเอื้ออำนวย</w:t>
            </w:r>
          </w:p>
        </w:tc>
      </w:tr>
      <w:tr w:rsidR="008A5C90" w:rsidRPr="000C1775" w14:paraId="7CC1963E" w14:textId="77777777" w:rsidTr="001464F2">
        <w:trPr>
          <w:trHeight w:val="320"/>
          <w:tblHeader/>
        </w:trPr>
        <w:tc>
          <w:tcPr>
            <w:tcW w:w="709" w:type="dxa"/>
            <w:vMerge/>
            <w:shd w:val="clear" w:color="auto" w:fill="D9D9D9" w:themeFill="background1" w:themeFillShade="D9"/>
            <w:vAlign w:val="center"/>
          </w:tcPr>
          <w:p w14:paraId="7EDA6850" w14:textId="77777777" w:rsidR="008A5C90" w:rsidRDefault="008A5C90" w:rsidP="00C34580">
            <w:pPr>
              <w:jc w:val="center"/>
              <w:rPr>
                <w:rFonts w:ascii="TH SarabunPSK" w:hAnsi="TH SarabunPSK" w:cs="TH SarabunPSK"/>
                <w:b/>
                <w:bCs/>
                <w:color w:val="0000FF"/>
                <w:sz w:val="24"/>
                <w:szCs w:val="24"/>
                <w:cs/>
              </w:rPr>
            </w:pPr>
          </w:p>
        </w:tc>
        <w:tc>
          <w:tcPr>
            <w:tcW w:w="2126" w:type="dxa"/>
            <w:vMerge/>
            <w:shd w:val="clear" w:color="auto" w:fill="D9D9D9" w:themeFill="background1" w:themeFillShade="D9"/>
            <w:vAlign w:val="center"/>
          </w:tcPr>
          <w:p w14:paraId="1BE0D0CE" w14:textId="77777777" w:rsidR="008A5C90" w:rsidRDefault="008A5C90" w:rsidP="00C34580">
            <w:pPr>
              <w:jc w:val="center"/>
              <w:rPr>
                <w:rFonts w:ascii="TH SarabunPSK" w:hAnsi="TH SarabunPSK" w:cs="TH SarabunPSK"/>
                <w:b/>
                <w:bCs/>
                <w:color w:val="0000FF"/>
                <w:sz w:val="24"/>
                <w:szCs w:val="24"/>
                <w:cs/>
              </w:rPr>
            </w:pPr>
          </w:p>
        </w:tc>
        <w:tc>
          <w:tcPr>
            <w:tcW w:w="1939" w:type="dxa"/>
            <w:shd w:val="clear" w:color="auto" w:fill="D9D9D9" w:themeFill="background1" w:themeFillShade="D9"/>
            <w:vAlign w:val="center"/>
          </w:tcPr>
          <w:p w14:paraId="1AB73F89" w14:textId="5CD1812F" w:rsidR="008A5C90" w:rsidRDefault="008A5C90" w:rsidP="00C34580">
            <w:pPr>
              <w:jc w:val="center"/>
              <w:rPr>
                <w:rFonts w:ascii="TH SarabunPSK" w:hAnsi="TH SarabunPSK" w:cs="TH SarabunPSK"/>
                <w:b/>
                <w:bCs/>
                <w:color w:val="0000FF"/>
                <w:sz w:val="24"/>
                <w:szCs w:val="24"/>
              </w:rPr>
            </w:pPr>
            <w:r w:rsidRPr="008A5C90">
              <w:rPr>
                <w:rFonts w:ascii="TH SarabunPSK" w:hAnsi="TH SarabunPSK" w:cs="TH SarabunPSK" w:hint="cs"/>
                <w:b/>
                <w:bCs/>
                <w:color w:val="0000FF"/>
                <w:sz w:val="24"/>
                <w:szCs w:val="24"/>
                <w:cs/>
              </w:rPr>
              <w:t>การจัดการเรียนการสอน</w:t>
            </w:r>
          </w:p>
        </w:tc>
        <w:tc>
          <w:tcPr>
            <w:tcW w:w="2099" w:type="dxa"/>
            <w:shd w:val="clear" w:color="auto" w:fill="D9D9D9" w:themeFill="background1" w:themeFillShade="D9"/>
            <w:vAlign w:val="center"/>
          </w:tcPr>
          <w:p w14:paraId="030D364D" w14:textId="1C2AEB7A" w:rsidR="008A5C90" w:rsidRPr="00771DD6" w:rsidRDefault="008A5C90" w:rsidP="00C34580">
            <w:pPr>
              <w:jc w:val="center"/>
              <w:rPr>
                <w:rFonts w:ascii="TH SarabunPSK" w:hAnsi="TH SarabunPSK" w:cs="TH SarabunPSK"/>
                <w:b/>
                <w:bCs/>
                <w:color w:val="0000FF"/>
                <w:sz w:val="24"/>
                <w:szCs w:val="24"/>
                <w:cs/>
              </w:rPr>
            </w:pPr>
            <w:r w:rsidRPr="008A5C90">
              <w:rPr>
                <w:rFonts w:ascii="TH SarabunPSK" w:hAnsi="TH SarabunPSK" w:cs="TH SarabunPSK" w:hint="cs"/>
                <w:b/>
                <w:bCs/>
                <w:color w:val="0000FF"/>
                <w:sz w:val="24"/>
                <w:szCs w:val="24"/>
                <w:cs/>
              </w:rPr>
              <w:t>การวิจัย</w:t>
            </w:r>
          </w:p>
        </w:tc>
        <w:tc>
          <w:tcPr>
            <w:tcW w:w="2199" w:type="dxa"/>
            <w:shd w:val="clear" w:color="auto" w:fill="D9D9D9" w:themeFill="background1" w:themeFillShade="D9"/>
            <w:vAlign w:val="center"/>
          </w:tcPr>
          <w:p w14:paraId="2CE8DF0C" w14:textId="603EC221" w:rsidR="008A5C90" w:rsidRPr="00771DD6" w:rsidRDefault="008A5C90" w:rsidP="00C34580">
            <w:pPr>
              <w:jc w:val="center"/>
              <w:rPr>
                <w:rFonts w:ascii="TH SarabunPSK" w:hAnsi="TH SarabunPSK" w:cs="TH SarabunPSK"/>
                <w:b/>
                <w:bCs/>
                <w:color w:val="0000FF"/>
                <w:sz w:val="24"/>
                <w:szCs w:val="24"/>
                <w:cs/>
              </w:rPr>
            </w:pPr>
            <w:r w:rsidRPr="008A5C90">
              <w:rPr>
                <w:rFonts w:ascii="TH SarabunPSK" w:hAnsi="TH SarabunPSK" w:cs="TH SarabunPSK" w:hint="cs"/>
                <w:b/>
                <w:bCs/>
                <w:color w:val="0000FF"/>
                <w:sz w:val="24"/>
                <w:szCs w:val="24"/>
                <w:cs/>
              </w:rPr>
              <w:t>สุขภาวะส่วนบุคคล</w:t>
            </w:r>
          </w:p>
        </w:tc>
      </w:tr>
      <w:tr w:rsidR="008A5C90" w:rsidRPr="000C1775" w14:paraId="3CF6C4A3" w14:textId="77777777" w:rsidTr="001464F2">
        <w:trPr>
          <w:trHeight w:val="266"/>
        </w:trPr>
        <w:tc>
          <w:tcPr>
            <w:tcW w:w="709" w:type="dxa"/>
            <w:vAlign w:val="center"/>
          </w:tcPr>
          <w:p w14:paraId="5B4B59E3" w14:textId="77777777" w:rsidR="008A5C90" w:rsidRPr="00771DD6" w:rsidRDefault="008A5C90"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1.</w:t>
            </w:r>
          </w:p>
        </w:tc>
        <w:tc>
          <w:tcPr>
            <w:tcW w:w="2126" w:type="dxa"/>
            <w:vAlign w:val="center"/>
          </w:tcPr>
          <w:p w14:paraId="74C4339A" w14:textId="2C232976" w:rsidR="008A5C90" w:rsidRPr="00771DD6" w:rsidRDefault="008A5C90" w:rsidP="00C34580">
            <w:pPr>
              <w:rPr>
                <w:rFonts w:ascii="TH SarabunPSK" w:hAnsi="TH SarabunPSK" w:cs="TH SarabunPSK"/>
                <w:color w:val="0000FF"/>
                <w:sz w:val="24"/>
                <w:szCs w:val="24"/>
              </w:rPr>
            </w:pPr>
            <w:r w:rsidRPr="008A5C90">
              <w:rPr>
                <w:rFonts w:ascii="TH SarabunPSK" w:hAnsi="TH SarabunPSK" w:cs="TH SarabunPSK" w:hint="cs"/>
                <w:color w:val="0000FF"/>
                <w:sz w:val="24"/>
                <w:szCs w:val="24"/>
                <w:cs/>
              </w:rPr>
              <w:t>ห้องให้คำปรึกษา</w:t>
            </w:r>
          </w:p>
        </w:tc>
        <w:tc>
          <w:tcPr>
            <w:tcW w:w="1939" w:type="dxa"/>
            <w:vAlign w:val="center"/>
          </w:tcPr>
          <w:p w14:paraId="25FC887E" w14:textId="77777777" w:rsidR="008A5C90" w:rsidRPr="00771DD6" w:rsidRDefault="008A5C90" w:rsidP="00C34580">
            <w:pPr>
              <w:rPr>
                <w:rFonts w:ascii="TH SarabunPSK" w:hAnsi="TH SarabunPSK" w:cs="TH SarabunPSK"/>
                <w:color w:val="0000FF"/>
                <w:sz w:val="24"/>
                <w:szCs w:val="24"/>
              </w:rPr>
            </w:pPr>
          </w:p>
        </w:tc>
        <w:tc>
          <w:tcPr>
            <w:tcW w:w="2099" w:type="dxa"/>
            <w:vAlign w:val="center"/>
          </w:tcPr>
          <w:p w14:paraId="640D12D4" w14:textId="77777777" w:rsidR="008A5C90" w:rsidRPr="00771DD6" w:rsidRDefault="008A5C90" w:rsidP="00C34580">
            <w:pPr>
              <w:rPr>
                <w:rFonts w:ascii="TH SarabunPSK" w:hAnsi="TH SarabunPSK" w:cs="TH SarabunPSK"/>
                <w:color w:val="0000FF"/>
                <w:sz w:val="24"/>
                <w:szCs w:val="24"/>
              </w:rPr>
            </w:pPr>
          </w:p>
        </w:tc>
        <w:tc>
          <w:tcPr>
            <w:tcW w:w="2199" w:type="dxa"/>
            <w:vAlign w:val="center"/>
          </w:tcPr>
          <w:p w14:paraId="64982CAD" w14:textId="77777777" w:rsidR="008A5C90" w:rsidRPr="00771DD6" w:rsidRDefault="008A5C90" w:rsidP="00C34580">
            <w:pPr>
              <w:rPr>
                <w:rFonts w:ascii="TH SarabunPSK" w:hAnsi="TH SarabunPSK" w:cs="TH SarabunPSK"/>
                <w:color w:val="0000FF"/>
                <w:sz w:val="24"/>
                <w:szCs w:val="24"/>
              </w:rPr>
            </w:pPr>
          </w:p>
        </w:tc>
      </w:tr>
      <w:tr w:rsidR="008A5C90" w:rsidRPr="000C1775" w14:paraId="03A68F74" w14:textId="77777777" w:rsidTr="001464F2">
        <w:trPr>
          <w:trHeight w:val="266"/>
        </w:trPr>
        <w:tc>
          <w:tcPr>
            <w:tcW w:w="709" w:type="dxa"/>
            <w:vAlign w:val="center"/>
          </w:tcPr>
          <w:p w14:paraId="61E2683F" w14:textId="77777777" w:rsidR="008A5C90" w:rsidRDefault="008A5C90"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2.</w:t>
            </w:r>
          </w:p>
        </w:tc>
        <w:tc>
          <w:tcPr>
            <w:tcW w:w="2126" w:type="dxa"/>
            <w:vAlign w:val="center"/>
          </w:tcPr>
          <w:p w14:paraId="45C61A38" w14:textId="3CF89CA4" w:rsidR="008A5C90" w:rsidRDefault="00573E81" w:rsidP="00C34580">
            <w:pPr>
              <w:rPr>
                <w:rFonts w:ascii="TH SarabunPSK" w:hAnsi="TH SarabunPSK" w:cs="TH SarabunPSK"/>
                <w:color w:val="0000FF"/>
                <w:sz w:val="24"/>
                <w:szCs w:val="24"/>
              </w:rPr>
            </w:pPr>
            <w:r w:rsidRPr="00573E81">
              <w:rPr>
                <w:rFonts w:ascii="TH SarabunPSK" w:hAnsi="TH SarabunPSK" w:cs="TH SarabunPSK" w:hint="cs"/>
                <w:color w:val="0000FF"/>
                <w:sz w:val="24"/>
                <w:szCs w:val="24"/>
                <w:cs/>
              </w:rPr>
              <w:t>ห้องพยาบาล</w:t>
            </w:r>
          </w:p>
        </w:tc>
        <w:tc>
          <w:tcPr>
            <w:tcW w:w="1939" w:type="dxa"/>
            <w:vAlign w:val="center"/>
          </w:tcPr>
          <w:p w14:paraId="5BE8AE4F" w14:textId="77777777" w:rsidR="008A5C90" w:rsidRDefault="008A5C90" w:rsidP="00C34580">
            <w:pPr>
              <w:rPr>
                <w:rFonts w:ascii="TH SarabunPSK" w:hAnsi="TH SarabunPSK" w:cs="TH SarabunPSK"/>
                <w:color w:val="0000FF"/>
                <w:sz w:val="24"/>
                <w:szCs w:val="24"/>
              </w:rPr>
            </w:pPr>
          </w:p>
        </w:tc>
        <w:tc>
          <w:tcPr>
            <w:tcW w:w="2099" w:type="dxa"/>
            <w:vAlign w:val="center"/>
          </w:tcPr>
          <w:p w14:paraId="0873EFFC" w14:textId="77777777" w:rsidR="008A5C90" w:rsidRPr="00771DD6" w:rsidRDefault="008A5C90" w:rsidP="00C34580">
            <w:pPr>
              <w:rPr>
                <w:rFonts w:ascii="TH SarabunPSK" w:hAnsi="TH SarabunPSK" w:cs="TH SarabunPSK"/>
                <w:color w:val="0000FF"/>
                <w:sz w:val="24"/>
                <w:szCs w:val="24"/>
              </w:rPr>
            </w:pPr>
          </w:p>
        </w:tc>
        <w:tc>
          <w:tcPr>
            <w:tcW w:w="2199" w:type="dxa"/>
            <w:vAlign w:val="center"/>
          </w:tcPr>
          <w:p w14:paraId="62CA3D82" w14:textId="77777777" w:rsidR="008A5C90" w:rsidRPr="00771DD6" w:rsidRDefault="008A5C90" w:rsidP="00C34580">
            <w:pPr>
              <w:rPr>
                <w:rFonts w:ascii="TH SarabunPSK" w:hAnsi="TH SarabunPSK" w:cs="TH SarabunPSK"/>
                <w:color w:val="0000FF"/>
                <w:sz w:val="24"/>
                <w:szCs w:val="24"/>
              </w:rPr>
            </w:pPr>
          </w:p>
        </w:tc>
      </w:tr>
      <w:tr w:rsidR="008A5C90" w:rsidRPr="000C1775" w14:paraId="63264BE3" w14:textId="77777777" w:rsidTr="001464F2">
        <w:trPr>
          <w:trHeight w:val="266"/>
        </w:trPr>
        <w:tc>
          <w:tcPr>
            <w:tcW w:w="709" w:type="dxa"/>
            <w:vAlign w:val="center"/>
          </w:tcPr>
          <w:p w14:paraId="27DA05D9" w14:textId="77777777" w:rsidR="008A5C90" w:rsidRDefault="008A5C90"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3.</w:t>
            </w:r>
          </w:p>
        </w:tc>
        <w:tc>
          <w:tcPr>
            <w:tcW w:w="2126" w:type="dxa"/>
            <w:vAlign w:val="center"/>
          </w:tcPr>
          <w:p w14:paraId="721F0BDA" w14:textId="25849916" w:rsidR="008A5C90" w:rsidRDefault="00573E81" w:rsidP="00C34580">
            <w:pPr>
              <w:rPr>
                <w:rFonts w:ascii="TH SarabunPSK" w:hAnsi="TH SarabunPSK" w:cs="TH SarabunPSK"/>
                <w:color w:val="0000FF"/>
                <w:sz w:val="24"/>
                <w:szCs w:val="24"/>
              </w:rPr>
            </w:pPr>
            <w:r w:rsidRPr="00573E81">
              <w:rPr>
                <w:rFonts w:ascii="TH SarabunPSK" w:hAnsi="TH SarabunPSK" w:cs="TH SarabunPSK" w:hint="cs"/>
                <w:color w:val="0000FF"/>
                <w:sz w:val="24"/>
                <w:szCs w:val="24"/>
                <w:cs/>
              </w:rPr>
              <w:t>สถานที่ออกกำลังกาย</w:t>
            </w:r>
          </w:p>
        </w:tc>
        <w:tc>
          <w:tcPr>
            <w:tcW w:w="1939" w:type="dxa"/>
            <w:vAlign w:val="center"/>
          </w:tcPr>
          <w:p w14:paraId="2C16A8FA" w14:textId="77777777" w:rsidR="008A5C90" w:rsidRDefault="008A5C90" w:rsidP="00C34580">
            <w:pPr>
              <w:rPr>
                <w:rFonts w:ascii="TH SarabunPSK" w:hAnsi="TH SarabunPSK" w:cs="TH SarabunPSK"/>
                <w:color w:val="0000FF"/>
                <w:sz w:val="24"/>
                <w:szCs w:val="24"/>
              </w:rPr>
            </w:pPr>
          </w:p>
        </w:tc>
        <w:tc>
          <w:tcPr>
            <w:tcW w:w="2099" w:type="dxa"/>
            <w:vAlign w:val="center"/>
          </w:tcPr>
          <w:p w14:paraId="7C5D3F2E" w14:textId="77777777" w:rsidR="008A5C90" w:rsidRPr="00771DD6" w:rsidRDefault="008A5C90" w:rsidP="00C34580">
            <w:pPr>
              <w:rPr>
                <w:rFonts w:ascii="TH SarabunPSK" w:hAnsi="TH SarabunPSK" w:cs="TH SarabunPSK"/>
                <w:color w:val="0000FF"/>
                <w:sz w:val="24"/>
                <w:szCs w:val="24"/>
              </w:rPr>
            </w:pPr>
          </w:p>
        </w:tc>
        <w:tc>
          <w:tcPr>
            <w:tcW w:w="2199" w:type="dxa"/>
            <w:vAlign w:val="center"/>
          </w:tcPr>
          <w:p w14:paraId="204DC90A" w14:textId="77777777" w:rsidR="008A5C90" w:rsidRPr="00771DD6" w:rsidRDefault="008A5C90" w:rsidP="00C34580">
            <w:pPr>
              <w:rPr>
                <w:rFonts w:ascii="TH SarabunPSK" w:hAnsi="TH SarabunPSK" w:cs="TH SarabunPSK"/>
                <w:color w:val="0000FF"/>
                <w:sz w:val="24"/>
                <w:szCs w:val="24"/>
              </w:rPr>
            </w:pPr>
          </w:p>
        </w:tc>
      </w:tr>
      <w:tr w:rsidR="008A5C90" w:rsidRPr="000C1775" w14:paraId="4C176BE8" w14:textId="77777777" w:rsidTr="001464F2">
        <w:trPr>
          <w:trHeight w:val="266"/>
        </w:trPr>
        <w:tc>
          <w:tcPr>
            <w:tcW w:w="709" w:type="dxa"/>
            <w:vAlign w:val="center"/>
          </w:tcPr>
          <w:p w14:paraId="4F3A39B3" w14:textId="77777777" w:rsidR="008A5C90" w:rsidRDefault="008A5C90"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4.</w:t>
            </w:r>
          </w:p>
        </w:tc>
        <w:tc>
          <w:tcPr>
            <w:tcW w:w="2126" w:type="dxa"/>
            <w:vAlign w:val="center"/>
          </w:tcPr>
          <w:p w14:paraId="07C479FF" w14:textId="49CEF330" w:rsidR="008A5C90" w:rsidRDefault="00573E81" w:rsidP="00C34580">
            <w:pPr>
              <w:rPr>
                <w:rFonts w:ascii="TH SarabunPSK" w:hAnsi="TH SarabunPSK" w:cs="TH SarabunPSK"/>
                <w:color w:val="0000FF"/>
                <w:sz w:val="24"/>
                <w:szCs w:val="24"/>
              </w:rPr>
            </w:pPr>
            <w:r w:rsidRPr="00573E81">
              <w:rPr>
                <w:rFonts w:ascii="TH SarabunPSK" w:hAnsi="TH SarabunPSK" w:cs="TH SarabunPSK" w:hint="cs"/>
                <w:color w:val="0000FF"/>
                <w:sz w:val="24"/>
                <w:szCs w:val="24"/>
                <w:cs/>
              </w:rPr>
              <w:t>หอพัก</w:t>
            </w:r>
          </w:p>
        </w:tc>
        <w:tc>
          <w:tcPr>
            <w:tcW w:w="1939" w:type="dxa"/>
            <w:vAlign w:val="center"/>
          </w:tcPr>
          <w:p w14:paraId="1788E9AE" w14:textId="77777777" w:rsidR="008A5C90" w:rsidRDefault="008A5C90" w:rsidP="00C34580">
            <w:pPr>
              <w:rPr>
                <w:rFonts w:ascii="TH SarabunPSK" w:hAnsi="TH SarabunPSK" w:cs="TH SarabunPSK"/>
                <w:color w:val="0000FF"/>
                <w:sz w:val="24"/>
                <w:szCs w:val="24"/>
              </w:rPr>
            </w:pPr>
          </w:p>
        </w:tc>
        <w:tc>
          <w:tcPr>
            <w:tcW w:w="2099" w:type="dxa"/>
            <w:vAlign w:val="center"/>
          </w:tcPr>
          <w:p w14:paraId="7A797AF8" w14:textId="77777777" w:rsidR="008A5C90" w:rsidRPr="00771DD6" w:rsidRDefault="008A5C90" w:rsidP="00C34580">
            <w:pPr>
              <w:rPr>
                <w:rFonts w:ascii="TH SarabunPSK" w:hAnsi="TH SarabunPSK" w:cs="TH SarabunPSK"/>
                <w:color w:val="0000FF"/>
                <w:sz w:val="24"/>
                <w:szCs w:val="24"/>
              </w:rPr>
            </w:pPr>
          </w:p>
        </w:tc>
        <w:tc>
          <w:tcPr>
            <w:tcW w:w="2199" w:type="dxa"/>
            <w:vAlign w:val="center"/>
          </w:tcPr>
          <w:p w14:paraId="216F763B" w14:textId="77777777" w:rsidR="008A5C90" w:rsidRPr="00771DD6" w:rsidRDefault="008A5C90" w:rsidP="00C34580">
            <w:pPr>
              <w:rPr>
                <w:rFonts w:ascii="TH SarabunPSK" w:hAnsi="TH SarabunPSK" w:cs="TH SarabunPSK"/>
                <w:color w:val="0000FF"/>
                <w:sz w:val="24"/>
                <w:szCs w:val="24"/>
              </w:rPr>
            </w:pPr>
          </w:p>
        </w:tc>
      </w:tr>
      <w:tr w:rsidR="008A5C90" w:rsidRPr="000C1775" w14:paraId="07A49D2E" w14:textId="77777777" w:rsidTr="001464F2">
        <w:trPr>
          <w:trHeight w:val="266"/>
        </w:trPr>
        <w:tc>
          <w:tcPr>
            <w:tcW w:w="709" w:type="dxa"/>
            <w:vAlign w:val="center"/>
          </w:tcPr>
          <w:p w14:paraId="39937F25" w14:textId="77777777" w:rsidR="008A5C90" w:rsidRDefault="008A5C90"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5.</w:t>
            </w:r>
          </w:p>
        </w:tc>
        <w:tc>
          <w:tcPr>
            <w:tcW w:w="2126" w:type="dxa"/>
            <w:vAlign w:val="center"/>
          </w:tcPr>
          <w:p w14:paraId="6A817C71" w14:textId="4BFC3184" w:rsidR="008A5C90" w:rsidRDefault="00573E81" w:rsidP="00C34580">
            <w:pPr>
              <w:rPr>
                <w:rFonts w:ascii="TH SarabunPSK" w:hAnsi="TH SarabunPSK" w:cs="TH SarabunPSK"/>
                <w:color w:val="0000FF"/>
                <w:sz w:val="24"/>
                <w:szCs w:val="24"/>
              </w:rPr>
            </w:pPr>
            <w:r w:rsidRPr="00573E81">
              <w:rPr>
                <w:rFonts w:ascii="TH SarabunPSK" w:hAnsi="TH SarabunPSK" w:cs="TH SarabunPSK" w:hint="cs"/>
                <w:color w:val="0000FF"/>
                <w:sz w:val="24"/>
                <w:szCs w:val="24"/>
                <w:cs/>
              </w:rPr>
              <w:t>ห้อง</w:t>
            </w:r>
            <w:r w:rsidRPr="00573E81">
              <w:rPr>
                <w:rFonts w:ascii="TH SarabunPSK" w:hAnsi="TH SarabunPSK" w:cs="TH SarabunPSK"/>
                <w:color w:val="0000FF"/>
                <w:sz w:val="24"/>
                <w:szCs w:val="24"/>
                <w:cs/>
              </w:rPr>
              <w:t xml:space="preserve"> </w:t>
            </w:r>
            <w:r w:rsidRPr="00573E81">
              <w:rPr>
                <w:rFonts w:ascii="TH SarabunPSK" w:hAnsi="TH SarabunPSK" w:cs="TH SarabunPSK"/>
                <w:color w:val="0000FF"/>
                <w:sz w:val="24"/>
                <w:szCs w:val="24"/>
              </w:rPr>
              <w:t>Fitness</w:t>
            </w:r>
          </w:p>
        </w:tc>
        <w:tc>
          <w:tcPr>
            <w:tcW w:w="1939" w:type="dxa"/>
            <w:vAlign w:val="center"/>
          </w:tcPr>
          <w:p w14:paraId="048FD844" w14:textId="77777777" w:rsidR="008A5C90" w:rsidRDefault="008A5C90" w:rsidP="00C34580">
            <w:pPr>
              <w:rPr>
                <w:rFonts w:ascii="TH SarabunPSK" w:hAnsi="TH SarabunPSK" w:cs="TH SarabunPSK"/>
                <w:color w:val="0000FF"/>
                <w:sz w:val="24"/>
                <w:szCs w:val="24"/>
              </w:rPr>
            </w:pPr>
          </w:p>
        </w:tc>
        <w:tc>
          <w:tcPr>
            <w:tcW w:w="2099" w:type="dxa"/>
            <w:vAlign w:val="center"/>
          </w:tcPr>
          <w:p w14:paraId="1D685AAF" w14:textId="77777777" w:rsidR="008A5C90" w:rsidRPr="00771DD6" w:rsidRDefault="008A5C90" w:rsidP="00C34580">
            <w:pPr>
              <w:rPr>
                <w:rFonts w:ascii="TH SarabunPSK" w:hAnsi="TH SarabunPSK" w:cs="TH SarabunPSK"/>
                <w:color w:val="0000FF"/>
                <w:sz w:val="24"/>
                <w:szCs w:val="24"/>
              </w:rPr>
            </w:pPr>
          </w:p>
        </w:tc>
        <w:tc>
          <w:tcPr>
            <w:tcW w:w="2199" w:type="dxa"/>
            <w:vAlign w:val="center"/>
          </w:tcPr>
          <w:p w14:paraId="476BA4F8" w14:textId="77777777" w:rsidR="008A5C90" w:rsidRPr="00771DD6" w:rsidRDefault="008A5C90" w:rsidP="00C34580">
            <w:pPr>
              <w:rPr>
                <w:rFonts w:ascii="TH SarabunPSK" w:hAnsi="TH SarabunPSK" w:cs="TH SarabunPSK"/>
                <w:color w:val="0000FF"/>
                <w:sz w:val="24"/>
                <w:szCs w:val="24"/>
              </w:rPr>
            </w:pPr>
          </w:p>
        </w:tc>
      </w:tr>
      <w:tr w:rsidR="008A5C90" w:rsidRPr="000C1775" w14:paraId="312F9966" w14:textId="77777777" w:rsidTr="001464F2">
        <w:trPr>
          <w:trHeight w:val="266"/>
        </w:trPr>
        <w:tc>
          <w:tcPr>
            <w:tcW w:w="709" w:type="dxa"/>
            <w:vAlign w:val="center"/>
          </w:tcPr>
          <w:p w14:paraId="512EB471" w14:textId="77777777" w:rsidR="008A5C90" w:rsidRDefault="008A5C90"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6.</w:t>
            </w:r>
          </w:p>
        </w:tc>
        <w:tc>
          <w:tcPr>
            <w:tcW w:w="2126" w:type="dxa"/>
            <w:vAlign w:val="center"/>
          </w:tcPr>
          <w:p w14:paraId="07CD3EE0" w14:textId="557AEA8B" w:rsidR="008A5C90" w:rsidRPr="00321D2F" w:rsidRDefault="00573E81" w:rsidP="00C34580">
            <w:pPr>
              <w:rPr>
                <w:rFonts w:ascii="TH SarabunPSK" w:hAnsi="TH SarabunPSK" w:cs="TH SarabunPSK"/>
                <w:color w:val="0000FF"/>
                <w:sz w:val="24"/>
                <w:szCs w:val="24"/>
                <w:cs/>
              </w:rPr>
            </w:pPr>
            <w:r w:rsidRPr="00573E81">
              <w:rPr>
                <w:rFonts w:ascii="TH SarabunPSK" w:hAnsi="TH SarabunPSK" w:cs="TH SarabunPSK" w:hint="cs"/>
                <w:color w:val="0000FF"/>
                <w:sz w:val="24"/>
                <w:szCs w:val="24"/>
                <w:cs/>
              </w:rPr>
              <w:t>โรงอาหาร</w:t>
            </w:r>
          </w:p>
        </w:tc>
        <w:tc>
          <w:tcPr>
            <w:tcW w:w="1939" w:type="dxa"/>
            <w:vAlign w:val="center"/>
          </w:tcPr>
          <w:p w14:paraId="67F1D976" w14:textId="77777777" w:rsidR="008A5C90" w:rsidRDefault="008A5C90" w:rsidP="00C34580">
            <w:pPr>
              <w:rPr>
                <w:rFonts w:ascii="TH SarabunPSK" w:hAnsi="TH SarabunPSK" w:cs="TH SarabunPSK"/>
                <w:color w:val="0000FF"/>
                <w:sz w:val="24"/>
                <w:szCs w:val="24"/>
              </w:rPr>
            </w:pPr>
          </w:p>
        </w:tc>
        <w:tc>
          <w:tcPr>
            <w:tcW w:w="2099" w:type="dxa"/>
            <w:vAlign w:val="center"/>
          </w:tcPr>
          <w:p w14:paraId="443065A6" w14:textId="77777777" w:rsidR="008A5C90" w:rsidRPr="00771DD6" w:rsidRDefault="008A5C90" w:rsidP="00C34580">
            <w:pPr>
              <w:rPr>
                <w:rFonts w:ascii="TH SarabunPSK" w:hAnsi="TH SarabunPSK" w:cs="TH SarabunPSK"/>
                <w:color w:val="0000FF"/>
                <w:sz w:val="24"/>
                <w:szCs w:val="24"/>
              </w:rPr>
            </w:pPr>
          </w:p>
        </w:tc>
        <w:tc>
          <w:tcPr>
            <w:tcW w:w="2199" w:type="dxa"/>
            <w:vAlign w:val="center"/>
          </w:tcPr>
          <w:p w14:paraId="0FB86CB8" w14:textId="77777777" w:rsidR="008A5C90" w:rsidRPr="00771DD6" w:rsidRDefault="008A5C90" w:rsidP="00C34580">
            <w:pPr>
              <w:rPr>
                <w:rFonts w:ascii="TH SarabunPSK" w:hAnsi="TH SarabunPSK" w:cs="TH SarabunPSK"/>
                <w:color w:val="0000FF"/>
                <w:sz w:val="24"/>
                <w:szCs w:val="24"/>
              </w:rPr>
            </w:pPr>
          </w:p>
        </w:tc>
      </w:tr>
      <w:tr w:rsidR="008A5C90" w:rsidRPr="000C1775" w14:paraId="34EA91D4" w14:textId="77777777" w:rsidTr="001464F2">
        <w:trPr>
          <w:trHeight w:val="266"/>
        </w:trPr>
        <w:tc>
          <w:tcPr>
            <w:tcW w:w="709" w:type="dxa"/>
            <w:vAlign w:val="center"/>
          </w:tcPr>
          <w:p w14:paraId="0A1CADA2" w14:textId="77777777" w:rsidR="008A5C90" w:rsidRDefault="008A5C90"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7.</w:t>
            </w:r>
          </w:p>
        </w:tc>
        <w:tc>
          <w:tcPr>
            <w:tcW w:w="2126" w:type="dxa"/>
            <w:vAlign w:val="center"/>
          </w:tcPr>
          <w:p w14:paraId="093DCF96" w14:textId="21C699B4" w:rsidR="008A5C90" w:rsidRPr="00321D2F" w:rsidRDefault="00573E81" w:rsidP="00C34580">
            <w:pPr>
              <w:rPr>
                <w:rFonts w:ascii="TH SarabunPSK" w:hAnsi="TH SarabunPSK" w:cs="TH SarabunPSK"/>
                <w:color w:val="0000FF"/>
                <w:sz w:val="24"/>
                <w:szCs w:val="24"/>
                <w:cs/>
              </w:rPr>
            </w:pPr>
            <w:r w:rsidRPr="00573E81">
              <w:rPr>
                <w:rFonts w:ascii="TH SarabunPSK" w:hAnsi="TH SarabunPSK" w:cs="TH SarabunPSK" w:hint="cs"/>
                <w:color w:val="0000FF"/>
                <w:sz w:val="24"/>
                <w:szCs w:val="24"/>
                <w:cs/>
              </w:rPr>
              <w:t>ห้องชมรม</w:t>
            </w:r>
          </w:p>
        </w:tc>
        <w:tc>
          <w:tcPr>
            <w:tcW w:w="1939" w:type="dxa"/>
            <w:vAlign w:val="center"/>
          </w:tcPr>
          <w:p w14:paraId="235155A8" w14:textId="77777777" w:rsidR="008A5C90" w:rsidRDefault="008A5C90" w:rsidP="00C34580">
            <w:pPr>
              <w:rPr>
                <w:rFonts w:ascii="TH SarabunPSK" w:hAnsi="TH SarabunPSK" w:cs="TH SarabunPSK"/>
                <w:color w:val="0000FF"/>
                <w:sz w:val="24"/>
                <w:szCs w:val="24"/>
              </w:rPr>
            </w:pPr>
          </w:p>
        </w:tc>
        <w:tc>
          <w:tcPr>
            <w:tcW w:w="2099" w:type="dxa"/>
            <w:vAlign w:val="center"/>
          </w:tcPr>
          <w:p w14:paraId="024FCF4C" w14:textId="77777777" w:rsidR="008A5C90" w:rsidRPr="00771DD6" w:rsidRDefault="008A5C90" w:rsidP="00C34580">
            <w:pPr>
              <w:rPr>
                <w:rFonts w:ascii="TH SarabunPSK" w:hAnsi="TH SarabunPSK" w:cs="TH SarabunPSK"/>
                <w:color w:val="0000FF"/>
                <w:sz w:val="24"/>
                <w:szCs w:val="24"/>
              </w:rPr>
            </w:pPr>
          </w:p>
        </w:tc>
        <w:tc>
          <w:tcPr>
            <w:tcW w:w="2199" w:type="dxa"/>
            <w:vAlign w:val="center"/>
          </w:tcPr>
          <w:p w14:paraId="4AD0521A" w14:textId="77777777" w:rsidR="008A5C90" w:rsidRPr="00771DD6" w:rsidRDefault="008A5C90" w:rsidP="00C34580">
            <w:pPr>
              <w:rPr>
                <w:rFonts w:ascii="TH SarabunPSK" w:hAnsi="TH SarabunPSK" w:cs="TH SarabunPSK"/>
                <w:color w:val="0000FF"/>
                <w:sz w:val="24"/>
                <w:szCs w:val="24"/>
              </w:rPr>
            </w:pPr>
          </w:p>
        </w:tc>
      </w:tr>
      <w:tr w:rsidR="008A5C90" w:rsidRPr="000C1775" w14:paraId="0A85068F" w14:textId="77777777" w:rsidTr="001464F2">
        <w:trPr>
          <w:trHeight w:val="266"/>
        </w:trPr>
        <w:tc>
          <w:tcPr>
            <w:tcW w:w="709" w:type="dxa"/>
            <w:vAlign w:val="center"/>
          </w:tcPr>
          <w:p w14:paraId="25E94F74" w14:textId="4AC96DA4" w:rsidR="008A5C90" w:rsidRDefault="00573E81" w:rsidP="00C34580">
            <w:pPr>
              <w:jc w:val="center"/>
              <w:rPr>
                <w:rFonts w:ascii="TH SarabunPSK" w:hAnsi="TH SarabunPSK" w:cs="TH SarabunPSK"/>
                <w:color w:val="0000FF"/>
                <w:sz w:val="24"/>
                <w:szCs w:val="24"/>
              </w:rPr>
            </w:pPr>
            <w:r>
              <w:rPr>
                <w:rFonts w:ascii="TH SarabunPSK" w:hAnsi="TH SarabunPSK" w:cs="TH SarabunPSK"/>
                <w:color w:val="0000FF"/>
                <w:sz w:val="24"/>
                <w:szCs w:val="24"/>
              </w:rPr>
              <w:t>8.</w:t>
            </w:r>
          </w:p>
        </w:tc>
        <w:tc>
          <w:tcPr>
            <w:tcW w:w="2126" w:type="dxa"/>
            <w:vAlign w:val="center"/>
          </w:tcPr>
          <w:p w14:paraId="0299DC07" w14:textId="65E49920" w:rsidR="008A5C90" w:rsidRDefault="00573E81" w:rsidP="00C34580">
            <w:pPr>
              <w:rPr>
                <w:rFonts w:ascii="TH SarabunPSK" w:hAnsi="TH SarabunPSK" w:cs="TH SarabunPSK"/>
                <w:color w:val="0000FF"/>
                <w:sz w:val="24"/>
                <w:szCs w:val="24"/>
              </w:rPr>
            </w:pPr>
            <w:r w:rsidRPr="00573E81">
              <w:rPr>
                <w:rFonts w:ascii="TH SarabunPSK" w:hAnsi="TH SarabunPSK" w:cs="TH SarabunPSK" w:hint="cs"/>
                <w:color w:val="0000FF"/>
                <w:sz w:val="24"/>
                <w:szCs w:val="24"/>
                <w:cs/>
              </w:rPr>
              <w:t>พื้นที่สีเขียว</w:t>
            </w:r>
            <w:r w:rsidRPr="00573E81">
              <w:rPr>
                <w:rFonts w:ascii="TH SarabunPSK" w:hAnsi="TH SarabunPSK" w:cs="TH SarabunPSK"/>
                <w:color w:val="0000FF"/>
                <w:sz w:val="24"/>
                <w:szCs w:val="24"/>
                <w:cs/>
              </w:rPr>
              <w:t xml:space="preserve">  </w:t>
            </w:r>
          </w:p>
        </w:tc>
        <w:tc>
          <w:tcPr>
            <w:tcW w:w="1939" w:type="dxa"/>
            <w:vAlign w:val="center"/>
          </w:tcPr>
          <w:p w14:paraId="639AA593" w14:textId="77777777" w:rsidR="008A5C90" w:rsidRDefault="008A5C90" w:rsidP="00C34580">
            <w:pPr>
              <w:rPr>
                <w:rFonts w:ascii="TH SarabunPSK" w:hAnsi="TH SarabunPSK" w:cs="TH SarabunPSK"/>
                <w:color w:val="0000FF"/>
                <w:sz w:val="24"/>
                <w:szCs w:val="24"/>
              </w:rPr>
            </w:pPr>
          </w:p>
        </w:tc>
        <w:tc>
          <w:tcPr>
            <w:tcW w:w="2099" w:type="dxa"/>
            <w:vAlign w:val="center"/>
          </w:tcPr>
          <w:p w14:paraId="3ECED89D" w14:textId="77777777" w:rsidR="008A5C90" w:rsidRPr="00771DD6" w:rsidRDefault="008A5C90" w:rsidP="00C34580">
            <w:pPr>
              <w:rPr>
                <w:rFonts w:ascii="TH SarabunPSK" w:hAnsi="TH SarabunPSK" w:cs="TH SarabunPSK"/>
                <w:color w:val="0000FF"/>
                <w:sz w:val="24"/>
                <w:szCs w:val="24"/>
              </w:rPr>
            </w:pPr>
          </w:p>
        </w:tc>
        <w:tc>
          <w:tcPr>
            <w:tcW w:w="2199" w:type="dxa"/>
            <w:vAlign w:val="center"/>
          </w:tcPr>
          <w:p w14:paraId="2058D235" w14:textId="77777777" w:rsidR="008A5C90" w:rsidRPr="00771DD6" w:rsidRDefault="008A5C90" w:rsidP="00C34580">
            <w:pPr>
              <w:rPr>
                <w:rFonts w:ascii="TH SarabunPSK" w:hAnsi="TH SarabunPSK" w:cs="TH SarabunPSK"/>
                <w:color w:val="0000FF"/>
                <w:sz w:val="24"/>
                <w:szCs w:val="24"/>
              </w:rPr>
            </w:pPr>
          </w:p>
        </w:tc>
      </w:tr>
      <w:tr w:rsidR="008A5C90" w:rsidRPr="000C1775" w14:paraId="0040CD69" w14:textId="77777777" w:rsidTr="001464F2">
        <w:trPr>
          <w:trHeight w:val="266"/>
        </w:trPr>
        <w:tc>
          <w:tcPr>
            <w:tcW w:w="709" w:type="dxa"/>
            <w:vAlign w:val="center"/>
          </w:tcPr>
          <w:p w14:paraId="2C59647B" w14:textId="77777777" w:rsidR="008A5C90" w:rsidRDefault="008A5C90" w:rsidP="00C34580">
            <w:pPr>
              <w:jc w:val="center"/>
              <w:rPr>
                <w:rFonts w:ascii="TH SarabunPSK" w:hAnsi="TH SarabunPSK" w:cs="TH SarabunPSK"/>
                <w:color w:val="0000FF"/>
                <w:sz w:val="24"/>
                <w:szCs w:val="24"/>
              </w:rPr>
            </w:pPr>
          </w:p>
        </w:tc>
        <w:tc>
          <w:tcPr>
            <w:tcW w:w="2126" w:type="dxa"/>
            <w:vAlign w:val="center"/>
          </w:tcPr>
          <w:p w14:paraId="7C7095ED" w14:textId="77777777" w:rsidR="008A5C90" w:rsidRDefault="008A5C90" w:rsidP="00C34580">
            <w:pPr>
              <w:rPr>
                <w:rFonts w:ascii="TH SarabunPSK" w:hAnsi="TH SarabunPSK" w:cs="TH SarabunPSK"/>
                <w:color w:val="0000FF"/>
                <w:sz w:val="24"/>
                <w:szCs w:val="24"/>
              </w:rPr>
            </w:pPr>
          </w:p>
        </w:tc>
        <w:tc>
          <w:tcPr>
            <w:tcW w:w="1939" w:type="dxa"/>
            <w:vAlign w:val="center"/>
          </w:tcPr>
          <w:p w14:paraId="06349DBC" w14:textId="77777777" w:rsidR="008A5C90" w:rsidRDefault="008A5C90" w:rsidP="00C34580">
            <w:pPr>
              <w:rPr>
                <w:rFonts w:ascii="TH SarabunPSK" w:hAnsi="TH SarabunPSK" w:cs="TH SarabunPSK"/>
                <w:color w:val="0000FF"/>
                <w:sz w:val="24"/>
                <w:szCs w:val="24"/>
              </w:rPr>
            </w:pPr>
          </w:p>
        </w:tc>
        <w:tc>
          <w:tcPr>
            <w:tcW w:w="2099" w:type="dxa"/>
            <w:vAlign w:val="center"/>
          </w:tcPr>
          <w:p w14:paraId="2B93F9DC" w14:textId="77777777" w:rsidR="008A5C90" w:rsidRPr="00771DD6" w:rsidRDefault="008A5C90" w:rsidP="00C34580">
            <w:pPr>
              <w:rPr>
                <w:rFonts w:ascii="TH SarabunPSK" w:hAnsi="TH SarabunPSK" w:cs="TH SarabunPSK"/>
                <w:color w:val="0000FF"/>
                <w:sz w:val="24"/>
                <w:szCs w:val="24"/>
              </w:rPr>
            </w:pPr>
          </w:p>
        </w:tc>
        <w:tc>
          <w:tcPr>
            <w:tcW w:w="2199" w:type="dxa"/>
            <w:vAlign w:val="center"/>
          </w:tcPr>
          <w:p w14:paraId="66E5281D" w14:textId="77777777" w:rsidR="008A5C90" w:rsidRPr="00771DD6" w:rsidRDefault="008A5C90" w:rsidP="00C34580">
            <w:pPr>
              <w:rPr>
                <w:rFonts w:ascii="TH SarabunPSK" w:hAnsi="TH SarabunPSK" w:cs="TH SarabunPSK"/>
                <w:color w:val="0000FF"/>
                <w:sz w:val="24"/>
                <w:szCs w:val="24"/>
              </w:rPr>
            </w:pPr>
          </w:p>
        </w:tc>
      </w:tr>
    </w:tbl>
    <w:p w14:paraId="5114E5B3" w14:textId="77777777" w:rsidR="008A5C90" w:rsidRDefault="008A5C90" w:rsidP="008A5C90">
      <w:pPr>
        <w:spacing w:after="0" w:line="240" w:lineRule="auto"/>
        <w:jc w:val="thaiDistribute"/>
        <w:rPr>
          <w:rFonts w:ascii="TH SarabunPSK" w:hAnsi="TH SarabunPSK" w:cs="TH SarabunPSK"/>
          <w:b/>
          <w:bCs/>
          <w:color w:val="0000FF"/>
          <w:sz w:val="32"/>
          <w:szCs w:val="32"/>
        </w:rPr>
      </w:pPr>
    </w:p>
    <w:p w14:paraId="4147955B" w14:textId="77777777" w:rsidR="00573E81" w:rsidRPr="003624C1" w:rsidRDefault="00573E81" w:rsidP="00573E81">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573E81" w:rsidRPr="00831B85" w14:paraId="5CE6FE4F" w14:textId="77777777" w:rsidTr="00865726">
        <w:trPr>
          <w:trHeight w:val="278"/>
        </w:trPr>
        <w:tc>
          <w:tcPr>
            <w:tcW w:w="1838" w:type="dxa"/>
            <w:shd w:val="clear" w:color="auto" w:fill="D9D9D9" w:themeFill="background1" w:themeFillShade="D9"/>
          </w:tcPr>
          <w:p w14:paraId="7239AA55" w14:textId="77777777" w:rsidR="00573E81" w:rsidRPr="00831B85" w:rsidRDefault="00573E81"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29487CC3" w14:textId="77777777" w:rsidR="00573E81" w:rsidRPr="00831B85" w:rsidRDefault="00573E81"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573E81" w:rsidRPr="003624C1" w14:paraId="174B6D68" w14:textId="77777777" w:rsidTr="00865726">
        <w:tc>
          <w:tcPr>
            <w:tcW w:w="1838" w:type="dxa"/>
            <w:shd w:val="clear" w:color="auto" w:fill="auto"/>
          </w:tcPr>
          <w:p w14:paraId="24B702C1" w14:textId="0C1AE292" w:rsidR="00573E81" w:rsidRPr="003624C1" w:rsidRDefault="00573E81"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7.7</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1BF168BA" w14:textId="77777777" w:rsidR="00573E81" w:rsidRPr="003624C1" w:rsidRDefault="00573E81" w:rsidP="00C34580">
            <w:pPr>
              <w:spacing w:after="0" w:line="240" w:lineRule="auto"/>
              <w:rPr>
                <w:rFonts w:ascii="TH SarabunPSK" w:hAnsi="TH SarabunPSK" w:cs="TH SarabunPSK"/>
                <w:color w:val="0000FF"/>
                <w:sz w:val="28"/>
                <w:szCs w:val="28"/>
              </w:rPr>
            </w:pPr>
          </w:p>
        </w:tc>
      </w:tr>
      <w:tr w:rsidR="00573E81" w:rsidRPr="003624C1" w14:paraId="6CB42483" w14:textId="77777777" w:rsidTr="00865726">
        <w:tc>
          <w:tcPr>
            <w:tcW w:w="1838" w:type="dxa"/>
            <w:shd w:val="clear" w:color="auto" w:fill="auto"/>
          </w:tcPr>
          <w:p w14:paraId="43B0ED59" w14:textId="109DCFA1" w:rsidR="00573E81" w:rsidRPr="003624C1" w:rsidRDefault="00573E81"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7.7</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758E3C81" w14:textId="77777777" w:rsidR="00573E81" w:rsidRPr="003624C1" w:rsidRDefault="00573E81" w:rsidP="00C34580">
            <w:pPr>
              <w:spacing w:after="0" w:line="240" w:lineRule="auto"/>
              <w:rPr>
                <w:rFonts w:ascii="TH SarabunPSK" w:hAnsi="TH SarabunPSK" w:cs="TH SarabunPSK"/>
                <w:color w:val="0000FF"/>
                <w:sz w:val="28"/>
                <w:szCs w:val="28"/>
              </w:rPr>
            </w:pPr>
          </w:p>
        </w:tc>
      </w:tr>
      <w:tr w:rsidR="00573E81" w:rsidRPr="003624C1" w14:paraId="4289DC05" w14:textId="77777777" w:rsidTr="00865726">
        <w:tc>
          <w:tcPr>
            <w:tcW w:w="1838" w:type="dxa"/>
            <w:shd w:val="clear" w:color="auto" w:fill="auto"/>
          </w:tcPr>
          <w:p w14:paraId="55E994F9" w14:textId="77777777" w:rsidR="00573E81" w:rsidRPr="003624C1" w:rsidRDefault="00573E81"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7D04F722" w14:textId="77777777" w:rsidR="00573E81" w:rsidRPr="003624C1" w:rsidRDefault="00573E81" w:rsidP="00C34580">
            <w:pPr>
              <w:spacing w:after="0" w:line="240" w:lineRule="auto"/>
              <w:rPr>
                <w:rFonts w:ascii="TH SarabunPSK" w:hAnsi="TH SarabunPSK" w:cs="TH SarabunPSK"/>
                <w:color w:val="0000FF"/>
                <w:sz w:val="28"/>
                <w:szCs w:val="28"/>
              </w:rPr>
            </w:pPr>
          </w:p>
        </w:tc>
      </w:tr>
      <w:tr w:rsidR="00573E81" w:rsidRPr="003624C1" w14:paraId="4ADEB449" w14:textId="77777777" w:rsidTr="00865726">
        <w:tc>
          <w:tcPr>
            <w:tcW w:w="1838" w:type="dxa"/>
            <w:shd w:val="clear" w:color="auto" w:fill="auto"/>
          </w:tcPr>
          <w:p w14:paraId="3DCA91A5" w14:textId="77777777" w:rsidR="00573E81" w:rsidRPr="003624C1" w:rsidRDefault="00573E81"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1F423B03" w14:textId="77777777" w:rsidR="00573E81" w:rsidRPr="003624C1" w:rsidRDefault="00573E81" w:rsidP="00C34580">
            <w:pPr>
              <w:spacing w:after="0" w:line="240" w:lineRule="auto"/>
              <w:rPr>
                <w:rFonts w:ascii="TH SarabunPSK" w:hAnsi="TH SarabunPSK" w:cs="TH SarabunPSK"/>
                <w:color w:val="0000FF"/>
                <w:sz w:val="28"/>
                <w:szCs w:val="28"/>
              </w:rPr>
            </w:pPr>
          </w:p>
        </w:tc>
      </w:tr>
    </w:tbl>
    <w:p w14:paraId="5CB73853" w14:textId="77777777" w:rsidR="00573E81" w:rsidRPr="000C1775" w:rsidRDefault="00573E81" w:rsidP="00573E81">
      <w:pPr>
        <w:spacing w:after="0" w:line="240" w:lineRule="auto"/>
        <w:jc w:val="thaiDistribute"/>
        <w:rPr>
          <w:rFonts w:ascii="TH SarabunPSK" w:hAnsi="TH SarabunPSK" w:cs="TH SarabunPSK"/>
          <w:color w:val="000000" w:themeColor="text1"/>
          <w:sz w:val="32"/>
          <w:szCs w:val="32"/>
        </w:rPr>
      </w:pPr>
    </w:p>
    <w:p w14:paraId="7A41FBFC" w14:textId="1CC8A4AF" w:rsidR="00FF3705" w:rsidRPr="000C1775" w:rsidRDefault="00FF3705" w:rsidP="00FF3705">
      <w:pPr>
        <w:spacing w:after="0" w:line="240" w:lineRule="auto"/>
        <w:jc w:val="thaiDistribute"/>
        <w:rPr>
          <w:rFonts w:ascii="TH SarabunPSK" w:hAnsi="TH SarabunPSK" w:cs="TH SarabunPSK"/>
          <w:b/>
          <w:bCs/>
          <w:color w:val="000000" w:themeColor="text1"/>
          <w:sz w:val="32"/>
          <w:szCs w:val="32"/>
        </w:rPr>
      </w:pPr>
      <w:r w:rsidRPr="000C1775">
        <w:rPr>
          <w:rFonts w:ascii="TH SarabunPSK" w:hAnsi="TH SarabunPSK" w:cs="TH SarabunPSK" w:hint="cs"/>
          <w:b/>
          <w:bCs/>
          <w:color w:val="000000" w:themeColor="text1"/>
          <w:sz w:val="32"/>
          <w:szCs w:val="32"/>
        </w:rPr>
        <w:t xml:space="preserve">7.8 </w:t>
      </w:r>
      <w:r w:rsidR="00C920B0" w:rsidRPr="000C1775">
        <w:rPr>
          <w:rFonts w:ascii="TH SarabunPSK" w:hAnsi="TH SarabunPSK" w:cs="TH SarabunPSK" w:hint="cs"/>
          <w:b/>
          <w:bCs/>
          <w:color w:val="000000"/>
          <w:sz w:val="32"/>
          <w:szCs w:val="32"/>
          <w:cs/>
        </w:rPr>
        <w:t>มีการกำหนดสมรรถนะของบุคลากรสายสนับสนุนที่ทำหน้าที่ให้บริการที่เกี่ยวข้องกับสิ่งอำนวยความสะดวก มีการประเมินสมรรถนะเพื่อให้มั่นใจว่าบุคลากรสายสนับสนุนมีทักษะที่สอดคล้องกับความต้องการของผู้มีส่วนได้ส่วนเสีย</w:t>
      </w:r>
    </w:p>
    <w:p w14:paraId="51DBBECC" w14:textId="1ABA90CA" w:rsidR="00027F03" w:rsidRPr="00A52862" w:rsidRDefault="00830DD9" w:rsidP="00D83D9B">
      <w:pPr>
        <w:spacing w:after="0" w:line="240" w:lineRule="auto"/>
        <w:jc w:val="thaiDistribute"/>
        <w:rPr>
          <w:rFonts w:ascii="TH SarabunPSK" w:hAnsi="TH SarabunPSK" w:cs="TH SarabunPSK"/>
          <w:sz w:val="32"/>
          <w:szCs w:val="32"/>
        </w:rPr>
      </w:pPr>
      <w:r w:rsidRPr="00A52862">
        <w:rPr>
          <w:rFonts w:ascii="TH SarabunPSK" w:hAnsi="TH SarabunPSK" w:cs="TH SarabunPSK" w:hint="cs"/>
          <w:sz w:val="32"/>
          <w:szCs w:val="32"/>
        </w:rPr>
        <w:t>The competences of the support staff rendering services related to facilities are shown to be identified and evaluated to ensure that their skills remain relevant to stakeholder needs.</w:t>
      </w:r>
    </w:p>
    <w:p w14:paraId="5F7680E5" w14:textId="77777777" w:rsidR="00573E81" w:rsidRPr="00A52862" w:rsidRDefault="00573E81" w:rsidP="00573E81">
      <w:pPr>
        <w:spacing w:after="0" w:line="240" w:lineRule="auto"/>
        <w:rPr>
          <w:rFonts w:ascii="TH SarabunPSK" w:hAnsi="TH SarabunPSK" w:cs="TH SarabunPSK"/>
          <w:sz w:val="32"/>
          <w:szCs w:val="32"/>
        </w:rPr>
      </w:pPr>
      <w:r w:rsidRPr="00A52862">
        <w:rPr>
          <w:rFonts w:ascii="TH SarabunPSK" w:hAnsi="TH SarabunPSK" w:cs="TH SarabunPSK" w:hint="cs"/>
          <w:b/>
          <w:bCs/>
          <w:sz w:val="32"/>
          <w:szCs w:val="32"/>
          <w:cs/>
        </w:rPr>
        <w:lastRenderedPageBreak/>
        <w:t>ผลการดำเนินงาน</w:t>
      </w:r>
    </w:p>
    <w:p w14:paraId="603BBD03" w14:textId="5D606AB7" w:rsidR="00573E81" w:rsidRDefault="00573E81" w:rsidP="00573E81">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00A52862">
        <w:rPr>
          <w:rFonts w:ascii="TH SarabunPSK" w:hAnsi="TH SarabunPSK" w:cs="TH SarabunPSK"/>
          <w:color w:val="0000FF"/>
          <w:sz w:val="32"/>
          <w:szCs w:val="32"/>
        </w:rPr>
        <w:t xml:space="preserve"> </w:t>
      </w:r>
      <w:r w:rsidRPr="00A52862">
        <w:rPr>
          <w:rFonts w:ascii="TH SarabunPSK" w:hAnsi="TH SarabunPSK" w:cs="TH SarabunPSK" w:hint="cs"/>
          <w:color w:val="C00000"/>
          <w:sz w:val="32"/>
          <w:szCs w:val="32"/>
        </w:rPr>
        <w:fldChar w:fldCharType="begin"/>
      </w:r>
      <w:r w:rsidRPr="00A52862">
        <w:rPr>
          <w:rFonts w:ascii="TH SarabunPSK" w:hAnsi="TH SarabunPSK" w:cs="TH SarabunPSK" w:hint="cs"/>
          <w:color w:val="C00000"/>
          <w:sz w:val="32"/>
          <w:szCs w:val="32"/>
        </w:rPr>
        <w:instrText xml:space="preserve"> MACROBUTTON  AcceptAllChangesInDoc [</w:instrText>
      </w:r>
      <w:r w:rsidRPr="00A52862">
        <w:rPr>
          <w:rFonts w:ascii="TH SarabunPSK" w:hAnsi="TH SarabunPSK" w:cs="TH SarabunPSK" w:hint="cs"/>
          <w:color w:val="C00000"/>
          <w:sz w:val="32"/>
          <w:szCs w:val="32"/>
          <w:cs/>
        </w:rPr>
        <w:instrText>คลิกพิมพ์]</w:instrText>
      </w:r>
      <w:r w:rsidRPr="00A52862">
        <w:rPr>
          <w:rFonts w:ascii="TH SarabunPSK" w:hAnsi="TH SarabunPSK" w:cs="TH SarabunPSK" w:hint="cs"/>
          <w:color w:val="C00000"/>
          <w:sz w:val="32"/>
          <w:szCs w:val="32"/>
        </w:rPr>
        <w:instrText xml:space="preserve"> </w:instrText>
      </w:r>
      <w:r w:rsidRPr="00A52862">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w:t>
      </w:r>
      <w:r w:rsidR="00E06729" w:rsidRPr="00E06729">
        <w:rPr>
          <w:rFonts w:ascii="TH SarabunPSK" w:hAnsi="TH SarabunPSK" w:cs="TH SarabunPSK"/>
          <w:color w:val="0000FF"/>
          <w:sz w:val="32"/>
          <w:szCs w:val="32"/>
          <w:cs/>
        </w:rPr>
        <w:t>กำหนดสมรรถนะ</w:t>
      </w:r>
      <w:r>
        <w:rPr>
          <w:rFonts w:ascii="TH SarabunPSK" w:hAnsi="TH SarabunPSK" w:cs="TH SarabunPSK" w:hint="cs"/>
          <w:color w:val="0000FF"/>
          <w:sz w:val="32"/>
          <w:szCs w:val="32"/>
          <w:cs/>
        </w:rPr>
        <w:t>ความสามารถ</w:t>
      </w:r>
      <w:r w:rsidR="00E06729" w:rsidRPr="00E06729">
        <w:rPr>
          <w:rFonts w:ascii="TH SarabunPSK" w:hAnsi="TH SarabunPSK" w:cs="TH SarabunPSK"/>
          <w:color w:val="0000FF"/>
          <w:sz w:val="32"/>
          <w:szCs w:val="32"/>
          <w:cs/>
        </w:rPr>
        <w:t>ของ</w:t>
      </w:r>
      <w:r>
        <w:rPr>
          <w:rFonts w:ascii="TH SarabunPSK" w:hAnsi="TH SarabunPSK" w:cs="TH SarabunPSK" w:hint="cs"/>
          <w:color w:val="0000FF"/>
          <w:sz w:val="32"/>
          <w:szCs w:val="32"/>
          <w:cs/>
        </w:rPr>
        <w:t>เจ้าหน้าที่ดูแลสิ่งอำนวยความสะดวกและโครงสร้าง</w:t>
      </w:r>
      <w:r w:rsidR="00B84DB7">
        <w:rPr>
          <w:rFonts w:ascii="TH SarabunPSK" w:hAnsi="TH SarabunPSK" w:cs="TH SarabunPSK" w:hint="cs"/>
          <w:color w:val="0000FF"/>
          <w:sz w:val="32"/>
          <w:szCs w:val="32"/>
          <w:cs/>
        </w:rPr>
        <w:t>พื้นฐาน</w:t>
      </w:r>
      <w:r>
        <w:rPr>
          <w:rFonts w:ascii="TH SarabunPSK" w:hAnsi="TH SarabunPSK" w:cs="TH SarabunPSK" w:hint="cs"/>
          <w:color w:val="0000FF"/>
          <w:sz w:val="32"/>
          <w:szCs w:val="32"/>
          <w:cs/>
        </w:rPr>
        <w:t xml:space="preserve"> ได้แก่ </w:t>
      </w:r>
      <w:r w:rsidRPr="00573E81">
        <w:rPr>
          <w:rFonts w:ascii="TH SarabunPSK" w:hAnsi="TH SarabunPSK" w:cs="TH SarabunPSK" w:hint="cs"/>
          <w:color w:val="0000FF"/>
          <w:sz w:val="32"/>
          <w:szCs w:val="32"/>
          <w:cs/>
        </w:rPr>
        <w:t>ห้องเรียน</w:t>
      </w:r>
      <w:r>
        <w:rPr>
          <w:rFonts w:ascii="TH SarabunPSK" w:hAnsi="TH SarabunPSK" w:cs="TH SarabunPSK" w:hint="cs"/>
          <w:color w:val="0000FF"/>
          <w:sz w:val="32"/>
          <w:szCs w:val="32"/>
          <w:cs/>
        </w:rPr>
        <w:t xml:space="preserve">, ห้องปฏิบัติการ, </w:t>
      </w:r>
      <w:r w:rsidRPr="00573E81">
        <w:rPr>
          <w:rFonts w:ascii="TH SarabunPSK" w:hAnsi="TH SarabunPSK" w:cs="TH SarabunPSK" w:hint="cs"/>
          <w:color w:val="0000FF"/>
          <w:sz w:val="32"/>
          <w:szCs w:val="32"/>
          <w:cs/>
        </w:rPr>
        <w:t>ห้องสมุดดิจิทัล</w:t>
      </w:r>
      <w:r>
        <w:rPr>
          <w:rFonts w:ascii="TH SarabunPSK" w:hAnsi="TH SarabunPSK" w:cs="TH SarabunPSK" w:hint="cs"/>
          <w:color w:val="0000FF"/>
          <w:sz w:val="32"/>
          <w:szCs w:val="32"/>
          <w:cs/>
        </w:rPr>
        <w:t xml:space="preserve">, ระบบสารสนเทศให้บริการ </w:t>
      </w:r>
      <w:r w:rsidR="008C0E25" w:rsidRPr="008C0E25">
        <w:rPr>
          <w:rFonts w:ascii="TH SarabunPSK" w:hAnsi="TH SarabunPSK" w:cs="TH SarabunPSK"/>
          <w:color w:val="0000FF"/>
          <w:sz w:val="32"/>
          <w:szCs w:val="32"/>
        </w:rPr>
        <w:t>E-Systems</w:t>
      </w:r>
      <w:r>
        <w:rPr>
          <w:rFonts w:ascii="TH SarabunPSK" w:hAnsi="TH SarabunPSK" w:cs="TH SarabunPSK" w:hint="cs"/>
          <w:color w:val="0000FF"/>
          <w:sz w:val="32"/>
          <w:szCs w:val="32"/>
          <w:cs/>
        </w:rPr>
        <w:t>, โครงข่าย</w:t>
      </w:r>
      <w:r w:rsidR="00EE7AFA" w:rsidRPr="00EE7AFA">
        <w:rPr>
          <w:rFonts w:ascii="TH SarabunPSK" w:hAnsi="TH SarabunPSK" w:cs="TH SarabunPSK"/>
          <w:color w:val="0000FF"/>
          <w:sz w:val="32"/>
          <w:szCs w:val="32"/>
          <w:cs/>
        </w:rPr>
        <w:t>คอมพิวเตอร์</w:t>
      </w:r>
      <w:r>
        <w:rPr>
          <w:rFonts w:ascii="TH SarabunPSK" w:hAnsi="TH SarabunPSK" w:cs="TH SarabunPSK" w:hint="cs"/>
          <w:color w:val="0000FF"/>
          <w:sz w:val="32"/>
          <w:szCs w:val="32"/>
          <w:cs/>
        </w:rPr>
        <w:t xml:space="preserve">รองรับระบบ </w:t>
      </w:r>
      <w:r w:rsidR="008C0E25" w:rsidRPr="008C0E25">
        <w:rPr>
          <w:rFonts w:ascii="TH SarabunPSK" w:hAnsi="TH SarabunPSK" w:cs="TH SarabunPSK"/>
          <w:color w:val="0000FF"/>
          <w:sz w:val="32"/>
          <w:szCs w:val="32"/>
        </w:rPr>
        <w:t>E-Systems</w:t>
      </w:r>
      <w:r>
        <w:rPr>
          <w:rFonts w:ascii="TH SarabunPSK" w:hAnsi="TH SarabunPSK" w:cs="TH SarabunPSK" w:hint="cs"/>
          <w:color w:val="0000FF"/>
          <w:sz w:val="32"/>
          <w:szCs w:val="32"/>
          <w:cs/>
        </w:rPr>
        <w:t xml:space="preserve"> และ</w:t>
      </w:r>
      <w:r w:rsidRPr="008A5C90">
        <w:rPr>
          <w:rFonts w:ascii="TH SarabunPSK" w:hAnsi="TH SarabunPSK" w:cs="TH SarabunPSK" w:hint="cs"/>
          <w:color w:val="0000FF"/>
          <w:sz w:val="32"/>
          <w:szCs w:val="32"/>
          <w:cs/>
        </w:rPr>
        <w:t>สิ่งแวดล้อมทางกายภาพ</w:t>
      </w:r>
      <w:r w:rsidRPr="008A5C90">
        <w:rPr>
          <w:rFonts w:ascii="TH SarabunPSK" w:hAnsi="TH SarabunPSK" w:cs="TH SarabunPSK"/>
          <w:color w:val="0000FF"/>
          <w:sz w:val="32"/>
          <w:szCs w:val="32"/>
          <w:cs/>
        </w:rPr>
        <w:t xml:space="preserve"> </w:t>
      </w:r>
      <w:r w:rsidRPr="008A5C90">
        <w:rPr>
          <w:rFonts w:ascii="TH SarabunPSK" w:hAnsi="TH SarabunPSK" w:cs="TH SarabunPSK" w:hint="cs"/>
          <w:color w:val="0000FF"/>
          <w:sz w:val="32"/>
          <w:szCs w:val="32"/>
          <w:cs/>
        </w:rPr>
        <w:t>สังคม</w:t>
      </w:r>
      <w:r w:rsidRPr="008A5C90">
        <w:rPr>
          <w:rFonts w:ascii="TH SarabunPSK" w:hAnsi="TH SarabunPSK" w:cs="TH SarabunPSK"/>
          <w:color w:val="0000FF"/>
          <w:sz w:val="32"/>
          <w:szCs w:val="32"/>
          <w:cs/>
        </w:rPr>
        <w:t xml:space="preserve"> </w:t>
      </w:r>
      <w:r w:rsidRPr="008A5C90">
        <w:rPr>
          <w:rFonts w:ascii="TH SarabunPSK" w:hAnsi="TH SarabunPSK" w:cs="TH SarabunPSK" w:hint="cs"/>
          <w:color w:val="0000FF"/>
          <w:sz w:val="32"/>
          <w:szCs w:val="32"/>
          <w:cs/>
        </w:rPr>
        <w:t>และจิตวิทยา</w:t>
      </w:r>
      <w:r>
        <w:rPr>
          <w:rFonts w:ascii="TH SarabunPSK" w:hAnsi="TH SarabunPSK" w:cs="TH SarabunPSK" w:hint="cs"/>
          <w:color w:val="0000FF"/>
          <w:sz w:val="32"/>
          <w:szCs w:val="32"/>
          <w:cs/>
        </w:rPr>
        <w:t xml:space="preserve"> โดยระบุ</w:t>
      </w:r>
      <w:r w:rsidR="00B84DB7">
        <w:rPr>
          <w:rFonts w:ascii="TH SarabunPSK" w:hAnsi="TH SarabunPSK" w:cs="TH SarabunPSK" w:hint="cs"/>
          <w:color w:val="0000FF"/>
          <w:sz w:val="32"/>
          <w:szCs w:val="32"/>
          <w:cs/>
        </w:rPr>
        <w:t xml:space="preserve">   </w:t>
      </w:r>
      <w:r>
        <w:rPr>
          <w:rFonts w:ascii="TH SarabunPSK" w:hAnsi="TH SarabunPSK" w:cs="TH SarabunPSK" w:hint="cs"/>
          <w:color w:val="0000FF"/>
          <w:sz w:val="32"/>
          <w:szCs w:val="32"/>
          <w:cs/>
        </w:rPr>
        <w:t>ไว้ใน</w:t>
      </w:r>
      <w:r w:rsidR="00A52862">
        <w:rPr>
          <w:rFonts w:ascii="TH SarabunPSK" w:hAnsi="TH SarabunPSK" w:cs="TH SarabunPSK"/>
          <w:color w:val="0000FF"/>
          <w:sz w:val="32"/>
          <w:szCs w:val="32"/>
        </w:rPr>
        <w:t xml:space="preserve"> </w:t>
      </w:r>
      <w:r w:rsidRPr="00A52862">
        <w:rPr>
          <w:rFonts w:ascii="TH SarabunPSK" w:hAnsi="TH SarabunPSK" w:cs="TH SarabunPSK" w:hint="cs"/>
          <w:color w:val="C00000"/>
          <w:sz w:val="32"/>
          <w:szCs w:val="32"/>
        </w:rPr>
        <w:fldChar w:fldCharType="begin"/>
      </w:r>
      <w:r w:rsidRPr="00A52862">
        <w:rPr>
          <w:rFonts w:ascii="TH SarabunPSK" w:hAnsi="TH SarabunPSK" w:cs="TH SarabunPSK" w:hint="cs"/>
          <w:color w:val="C00000"/>
          <w:sz w:val="32"/>
          <w:szCs w:val="32"/>
        </w:rPr>
        <w:instrText xml:space="preserve"> MACROBUTTON  AcceptAllChangesInDoc [</w:instrText>
      </w:r>
      <w:r w:rsidRPr="00A52862">
        <w:rPr>
          <w:rFonts w:ascii="TH SarabunPSK" w:hAnsi="TH SarabunPSK" w:cs="TH SarabunPSK" w:hint="cs"/>
          <w:color w:val="C00000"/>
          <w:sz w:val="32"/>
          <w:szCs w:val="32"/>
          <w:cs/>
        </w:rPr>
        <w:instrText>คลิกพิมพ์]</w:instrText>
      </w:r>
      <w:r w:rsidRPr="00A52862">
        <w:rPr>
          <w:rFonts w:ascii="TH SarabunPSK" w:hAnsi="TH SarabunPSK" w:cs="TH SarabunPSK" w:hint="cs"/>
          <w:color w:val="C00000"/>
          <w:sz w:val="32"/>
          <w:szCs w:val="32"/>
        </w:rPr>
        <w:instrText xml:space="preserve"> </w:instrText>
      </w:r>
      <w:r w:rsidRPr="00A52862">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และใช้ข้อ</w:t>
      </w:r>
      <w:r w:rsidR="00E06729" w:rsidRPr="00E06729">
        <w:rPr>
          <w:rFonts w:ascii="TH SarabunPSK" w:hAnsi="TH SarabunPSK" w:cs="TH SarabunPSK"/>
          <w:color w:val="0000FF"/>
          <w:sz w:val="32"/>
          <w:szCs w:val="32"/>
          <w:cs/>
        </w:rPr>
        <w:t>กำหนดสมรรถนะ</w:t>
      </w:r>
      <w:r>
        <w:rPr>
          <w:rFonts w:ascii="TH SarabunPSK" w:hAnsi="TH SarabunPSK" w:cs="TH SarabunPSK" w:hint="cs"/>
          <w:color w:val="0000FF"/>
          <w:sz w:val="32"/>
          <w:szCs w:val="32"/>
          <w:cs/>
        </w:rPr>
        <w:t>ความสามารถดังกล่าว เพื่อ</w:t>
      </w:r>
      <w:r w:rsidR="00E06729" w:rsidRPr="00E06729">
        <w:rPr>
          <w:rFonts w:ascii="TH SarabunPSK" w:hAnsi="TH SarabunPSK" w:cs="TH SarabunPSK"/>
          <w:color w:val="0000FF"/>
          <w:sz w:val="32"/>
          <w:szCs w:val="32"/>
          <w:cs/>
        </w:rPr>
        <w:t>เป็นเกณฑ์ในการรับสมัคร</w:t>
      </w:r>
      <w:r>
        <w:rPr>
          <w:rFonts w:ascii="TH SarabunPSK" w:hAnsi="TH SarabunPSK" w:cs="TH SarabunPSK" w:hint="cs"/>
          <w:color w:val="0000FF"/>
          <w:sz w:val="32"/>
          <w:szCs w:val="32"/>
          <w:cs/>
        </w:rPr>
        <w:t xml:space="preserve"> </w:t>
      </w:r>
      <w:r w:rsidR="00E06729" w:rsidRPr="00E06729">
        <w:rPr>
          <w:rFonts w:ascii="TH SarabunPSK" w:hAnsi="TH SarabunPSK" w:cs="TH SarabunPSK"/>
          <w:color w:val="0000FF"/>
          <w:sz w:val="32"/>
          <w:szCs w:val="32"/>
          <w:cs/>
        </w:rPr>
        <w:t>คัดเลือก</w:t>
      </w:r>
      <w:r>
        <w:rPr>
          <w:rFonts w:ascii="TH SarabunPSK" w:hAnsi="TH SarabunPSK" w:cs="TH SarabunPSK" w:hint="cs"/>
          <w:color w:val="0000FF"/>
          <w:sz w:val="32"/>
          <w:szCs w:val="32"/>
          <w:cs/>
        </w:rPr>
        <w:t xml:space="preserve"> </w:t>
      </w:r>
      <w:r w:rsidR="00E06729" w:rsidRPr="00E06729">
        <w:rPr>
          <w:rFonts w:ascii="TH SarabunPSK" w:hAnsi="TH SarabunPSK" w:cs="TH SarabunPSK"/>
          <w:color w:val="0000FF"/>
          <w:sz w:val="32"/>
          <w:szCs w:val="32"/>
          <w:cs/>
        </w:rPr>
        <w:t>บรรจุ</w:t>
      </w:r>
      <w:r>
        <w:rPr>
          <w:rFonts w:ascii="TH SarabunPSK" w:hAnsi="TH SarabunPSK" w:cs="TH SarabunPSK" w:hint="cs"/>
          <w:color w:val="0000FF"/>
          <w:sz w:val="32"/>
          <w:szCs w:val="32"/>
          <w:cs/>
        </w:rPr>
        <w:t xml:space="preserve"> และ</w:t>
      </w:r>
      <w:r w:rsidR="00E06729" w:rsidRPr="00E06729">
        <w:rPr>
          <w:rFonts w:ascii="TH SarabunPSK" w:hAnsi="TH SarabunPSK" w:cs="TH SarabunPSK"/>
          <w:color w:val="0000FF"/>
          <w:sz w:val="32"/>
          <w:szCs w:val="32"/>
          <w:cs/>
        </w:rPr>
        <w:t>โยกย้าย</w:t>
      </w:r>
      <w:r>
        <w:rPr>
          <w:rFonts w:ascii="TH SarabunPSK" w:hAnsi="TH SarabunPSK" w:cs="TH SarabunPSK" w:hint="cs"/>
          <w:color w:val="0000FF"/>
          <w:sz w:val="32"/>
          <w:szCs w:val="32"/>
          <w:cs/>
        </w:rPr>
        <w:t>เจ้าหน้าที่ โดยกำหนดให้มีการประเมิน</w:t>
      </w:r>
      <w:r w:rsidR="00E06729" w:rsidRPr="00E06729">
        <w:rPr>
          <w:rFonts w:ascii="TH SarabunPSK" w:hAnsi="TH SarabunPSK" w:cs="TH SarabunPSK"/>
          <w:color w:val="0000FF"/>
          <w:sz w:val="32"/>
          <w:szCs w:val="32"/>
          <w:cs/>
        </w:rPr>
        <w:t>สมรรถนะ</w:t>
      </w:r>
      <w:r>
        <w:rPr>
          <w:rFonts w:ascii="TH SarabunPSK" w:hAnsi="TH SarabunPSK" w:cs="TH SarabunPSK" w:hint="cs"/>
          <w:color w:val="0000FF"/>
          <w:sz w:val="32"/>
          <w:szCs w:val="32"/>
          <w:cs/>
        </w:rPr>
        <w:t>ความสามารถ</w:t>
      </w:r>
      <w:r w:rsidR="00E06729" w:rsidRPr="00E06729">
        <w:rPr>
          <w:rFonts w:ascii="TH SarabunPSK" w:hAnsi="TH SarabunPSK" w:cs="TH SarabunPSK"/>
          <w:color w:val="0000FF"/>
          <w:sz w:val="32"/>
          <w:szCs w:val="32"/>
          <w:cs/>
        </w:rPr>
        <w:t>ของ</w:t>
      </w:r>
      <w:r>
        <w:rPr>
          <w:rFonts w:ascii="TH SarabunPSK" w:hAnsi="TH SarabunPSK" w:cs="TH SarabunPSK" w:hint="cs"/>
          <w:color w:val="0000FF"/>
          <w:sz w:val="32"/>
          <w:szCs w:val="32"/>
          <w:cs/>
        </w:rPr>
        <w:t>เจ้าหน้าที่ดูแลสิ่งอำนวยความสะดวกและโครงสร้าง</w:t>
      </w:r>
      <w:r w:rsidR="00B84DB7">
        <w:rPr>
          <w:rFonts w:ascii="TH SarabunPSK" w:hAnsi="TH SarabunPSK" w:cs="TH SarabunPSK" w:hint="cs"/>
          <w:color w:val="0000FF"/>
          <w:sz w:val="32"/>
          <w:szCs w:val="32"/>
          <w:cs/>
        </w:rPr>
        <w:t>พื้นฐาน</w:t>
      </w:r>
      <w:r>
        <w:rPr>
          <w:rFonts w:ascii="TH SarabunPSK" w:hAnsi="TH SarabunPSK" w:cs="TH SarabunPSK" w:hint="cs"/>
          <w:color w:val="0000FF"/>
          <w:sz w:val="32"/>
          <w:szCs w:val="32"/>
          <w:cs/>
        </w:rPr>
        <w:t xml:space="preserve"> เป็นประจำทุก ๆ</w:t>
      </w:r>
      <w:r w:rsidR="00A52862">
        <w:rPr>
          <w:rFonts w:ascii="TH SarabunPSK" w:hAnsi="TH SarabunPSK" w:cs="TH SarabunPSK"/>
          <w:color w:val="0000FF"/>
          <w:sz w:val="32"/>
          <w:szCs w:val="32"/>
        </w:rPr>
        <w:t xml:space="preserve"> </w:t>
      </w:r>
      <w:r w:rsidRPr="00A52862">
        <w:rPr>
          <w:rFonts w:ascii="TH SarabunPSK" w:hAnsi="TH SarabunPSK" w:cs="TH SarabunPSK" w:hint="cs"/>
          <w:color w:val="C00000"/>
          <w:sz w:val="32"/>
          <w:szCs w:val="32"/>
        </w:rPr>
        <w:fldChar w:fldCharType="begin"/>
      </w:r>
      <w:r w:rsidRPr="00A52862">
        <w:rPr>
          <w:rFonts w:ascii="TH SarabunPSK" w:hAnsi="TH SarabunPSK" w:cs="TH SarabunPSK" w:hint="cs"/>
          <w:color w:val="C00000"/>
          <w:sz w:val="32"/>
          <w:szCs w:val="32"/>
        </w:rPr>
        <w:instrText xml:space="preserve"> MACROBUTTON  AcceptAllChangesInDoc [</w:instrText>
      </w:r>
      <w:r w:rsidRPr="00A52862">
        <w:rPr>
          <w:rFonts w:ascii="TH SarabunPSK" w:hAnsi="TH SarabunPSK" w:cs="TH SarabunPSK" w:hint="cs"/>
          <w:color w:val="C00000"/>
          <w:sz w:val="32"/>
          <w:szCs w:val="32"/>
          <w:cs/>
        </w:rPr>
        <w:instrText>คลิกพิมพ์]</w:instrText>
      </w:r>
      <w:r w:rsidRPr="00A52862">
        <w:rPr>
          <w:rFonts w:ascii="TH SarabunPSK" w:hAnsi="TH SarabunPSK" w:cs="TH SarabunPSK" w:hint="cs"/>
          <w:color w:val="C00000"/>
          <w:sz w:val="32"/>
          <w:szCs w:val="32"/>
        </w:rPr>
        <w:instrText xml:space="preserve"> </w:instrText>
      </w:r>
      <w:r w:rsidRPr="00A52862">
        <w:rPr>
          <w:rFonts w:ascii="TH SarabunPSK" w:hAnsi="TH SarabunPSK" w:cs="TH SarabunPSK" w:hint="cs"/>
          <w:color w:val="C00000"/>
          <w:sz w:val="32"/>
          <w:szCs w:val="32"/>
        </w:rPr>
        <w:fldChar w:fldCharType="end"/>
      </w:r>
      <w:r w:rsidR="00A52862">
        <w:rPr>
          <w:rFonts w:ascii="TH SarabunPSK" w:hAnsi="TH SarabunPSK" w:cs="TH SarabunPSK" w:hint="cs"/>
          <w:color w:val="0000FF"/>
          <w:sz w:val="32"/>
          <w:szCs w:val="32"/>
          <w:cs/>
        </w:rPr>
        <w:t>และ</w:t>
      </w:r>
      <w:r>
        <w:rPr>
          <w:rFonts w:ascii="TH SarabunPSK" w:hAnsi="TH SarabunPSK" w:cs="TH SarabunPSK" w:hint="cs"/>
          <w:color w:val="0000FF"/>
          <w:sz w:val="32"/>
          <w:szCs w:val="32"/>
          <w:cs/>
        </w:rPr>
        <w:t>กำหนดให้</w:t>
      </w:r>
      <w:r w:rsidR="00A52862">
        <w:rPr>
          <w:rFonts w:ascii="TH SarabunPSK" w:hAnsi="TH SarabunPSK" w:cs="TH SarabunPSK" w:hint="cs"/>
          <w:color w:val="0000FF"/>
          <w:sz w:val="32"/>
          <w:szCs w:val="32"/>
          <w:cs/>
        </w:rPr>
        <w:t xml:space="preserve"> </w:t>
      </w:r>
      <w:r w:rsidRPr="00A52862">
        <w:rPr>
          <w:rFonts w:ascii="TH SarabunPSK" w:hAnsi="TH SarabunPSK" w:cs="TH SarabunPSK" w:hint="cs"/>
          <w:color w:val="C00000"/>
          <w:sz w:val="32"/>
          <w:szCs w:val="32"/>
        </w:rPr>
        <w:fldChar w:fldCharType="begin"/>
      </w:r>
      <w:r w:rsidRPr="00A52862">
        <w:rPr>
          <w:rFonts w:ascii="TH SarabunPSK" w:hAnsi="TH SarabunPSK" w:cs="TH SarabunPSK" w:hint="cs"/>
          <w:color w:val="C00000"/>
          <w:sz w:val="32"/>
          <w:szCs w:val="32"/>
        </w:rPr>
        <w:instrText xml:space="preserve"> MACROBUTTON  AcceptAllChangesInDoc [</w:instrText>
      </w:r>
      <w:r w:rsidRPr="00A52862">
        <w:rPr>
          <w:rFonts w:ascii="TH SarabunPSK" w:hAnsi="TH SarabunPSK" w:cs="TH SarabunPSK" w:hint="cs"/>
          <w:color w:val="C00000"/>
          <w:sz w:val="32"/>
          <w:szCs w:val="32"/>
          <w:cs/>
        </w:rPr>
        <w:instrText>คลิกพิมพ์]</w:instrText>
      </w:r>
      <w:r w:rsidRPr="00A52862">
        <w:rPr>
          <w:rFonts w:ascii="TH SarabunPSK" w:hAnsi="TH SarabunPSK" w:cs="TH SarabunPSK" w:hint="cs"/>
          <w:color w:val="C00000"/>
          <w:sz w:val="32"/>
          <w:szCs w:val="32"/>
        </w:rPr>
        <w:instrText xml:space="preserve"> </w:instrText>
      </w:r>
      <w:r w:rsidRPr="00A52862">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เป็นผู้รับผิดชอบในการประเมิน</w:t>
      </w:r>
      <w:r w:rsidR="00E06729" w:rsidRPr="00E06729">
        <w:rPr>
          <w:rFonts w:ascii="TH SarabunPSK" w:hAnsi="TH SarabunPSK" w:cs="TH SarabunPSK"/>
          <w:color w:val="0000FF"/>
          <w:sz w:val="32"/>
          <w:szCs w:val="32"/>
          <w:cs/>
        </w:rPr>
        <w:t>สมรรถนะ</w:t>
      </w:r>
      <w:r>
        <w:rPr>
          <w:rFonts w:ascii="TH SarabunPSK" w:hAnsi="TH SarabunPSK" w:cs="TH SarabunPSK" w:hint="cs"/>
          <w:color w:val="0000FF"/>
          <w:sz w:val="32"/>
          <w:szCs w:val="32"/>
          <w:cs/>
        </w:rPr>
        <w:t>ความสามารถ</w:t>
      </w:r>
      <w:r w:rsidR="00E06729" w:rsidRPr="00E06729">
        <w:rPr>
          <w:rFonts w:ascii="TH SarabunPSK" w:hAnsi="TH SarabunPSK" w:cs="TH SarabunPSK"/>
          <w:color w:val="0000FF"/>
          <w:sz w:val="32"/>
          <w:szCs w:val="32"/>
          <w:cs/>
        </w:rPr>
        <w:t>ของ</w:t>
      </w:r>
      <w:r>
        <w:rPr>
          <w:rFonts w:ascii="TH SarabunPSK" w:hAnsi="TH SarabunPSK" w:cs="TH SarabunPSK" w:hint="cs"/>
          <w:color w:val="0000FF"/>
          <w:sz w:val="32"/>
          <w:szCs w:val="32"/>
          <w:cs/>
        </w:rPr>
        <w:t>เจ้าหน้าที่ดูแลสิ่งอำนวยความสะดวกและโครงสร้าง</w:t>
      </w:r>
      <w:r w:rsidR="00B84DB7">
        <w:rPr>
          <w:rFonts w:ascii="TH SarabunPSK" w:hAnsi="TH SarabunPSK" w:cs="TH SarabunPSK" w:hint="cs"/>
          <w:color w:val="0000FF"/>
          <w:sz w:val="32"/>
          <w:szCs w:val="32"/>
          <w:cs/>
        </w:rPr>
        <w:t>พื้นฐาน</w:t>
      </w:r>
    </w:p>
    <w:p w14:paraId="3F45F015" w14:textId="7ADA1FC2" w:rsidR="00B84DB7" w:rsidRPr="00A52862" w:rsidRDefault="00573E81" w:rsidP="00573E81">
      <w:pPr>
        <w:spacing w:after="0" w:line="240" w:lineRule="auto"/>
        <w:ind w:firstLine="709"/>
        <w:jc w:val="thaiDistribute"/>
        <w:rPr>
          <w:rFonts w:ascii="TH SarabunPSK" w:hAnsi="TH SarabunPSK" w:cs="TH SarabunPSK"/>
          <w:color w:val="C00000"/>
          <w:sz w:val="32"/>
          <w:szCs w:val="32"/>
        </w:rPr>
      </w:pPr>
      <w:r>
        <w:rPr>
          <w:rFonts w:ascii="TH SarabunPSK" w:hAnsi="TH SarabunPSK" w:cs="TH SarabunPSK" w:hint="cs"/>
          <w:color w:val="0000FF"/>
          <w:sz w:val="32"/>
          <w:szCs w:val="32"/>
          <w:cs/>
        </w:rPr>
        <w:t xml:space="preserve">ในปีการศึกษา </w:t>
      </w:r>
      <w:r w:rsidRPr="00A52862">
        <w:rPr>
          <w:rFonts w:ascii="TH SarabunPSK" w:hAnsi="TH SarabunPSK" w:cs="TH SarabunPSK" w:hint="cs"/>
          <w:color w:val="C00000"/>
          <w:sz w:val="32"/>
          <w:szCs w:val="32"/>
        </w:rPr>
        <w:fldChar w:fldCharType="begin"/>
      </w:r>
      <w:r w:rsidRPr="00A52862">
        <w:rPr>
          <w:rFonts w:ascii="TH SarabunPSK" w:hAnsi="TH SarabunPSK" w:cs="TH SarabunPSK" w:hint="cs"/>
          <w:color w:val="C00000"/>
          <w:sz w:val="32"/>
          <w:szCs w:val="32"/>
        </w:rPr>
        <w:instrText xml:space="preserve"> MACROBUTTON  AcceptAllChangesInDoc [</w:instrText>
      </w:r>
      <w:r w:rsidRPr="00A52862">
        <w:rPr>
          <w:rFonts w:ascii="TH SarabunPSK" w:hAnsi="TH SarabunPSK" w:cs="TH SarabunPSK" w:hint="cs"/>
          <w:color w:val="C00000"/>
          <w:sz w:val="32"/>
          <w:szCs w:val="32"/>
          <w:cs/>
        </w:rPr>
        <w:instrText>คลิกพิมพ์]</w:instrText>
      </w:r>
      <w:r w:rsidRPr="00A52862">
        <w:rPr>
          <w:rFonts w:ascii="TH SarabunPSK" w:hAnsi="TH SarabunPSK" w:cs="TH SarabunPSK" w:hint="cs"/>
          <w:color w:val="C00000"/>
          <w:sz w:val="32"/>
          <w:szCs w:val="32"/>
        </w:rPr>
        <w:instrText xml:space="preserve"> </w:instrText>
      </w:r>
      <w:r w:rsidRPr="00A52862">
        <w:rPr>
          <w:rFonts w:ascii="TH SarabunPSK" w:hAnsi="TH SarabunPSK" w:cs="TH SarabunPSK" w:hint="cs"/>
          <w:color w:val="C00000"/>
          <w:sz w:val="32"/>
          <w:szCs w:val="32"/>
        </w:rPr>
        <w:fldChar w:fldCharType="end"/>
      </w:r>
      <w:r w:rsidRPr="00E06729">
        <w:rPr>
          <w:rFonts w:ascii="TH SarabunPSK" w:hAnsi="TH SarabunPSK" w:cs="TH SarabunPSK" w:hint="cs"/>
          <w:color w:val="0000FF"/>
          <w:sz w:val="32"/>
          <w:szCs w:val="32"/>
          <w:cs/>
        </w:rPr>
        <w:t>ได้มีการ</w:t>
      </w:r>
      <w:r>
        <w:rPr>
          <w:rFonts w:ascii="TH SarabunPSK" w:hAnsi="TH SarabunPSK" w:cs="TH SarabunPSK" w:hint="cs"/>
          <w:color w:val="0000FF"/>
          <w:sz w:val="32"/>
          <w:szCs w:val="32"/>
          <w:cs/>
        </w:rPr>
        <w:t>ประเมิน</w:t>
      </w:r>
      <w:r w:rsidR="00E06729" w:rsidRPr="00E06729">
        <w:rPr>
          <w:rFonts w:ascii="TH SarabunPSK" w:hAnsi="TH SarabunPSK" w:cs="TH SarabunPSK"/>
          <w:color w:val="0000FF"/>
          <w:sz w:val="32"/>
          <w:szCs w:val="32"/>
          <w:cs/>
        </w:rPr>
        <w:t>สมรรถนะ</w:t>
      </w:r>
      <w:r>
        <w:rPr>
          <w:rFonts w:ascii="TH SarabunPSK" w:hAnsi="TH SarabunPSK" w:cs="TH SarabunPSK" w:hint="cs"/>
          <w:color w:val="0000FF"/>
          <w:sz w:val="32"/>
          <w:szCs w:val="32"/>
          <w:cs/>
        </w:rPr>
        <w:t>ความสามารถ</w:t>
      </w:r>
      <w:r w:rsidR="00E06729" w:rsidRPr="00E06729">
        <w:rPr>
          <w:rFonts w:ascii="TH SarabunPSK" w:hAnsi="TH SarabunPSK" w:cs="TH SarabunPSK"/>
          <w:color w:val="0000FF"/>
          <w:sz w:val="32"/>
          <w:szCs w:val="32"/>
          <w:cs/>
        </w:rPr>
        <w:t>ของ</w:t>
      </w:r>
      <w:r>
        <w:rPr>
          <w:rFonts w:ascii="TH SarabunPSK" w:hAnsi="TH SarabunPSK" w:cs="TH SarabunPSK" w:hint="cs"/>
          <w:color w:val="0000FF"/>
          <w:sz w:val="32"/>
          <w:szCs w:val="32"/>
          <w:cs/>
        </w:rPr>
        <w:t>เจ้าหน้าที่ดูแลสิ่งอำนวยความสะดวกและโครงสร้าง</w:t>
      </w:r>
      <w:r w:rsidR="00B84DB7">
        <w:rPr>
          <w:rFonts w:ascii="TH SarabunPSK" w:hAnsi="TH SarabunPSK" w:cs="TH SarabunPSK" w:hint="cs"/>
          <w:color w:val="0000FF"/>
          <w:sz w:val="32"/>
          <w:szCs w:val="32"/>
          <w:cs/>
        </w:rPr>
        <w:t>พื้นฐาน</w:t>
      </w:r>
      <w:r>
        <w:rPr>
          <w:rFonts w:ascii="TH SarabunPSK" w:hAnsi="TH SarabunPSK" w:cs="TH SarabunPSK" w:hint="cs"/>
          <w:color w:val="0000FF"/>
          <w:sz w:val="32"/>
          <w:szCs w:val="32"/>
          <w:cs/>
        </w:rPr>
        <w:t xml:space="preserve"> เมื่อวันที่</w:t>
      </w:r>
      <w:r w:rsidR="00A52862">
        <w:rPr>
          <w:rFonts w:ascii="TH SarabunPSK" w:hAnsi="TH SarabunPSK" w:cs="TH SarabunPSK" w:hint="cs"/>
          <w:color w:val="0000FF"/>
          <w:sz w:val="32"/>
          <w:szCs w:val="32"/>
          <w:cs/>
        </w:rPr>
        <w:t xml:space="preserve"> </w:t>
      </w:r>
      <w:r w:rsidRPr="00A52862">
        <w:rPr>
          <w:rFonts w:ascii="TH SarabunPSK" w:hAnsi="TH SarabunPSK" w:cs="TH SarabunPSK" w:hint="cs"/>
          <w:color w:val="C00000"/>
          <w:sz w:val="32"/>
          <w:szCs w:val="32"/>
        </w:rPr>
        <w:fldChar w:fldCharType="begin"/>
      </w:r>
      <w:r w:rsidRPr="00A52862">
        <w:rPr>
          <w:rFonts w:ascii="TH SarabunPSK" w:hAnsi="TH SarabunPSK" w:cs="TH SarabunPSK" w:hint="cs"/>
          <w:color w:val="C00000"/>
          <w:sz w:val="32"/>
          <w:szCs w:val="32"/>
        </w:rPr>
        <w:instrText xml:space="preserve"> MACROBUTTON  AcceptAllChangesInDoc [</w:instrText>
      </w:r>
      <w:r w:rsidRPr="00A52862">
        <w:rPr>
          <w:rFonts w:ascii="TH SarabunPSK" w:hAnsi="TH SarabunPSK" w:cs="TH SarabunPSK" w:hint="cs"/>
          <w:color w:val="C00000"/>
          <w:sz w:val="32"/>
          <w:szCs w:val="32"/>
          <w:cs/>
        </w:rPr>
        <w:instrText>คลิกพิมพ์]</w:instrText>
      </w:r>
      <w:r w:rsidRPr="00A52862">
        <w:rPr>
          <w:rFonts w:ascii="TH SarabunPSK" w:hAnsi="TH SarabunPSK" w:cs="TH SarabunPSK" w:hint="cs"/>
          <w:color w:val="C00000"/>
          <w:sz w:val="32"/>
          <w:szCs w:val="32"/>
        </w:rPr>
        <w:instrText xml:space="preserve"> </w:instrText>
      </w:r>
      <w:r w:rsidRPr="00A52862">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โดยมีคณะกรรมการประเมิน ประกอบด้วย </w:t>
      </w:r>
      <w:r w:rsidRPr="00A52862">
        <w:rPr>
          <w:rFonts w:ascii="TH SarabunPSK" w:hAnsi="TH SarabunPSK" w:cs="TH SarabunPSK" w:hint="cs"/>
          <w:color w:val="C00000"/>
          <w:sz w:val="32"/>
          <w:szCs w:val="32"/>
        </w:rPr>
        <w:fldChar w:fldCharType="begin"/>
      </w:r>
      <w:r w:rsidRPr="00A52862">
        <w:rPr>
          <w:rFonts w:ascii="TH SarabunPSK" w:hAnsi="TH SarabunPSK" w:cs="TH SarabunPSK" w:hint="cs"/>
          <w:color w:val="C00000"/>
          <w:sz w:val="32"/>
          <w:szCs w:val="32"/>
        </w:rPr>
        <w:instrText xml:space="preserve"> MACROBUTTON  AcceptAllChangesInDoc [</w:instrText>
      </w:r>
      <w:r w:rsidRPr="00A52862">
        <w:rPr>
          <w:rFonts w:ascii="TH SarabunPSK" w:hAnsi="TH SarabunPSK" w:cs="TH SarabunPSK" w:hint="cs"/>
          <w:color w:val="C00000"/>
          <w:sz w:val="32"/>
          <w:szCs w:val="32"/>
          <w:cs/>
        </w:rPr>
        <w:instrText>คลิกพิมพ์]</w:instrText>
      </w:r>
      <w:r w:rsidRPr="00A52862">
        <w:rPr>
          <w:rFonts w:ascii="TH SarabunPSK" w:hAnsi="TH SarabunPSK" w:cs="TH SarabunPSK" w:hint="cs"/>
          <w:color w:val="C00000"/>
          <w:sz w:val="32"/>
          <w:szCs w:val="32"/>
        </w:rPr>
        <w:instrText xml:space="preserve"> </w:instrText>
      </w:r>
      <w:r w:rsidRPr="00A52862">
        <w:rPr>
          <w:rFonts w:ascii="TH SarabunPSK" w:hAnsi="TH SarabunPSK" w:cs="TH SarabunPSK" w:hint="cs"/>
          <w:color w:val="C00000"/>
          <w:sz w:val="32"/>
          <w:szCs w:val="32"/>
        </w:rPr>
        <w:fldChar w:fldCharType="end"/>
      </w:r>
      <w:r w:rsidR="00574914">
        <w:rPr>
          <w:rFonts w:ascii="TH SarabunPSK" w:hAnsi="TH SarabunPSK" w:cs="TH SarabunPSK" w:hint="cs"/>
          <w:color w:val="977C59" w:themeColor="accent4" w:themeShade="BF"/>
          <w:sz w:val="32"/>
          <w:szCs w:val="32"/>
          <w:cs/>
        </w:rPr>
        <w:t xml:space="preserve">       </w:t>
      </w:r>
      <w:r>
        <w:rPr>
          <w:rFonts w:ascii="TH SarabunPSK" w:hAnsi="TH SarabunPSK" w:cs="TH SarabunPSK" w:hint="cs"/>
          <w:color w:val="0000FF"/>
          <w:sz w:val="32"/>
          <w:szCs w:val="32"/>
          <w:cs/>
        </w:rPr>
        <w:t>ผลการประเมิน</w:t>
      </w:r>
      <w:r w:rsidR="00E06729" w:rsidRPr="00E06729">
        <w:rPr>
          <w:rFonts w:ascii="TH SarabunPSK" w:hAnsi="TH SarabunPSK" w:cs="TH SarabunPSK"/>
          <w:color w:val="0000FF"/>
          <w:sz w:val="32"/>
          <w:szCs w:val="32"/>
          <w:cs/>
        </w:rPr>
        <w:t>สมรรถนะ</w:t>
      </w:r>
      <w:r>
        <w:rPr>
          <w:rFonts w:ascii="TH SarabunPSK" w:hAnsi="TH SarabunPSK" w:cs="TH SarabunPSK" w:hint="cs"/>
          <w:color w:val="0000FF"/>
          <w:sz w:val="32"/>
          <w:szCs w:val="32"/>
          <w:cs/>
        </w:rPr>
        <w:t>ความสามารถ</w:t>
      </w:r>
      <w:r w:rsidR="00E06729" w:rsidRPr="00E06729">
        <w:rPr>
          <w:rFonts w:ascii="TH SarabunPSK" w:hAnsi="TH SarabunPSK" w:cs="TH SarabunPSK"/>
          <w:color w:val="0000FF"/>
          <w:sz w:val="32"/>
          <w:szCs w:val="32"/>
          <w:cs/>
        </w:rPr>
        <w:t>ของ</w:t>
      </w:r>
      <w:r>
        <w:rPr>
          <w:rFonts w:ascii="TH SarabunPSK" w:hAnsi="TH SarabunPSK" w:cs="TH SarabunPSK" w:hint="cs"/>
          <w:color w:val="0000FF"/>
          <w:sz w:val="32"/>
          <w:szCs w:val="32"/>
          <w:cs/>
        </w:rPr>
        <w:t>เจ้าหน้าที่ดูแลสิ่งอำนวยความสะดวกและโครงสร้าง</w:t>
      </w:r>
      <w:r w:rsidR="00B84DB7">
        <w:rPr>
          <w:rFonts w:ascii="TH SarabunPSK" w:hAnsi="TH SarabunPSK" w:cs="TH SarabunPSK" w:hint="cs"/>
          <w:color w:val="0000FF"/>
          <w:sz w:val="32"/>
          <w:szCs w:val="32"/>
          <w:cs/>
        </w:rPr>
        <w:t>พื้นฐาน</w:t>
      </w:r>
      <w:r>
        <w:rPr>
          <w:rFonts w:ascii="TH SarabunPSK" w:hAnsi="TH SarabunPSK" w:cs="TH SarabunPSK" w:hint="cs"/>
          <w:color w:val="0000FF"/>
          <w:sz w:val="32"/>
          <w:szCs w:val="32"/>
          <w:cs/>
        </w:rPr>
        <w:t xml:space="preserve"> สรุปได้ดังนี้</w:t>
      </w:r>
      <w:r w:rsidR="00B84DB7">
        <w:rPr>
          <w:rFonts w:ascii="TH SarabunPSK" w:hAnsi="TH SarabunPSK" w:cs="TH SarabunPSK" w:hint="cs"/>
          <w:color w:val="0000FF"/>
          <w:sz w:val="32"/>
          <w:szCs w:val="32"/>
          <w:cs/>
        </w:rPr>
        <w:t xml:space="preserve"> </w:t>
      </w:r>
      <w:r w:rsidRPr="00A52862">
        <w:rPr>
          <w:rFonts w:ascii="TH SarabunPSK" w:hAnsi="TH SarabunPSK" w:cs="TH SarabunPSK" w:hint="cs"/>
          <w:color w:val="C00000"/>
          <w:sz w:val="32"/>
          <w:szCs w:val="32"/>
        </w:rPr>
        <w:fldChar w:fldCharType="begin"/>
      </w:r>
      <w:r w:rsidRPr="00A52862">
        <w:rPr>
          <w:rFonts w:ascii="TH SarabunPSK" w:hAnsi="TH SarabunPSK" w:cs="TH SarabunPSK" w:hint="cs"/>
          <w:color w:val="C00000"/>
          <w:sz w:val="32"/>
          <w:szCs w:val="32"/>
        </w:rPr>
        <w:instrText xml:space="preserve"> MACROBUTTON  AcceptAllChangesInDoc [</w:instrText>
      </w:r>
      <w:r w:rsidRPr="00A52862">
        <w:rPr>
          <w:rFonts w:ascii="TH SarabunPSK" w:hAnsi="TH SarabunPSK" w:cs="TH SarabunPSK" w:hint="cs"/>
          <w:color w:val="C00000"/>
          <w:sz w:val="32"/>
          <w:szCs w:val="32"/>
          <w:cs/>
        </w:rPr>
        <w:instrText>คลิกพิมพ์]</w:instrText>
      </w:r>
      <w:r w:rsidRPr="00A52862">
        <w:rPr>
          <w:rFonts w:ascii="TH SarabunPSK" w:hAnsi="TH SarabunPSK" w:cs="TH SarabunPSK" w:hint="cs"/>
          <w:color w:val="C00000"/>
          <w:sz w:val="32"/>
          <w:szCs w:val="32"/>
        </w:rPr>
        <w:instrText xml:space="preserve"> </w:instrText>
      </w:r>
      <w:r w:rsidRPr="00A52862">
        <w:rPr>
          <w:rFonts w:ascii="TH SarabunPSK" w:hAnsi="TH SarabunPSK" w:cs="TH SarabunPSK" w:hint="cs"/>
          <w:color w:val="C00000"/>
          <w:sz w:val="32"/>
          <w:szCs w:val="32"/>
        </w:rPr>
        <w:fldChar w:fldCharType="end"/>
      </w:r>
      <w:r w:rsidR="00B84DB7" w:rsidRPr="00A52862">
        <w:rPr>
          <w:rFonts w:ascii="TH SarabunPSK" w:hAnsi="TH SarabunPSK" w:cs="TH SarabunPSK"/>
          <w:color w:val="C00000"/>
          <w:sz w:val="32"/>
          <w:szCs w:val="32"/>
        </w:rPr>
        <w:t>…………………………………………………………………………………………………………………………………..</w:t>
      </w:r>
    </w:p>
    <w:p w14:paraId="16EE03EB" w14:textId="77777777" w:rsidR="00573E81" w:rsidRPr="00A52862" w:rsidRDefault="00573E81" w:rsidP="00573E81">
      <w:pPr>
        <w:spacing w:after="0" w:line="240" w:lineRule="auto"/>
        <w:jc w:val="thaiDistribute"/>
        <w:rPr>
          <w:rFonts w:ascii="TH SarabunPSK" w:hAnsi="TH SarabunPSK" w:cs="TH SarabunPSK"/>
          <w:color w:val="C00000"/>
          <w:sz w:val="32"/>
          <w:szCs w:val="32"/>
        </w:rPr>
      </w:pPr>
      <w:r w:rsidRPr="00A52862">
        <w:rPr>
          <w:rFonts w:ascii="TH SarabunPSK" w:hAnsi="TH SarabunPSK" w:cs="TH SarabunPSK"/>
          <w:color w:val="C00000"/>
          <w:sz w:val="32"/>
          <w:szCs w:val="32"/>
        </w:rPr>
        <w:t>…………………………………………………………………………………………………………………………………………………………..</w:t>
      </w:r>
    </w:p>
    <w:p w14:paraId="4419037F" w14:textId="77777777" w:rsidR="00573E81" w:rsidRPr="00A52862" w:rsidRDefault="00573E81" w:rsidP="00573E81">
      <w:pPr>
        <w:spacing w:after="0" w:line="240" w:lineRule="auto"/>
        <w:jc w:val="thaiDistribute"/>
        <w:rPr>
          <w:rFonts w:ascii="TH SarabunPSK" w:hAnsi="TH SarabunPSK" w:cs="TH SarabunPSK"/>
          <w:color w:val="C00000"/>
          <w:sz w:val="32"/>
          <w:szCs w:val="32"/>
        </w:rPr>
      </w:pPr>
      <w:r w:rsidRPr="00A52862">
        <w:rPr>
          <w:rFonts w:ascii="TH SarabunPSK" w:hAnsi="TH SarabunPSK" w:cs="TH SarabunPSK"/>
          <w:color w:val="C00000"/>
          <w:sz w:val="32"/>
          <w:szCs w:val="32"/>
        </w:rPr>
        <w:t>…………………………………………………………………………………………………………………………………………………………..</w:t>
      </w:r>
    </w:p>
    <w:p w14:paraId="0EA7F0A9" w14:textId="77777777" w:rsidR="00573E81" w:rsidRPr="00A52862" w:rsidRDefault="00573E81" w:rsidP="00573E81">
      <w:pPr>
        <w:spacing w:after="0" w:line="240" w:lineRule="auto"/>
        <w:jc w:val="thaiDistribute"/>
        <w:rPr>
          <w:rFonts w:ascii="TH SarabunPSK" w:hAnsi="TH SarabunPSK" w:cs="TH SarabunPSK"/>
          <w:color w:val="C00000"/>
          <w:sz w:val="32"/>
          <w:szCs w:val="32"/>
        </w:rPr>
      </w:pPr>
      <w:r w:rsidRPr="00A52862">
        <w:rPr>
          <w:rFonts w:ascii="TH SarabunPSK" w:hAnsi="TH SarabunPSK" w:cs="TH SarabunPSK"/>
          <w:color w:val="C00000"/>
          <w:sz w:val="32"/>
          <w:szCs w:val="32"/>
        </w:rPr>
        <w:t>…………………………………………………………………………………………………………………………………………………………..</w:t>
      </w:r>
    </w:p>
    <w:p w14:paraId="5BC84ED9" w14:textId="77777777" w:rsidR="00573E81" w:rsidRPr="00A52862" w:rsidRDefault="00573E81" w:rsidP="00573E81">
      <w:pPr>
        <w:spacing w:after="0" w:line="240" w:lineRule="auto"/>
        <w:jc w:val="thaiDistribute"/>
        <w:rPr>
          <w:rFonts w:ascii="TH SarabunPSK" w:hAnsi="TH SarabunPSK" w:cs="TH SarabunPSK"/>
          <w:color w:val="C00000"/>
          <w:sz w:val="32"/>
          <w:szCs w:val="32"/>
        </w:rPr>
      </w:pPr>
      <w:r w:rsidRPr="00A52862">
        <w:rPr>
          <w:rFonts w:ascii="TH SarabunPSK" w:hAnsi="TH SarabunPSK" w:cs="TH SarabunPSK"/>
          <w:color w:val="C00000"/>
          <w:sz w:val="32"/>
          <w:szCs w:val="32"/>
        </w:rPr>
        <w:t>…………………………………………………………………………………………………………………………………………………………..</w:t>
      </w:r>
    </w:p>
    <w:p w14:paraId="4FF2C5F8" w14:textId="77777777" w:rsidR="00A52862" w:rsidRPr="00A52862" w:rsidRDefault="00573E81" w:rsidP="00A52862">
      <w:pPr>
        <w:spacing w:after="0" w:line="240" w:lineRule="auto"/>
        <w:jc w:val="thaiDistribute"/>
        <w:rPr>
          <w:rFonts w:ascii="TH SarabunPSK" w:hAnsi="TH SarabunPSK" w:cs="TH SarabunPSK"/>
          <w:color w:val="C00000"/>
          <w:sz w:val="32"/>
          <w:szCs w:val="32"/>
        </w:rPr>
      </w:pPr>
      <w:r w:rsidRPr="00A52862">
        <w:rPr>
          <w:rFonts w:ascii="TH SarabunPSK" w:hAnsi="TH SarabunPSK" w:cs="TH SarabunPSK"/>
          <w:color w:val="C00000"/>
          <w:sz w:val="32"/>
          <w:szCs w:val="32"/>
        </w:rPr>
        <w:t>…………………………………………………………………………………………………………………………………………………………..</w:t>
      </w:r>
      <w:r w:rsidR="00A52862" w:rsidRPr="00A52862">
        <w:rPr>
          <w:rFonts w:ascii="TH SarabunPSK" w:hAnsi="TH SarabunPSK" w:cs="TH SarabunPSK"/>
          <w:color w:val="C00000"/>
          <w:sz w:val="32"/>
          <w:szCs w:val="32"/>
        </w:rPr>
        <w:t>…………………………………………………………………………………………………………………………………………………………..</w:t>
      </w:r>
    </w:p>
    <w:p w14:paraId="2FA19922" w14:textId="77777777" w:rsidR="00A52862" w:rsidRPr="00A52862" w:rsidRDefault="00A52862" w:rsidP="00A52862">
      <w:pPr>
        <w:spacing w:after="0" w:line="240" w:lineRule="auto"/>
        <w:jc w:val="thaiDistribute"/>
        <w:rPr>
          <w:rFonts w:ascii="TH SarabunPSK" w:hAnsi="TH SarabunPSK" w:cs="TH SarabunPSK"/>
          <w:color w:val="C00000"/>
          <w:sz w:val="32"/>
          <w:szCs w:val="32"/>
        </w:rPr>
      </w:pPr>
      <w:r w:rsidRPr="00A52862">
        <w:rPr>
          <w:rFonts w:ascii="TH SarabunPSK" w:hAnsi="TH SarabunPSK" w:cs="TH SarabunPSK"/>
          <w:color w:val="C00000"/>
          <w:sz w:val="32"/>
          <w:szCs w:val="32"/>
        </w:rPr>
        <w:t>…………………………………………………………………………………………………………………………………………………………..</w:t>
      </w:r>
    </w:p>
    <w:p w14:paraId="657C7641" w14:textId="77777777" w:rsidR="00A52862" w:rsidRPr="00A52862" w:rsidRDefault="00A52862" w:rsidP="00A52862">
      <w:pPr>
        <w:spacing w:after="0" w:line="240" w:lineRule="auto"/>
        <w:jc w:val="thaiDistribute"/>
        <w:rPr>
          <w:rFonts w:ascii="TH SarabunPSK" w:hAnsi="TH SarabunPSK" w:cs="TH SarabunPSK"/>
          <w:color w:val="C00000"/>
          <w:sz w:val="32"/>
          <w:szCs w:val="32"/>
        </w:rPr>
      </w:pPr>
      <w:r w:rsidRPr="00A52862">
        <w:rPr>
          <w:rFonts w:ascii="TH SarabunPSK" w:hAnsi="TH SarabunPSK" w:cs="TH SarabunPSK"/>
          <w:color w:val="C00000"/>
          <w:sz w:val="32"/>
          <w:szCs w:val="32"/>
        </w:rPr>
        <w:t>…………………………………………………………………………………………………………………………………………………………..</w:t>
      </w:r>
    </w:p>
    <w:p w14:paraId="20DB7D81" w14:textId="77777777" w:rsidR="00573E81" w:rsidRDefault="00573E81" w:rsidP="00D83D9B">
      <w:pPr>
        <w:spacing w:after="0" w:line="240" w:lineRule="auto"/>
        <w:jc w:val="thaiDistribute"/>
        <w:rPr>
          <w:rFonts w:ascii="TH SarabunPSK" w:hAnsi="TH SarabunPSK" w:cs="TH SarabunPSK"/>
          <w:b/>
          <w:bCs/>
          <w:color w:val="000000" w:themeColor="text1"/>
          <w:sz w:val="32"/>
          <w:szCs w:val="32"/>
        </w:rPr>
      </w:pPr>
    </w:p>
    <w:p w14:paraId="5D7ACF96" w14:textId="77777777" w:rsidR="00573E81" w:rsidRPr="003624C1" w:rsidRDefault="00573E81" w:rsidP="00573E81">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573E81" w:rsidRPr="00831B85" w14:paraId="43BFCF92" w14:textId="77777777" w:rsidTr="00865726">
        <w:trPr>
          <w:trHeight w:val="278"/>
        </w:trPr>
        <w:tc>
          <w:tcPr>
            <w:tcW w:w="1838" w:type="dxa"/>
            <w:shd w:val="clear" w:color="auto" w:fill="D9D9D9" w:themeFill="background1" w:themeFillShade="D9"/>
          </w:tcPr>
          <w:p w14:paraId="4B7A93B2" w14:textId="77777777" w:rsidR="00573E81" w:rsidRPr="00831B85" w:rsidRDefault="00573E81"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3880E436" w14:textId="77777777" w:rsidR="00573E81" w:rsidRPr="00831B85" w:rsidRDefault="00573E81"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573E81" w:rsidRPr="003624C1" w14:paraId="73DCCA42" w14:textId="77777777" w:rsidTr="00865726">
        <w:tc>
          <w:tcPr>
            <w:tcW w:w="1838" w:type="dxa"/>
            <w:shd w:val="clear" w:color="auto" w:fill="auto"/>
          </w:tcPr>
          <w:p w14:paraId="308AF9B8" w14:textId="5575609D" w:rsidR="00573E81" w:rsidRPr="003624C1" w:rsidRDefault="00573E81"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7.8</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5E9ACDFA" w14:textId="77777777" w:rsidR="00573E81" w:rsidRPr="003624C1" w:rsidRDefault="00573E81" w:rsidP="00C34580">
            <w:pPr>
              <w:spacing w:after="0" w:line="240" w:lineRule="auto"/>
              <w:rPr>
                <w:rFonts w:ascii="TH SarabunPSK" w:hAnsi="TH SarabunPSK" w:cs="TH SarabunPSK"/>
                <w:color w:val="0000FF"/>
                <w:sz w:val="28"/>
                <w:szCs w:val="28"/>
              </w:rPr>
            </w:pPr>
          </w:p>
        </w:tc>
      </w:tr>
      <w:tr w:rsidR="00573E81" w:rsidRPr="003624C1" w14:paraId="53BC7557" w14:textId="77777777" w:rsidTr="00865726">
        <w:tc>
          <w:tcPr>
            <w:tcW w:w="1838" w:type="dxa"/>
            <w:shd w:val="clear" w:color="auto" w:fill="auto"/>
          </w:tcPr>
          <w:p w14:paraId="78482907" w14:textId="3FE41514" w:rsidR="00573E81" w:rsidRPr="003624C1" w:rsidRDefault="00573E81"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7.8</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035AF6D8" w14:textId="77777777" w:rsidR="00573E81" w:rsidRPr="003624C1" w:rsidRDefault="00573E81" w:rsidP="00C34580">
            <w:pPr>
              <w:spacing w:after="0" w:line="240" w:lineRule="auto"/>
              <w:rPr>
                <w:rFonts w:ascii="TH SarabunPSK" w:hAnsi="TH SarabunPSK" w:cs="TH SarabunPSK"/>
                <w:color w:val="0000FF"/>
                <w:sz w:val="28"/>
                <w:szCs w:val="28"/>
              </w:rPr>
            </w:pPr>
          </w:p>
        </w:tc>
      </w:tr>
      <w:tr w:rsidR="00573E81" w:rsidRPr="003624C1" w14:paraId="3A3D0A00" w14:textId="77777777" w:rsidTr="00865726">
        <w:tc>
          <w:tcPr>
            <w:tcW w:w="1838" w:type="dxa"/>
            <w:shd w:val="clear" w:color="auto" w:fill="auto"/>
          </w:tcPr>
          <w:p w14:paraId="7FEE5F45" w14:textId="77777777" w:rsidR="00573E81" w:rsidRPr="003624C1" w:rsidRDefault="00573E81"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76C9E402" w14:textId="77777777" w:rsidR="00573E81" w:rsidRPr="003624C1" w:rsidRDefault="00573E81" w:rsidP="00C34580">
            <w:pPr>
              <w:spacing w:after="0" w:line="240" w:lineRule="auto"/>
              <w:rPr>
                <w:rFonts w:ascii="TH SarabunPSK" w:hAnsi="TH SarabunPSK" w:cs="TH SarabunPSK"/>
                <w:color w:val="0000FF"/>
                <w:sz w:val="28"/>
                <w:szCs w:val="28"/>
              </w:rPr>
            </w:pPr>
          </w:p>
        </w:tc>
      </w:tr>
      <w:tr w:rsidR="00573E81" w:rsidRPr="003624C1" w14:paraId="04515C19" w14:textId="77777777" w:rsidTr="00865726">
        <w:tc>
          <w:tcPr>
            <w:tcW w:w="1838" w:type="dxa"/>
            <w:shd w:val="clear" w:color="auto" w:fill="auto"/>
          </w:tcPr>
          <w:p w14:paraId="52B583C8" w14:textId="77777777" w:rsidR="00573E81" w:rsidRPr="003624C1" w:rsidRDefault="00573E81"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188D6B12" w14:textId="77777777" w:rsidR="00573E81" w:rsidRPr="003624C1" w:rsidRDefault="00573E81" w:rsidP="00C34580">
            <w:pPr>
              <w:spacing w:after="0" w:line="240" w:lineRule="auto"/>
              <w:rPr>
                <w:rFonts w:ascii="TH SarabunPSK" w:hAnsi="TH SarabunPSK" w:cs="TH SarabunPSK"/>
                <w:color w:val="0000FF"/>
                <w:sz w:val="28"/>
                <w:szCs w:val="28"/>
              </w:rPr>
            </w:pPr>
          </w:p>
        </w:tc>
      </w:tr>
    </w:tbl>
    <w:p w14:paraId="4046D44B" w14:textId="77777777" w:rsidR="00573E81" w:rsidRDefault="00573E81" w:rsidP="00573E81">
      <w:pPr>
        <w:spacing w:after="0" w:line="240" w:lineRule="auto"/>
        <w:jc w:val="thaiDistribute"/>
        <w:rPr>
          <w:rFonts w:ascii="TH SarabunPSK" w:hAnsi="TH SarabunPSK" w:cs="TH SarabunPSK"/>
          <w:color w:val="000000" w:themeColor="text1"/>
          <w:sz w:val="32"/>
          <w:szCs w:val="32"/>
        </w:rPr>
      </w:pPr>
    </w:p>
    <w:p w14:paraId="6B3E59CE" w14:textId="77777777" w:rsidR="00A52862" w:rsidRDefault="00A52862" w:rsidP="00573E81">
      <w:pPr>
        <w:spacing w:after="0" w:line="240" w:lineRule="auto"/>
        <w:jc w:val="thaiDistribute"/>
        <w:rPr>
          <w:rFonts w:ascii="TH SarabunPSK" w:hAnsi="TH SarabunPSK" w:cs="TH SarabunPSK"/>
          <w:color w:val="000000" w:themeColor="text1"/>
          <w:sz w:val="32"/>
          <w:szCs w:val="32"/>
        </w:rPr>
      </w:pPr>
    </w:p>
    <w:p w14:paraId="1D3D525A" w14:textId="77777777" w:rsidR="00A52862" w:rsidRDefault="00A52862" w:rsidP="00573E81">
      <w:pPr>
        <w:spacing w:after="0" w:line="240" w:lineRule="auto"/>
        <w:jc w:val="thaiDistribute"/>
        <w:rPr>
          <w:rFonts w:ascii="TH SarabunPSK" w:hAnsi="TH SarabunPSK" w:cs="TH SarabunPSK"/>
          <w:color w:val="000000" w:themeColor="text1"/>
          <w:sz w:val="32"/>
          <w:szCs w:val="32"/>
        </w:rPr>
      </w:pPr>
    </w:p>
    <w:p w14:paraId="40BC4C44" w14:textId="77777777" w:rsidR="00A52862" w:rsidRDefault="00A52862" w:rsidP="00573E81">
      <w:pPr>
        <w:spacing w:after="0" w:line="240" w:lineRule="auto"/>
        <w:jc w:val="thaiDistribute"/>
        <w:rPr>
          <w:rFonts w:ascii="TH SarabunPSK" w:hAnsi="TH SarabunPSK" w:cs="TH SarabunPSK"/>
          <w:color w:val="000000" w:themeColor="text1"/>
          <w:sz w:val="32"/>
          <w:szCs w:val="32"/>
        </w:rPr>
      </w:pPr>
    </w:p>
    <w:p w14:paraId="6B1DC696" w14:textId="77777777" w:rsidR="00A52862" w:rsidRPr="000C1775" w:rsidRDefault="00A52862" w:rsidP="00573E81">
      <w:pPr>
        <w:spacing w:after="0" w:line="240" w:lineRule="auto"/>
        <w:jc w:val="thaiDistribute"/>
        <w:rPr>
          <w:rFonts w:ascii="TH SarabunPSK" w:hAnsi="TH SarabunPSK" w:cs="TH SarabunPSK"/>
          <w:color w:val="000000" w:themeColor="text1"/>
          <w:sz w:val="32"/>
          <w:szCs w:val="32"/>
        </w:rPr>
      </w:pPr>
    </w:p>
    <w:p w14:paraId="6C3774D4" w14:textId="025156F3" w:rsidR="00FF3705" w:rsidRPr="000C1775" w:rsidRDefault="00FF3705" w:rsidP="00D83D9B">
      <w:pPr>
        <w:spacing w:after="0" w:line="240" w:lineRule="auto"/>
        <w:jc w:val="thaiDistribute"/>
        <w:rPr>
          <w:rFonts w:ascii="TH SarabunPSK" w:hAnsi="TH SarabunPSK" w:cs="TH SarabunPSK"/>
          <w:b/>
          <w:bCs/>
          <w:color w:val="000000" w:themeColor="text1"/>
          <w:sz w:val="32"/>
          <w:szCs w:val="32"/>
        </w:rPr>
      </w:pPr>
      <w:r w:rsidRPr="000C1775">
        <w:rPr>
          <w:rFonts w:ascii="TH SarabunPSK" w:hAnsi="TH SarabunPSK" w:cs="TH SarabunPSK" w:hint="cs"/>
          <w:b/>
          <w:bCs/>
          <w:color w:val="000000" w:themeColor="text1"/>
          <w:sz w:val="32"/>
          <w:szCs w:val="32"/>
        </w:rPr>
        <w:lastRenderedPageBreak/>
        <w:t xml:space="preserve">7.9 </w:t>
      </w:r>
      <w:r w:rsidR="00C920B0" w:rsidRPr="000C1775">
        <w:rPr>
          <w:rFonts w:ascii="TH SarabunPSK" w:hAnsi="TH SarabunPSK" w:cs="TH SarabunPSK" w:hint="cs"/>
          <w:b/>
          <w:bCs/>
          <w:color w:val="000000"/>
          <w:sz w:val="32"/>
          <w:szCs w:val="32"/>
          <w:cs/>
        </w:rPr>
        <w:t>คุณภาพของสิ่งอำนวยความสะดวก (ห้องสมุด ห้องปฏิบัติการ เทคโนโลยีสารสนเทศ และการให้บริการผู้เรียน) ถูกประเมินและปรับปรุงให้ดีขึ้น</w:t>
      </w:r>
    </w:p>
    <w:p w14:paraId="495AF6B7" w14:textId="441193F7" w:rsidR="00FF3705" w:rsidRPr="00A52862" w:rsidRDefault="00830DD9" w:rsidP="00D83D9B">
      <w:pPr>
        <w:spacing w:after="0" w:line="240" w:lineRule="auto"/>
        <w:jc w:val="thaiDistribute"/>
        <w:rPr>
          <w:rFonts w:ascii="TH SarabunPSK" w:hAnsi="TH SarabunPSK" w:cs="TH SarabunPSK"/>
          <w:sz w:val="32"/>
          <w:szCs w:val="32"/>
        </w:rPr>
      </w:pPr>
      <w:r w:rsidRPr="00A52862">
        <w:rPr>
          <w:rFonts w:ascii="TH SarabunPSK" w:hAnsi="TH SarabunPSK" w:cs="TH SarabunPSK" w:hint="cs"/>
          <w:sz w:val="32"/>
          <w:szCs w:val="32"/>
        </w:rPr>
        <w:t xml:space="preserve">The quality of the facilities (library, laboratory, IT, and student services) </w:t>
      </w:r>
      <w:proofErr w:type="gramStart"/>
      <w:r w:rsidRPr="00A52862">
        <w:rPr>
          <w:rFonts w:ascii="TH SarabunPSK" w:hAnsi="TH SarabunPSK" w:cs="TH SarabunPSK" w:hint="cs"/>
          <w:sz w:val="32"/>
          <w:szCs w:val="32"/>
        </w:rPr>
        <w:t>are</w:t>
      </w:r>
      <w:proofErr w:type="gramEnd"/>
      <w:r w:rsidRPr="00A52862">
        <w:rPr>
          <w:rFonts w:ascii="TH SarabunPSK" w:hAnsi="TH SarabunPSK" w:cs="TH SarabunPSK" w:hint="cs"/>
          <w:sz w:val="32"/>
          <w:szCs w:val="32"/>
        </w:rPr>
        <w:t xml:space="preserve"> shown to be subjected to evaluation and enhancement.</w:t>
      </w:r>
    </w:p>
    <w:p w14:paraId="684A3A47" w14:textId="77777777" w:rsidR="00A52862" w:rsidRPr="00A52862" w:rsidRDefault="00A52862" w:rsidP="0032434D">
      <w:pPr>
        <w:spacing w:after="0" w:line="240" w:lineRule="auto"/>
        <w:rPr>
          <w:rFonts w:ascii="TH SarabunPSK" w:hAnsi="TH SarabunPSK" w:cs="TH SarabunPSK"/>
          <w:sz w:val="32"/>
          <w:szCs w:val="32"/>
        </w:rPr>
      </w:pPr>
    </w:p>
    <w:p w14:paraId="38D33AB5" w14:textId="77777777" w:rsidR="002F16EA" w:rsidRPr="00A52862" w:rsidRDefault="002F16EA" w:rsidP="002F16EA">
      <w:pPr>
        <w:spacing w:after="0" w:line="240" w:lineRule="auto"/>
        <w:rPr>
          <w:rFonts w:ascii="TH SarabunPSK" w:hAnsi="TH SarabunPSK" w:cs="TH SarabunPSK"/>
          <w:sz w:val="32"/>
          <w:szCs w:val="32"/>
        </w:rPr>
      </w:pPr>
      <w:r w:rsidRPr="00A52862">
        <w:rPr>
          <w:rFonts w:ascii="TH SarabunPSK" w:hAnsi="TH SarabunPSK" w:cs="TH SarabunPSK" w:hint="cs"/>
          <w:b/>
          <w:bCs/>
          <w:sz w:val="32"/>
          <w:szCs w:val="32"/>
          <w:cs/>
        </w:rPr>
        <w:t>ผลการดำเนินงาน</w:t>
      </w:r>
    </w:p>
    <w:p w14:paraId="519D4C07" w14:textId="53B0689D" w:rsidR="00B84DB7" w:rsidRDefault="002F16EA" w:rsidP="00B84DB7">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00A52862">
        <w:rPr>
          <w:rFonts w:ascii="TH SarabunPSK" w:hAnsi="TH SarabunPSK" w:cs="TH SarabunPSK" w:hint="cs"/>
          <w:color w:val="0000FF"/>
          <w:sz w:val="32"/>
          <w:szCs w:val="32"/>
          <w:cs/>
        </w:rPr>
        <w:t xml:space="preserve"> </w:t>
      </w:r>
      <w:r w:rsidRPr="00A52862">
        <w:rPr>
          <w:rFonts w:ascii="TH SarabunPSK" w:hAnsi="TH SarabunPSK" w:cs="TH SarabunPSK" w:hint="cs"/>
          <w:color w:val="C00000"/>
          <w:sz w:val="32"/>
          <w:szCs w:val="32"/>
        </w:rPr>
        <w:fldChar w:fldCharType="begin"/>
      </w:r>
      <w:r w:rsidRPr="00A52862">
        <w:rPr>
          <w:rFonts w:ascii="TH SarabunPSK" w:hAnsi="TH SarabunPSK" w:cs="TH SarabunPSK" w:hint="cs"/>
          <w:color w:val="C00000"/>
          <w:sz w:val="32"/>
          <w:szCs w:val="32"/>
        </w:rPr>
        <w:instrText xml:space="preserve"> MACROBUTTON  AcceptAllChangesInDoc [</w:instrText>
      </w:r>
      <w:r w:rsidRPr="00A52862">
        <w:rPr>
          <w:rFonts w:ascii="TH SarabunPSK" w:hAnsi="TH SarabunPSK" w:cs="TH SarabunPSK" w:hint="cs"/>
          <w:color w:val="C00000"/>
          <w:sz w:val="32"/>
          <w:szCs w:val="32"/>
          <w:cs/>
        </w:rPr>
        <w:instrText>คลิกพิมพ์]</w:instrText>
      </w:r>
      <w:r w:rsidRPr="00A52862">
        <w:rPr>
          <w:rFonts w:ascii="TH SarabunPSK" w:hAnsi="TH SarabunPSK" w:cs="TH SarabunPSK" w:hint="cs"/>
          <w:color w:val="C00000"/>
          <w:sz w:val="32"/>
          <w:szCs w:val="32"/>
        </w:rPr>
        <w:instrText xml:space="preserve"> </w:instrText>
      </w:r>
      <w:r w:rsidRPr="00A52862">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ได้กำหนดให้มีการประเมิน</w:t>
      </w:r>
      <w:r w:rsidRPr="003C11BE">
        <w:rPr>
          <w:rFonts w:ascii="TH SarabunPSK" w:hAnsi="TH SarabunPSK" w:cs="TH SarabunPSK" w:hint="cs"/>
          <w:color w:val="0000FF"/>
          <w:sz w:val="32"/>
          <w:szCs w:val="32"/>
          <w:cs/>
        </w:rPr>
        <w:t>คุณภาพ</w:t>
      </w:r>
      <w:r w:rsidR="00B84DB7">
        <w:rPr>
          <w:rFonts w:ascii="TH SarabunPSK" w:hAnsi="TH SarabunPSK" w:cs="TH SarabunPSK" w:hint="cs"/>
          <w:color w:val="0000FF"/>
          <w:sz w:val="32"/>
          <w:szCs w:val="32"/>
          <w:cs/>
        </w:rPr>
        <w:t xml:space="preserve">ของสิ่งอำนวยความสะดวกและโครงสร้างพื้นฐาน ได้แก่ </w:t>
      </w:r>
      <w:r w:rsidR="00B84DB7" w:rsidRPr="00573E81">
        <w:rPr>
          <w:rFonts w:ascii="TH SarabunPSK" w:hAnsi="TH SarabunPSK" w:cs="TH SarabunPSK" w:hint="cs"/>
          <w:color w:val="0000FF"/>
          <w:sz w:val="32"/>
          <w:szCs w:val="32"/>
          <w:cs/>
        </w:rPr>
        <w:t>ห้องเรียน</w:t>
      </w:r>
      <w:r w:rsidR="00B84DB7">
        <w:rPr>
          <w:rFonts w:ascii="TH SarabunPSK" w:hAnsi="TH SarabunPSK" w:cs="TH SarabunPSK" w:hint="cs"/>
          <w:color w:val="0000FF"/>
          <w:sz w:val="32"/>
          <w:szCs w:val="32"/>
          <w:cs/>
        </w:rPr>
        <w:t xml:space="preserve">, ห้องปฏิบัติการ, </w:t>
      </w:r>
      <w:r w:rsidR="00B84DB7" w:rsidRPr="00573E81">
        <w:rPr>
          <w:rFonts w:ascii="TH SarabunPSK" w:hAnsi="TH SarabunPSK" w:cs="TH SarabunPSK" w:hint="cs"/>
          <w:color w:val="0000FF"/>
          <w:sz w:val="32"/>
          <w:szCs w:val="32"/>
          <w:cs/>
        </w:rPr>
        <w:t>ห้องสมุดดิจิทัล</w:t>
      </w:r>
      <w:r w:rsidR="00B84DB7">
        <w:rPr>
          <w:rFonts w:ascii="TH SarabunPSK" w:hAnsi="TH SarabunPSK" w:cs="TH SarabunPSK" w:hint="cs"/>
          <w:color w:val="0000FF"/>
          <w:sz w:val="32"/>
          <w:szCs w:val="32"/>
          <w:cs/>
        </w:rPr>
        <w:t xml:space="preserve">, ระบบสารสนเทศให้บริการ </w:t>
      </w:r>
      <w:r w:rsidR="008C0E25" w:rsidRPr="008C0E25">
        <w:rPr>
          <w:rFonts w:ascii="TH SarabunPSK" w:hAnsi="TH SarabunPSK" w:cs="TH SarabunPSK"/>
          <w:color w:val="0000FF"/>
          <w:sz w:val="32"/>
          <w:szCs w:val="32"/>
        </w:rPr>
        <w:t>E-Systems</w:t>
      </w:r>
      <w:r w:rsidR="00B84DB7">
        <w:rPr>
          <w:rFonts w:ascii="TH SarabunPSK" w:hAnsi="TH SarabunPSK" w:cs="TH SarabunPSK" w:hint="cs"/>
          <w:color w:val="0000FF"/>
          <w:sz w:val="32"/>
          <w:szCs w:val="32"/>
          <w:cs/>
        </w:rPr>
        <w:t>, โครงข่าย</w:t>
      </w:r>
      <w:r w:rsidR="00EE7AFA" w:rsidRPr="00EE7AFA">
        <w:rPr>
          <w:rFonts w:ascii="TH SarabunPSK" w:hAnsi="TH SarabunPSK" w:cs="TH SarabunPSK"/>
          <w:color w:val="0000FF"/>
          <w:sz w:val="32"/>
          <w:szCs w:val="32"/>
          <w:cs/>
        </w:rPr>
        <w:t>คอมพิวเตอร์</w:t>
      </w:r>
      <w:r w:rsidR="00B84DB7">
        <w:rPr>
          <w:rFonts w:ascii="TH SarabunPSK" w:hAnsi="TH SarabunPSK" w:cs="TH SarabunPSK" w:hint="cs"/>
          <w:color w:val="0000FF"/>
          <w:sz w:val="32"/>
          <w:szCs w:val="32"/>
          <w:cs/>
        </w:rPr>
        <w:t xml:space="preserve">รองรับระบบ </w:t>
      </w:r>
      <w:r w:rsidR="008C0E25" w:rsidRPr="008C0E25">
        <w:rPr>
          <w:rFonts w:ascii="TH SarabunPSK" w:hAnsi="TH SarabunPSK" w:cs="TH SarabunPSK"/>
          <w:color w:val="0000FF"/>
          <w:sz w:val="32"/>
          <w:szCs w:val="32"/>
        </w:rPr>
        <w:t>E-Systems</w:t>
      </w:r>
      <w:r w:rsidR="00B84DB7">
        <w:rPr>
          <w:rFonts w:ascii="TH SarabunPSK" w:hAnsi="TH SarabunPSK" w:cs="TH SarabunPSK" w:hint="cs"/>
          <w:color w:val="0000FF"/>
          <w:sz w:val="32"/>
          <w:szCs w:val="32"/>
          <w:cs/>
        </w:rPr>
        <w:t xml:space="preserve"> และ</w:t>
      </w:r>
      <w:r w:rsidR="00B84DB7" w:rsidRPr="008A5C90">
        <w:rPr>
          <w:rFonts w:ascii="TH SarabunPSK" w:hAnsi="TH SarabunPSK" w:cs="TH SarabunPSK" w:hint="cs"/>
          <w:color w:val="0000FF"/>
          <w:sz w:val="32"/>
          <w:szCs w:val="32"/>
          <w:cs/>
        </w:rPr>
        <w:t>สิ่งแวดล้อมทางกายภาพ</w:t>
      </w:r>
      <w:r w:rsidR="00B84DB7" w:rsidRPr="008A5C90">
        <w:rPr>
          <w:rFonts w:ascii="TH SarabunPSK" w:hAnsi="TH SarabunPSK" w:cs="TH SarabunPSK"/>
          <w:color w:val="0000FF"/>
          <w:sz w:val="32"/>
          <w:szCs w:val="32"/>
          <w:cs/>
        </w:rPr>
        <w:t xml:space="preserve"> </w:t>
      </w:r>
      <w:r w:rsidR="00B84DB7" w:rsidRPr="008A5C90">
        <w:rPr>
          <w:rFonts w:ascii="TH SarabunPSK" w:hAnsi="TH SarabunPSK" w:cs="TH SarabunPSK" w:hint="cs"/>
          <w:color w:val="0000FF"/>
          <w:sz w:val="32"/>
          <w:szCs w:val="32"/>
          <w:cs/>
        </w:rPr>
        <w:t>สังคม</w:t>
      </w:r>
      <w:r w:rsidR="00B84DB7" w:rsidRPr="008A5C90">
        <w:rPr>
          <w:rFonts w:ascii="TH SarabunPSK" w:hAnsi="TH SarabunPSK" w:cs="TH SarabunPSK"/>
          <w:color w:val="0000FF"/>
          <w:sz w:val="32"/>
          <w:szCs w:val="32"/>
          <w:cs/>
        </w:rPr>
        <w:t xml:space="preserve"> </w:t>
      </w:r>
      <w:r w:rsidR="00B84DB7" w:rsidRPr="008A5C90">
        <w:rPr>
          <w:rFonts w:ascii="TH SarabunPSK" w:hAnsi="TH SarabunPSK" w:cs="TH SarabunPSK" w:hint="cs"/>
          <w:color w:val="0000FF"/>
          <w:sz w:val="32"/>
          <w:szCs w:val="32"/>
          <w:cs/>
        </w:rPr>
        <w:t>และจิตวิทยา</w:t>
      </w:r>
      <w:r w:rsidR="00B84DB7">
        <w:rPr>
          <w:rFonts w:ascii="TH SarabunPSK" w:hAnsi="TH SarabunPSK" w:cs="TH SarabunPSK" w:hint="cs"/>
          <w:color w:val="0000FF"/>
          <w:sz w:val="32"/>
          <w:szCs w:val="32"/>
          <w:cs/>
        </w:rPr>
        <w:t xml:space="preserve"> </w:t>
      </w:r>
      <w:r>
        <w:rPr>
          <w:rFonts w:ascii="TH SarabunPSK" w:hAnsi="TH SarabunPSK" w:cs="TH SarabunPSK" w:hint="cs"/>
          <w:color w:val="0000FF"/>
          <w:sz w:val="32"/>
          <w:szCs w:val="32"/>
          <w:cs/>
        </w:rPr>
        <w:t>อย่างครบถ้วน                เป็นประจำทุก ๆ</w:t>
      </w:r>
      <w:r w:rsidR="00A52862">
        <w:rPr>
          <w:rFonts w:ascii="TH SarabunPSK" w:hAnsi="TH SarabunPSK" w:cs="TH SarabunPSK" w:hint="cs"/>
          <w:color w:val="0000FF"/>
          <w:sz w:val="32"/>
          <w:szCs w:val="32"/>
          <w:cs/>
        </w:rPr>
        <w:t xml:space="preserve"> </w:t>
      </w:r>
      <w:r w:rsidRPr="00A52862">
        <w:rPr>
          <w:rFonts w:ascii="TH SarabunPSK" w:hAnsi="TH SarabunPSK" w:cs="TH SarabunPSK" w:hint="cs"/>
          <w:color w:val="C00000"/>
          <w:sz w:val="32"/>
          <w:szCs w:val="32"/>
        </w:rPr>
        <w:fldChar w:fldCharType="begin"/>
      </w:r>
      <w:r w:rsidRPr="00A52862">
        <w:rPr>
          <w:rFonts w:ascii="TH SarabunPSK" w:hAnsi="TH SarabunPSK" w:cs="TH SarabunPSK" w:hint="cs"/>
          <w:color w:val="C00000"/>
          <w:sz w:val="32"/>
          <w:szCs w:val="32"/>
        </w:rPr>
        <w:instrText xml:space="preserve"> MACROBUTTON  AcceptAllChangesInDoc [</w:instrText>
      </w:r>
      <w:r w:rsidRPr="00A52862">
        <w:rPr>
          <w:rFonts w:ascii="TH SarabunPSK" w:hAnsi="TH SarabunPSK" w:cs="TH SarabunPSK" w:hint="cs"/>
          <w:color w:val="C00000"/>
          <w:sz w:val="32"/>
          <w:szCs w:val="32"/>
          <w:cs/>
        </w:rPr>
        <w:instrText>คลิกพิมพ์]</w:instrText>
      </w:r>
      <w:r w:rsidRPr="00A52862">
        <w:rPr>
          <w:rFonts w:ascii="TH SarabunPSK" w:hAnsi="TH SarabunPSK" w:cs="TH SarabunPSK" w:hint="cs"/>
          <w:color w:val="C00000"/>
          <w:sz w:val="32"/>
          <w:szCs w:val="32"/>
        </w:rPr>
        <w:instrText xml:space="preserve"> </w:instrText>
      </w:r>
      <w:r w:rsidRPr="00A52862">
        <w:rPr>
          <w:rFonts w:ascii="TH SarabunPSK" w:hAnsi="TH SarabunPSK" w:cs="TH SarabunPSK" w:hint="cs"/>
          <w:color w:val="C00000"/>
          <w:sz w:val="32"/>
          <w:szCs w:val="32"/>
        </w:rPr>
        <w:fldChar w:fldCharType="end"/>
      </w:r>
      <w:r w:rsidR="00A52862">
        <w:rPr>
          <w:rFonts w:ascii="TH SarabunPSK" w:hAnsi="TH SarabunPSK" w:cs="TH SarabunPSK" w:hint="cs"/>
          <w:color w:val="0000FF"/>
          <w:sz w:val="32"/>
          <w:szCs w:val="32"/>
          <w:cs/>
        </w:rPr>
        <w:t>และ</w:t>
      </w:r>
      <w:r>
        <w:rPr>
          <w:rFonts w:ascii="TH SarabunPSK" w:hAnsi="TH SarabunPSK" w:cs="TH SarabunPSK" w:hint="cs"/>
          <w:color w:val="0000FF"/>
          <w:sz w:val="32"/>
          <w:szCs w:val="32"/>
          <w:cs/>
        </w:rPr>
        <w:t>กำหนดให้</w:t>
      </w:r>
      <w:r w:rsidR="00A52862">
        <w:rPr>
          <w:rFonts w:ascii="TH SarabunPSK" w:hAnsi="TH SarabunPSK" w:cs="TH SarabunPSK" w:hint="cs"/>
          <w:color w:val="0000FF"/>
          <w:sz w:val="32"/>
          <w:szCs w:val="32"/>
          <w:cs/>
        </w:rPr>
        <w:t xml:space="preserve"> </w:t>
      </w:r>
      <w:r w:rsidRPr="00A52862">
        <w:rPr>
          <w:rFonts w:ascii="TH SarabunPSK" w:hAnsi="TH SarabunPSK" w:cs="TH SarabunPSK" w:hint="cs"/>
          <w:color w:val="C00000"/>
          <w:sz w:val="32"/>
          <w:szCs w:val="32"/>
        </w:rPr>
        <w:fldChar w:fldCharType="begin"/>
      </w:r>
      <w:r w:rsidRPr="00A52862">
        <w:rPr>
          <w:rFonts w:ascii="TH SarabunPSK" w:hAnsi="TH SarabunPSK" w:cs="TH SarabunPSK" w:hint="cs"/>
          <w:color w:val="C00000"/>
          <w:sz w:val="32"/>
          <w:szCs w:val="32"/>
        </w:rPr>
        <w:instrText xml:space="preserve"> MACROBUTTON  AcceptAllChangesInDoc [</w:instrText>
      </w:r>
      <w:r w:rsidRPr="00A52862">
        <w:rPr>
          <w:rFonts w:ascii="TH SarabunPSK" w:hAnsi="TH SarabunPSK" w:cs="TH SarabunPSK" w:hint="cs"/>
          <w:color w:val="C00000"/>
          <w:sz w:val="32"/>
          <w:szCs w:val="32"/>
          <w:cs/>
        </w:rPr>
        <w:instrText>คลิกพิมพ์]</w:instrText>
      </w:r>
      <w:r w:rsidRPr="00A52862">
        <w:rPr>
          <w:rFonts w:ascii="TH SarabunPSK" w:hAnsi="TH SarabunPSK" w:cs="TH SarabunPSK" w:hint="cs"/>
          <w:color w:val="C00000"/>
          <w:sz w:val="32"/>
          <w:szCs w:val="32"/>
        </w:rPr>
        <w:instrText xml:space="preserve"> </w:instrText>
      </w:r>
      <w:r w:rsidRPr="00A52862">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เป็นผู้รับผิดชอบในการประเมิน</w:t>
      </w:r>
      <w:r w:rsidRPr="003C11BE">
        <w:rPr>
          <w:rFonts w:ascii="TH SarabunPSK" w:hAnsi="TH SarabunPSK" w:cs="TH SarabunPSK" w:hint="cs"/>
          <w:color w:val="0000FF"/>
          <w:sz w:val="32"/>
          <w:szCs w:val="32"/>
          <w:cs/>
        </w:rPr>
        <w:t>คุณภาพ</w:t>
      </w:r>
      <w:r w:rsidR="00B84DB7">
        <w:rPr>
          <w:rFonts w:ascii="TH SarabunPSK" w:hAnsi="TH SarabunPSK" w:cs="TH SarabunPSK" w:hint="cs"/>
          <w:color w:val="0000FF"/>
          <w:sz w:val="32"/>
          <w:szCs w:val="32"/>
          <w:cs/>
        </w:rPr>
        <w:t>ของสิ่งอำนวยความสะดวกและโครงสร้างพื้นฐาน</w:t>
      </w:r>
    </w:p>
    <w:p w14:paraId="3A69B900" w14:textId="31AA2EB8" w:rsidR="002F16EA" w:rsidRPr="00962FE2" w:rsidRDefault="002F16EA" w:rsidP="00B84DB7">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 xml:space="preserve">ในปีการศึกษา </w:t>
      </w:r>
      <w:r w:rsidRPr="00A52862">
        <w:rPr>
          <w:rFonts w:ascii="TH SarabunPSK" w:hAnsi="TH SarabunPSK" w:cs="TH SarabunPSK" w:hint="cs"/>
          <w:color w:val="C00000"/>
          <w:sz w:val="32"/>
          <w:szCs w:val="32"/>
        </w:rPr>
        <w:fldChar w:fldCharType="begin"/>
      </w:r>
      <w:r w:rsidRPr="00A52862">
        <w:rPr>
          <w:rFonts w:ascii="TH SarabunPSK" w:hAnsi="TH SarabunPSK" w:cs="TH SarabunPSK" w:hint="cs"/>
          <w:color w:val="C00000"/>
          <w:sz w:val="32"/>
          <w:szCs w:val="32"/>
        </w:rPr>
        <w:instrText xml:space="preserve"> MACROBUTTON  AcceptAllChangesInDoc [</w:instrText>
      </w:r>
      <w:r w:rsidRPr="00A52862">
        <w:rPr>
          <w:rFonts w:ascii="TH SarabunPSK" w:hAnsi="TH SarabunPSK" w:cs="TH SarabunPSK" w:hint="cs"/>
          <w:color w:val="C00000"/>
          <w:sz w:val="32"/>
          <w:szCs w:val="32"/>
          <w:cs/>
        </w:rPr>
        <w:instrText>คลิกพิมพ์]</w:instrText>
      </w:r>
      <w:r w:rsidRPr="00A52862">
        <w:rPr>
          <w:rFonts w:ascii="TH SarabunPSK" w:hAnsi="TH SarabunPSK" w:cs="TH SarabunPSK" w:hint="cs"/>
          <w:color w:val="C00000"/>
          <w:sz w:val="32"/>
          <w:szCs w:val="32"/>
        </w:rPr>
        <w:instrText xml:space="preserve"> </w:instrText>
      </w:r>
      <w:r w:rsidRPr="00A52862">
        <w:rPr>
          <w:rFonts w:ascii="TH SarabunPSK" w:hAnsi="TH SarabunPSK" w:cs="TH SarabunPSK" w:hint="cs"/>
          <w:color w:val="C00000"/>
          <w:sz w:val="32"/>
          <w:szCs w:val="32"/>
        </w:rPr>
        <w:fldChar w:fldCharType="end"/>
      </w:r>
      <w:r w:rsidRPr="00E06729">
        <w:rPr>
          <w:rFonts w:ascii="TH SarabunPSK" w:hAnsi="TH SarabunPSK" w:cs="TH SarabunPSK" w:hint="cs"/>
          <w:color w:val="0000FF"/>
          <w:sz w:val="32"/>
          <w:szCs w:val="32"/>
          <w:cs/>
        </w:rPr>
        <w:t>ได้มีการ</w:t>
      </w:r>
      <w:r>
        <w:rPr>
          <w:rFonts w:ascii="TH SarabunPSK" w:hAnsi="TH SarabunPSK" w:cs="TH SarabunPSK" w:hint="cs"/>
          <w:color w:val="0000FF"/>
          <w:sz w:val="32"/>
          <w:szCs w:val="32"/>
          <w:cs/>
        </w:rPr>
        <w:t>ประเมิน</w:t>
      </w:r>
      <w:r w:rsidRPr="003C11BE">
        <w:rPr>
          <w:rFonts w:ascii="TH SarabunPSK" w:hAnsi="TH SarabunPSK" w:cs="TH SarabunPSK" w:hint="cs"/>
          <w:color w:val="0000FF"/>
          <w:sz w:val="32"/>
          <w:szCs w:val="32"/>
          <w:cs/>
        </w:rPr>
        <w:t>คุณภาพ</w:t>
      </w:r>
      <w:r w:rsidR="00B84DB7">
        <w:rPr>
          <w:rFonts w:ascii="TH SarabunPSK" w:hAnsi="TH SarabunPSK" w:cs="TH SarabunPSK" w:hint="cs"/>
          <w:color w:val="0000FF"/>
          <w:sz w:val="32"/>
          <w:szCs w:val="32"/>
          <w:cs/>
        </w:rPr>
        <w:t>ของสิ่งอำนวยความสะดวกและโครงสร้างพื้นฐาน</w:t>
      </w:r>
      <w:r w:rsidR="00B84DB7">
        <w:rPr>
          <w:rFonts w:ascii="TH SarabunPSK" w:hAnsi="TH SarabunPSK" w:cs="TH SarabunPSK"/>
          <w:color w:val="0000FF"/>
          <w:sz w:val="32"/>
          <w:szCs w:val="32"/>
        </w:rPr>
        <w:t xml:space="preserve">  </w:t>
      </w:r>
      <w:r>
        <w:rPr>
          <w:rFonts w:ascii="TH SarabunPSK" w:hAnsi="TH SarabunPSK" w:cs="TH SarabunPSK" w:hint="cs"/>
          <w:color w:val="0000FF"/>
          <w:sz w:val="32"/>
          <w:szCs w:val="32"/>
          <w:cs/>
        </w:rPr>
        <w:t>เมื่อวันที่</w:t>
      </w:r>
      <w:r w:rsidR="00A52862">
        <w:rPr>
          <w:rFonts w:ascii="TH SarabunPSK" w:hAnsi="TH SarabunPSK" w:cs="TH SarabunPSK" w:hint="cs"/>
          <w:color w:val="0000FF"/>
          <w:sz w:val="32"/>
          <w:szCs w:val="32"/>
          <w:cs/>
        </w:rPr>
        <w:t xml:space="preserve"> </w:t>
      </w:r>
      <w:r w:rsidRPr="00A52862">
        <w:rPr>
          <w:rFonts w:ascii="TH SarabunPSK" w:hAnsi="TH SarabunPSK" w:cs="TH SarabunPSK" w:hint="cs"/>
          <w:color w:val="C00000"/>
          <w:sz w:val="32"/>
          <w:szCs w:val="32"/>
        </w:rPr>
        <w:fldChar w:fldCharType="begin"/>
      </w:r>
      <w:r w:rsidRPr="00A52862">
        <w:rPr>
          <w:rFonts w:ascii="TH SarabunPSK" w:hAnsi="TH SarabunPSK" w:cs="TH SarabunPSK" w:hint="cs"/>
          <w:color w:val="C00000"/>
          <w:sz w:val="32"/>
          <w:szCs w:val="32"/>
        </w:rPr>
        <w:instrText xml:space="preserve"> MACROBUTTON  AcceptAllChangesInDoc [</w:instrText>
      </w:r>
      <w:r w:rsidRPr="00A52862">
        <w:rPr>
          <w:rFonts w:ascii="TH SarabunPSK" w:hAnsi="TH SarabunPSK" w:cs="TH SarabunPSK" w:hint="cs"/>
          <w:color w:val="C00000"/>
          <w:sz w:val="32"/>
          <w:szCs w:val="32"/>
          <w:cs/>
        </w:rPr>
        <w:instrText>คลิกพิมพ์]</w:instrText>
      </w:r>
      <w:r w:rsidRPr="00A52862">
        <w:rPr>
          <w:rFonts w:ascii="TH SarabunPSK" w:hAnsi="TH SarabunPSK" w:cs="TH SarabunPSK" w:hint="cs"/>
          <w:color w:val="C00000"/>
          <w:sz w:val="32"/>
          <w:szCs w:val="32"/>
        </w:rPr>
        <w:instrText xml:space="preserve"> </w:instrText>
      </w:r>
      <w:r w:rsidRPr="00A52862">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 xml:space="preserve">โดยมีคณะกรรมการประเมิน ประกอบด้วย </w:t>
      </w:r>
      <w:r w:rsidRPr="00A52862">
        <w:rPr>
          <w:rFonts w:ascii="TH SarabunPSK" w:hAnsi="TH SarabunPSK" w:cs="TH SarabunPSK" w:hint="cs"/>
          <w:color w:val="C00000"/>
          <w:sz w:val="32"/>
          <w:szCs w:val="32"/>
        </w:rPr>
        <w:fldChar w:fldCharType="begin"/>
      </w:r>
      <w:r w:rsidRPr="00A52862">
        <w:rPr>
          <w:rFonts w:ascii="TH SarabunPSK" w:hAnsi="TH SarabunPSK" w:cs="TH SarabunPSK" w:hint="cs"/>
          <w:color w:val="C00000"/>
          <w:sz w:val="32"/>
          <w:szCs w:val="32"/>
        </w:rPr>
        <w:instrText xml:space="preserve"> MACROBUTTON  AcceptAllChangesInDoc [</w:instrText>
      </w:r>
      <w:r w:rsidRPr="00A52862">
        <w:rPr>
          <w:rFonts w:ascii="TH SarabunPSK" w:hAnsi="TH SarabunPSK" w:cs="TH SarabunPSK" w:hint="cs"/>
          <w:color w:val="C00000"/>
          <w:sz w:val="32"/>
          <w:szCs w:val="32"/>
          <w:cs/>
        </w:rPr>
        <w:instrText>คลิกพิมพ์]</w:instrText>
      </w:r>
      <w:r w:rsidRPr="00A52862">
        <w:rPr>
          <w:rFonts w:ascii="TH SarabunPSK" w:hAnsi="TH SarabunPSK" w:cs="TH SarabunPSK" w:hint="cs"/>
          <w:color w:val="C00000"/>
          <w:sz w:val="32"/>
          <w:szCs w:val="32"/>
        </w:rPr>
        <w:instrText xml:space="preserve"> </w:instrText>
      </w:r>
      <w:r w:rsidRPr="00A52862">
        <w:rPr>
          <w:rFonts w:ascii="TH SarabunPSK" w:hAnsi="TH SarabunPSK" w:cs="TH SarabunPSK" w:hint="cs"/>
          <w:color w:val="C00000"/>
          <w:sz w:val="32"/>
          <w:szCs w:val="32"/>
        </w:rPr>
        <w:fldChar w:fldCharType="end"/>
      </w:r>
      <w:r w:rsidRPr="003C11BE">
        <w:rPr>
          <w:rFonts w:ascii="TH SarabunPSK" w:hAnsi="TH SarabunPSK" w:cs="TH SarabunPSK" w:hint="cs"/>
          <w:color w:val="0000FF"/>
          <w:sz w:val="32"/>
          <w:szCs w:val="32"/>
          <w:cs/>
        </w:rPr>
        <w:t>ซึ่งมีรายละเอียด</w:t>
      </w:r>
      <w:r>
        <w:rPr>
          <w:rFonts w:ascii="TH SarabunPSK" w:hAnsi="TH SarabunPSK" w:cs="TH SarabunPSK" w:hint="cs"/>
          <w:color w:val="0000FF"/>
          <w:sz w:val="32"/>
          <w:szCs w:val="32"/>
          <w:cs/>
        </w:rPr>
        <w:t xml:space="preserve">ดังแสดงในตารางที่ </w:t>
      </w:r>
      <w:r w:rsidRPr="00A52862">
        <w:rPr>
          <w:rFonts w:ascii="TH SarabunPSK" w:hAnsi="TH SarabunPSK" w:cs="TH SarabunPSK" w:hint="cs"/>
          <w:color w:val="C00000"/>
          <w:sz w:val="32"/>
          <w:szCs w:val="32"/>
        </w:rPr>
        <w:fldChar w:fldCharType="begin"/>
      </w:r>
      <w:r w:rsidRPr="00A52862">
        <w:rPr>
          <w:rFonts w:ascii="TH SarabunPSK" w:hAnsi="TH SarabunPSK" w:cs="TH SarabunPSK" w:hint="cs"/>
          <w:color w:val="C00000"/>
          <w:sz w:val="32"/>
          <w:szCs w:val="32"/>
        </w:rPr>
        <w:instrText xml:space="preserve"> MACROBUTTON  AcceptAllChangesInDoc [</w:instrText>
      </w:r>
      <w:r w:rsidRPr="00A52862">
        <w:rPr>
          <w:rFonts w:ascii="TH SarabunPSK" w:hAnsi="TH SarabunPSK" w:cs="TH SarabunPSK" w:hint="cs"/>
          <w:color w:val="C00000"/>
          <w:sz w:val="32"/>
          <w:szCs w:val="32"/>
          <w:cs/>
        </w:rPr>
        <w:instrText>คลิกพิมพ์]</w:instrText>
      </w:r>
      <w:r w:rsidRPr="00A52862">
        <w:rPr>
          <w:rFonts w:ascii="TH SarabunPSK" w:hAnsi="TH SarabunPSK" w:cs="TH SarabunPSK" w:hint="cs"/>
          <w:color w:val="C00000"/>
          <w:sz w:val="32"/>
          <w:szCs w:val="32"/>
        </w:rPr>
        <w:instrText xml:space="preserve"> </w:instrText>
      </w:r>
      <w:r w:rsidRPr="00A52862">
        <w:rPr>
          <w:rFonts w:ascii="TH SarabunPSK" w:hAnsi="TH SarabunPSK" w:cs="TH SarabunPSK" w:hint="cs"/>
          <w:color w:val="C00000"/>
          <w:sz w:val="32"/>
          <w:szCs w:val="32"/>
        </w:rPr>
        <w:fldChar w:fldCharType="end"/>
      </w:r>
    </w:p>
    <w:p w14:paraId="04EAFB36" w14:textId="77777777" w:rsidR="002F16EA" w:rsidRDefault="002F16EA" w:rsidP="002F16EA">
      <w:pPr>
        <w:spacing w:after="0" w:line="240" w:lineRule="auto"/>
        <w:jc w:val="thaiDistribute"/>
        <w:rPr>
          <w:rFonts w:ascii="TH SarabunPSK" w:hAnsi="TH SarabunPSK" w:cs="TH SarabunPSK"/>
          <w:color w:val="977C59" w:themeColor="accent4" w:themeShade="BF"/>
          <w:sz w:val="32"/>
          <w:szCs w:val="32"/>
        </w:rPr>
      </w:pPr>
    </w:p>
    <w:p w14:paraId="556F9068" w14:textId="77777777" w:rsidR="00A52862" w:rsidRDefault="002F16EA" w:rsidP="002F16EA">
      <w:pPr>
        <w:spacing w:after="0" w:line="240" w:lineRule="auto"/>
        <w:jc w:val="thaiDistribute"/>
        <w:rPr>
          <w:rFonts w:ascii="TH SarabunPSK" w:hAnsi="TH SarabunPSK" w:cs="TH SarabunPSK"/>
          <w:color w:val="0000FF"/>
          <w:sz w:val="32"/>
          <w:szCs w:val="32"/>
        </w:rPr>
      </w:pPr>
      <w:r w:rsidRPr="00E0380F">
        <w:rPr>
          <w:rFonts w:ascii="TH SarabunPSK" w:eastAsiaTheme="minorHAnsi" w:hAnsi="TH SarabunPSK" w:cs="TH SarabunPSK" w:hint="cs"/>
          <w:b/>
          <w:bCs/>
          <w:sz w:val="32"/>
          <w:szCs w:val="32"/>
          <w:cs/>
        </w:rPr>
        <w:t xml:space="preserve">ตารางที่ </w:t>
      </w:r>
      <w:r w:rsidRPr="00A52862">
        <w:rPr>
          <w:rFonts w:ascii="TH SarabunPSK" w:hAnsi="TH SarabunPSK" w:cs="TH SarabunPSK" w:hint="cs"/>
          <w:color w:val="C00000"/>
          <w:sz w:val="32"/>
          <w:szCs w:val="32"/>
        </w:rPr>
        <w:fldChar w:fldCharType="begin"/>
      </w:r>
      <w:r w:rsidRPr="00A52862">
        <w:rPr>
          <w:rFonts w:ascii="TH SarabunPSK" w:hAnsi="TH SarabunPSK" w:cs="TH SarabunPSK" w:hint="cs"/>
          <w:color w:val="C00000"/>
          <w:sz w:val="32"/>
          <w:szCs w:val="32"/>
        </w:rPr>
        <w:instrText xml:space="preserve"> MACROBUTTON  AcceptAllChangesInDoc [</w:instrText>
      </w:r>
      <w:r w:rsidRPr="00A52862">
        <w:rPr>
          <w:rFonts w:ascii="TH SarabunPSK" w:hAnsi="TH SarabunPSK" w:cs="TH SarabunPSK" w:hint="cs"/>
          <w:color w:val="C00000"/>
          <w:sz w:val="32"/>
          <w:szCs w:val="32"/>
          <w:cs/>
        </w:rPr>
        <w:instrText>คลิกพิมพ์]</w:instrText>
      </w:r>
      <w:r w:rsidRPr="00A52862">
        <w:rPr>
          <w:rFonts w:ascii="TH SarabunPSK" w:hAnsi="TH SarabunPSK" w:cs="TH SarabunPSK" w:hint="cs"/>
          <w:color w:val="C00000"/>
          <w:sz w:val="32"/>
          <w:szCs w:val="32"/>
        </w:rPr>
        <w:instrText xml:space="preserve"> </w:instrText>
      </w:r>
      <w:r w:rsidRPr="00A52862">
        <w:rPr>
          <w:rFonts w:ascii="TH SarabunPSK" w:hAnsi="TH SarabunPSK" w:cs="TH SarabunPSK" w:hint="cs"/>
          <w:color w:val="C00000"/>
          <w:sz w:val="32"/>
          <w:szCs w:val="32"/>
        </w:rPr>
        <w:fldChar w:fldCharType="end"/>
      </w:r>
      <w:r w:rsidRPr="00E06729">
        <w:rPr>
          <w:rFonts w:ascii="TH SarabunPSK" w:hAnsi="TH SarabunPSK" w:cs="TH SarabunPSK" w:hint="cs"/>
          <w:color w:val="0000FF"/>
          <w:sz w:val="32"/>
          <w:szCs w:val="32"/>
          <w:cs/>
        </w:rPr>
        <w:t>การ</w:t>
      </w:r>
      <w:r>
        <w:rPr>
          <w:rFonts w:ascii="TH SarabunPSK" w:hAnsi="TH SarabunPSK" w:cs="TH SarabunPSK" w:hint="cs"/>
          <w:color w:val="0000FF"/>
          <w:sz w:val="32"/>
          <w:szCs w:val="32"/>
          <w:cs/>
        </w:rPr>
        <w:t>ประเมิน</w:t>
      </w:r>
      <w:r w:rsidRPr="003C11BE">
        <w:rPr>
          <w:rFonts w:ascii="TH SarabunPSK" w:hAnsi="TH SarabunPSK" w:cs="TH SarabunPSK" w:hint="cs"/>
          <w:color w:val="0000FF"/>
          <w:sz w:val="32"/>
          <w:szCs w:val="32"/>
          <w:cs/>
        </w:rPr>
        <w:t>คุณภาพ</w:t>
      </w:r>
      <w:r w:rsidR="00B84DB7">
        <w:rPr>
          <w:rFonts w:ascii="TH SarabunPSK" w:hAnsi="TH SarabunPSK" w:cs="TH SarabunPSK" w:hint="cs"/>
          <w:color w:val="0000FF"/>
          <w:sz w:val="32"/>
          <w:szCs w:val="32"/>
          <w:cs/>
        </w:rPr>
        <w:t>ของสิ่งอำนวยความสะดวกและโครงสร้างพื้นฐาน</w:t>
      </w:r>
      <w:r w:rsidR="00B84DB7">
        <w:rPr>
          <w:rFonts w:ascii="TH SarabunPSK" w:hAnsi="TH SarabunPSK" w:cs="TH SarabunPSK"/>
          <w:color w:val="0000FF"/>
          <w:sz w:val="32"/>
          <w:szCs w:val="32"/>
        </w:rPr>
        <w:t xml:space="preserve"> </w:t>
      </w:r>
    </w:p>
    <w:p w14:paraId="45B401A9" w14:textId="447EF451" w:rsidR="002F16EA" w:rsidRPr="00E0380F" w:rsidRDefault="002F16EA" w:rsidP="002F16EA">
      <w:pPr>
        <w:spacing w:after="0" w:line="240" w:lineRule="auto"/>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ประจำปีการศึกษา</w:t>
      </w:r>
      <w:r w:rsidR="00A52862">
        <w:rPr>
          <w:rFonts w:ascii="TH SarabunPSK" w:hAnsi="TH SarabunPSK" w:cs="TH SarabunPSK" w:hint="cs"/>
          <w:color w:val="0000FF"/>
          <w:sz w:val="32"/>
          <w:szCs w:val="32"/>
          <w:cs/>
        </w:rPr>
        <w:t xml:space="preserve"> </w:t>
      </w:r>
      <w:r w:rsidR="00A52862" w:rsidRPr="00A52862">
        <w:rPr>
          <w:rFonts w:ascii="TH SarabunPSK" w:hAnsi="TH SarabunPSK" w:cs="TH SarabunPSK"/>
          <w:color w:val="C00000"/>
          <w:sz w:val="32"/>
          <w:szCs w:val="32"/>
        </w:rPr>
        <w:t>25xx</w:t>
      </w:r>
    </w:p>
    <w:tbl>
      <w:tblPr>
        <w:tblStyle w:val="TableGrid"/>
        <w:tblW w:w="9072" w:type="dxa"/>
        <w:tblInd w:w="-5" w:type="dxa"/>
        <w:tblLook w:val="04A0" w:firstRow="1" w:lastRow="0" w:firstColumn="1" w:lastColumn="0" w:noHBand="0" w:noVBand="1"/>
      </w:tblPr>
      <w:tblGrid>
        <w:gridCol w:w="1954"/>
        <w:gridCol w:w="1257"/>
        <w:gridCol w:w="1325"/>
        <w:gridCol w:w="1418"/>
        <w:gridCol w:w="1451"/>
        <w:gridCol w:w="1667"/>
      </w:tblGrid>
      <w:tr w:rsidR="00B84DB7" w:rsidRPr="000C1775" w14:paraId="05259BE2" w14:textId="77777777" w:rsidTr="00B84DB7">
        <w:trPr>
          <w:trHeight w:val="208"/>
          <w:tblHeader/>
        </w:trPr>
        <w:tc>
          <w:tcPr>
            <w:tcW w:w="1954" w:type="dxa"/>
            <w:shd w:val="clear" w:color="auto" w:fill="D9D9D9" w:themeFill="background1" w:themeFillShade="D9"/>
            <w:vAlign w:val="center"/>
          </w:tcPr>
          <w:p w14:paraId="25B08F55" w14:textId="7AF7D4F2" w:rsidR="00B84DB7" w:rsidRPr="00771DD6" w:rsidRDefault="00B84DB7" w:rsidP="00C34580">
            <w:pPr>
              <w:jc w:val="center"/>
              <w:rPr>
                <w:rFonts w:ascii="TH SarabunPSK" w:hAnsi="TH SarabunPSK" w:cs="TH SarabunPSK"/>
                <w:b/>
                <w:bCs/>
                <w:color w:val="0000FF"/>
                <w:sz w:val="24"/>
                <w:szCs w:val="24"/>
              </w:rPr>
            </w:pPr>
            <w:r w:rsidRPr="00B84DB7">
              <w:rPr>
                <w:rFonts w:ascii="TH SarabunPSK" w:hAnsi="TH SarabunPSK" w:cs="TH SarabunPSK" w:hint="cs"/>
                <w:b/>
                <w:bCs/>
                <w:color w:val="0000FF"/>
                <w:sz w:val="24"/>
                <w:szCs w:val="24"/>
                <w:cs/>
              </w:rPr>
              <w:t>สิ่งอำนวยความสะดวกและโครงสร้างพื้นฐาน</w:t>
            </w:r>
          </w:p>
        </w:tc>
        <w:tc>
          <w:tcPr>
            <w:tcW w:w="1257" w:type="dxa"/>
            <w:shd w:val="clear" w:color="auto" w:fill="D9D9D9" w:themeFill="background1" w:themeFillShade="D9"/>
            <w:vAlign w:val="center"/>
          </w:tcPr>
          <w:p w14:paraId="017768AE" w14:textId="77777777" w:rsidR="00B84DB7" w:rsidRPr="00771DD6" w:rsidRDefault="00B84DB7"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วิธีการประเมิน</w:t>
            </w:r>
          </w:p>
        </w:tc>
        <w:tc>
          <w:tcPr>
            <w:tcW w:w="1325" w:type="dxa"/>
            <w:shd w:val="clear" w:color="auto" w:fill="D9D9D9" w:themeFill="background1" w:themeFillShade="D9"/>
            <w:vAlign w:val="center"/>
          </w:tcPr>
          <w:p w14:paraId="5CF7828C" w14:textId="77777777" w:rsidR="00B84DB7" w:rsidRPr="00771DD6" w:rsidRDefault="00B84DB7"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จำนวนผู้เรียนที่ทำหน้าที่ประเมิน</w:t>
            </w:r>
          </w:p>
        </w:tc>
        <w:tc>
          <w:tcPr>
            <w:tcW w:w="1418" w:type="dxa"/>
            <w:shd w:val="clear" w:color="auto" w:fill="D9D9D9" w:themeFill="background1" w:themeFillShade="D9"/>
            <w:vAlign w:val="center"/>
          </w:tcPr>
          <w:p w14:paraId="354C8E3D" w14:textId="10A7F3B0" w:rsidR="00B84DB7" w:rsidRPr="00771DD6" w:rsidRDefault="00B84DB7"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จำนวนบุค</w:t>
            </w:r>
            <w:r w:rsidR="00BC4CF8">
              <w:rPr>
                <w:rFonts w:ascii="TH SarabunPSK" w:hAnsi="TH SarabunPSK" w:cs="TH SarabunPSK" w:hint="cs"/>
                <w:b/>
                <w:bCs/>
                <w:color w:val="0000FF"/>
                <w:sz w:val="24"/>
                <w:szCs w:val="24"/>
                <w:cs/>
              </w:rPr>
              <w:t>ล</w:t>
            </w:r>
            <w:r>
              <w:rPr>
                <w:rFonts w:ascii="TH SarabunPSK" w:hAnsi="TH SarabunPSK" w:cs="TH SarabunPSK" w:hint="cs"/>
                <w:b/>
                <w:bCs/>
                <w:color w:val="0000FF"/>
                <w:sz w:val="24"/>
                <w:szCs w:val="24"/>
                <w:cs/>
              </w:rPr>
              <w:t>ากรที่ทำหน้าที่ประเมิน</w:t>
            </w:r>
          </w:p>
        </w:tc>
        <w:tc>
          <w:tcPr>
            <w:tcW w:w="1451" w:type="dxa"/>
            <w:shd w:val="clear" w:color="auto" w:fill="D9D9D9" w:themeFill="background1" w:themeFillShade="D9"/>
            <w:vAlign w:val="center"/>
          </w:tcPr>
          <w:p w14:paraId="66780E63" w14:textId="77777777" w:rsidR="00B84DB7" w:rsidRDefault="00B84DB7" w:rsidP="00B84DB7">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ผลการประเมิน</w:t>
            </w:r>
          </w:p>
          <w:p w14:paraId="518B51E3" w14:textId="2F68E4DB" w:rsidR="00B84DB7" w:rsidRPr="00771DD6" w:rsidRDefault="00B84DB7" w:rsidP="00B84DB7">
            <w:pPr>
              <w:jc w:val="center"/>
              <w:rPr>
                <w:rFonts w:ascii="TH SarabunPSK" w:hAnsi="TH SarabunPSK" w:cs="TH SarabunPSK"/>
                <w:b/>
                <w:bCs/>
                <w:color w:val="0000FF"/>
                <w:sz w:val="24"/>
                <w:szCs w:val="24"/>
                <w:cs/>
              </w:rPr>
            </w:pPr>
            <w:r>
              <w:rPr>
                <w:rFonts w:ascii="TH SarabunPSK" w:hAnsi="TH SarabunPSK" w:cs="TH SarabunPSK"/>
                <w:b/>
                <w:bCs/>
                <w:color w:val="0000FF"/>
                <w:sz w:val="24"/>
                <w:szCs w:val="24"/>
              </w:rPr>
              <w:t>(</w:t>
            </w:r>
            <w:r>
              <w:rPr>
                <w:rFonts w:ascii="TH SarabunPSK" w:hAnsi="TH SarabunPSK" w:cs="TH SarabunPSK" w:hint="cs"/>
                <w:b/>
                <w:bCs/>
                <w:color w:val="0000FF"/>
                <w:sz w:val="24"/>
                <w:szCs w:val="24"/>
                <w:cs/>
              </w:rPr>
              <w:t>เชิงคุณภาพ</w:t>
            </w:r>
            <w:r>
              <w:rPr>
                <w:rFonts w:ascii="TH SarabunPSK" w:hAnsi="TH SarabunPSK" w:cs="TH SarabunPSK"/>
                <w:b/>
                <w:bCs/>
                <w:color w:val="0000FF"/>
                <w:sz w:val="24"/>
                <w:szCs w:val="24"/>
              </w:rPr>
              <w:t>)</w:t>
            </w:r>
          </w:p>
        </w:tc>
        <w:tc>
          <w:tcPr>
            <w:tcW w:w="1667" w:type="dxa"/>
            <w:shd w:val="clear" w:color="auto" w:fill="D9D9D9" w:themeFill="background1" w:themeFillShade="D9"/>
            <w:vAlign w:val="center"/>
          </w:tcPr>
          <w:p w14:paraId="54F99067" w14:textId="2E60C5A7" w:rsidR="00B84DB7" w:rsidRPr="00771DD6" w:rsidRDefault="00B84DB7"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การนำผลการประเมินไปปรับปรุงคุณภาพ</w:t>
            </w:r>
          </w:p>
        </w:tc>
      </w:tr>
      <w:tr w:rsidR="00B84DB7" w:rsidRPr="000C1775" w14:paraId="4424E519" w14:textId="77777777" w:rsidTr="00B84DB7">
        <w:trPr>
          <w:trHeight w:val="266"/>
        </w:trPr>
        <w:tc>
          <w:tcPr>
            <w:tcW w:w="1954" w:type="dxa"/>
            <w:vAlign w:val="center"/>
          </w:tcPr>
          <w:p w14:paraId="0ED9E620" w14:textId="45BCA82A" w:rsidR="00B84DB7" w:rsidRPr="00771DD6" w:rsidRDefault="00B84DB7" w:rsidP="00C34580">
            <w:pPr>
              <w:rPr>
                <w:rFonts w:ascii="TH SarabunPSK" w:hAnsi="TH SarabunPSK" w:cs="TH SarabunPSK"/>
                <w:color w:val="0000FF"/>
                <w:sz w:val="24"/>
                <w:szCs w:val="24"/>
              </w:rPr>
            </w:pPr>
            <w:r>
              <w:rPr>
                <w:rFonts w:ascii="TH SarabunPSK" w:hAnsi="TH SarabunPSK" w:cs="TH SarabunPSK"/>
                <w:color w:val="0000FF"/>
                <w:sz w:val="24"/>
                <w:szCs w:val="24"/>
              </w:rPr>
              <w:t>1.</w:t>
            </w:r>
            <w:r>
              <w:rPr>
                <w:rFonts w:ascii="TH SarabunPSK" w:hAnsi="TH SarabunPSK" w:cs="TH SarabunPSK" w:hint="cs"/>
                <w:color w:val="0000FF"/>
                <w:sz w:val="24"/>
                <w:szCs w:val="24"/>
                <w:cs/>
              </w:rPr>
              <w:t xml:space="preserve"> </w:t>
            </w:r>
            <w:r w:rsidRPr="00B84DB7">
              <w:rPr>
                <w:rFonts w:ascii="TH SarabunPSK" w:hAnsi="TH SarabunPSK" w:cs="TH SarabunPSK" w:hint="cs"/>
                <w:color w:val="0000FF"/>
                <w:sz w:val="24"/>
                <w:szCs w:val="24"/>
                <w:cs/>
              </w:rPr>
              <w:t>ห้องเรียน</w:t>
            </w:r>
          </w:p>
        </w:tc>
        <w:tc>
          <w:tcPr>
            <w:tcW w:w="1257" w:type="dxa"/>
            <w:vAlign w:val="center"/>
          </w:tcPr>
          <w:p w14:paraId="585E15DE" w14:textId="77777777" w:rsidR="00B84DB7" w:rsidRPr="00771DD6" w:rsidRDefault="00B84DB7" w:rsidP="00C34580">
            <w:pPr>
              <w:rPr>
                <w:rFonts w:ascii="TH SarabunPSK" w:hAnsi="TH SarabunPSK" w:cs="TH SarabunPSK"/>
                <w:color w:val="0000FF"/>
                <w:sz w:val="24"/>
                <w:szCs w:val="24"/>
              </w:rPr>
            </w:pPr>
          </w:p>
        </w:tc>
        <w:tc>
          <w:tcPr>
            <w:tcW w:w="1325" w:type="dxa"/>
            <w:vAlign w:val="center"/>
          </w:tcPr>
          <w:p w14:paraId="2C79C0FD" w14:textId="77777777" w:rsidR="00B84DB7" w:rsidRPr="00771DD6" w:rsidRDefault="00B84DB7" w:rsidP="00C34580">
            <w:pPr>
              <w:rPr>
                <w:rFonts w:ascii="TH SarabunPSK" w:hAnsi="TH SarabunPSK" w:cs="TH SarabunPSK"/>
                <w:color w:val="0000FF"/>
                <w:sz w:val="24"/>
                <w:szCs w:val="24"/>
              </w:rPr>
            </w:pPr>
          </w:p>
        </w:tc>
        <w:tc>
          <w:tcPr>
            <w:tcW w:w="1418" w:type="dxa"/>
            <w:vAlign w:val="center"/>
          </w:tcPr>
          <w:p w14:paraId="55ED6D7F" w14:textId="77777777" w:rsidR="00B84DB7" w:rsidRPr="00771DD6" w:rsidRDefault="00B84DB7" w:rsidP="00C34580">
            <w:pPr>
              <w:rPr>
                <w:rFonts w:ascii="TH SarabunPSK" w:hAnsi="TH SarabunPSK" w:cs="TH SarabunPSK"/>
                <w:color w:val="0000FF"/>
                <w:sz w:val="24"/>
                <w:szCs w:val="24"/>
              </w:rPr>
            </w:pPr>
          </w:p>
        </w:tc>
        <w:tc>
          <w:tcPr>
            <w:tcW w:w="1451" w:type="dxa"/>
            <w:vAlign w:val="center"/>
          </w:tcPr>
          <w:p w14:paraId="60CDDCF6" w14:textId="77777777" w:rsidR="00B84DB7" w:rsidRPr="00771DD6" w:rsidRDefault="00B84DB7" w:rsidP="00C34580">
            <w:pPr>
              <w:rPr>
                <w:rFonts w:ascii="TH SarabunPSK" w:hAnsi="TH SarabunPSK" w:cs="TH SarabunPSK"/>
                <w:color w:val="0000FF"/>
                <w:sz w:val="24"/>
                <w:szCs w:val="24"/>
              </w:rPr>
            </w:pPr>
          </w:p>
        </w:tc>
        <w:tc>
          <w:tcPr>
            <w:tcW w:w="1667" w:type="dxa"/>
            <w:vAlign w:val="center"/>
          </w:tcPr>
          <w:p w14:paraId="108E74D6" w14:textId="6D0480CB" w:rsidR="00B84DB7" w:rsidRPr="00771DD6" w:rsidRDefault="00B84DB7" w:rsidP="00C34580">
            <w:pPr>
              <w:rPr>
                <w:rFonts w:ascii="TH SarabunPSK" w:hAnsi="TH SarabunPSK" w:cs="TH SarabunPSK"/>
                <w:color w:val="0000FF"/>
                <w:sz w:val="24"/>
                <w:szCs w:val="24"/>
              </w:rPr>
            </w:pPr>
          </w:p>
        </w:tc>
      </w:tr>
      <w:tr w:rsidR="00B84DB7" w:rsidRPr="000C1775" w14:paraId="17D4701D" w14:textId="77777777" w:rsidTr="00B84DB7">
        <w:trPr>
          <w:trHeight w:val="266"/>
        </w:trPr>
        <w:tc>
          <w:tcPr>
            <w:tcW w:w="1954" w:type="dxa"/>
            <w:vAlign w:val="center"/>
          </w:tcPr>
          <w:p w14:paraId="5675C221" w14:textId="193C6568" w:rsidR="00B84DB7" w:rsidRDefault="00B84DB7" w:rsidP="00C34580">
            <w:pPr>
              <w:rPr>
                <w:rFonts w:ascii="TH SarabunPSK" w:hAnsi="TH SarabunPSK" w:cs="TH SarabunPSK"/>
                <w:color w:val="0000FF"/>
                <w:sz w:val="24"/>
                <w:szCs w:val="24"/>
              </w:rPr>
            </w:pPr>
            <w:r>
              <w:rPr>
                <w:rFonts w:ascii="TH SarabunPSK" w:hAnsi="TH SarabunPSK" w:cs="TH SarabunPSK"/>
                <w:color w:val="0000FF"/>
                <w:sz w:val="24"/>
                <w:szCs w:val="24"/>
              </w:rPr>
              <w:t>2.</w:t>
            </w:r>
            <w:r>
              <w:rPr>
                <w:rFonts w:ascii="TH SarabunPSK" w:hAnsi="TH SarabunPSK" w:cs="TH SarabunPSK" w:hint="cs"/>
                <w:color w:val="0000FF"/>
                <w:sz w:val="24"/>
                <w:szCs w:val="24"/>
                <w:cs/>
              </w:rPr>
              <w:t xml:space="preserve"> </w:t>
            </w:r>
            <w:r w:rsidRPr="00B84DB7">
              <w:rPr>
                <w:rFonts w:ascii="TH SarabunPSK" w:hAnsi="TH SarabunPSK" w:cs="TH SarabunPSK" w:hint="cs"/>
                <w:color w:val="0000FF"/>
                <w:sz w:val="24"/>
                <w:szCs w:val="24"/>
                <w:cs/>
              </w:rPr>
              <w:t>ห้องปฏิบัติการ</w:t>
            </w:r>
          </w:p>
        </w:tc>
        <w:tc>
          <w:tcPr>
            <w:tcW w:w="1257" w:type="dxa"/>
            <w:vAlign w:val="center"/>
          </w:tcPr>
          <w:p w14:paraId="7EA541DA" w14:textId="77777777" w:rsidR="00B84DB7" w:rsidRPr="00771DD6" w:rsidRDefault="00B84DB7" w:rsidP="00C34580">
            <w:pPr>
              <w:rPr>
                <w:rFonts w:ascii="TH SarabunPSK" w:hAnsi="TH SarabunPSK" w:cs="TH SarabunPSK"/>
                <w:color w:val="0000FF"/>
                <w:sz w:val="24"/>
                <w:szCs w:val="24"/>
              </w:rPr>
            </w:pPr>
          </w:p>
        </w:tc>
        <w:tc>
          <w:tcPr>
            <w:tcW w:w="1325" w:type="dxa"/>
            <w:vAlign w:val="center"/>
          </w:tcPr>
          <w:p w14:paraId="24DC4E8B" w14:textId="77777777" w:rsidR="00B84DB7" w:rsidRPr="00771DD6" w:rsidRDefault="00B84DB7" w:rsidP="00C34580">
            <w:pPr>
              <w:rPr>
                <w:rFonts w:ascii="TH SarabunPSK" w:hAnsi="TH SarabunPSK" w:cs="TH SarabunPSK"/>
                <w:color w:val="0000FF"/>
                <w:sz w:val="24"/>
                <w:szCs w:val="24"/>
              </w:rPr>
            </w:pPr>
          </w:p>
        </w:tc>
        <w:tc>
          <w:tcPr>
            <w:tcW w:w="1418" w:type="dxa"/>
            <w:vAlign w:val="center"/>
          </w:tcPr>
          <w:p w14:paraId="32BDF833" w14:textId="77777777" w:rsidR="00B84DB7" w:rsidRPr="00771DD6" w:rsidRDefault="00B84DB7" w:rsidP="00C34580">
            <w:pPr>
              <w:rPr>
                <w:rFonts w:ascii="TH SarabunPSK" w:hAnsi="TH SarabunPSK" w:cs="TH SarabunPSK"/>
                <w:color w:val="0000FF"/>
                <w:sz w:val="24"/>
                <w:szCs w:val="24"/>
              </w:rPr>
            </w:pPr>
          </w:p>
        </w:tc>
        <w:tc>
          <w:tcPr>
            <w:tcW w:w="1451" w:type="dxa"/>
            <w:vAlign w:val="center"/>
          </w:tcPr>
          <w:p w14:paraId="3E3444A1" w14:textId="77777777" w:rsidR="00B84DB7" w:rsidRPr="00771DD6" w:rsidRDefault="00B84DB7" w:rsidP="00C34580">
            <w:pPr>
              <w:rPr>
                <w:rFonts w:ascii="TH SarabunPSK" w:hAnsi="TH SarabunPSK" w:cs="TH SarabunPSK"/>
                <w:color w:val="0000FF"/>
                <w:sz w:val="24"/>
                <w:szCs w:val="24"/>
              </w:rPr>
            </w:pPr>
          </w:p>
        </w:tc>
        <w:tc>
          <w:tcPr>
            <w:tcW w:w="1667" w:type="dxa"/>
            <w:vAlign w:val="center"/>
          </w:tcPr>
          <w:p w14:paraId="3CE77DDE" w14:textId="7A0F7624" w:rsidR="00B84DB7" w:rsidRPr="00771DD6" w:rsidRDefault="00B84DB7" w:rsidP="00C34580">
            <w:pPr>
              <w:rPr>
                <w:rFonts w:ascii="TH SarabunPSK" w:hAnsi="TH SarabunPSK" w:cs="TH SarabunPSK"/>
                <w:color w:val="0000FF"/>
                <w:sz w:val="24"/>
                <w:szCs w:val="24"/>
              </w:rPr>
            </w:pPr>
          </w:p>
        </w:tc>
      </w:tr>
      <w:tr w:rsidR="00B84DB7" w:rsidRPr="000C1775" w14:paraId="2C50A343" w14:textId="77777777" w:rsidTr="00B84DB7">
        <w:trPr>
          <w:trHeight w:val="266"/>
        </w:trPr>
        <w:tc>
          <w:tcPr>
            <w:tcW w:w="1954" w:type="dxa"/>
            <w:vAlign w:val="center"/>
          </w:tcPr>
          <w:p w14:paraId="4BDDC06E" w14:textId="39BB3B18" w:rsidR="00B84DB7" w:rsidRDefault="00B84DB7" w:rsidP="00C34580">
            <w:pPr>
              <w:rPr>
                <w:rFonts w:ascii="TH SarabunPSK" w:hAnsi="TH SarabunPSK" w:cs="TH SarabunPSK"/>
                <w:color w:val="0000FF"/>
                <w:sz w:val="24"/>
                <w:szCs w:val="24"/>
              </w:rPr>
            </w:pPr>
            <w:r>
              <w:rPr>
                <w:rFonts w:ascii="TH SarabunPSK" w:hAnsi="TH SarabunPSK" w:cs="TH SarabunPSK"/>
                <w:color w:val="0000FF"/>
                <w:sz w:val="24"/>
                <w:szCs w:val="24"/>
              </w:rPr>
              <w:t>3.</w:t>
            </w:r>
            <w:r>
              <w:rPr>
                <w:rFonts w:ascii="TH SarabunPSK" w:hAnsi="TH SarabunPSK" w:cs="TH SarabunPSK" w:hint="cs"/>
                <w:color w:val="0000FF"/>
                <w:sz w:val="24"/>
                <w:szCs w:val="24"/>
                <w:cs/>
              </w:rPr>
              <w:t xml:space="preserve"> </w:t>
            </w:r>
            <w:r w:rsidRPr="00B84DB7">
              <w:rPr>
                <w:rFonts w:ascii="TH SarabunPSK" w:hAnsi="TH SarabunPSK" w:cs="TH SarabunPSK" w:hint="cs"/>
                <w:color w:val="0000FF"/>
                <w:sz w:val="24"/>
                <w:szCs w:val="24"/>
                <w:cs/>
              </w:rPr>
              <w:t>ห้องสมุดดิจิทัล</w:t>
            </w:r>
          </w:p>
        </w:tc>
        <w:tc>
          <w:tcPr>
            <w:tcW w:w="1257" w:type="dxa"/>
            <w:vAlign w:val="center"/>
          </w:tcPr>
          <w:p w14:paraId="152C2922" w14:textId="77777777" w:rsidR="00B84DB7" w:rsidRPr="00771DD6" w:rsidRDefault="00B84DB7" w:rsidP="00C34580">
            <w:pPr>
              <w:rPr>
                <w:rFonts w:ascii="TH SarabunPSK" w:hAnsi="TH SarabunPSK" w:cs="TH SarabunPSK"/>
                <w:color w:val="0000FF"/>
                <w:sz w:val="24"/>
                <w:szCs w:val="24"/>
              </w:rPr>
            </w:pPr>
          </w:p>
        </w:tc>
        <w:tc>
          <w:tcPr>
            <w:tcW w:w="1325" w:type="dxa"/>
            <w:vAlign w:val="center"/>
          </w:tcPr>
          <w:p w14:paraId="5A32C9C7" w14:textId="77777777" w:rsidR="00B84DB7" w:rsidRPr="00771DD6" w:rsidRDefault="00B84DB7" w:rsidP="00C34580">
            <w:pPr>
              <w:rPr>
                <w:rFonts w:ascii="TH SarabunPSK" w:hAnsi="TH SarabunPSK" w:cs="TH SarabunPSK"/>
                <w:color w:val="0000FF"/>
                <w:sz w:val="24"/>
                <w:szCs w:val="24"/>
              </w:rPr>
            </w:pPr>
          </w:p>
        </w:tc>
        <w:tc>
          <w:tcPr>
            <w:tcW w:w="1418" w:type="dxa"/>
            <w:vAlign w:val="center"/>
          </w:tcPr>
          <w:p w14:paraId="6973BB9F" w14:textId="77777777" w:rsidR="00B84DB7" w:rsidRPr="00771DD6" w:rsidRDefault="00B84DB7" w:rsidP="00C34580">
            <w:pPr>
              <w:rPr>
                <w:rFonts w:ascii="TH SarabunPSK" w:hAnsi="TH SarabunPSK" w:cs="TH SarabunPSK"/>
                <w:color w:val="0000FF"/>
                <w:sz w:val="24"/>
                <w:szCs w:val="24"/>
              </w:rPr>
            </w:pPr>
          </w:p>
        </w:tc>
        <w:tc>
          <w:tcPr>
            <w:tcW w:w="1451" w:type="dxa"/>
            <w:vAlign w:val="center"/>
          </w:tcPr>
          <w:p w14:paraId="434DAA11" w14:textId="77777777" w:rsidR="00B84DB7" w:rsidRPr="00771DD6" w:rsidRDefault="00B84DB7" w:rsidP="00C34580">
            <w:pPr>
              <w:rPr>
                <w:rFonts w:ascii="TH SarabunPSK" w:hAnsi="TH SarabunPSK" w:cs="TH SarabunPSK"/>
                <w:color w:val="0000FF"/>
                <w:sz w:val="24"/>
                <w:szCs w:val="24"/>
              </w:rPr>
            </w:pPr>
          </w:p>
        </w:tc>
        <w:tc>
          <w:tcPr>
            <w:tcW w:w="1667" w:type="dxa"/>
            <w:vAlign w:val="center"/>
          </w:tcPr>
          <w:p w14:paraId="17F1A4EC" w14:textId="032BD316" w:rsidR="00B84DB7" w:rsidRPr="00771DD6" w:rsidRDefault="00B84DB7" w:rsidP="00C34580">
            <w:pPr>
              <w:rPr>
                <w:rFonts w:ascii="TH SarabunPSK" w:hAnsi="TH SarabunPSK" w:cs="TH SarabunPSK"/>
                <w:color w:val="0000FF"/>
                <w:sz w:val="24"/>
                <w:szCs w:val="24"/>
              </w:rPr>
            </w:pPr>
          </w:p>
        </w:tc>
      </w:tr>
      <w:tr w:rsidR="00B84DB7" w:rsidRPr="000C1775" w14:paraId="0C18FC04" w14:textId="77777777" w:rsidTr="00B84DB7">
        <w:trPr>
          <w:trHeight w:val="266"/>
        </w:trPr>
        <w:tc>
          <w:tcPr>
            <w:tcW w:w="1954" w:type="dxa"/>
            <w:vAlign w:val="center"/>
          </w:tcPr>
          <w:p w14:paraId="5D60F4A1" w14:textId="77777777" w:rsidR="00B84DB7" w:rsidRDefault="00B84DB7" w:rsidP="00C34580">
            <w:pPr>
              <w:rPr>
                <w:rFonts w:ascii="TH SarabunPSK" w:hAnsi="TH SarabunPSK" w:cs="TH SarabunPSK"/>
                <w:color w:val="0000FF"/>
                <w:sz w:val="24"/>
                <w:szCs w:val="24"/>
              </w:rPr>
            </w:pPr>
          </w:p>
        </w:tc>
        <w:tc>
          <w:tcPr>
            <w:tcW w:w="1257" w:type="dxa"/>
            <w:vAlign w:val="center"/>
          </w:tcPr>
          <w:p w14:paraId="6B959EB3" w14:textId="77777777" w:rsidR="00B84DB7" w:rsidRPr="00771DD6" w:rsidRDefault="00B84DB7" w:rsidP="00C34580">
            <w:pPr>
              <w:rPr>
                <w:rFonts w:ascii="TH SarabunPSK" w:hAnsi="TH SarabunPSK" w:cs="TH SarabunPSK"/>
                <w:color w:val="0000FF"/>
                <w:sz w:val="24"/>
                <w:szCs w:val="24"/>
              </w:rPr>
            </w:pPr>
          </w:p>
        </w:tc>
        <w:tc>
          <w:tcPr>
            <w:tcW w:w="1325" w:type="dxa"/>
            <w:vAlign w:val="center"/>
          </w:tcPr>
          <w:p w14:paraId="65F62D8A" w14:textId="77777777" w:rsidR="00B84DB7" w:rsidRPr="00771DD6" w:rsidRDefault="00B84DB7" w:rsidP="00C34580">
            <w:pPr>
              <w:rPr>
                <w:rFonts w:ascii="TH SarabunPSK" w:hAnsi="TH SarabunPSK" w:cs="TH SarabunPSK"/>
                <w:color w:val="0000FF"/>
                <w:sz w:val="24"/>
                <w:szCs w:val="24"/>
              </w:rPr>
            </w:pPr>
          </w:p>
        </w:tc>
        <w:tc>
          <w:tcPr>
            <w:tcW w:w="1418" w:type="dxa"/>
            <w:vAlign w:val="center"/>
          </w:tcPr>
          <w:p w14:paraId="303DF25B" w14:textId="77777777" w:rsidR="00B84DB7" w:rsidRPr="00771DD6" w:rsidRDefault="00B84DB7" w:rsidP="00C34580">
            <w:pPr>
              <w:rPr>
                <w:rFonts w:ascii="TH SarabunPSK" w:hAnsi="TH SarabunPSK" w:cs="TH SarabunPSK"/>
                <w:color w:val="0000FF"/>
                <w:sz w:val="24"/>
                <w:szCs w:val="24"/>
              </w:rPr>
            </w:pPr>
          </w:p>
        </w:tc>
        <w:tc>
          <w:tcPr>
            <w:tcW w:w="1451" w:type="dxa"/>
            <w:vAlign w:val="center"/>
          </w:tcPr>
          <w:p w14:paraId="595B3BAE" w14:textId="77777777" w:rsidR="00B84DB7" w:rsidRPr="00771DD6" w:rsidRDefault="00B84DB7" w:rsidP="00C34580">
            <w:pPr>
              <w:rPr>
                <w:rFonts w:ascii="TH SarabunPSK" w:hAnsi="TH SarabunPSK" w:cs="TH SarabunPSK"/>
                <w:color w:val="0000FF"/>
                <w:sz w:val="24"/>
                <w:szCs w:val="24"/>
              </w:rPr>
            </w:pPr>
          </w:p>
        </w:tc>
        <w:tc>
          <w:tcPr>
            <w:tcW w:w="1667" w:type="dxa"/>
            <w:vAlign w:val="center"/>
          </w:tcPr>
          <w:p w14:paraId="53876420" w14:textId="2F4085D6" w:rsidR="00B84DB7" w:rsidRPr="00771DD6" w:rsidRDefault="00B84DB7" w:rsidP="00C34580">
            <w:pPr>
              <w:rPr>
                <w:rFonts w:ascii="TH SarabunPSK" w:hAnsi="TH SarabunPSK" w:cs="TH SarabunPSK"/>
                <w:color w:val="0000FF"/>
                <w:sz w:val="24"/>
                <w:szCs w:val="24"/>
              </w:rPr>
            </w:pPr>
          </w:p>
        </w:tc>
      </w:tr>
      <w:tr w:rsidR="00B84DB7" w:rsidRPr="000C1775" w14:paraId="6C889A1E" w14:textId="77777777" w:rsidTr="00B84DB7">
        <w:trPr>
          <w:trHeight w:val="266"/>
        </w:trPr>
        <w:tc>
          <w:tcPr>
            <w:tcW w:w="1954" w:type="dxa"/>
            <w:vAlign w:val="center"/>
          </w:tcPr>
          <w:p w14:paraId="3588D782" w14:textId="77777777" w:rsidR="00B84DB7" w:rsidRDefault="00B84DB7" w:rsidP="00C34580">
            <w:pPr>
              <w:rPr>
                <w:rFonts w:ascii="TH SarabunPSK" w:hAnsi="TH SarabunPSK" w:cs="TH SarabunPSK"/>
                <w:color w:val="0000FF"/>
                <w:sz w:val="24"/>
                <w:szCs w:val="24"/>
              </w:rPr>
            </w:pPr>
          </w:p>
        </w:tc>
        <w:tc>
          <w:tcPr>
            <w:tcW w:w="1257" w:type="dxa"/>
            <w:vAlign w:val="center"/>
          </w:tcPr>
          <w:p w14:paraId="5DC05697" w14:textId="77777777" w:rsidR="00B84DB7" w:rsidRPr="00771DD6" w:rsidRDefault="00B84DB7" w:rsidP="00C34580">
            <w:pPr>
              <w:rPr>
                <w:rFonts w:ascii="TH SarabunPSK" w:hAnsi="TH SarabunPSK" w:cs="TH SarabunPSK"/>
                <w:color w:val="0000FF"/>
                <w:sz w:val="24"/>
                <w:szCs w:val="24"/>
              </w:rPr>
            </w:pPr>
          </w:p>
        </w:tc>
        <w:tc>
          <w:tcPr>
            <w:tcW w:w="1325" w:type="dxa"/>
            <w:vAlign w:val="center"/>
          </w:tcPr>
          <w:p w14:paraId="36C6B9D2" w14:textId="77777777" w:rsidR="00B84DB7" w:rsidRPr="00771DD6" w:rsidRDefault="00B84DB7" w:rsidP="00C34580">
            <w:pPr>
              <w:rPr>
                <w:rFonts w:ascii="TH SarabunPSK" w:hAnsi="TH SarabunPSK" w:cs="TH SarabunPSK"/>
                <w:color w:val="0000FF"/>
                <w:sz w:val="24"/>
                <w:szCs w:val="24"/>
              </w:rPr>
            </w:pPr>
          </w:p>
        </w:tc>
        <w:tc>
          <w:tcPr>
            <w:tcW w:w="1418" w:type="dxa"/>
            <w:vAlign w:val="center"/>
          </w:tcPr>
          <w:p w14:paraId="00D37466" w14:textId="77777777" w:rsidR="00B84DB7" w:rsidRPr="00771DD6" w:rsidRDefault="00B84DB7" w:rsidP="00C34580">
            <w:pPr>
              <w:rPr>
                <w:rFonts w:ascii="TH SarabunPSK" w:hAnsi="TH SarabunPSK" w:cs="TH SarabunPSK"/>
                <w:color w:val="0000FF"/>
                <w:sz w:val="24"/>
                <w:szCs w:val="24"/>
              </w:rPr>
            </w:pPr>
          </w:p>
        </w:tc>
        <w:tc>
          <w:tcPr>
            <w:tcW w:w="1451" w:type="dxa"/>
            <w:vAlign w:val="center"/>
          </w:tcPr>
          <w:p w14:paraId="11FBD08F" w14:textId="77777777" w:rsidR="00B84DB7" w:rsidRPr="00771DD6" w:rsidRDefault="00B84DB7" w:rsidP="00C34580">
            <w:pPr>
              <w:rPr>
                <w:rFonts w:ascii="TH SarabunPSK" w:hAnsi="TH SarabunPSK" w:cs="TH SarabunPSK"/>
                <w:color w:val="0000FF"/>
                <w:sz w:val="24"/>
                <w:szCs w:val="24"/>
              </w:rPr>
            </w:pPr>
          </w:p>
        </w:tc>
        <w:tc>
          <w:tcPr>
            <w:tcW w:w="1667" w:type="dxa"/>
            <w:vAlign w:val="center"/>
          </w:tcPr>
          <w:p w14:paraId="4B252EFE" w14:textId="78E2058C" w:rsidR="00B84DB7" w:rsidRPr="00771DD6" w:rsidRDefault="00B84DB7" w:rsidP="00C34580">
            <w:pPr>
              <w:rPr>
                <w:rFonts w:ascii="TH SarabunPSK" w:hAnsi="TH SarabunPSK" w:cs="TH SarabunPSK"/>
                <w:color w:val="0000FF"/>
                <w:sz w:val="24"/>
                <w:szCs w:val="24"/>
              </w:rPr>
            </w:pPr>
          </w:p>
        </w:tc>
      </w:tr>
    </w:tbl>
    <w:p w14:paraId="4F8D6004" w14:textId="77777777" w:rsidR="002F16EA" w:rsidRDefault="002F16EA" w:rsidP="002F16EA"/>
    <w:p w14:paraId="2A0415B6" w14:textId="77777777" w:rsidR="00B84DB7" w:rsidRPr="003624C1" w:rsidRDefault="00B84DB7" w:rsidP="00B84DB7">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B84DB7" w:rsidRPr="00831B85" w14:paraId="3A9245A2" w14:textId="77777777" w:rsidTr="00865726">
        <w:trPr>
          <w:trHeight w:val="278"/>
        </w:trPr>
        <w:tc>
          <w:tcPr>
            <w:tcW w:w="1838" w:type="dxa"/>
            <w:shd w:val="clear" w:color="auto" w:fill="D9D9D9" w:themeFill="background1" w:themeFillShade="D9"/>
          </w:tcPr>
          <w:p w14:paraId="79C1B258" w14:textId="77777777" w:rsidR="00B84DB7" w:rsidRPr="00831B85" w:rsidRDefault="00B84DB7"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16E3C1E6" w14:textId="77777777" w:rsidR="00B84DB7" w:rsidRPr="00831B85" w:rsidRDefault="00B84DB7"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B84DB7" w:rsidRPr="003624C1" w14:paraId="185CDD45" w14:textId="77777777" w:rsidTr="00865726">
        <w:tc>
          <w:tcPr>
            <w:tcW w:w="1838" w:type="dxa"/>
            <w:shd w:val="clear" w:color="auto" w:fill="auto"/>
          </w:tcPr>
          <w:p w14:paraId="188630B8" w14:textId="2561A91D" w:rsidR="00B84DB7" w:rsidRPr="003624C1" w:rsidRDefault="00B84DB7"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7.9</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6F07C6A7" w14:textId="77777777" w:rsidR="00B84DB7" w:rsidRPr="003624C1" w:rsidRDefault="00B84DB7" w:rsidP="00C34580">
            <w:pPr>
              <w:spacing w:after="0" w:line="240" w:lineRule="auto"/>
              <w:rPr>
                <w:rFonts w:ascii="TH SarabunPSK" w:hAnsi="TH SarabunPSK" w:cs="TH SarabunPSK"/>
                <w:color w:val="0000FF"/>
                <w:sz w:val="28"/>
                <w:szCs w:val="28"/>
              </w:rPr>
            </w:pPr>
          </w:p>
        </w:tc>
      </w:tr>
      <w:tr w:rsidR="00B84DB7" w:rsidRPr="003624C1" w14:paraId="28328C16" w14:textId="77777777" w:rsidTr="00865726">
        <w:tc>
          <w:tcPr>
            <w:tcW w:w="1838" w:type="dxa"/>
            <w:shd w:val="clear" w:color="auto" w:fill="auto"/>
          </w:tcPr>
          <w:p w14:paraId="3DA1696C" w14:textId="04E08D18" w:rsidR="00B84DB7" w:rsidRPr="003624C1" w:rsidRDefault="00B84DB7"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7.9</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74562767" w14:textId="77777777" w:rsidR="00B84DB7" w:rsidRPr="003624C1" w:rsidRDefault="00B84DB7" w:rsidP="00C34580">
            <w:pPr>
              <w:spacing w:after="0" w:line="240" w:lineRule="auto"/>
              <w:rPr>
                <w:rFonts w:ascii="TH SarabunPSK" w:hAnsi="TH SarabunPSK" w:cs="TH SarabunPSK"/>
                <w:color w:val="0000FF"/>
                <w:sz w:val="28"/>
                <w:szCs w:val="28"/>
              </w:rPr>
            </w:pPr>
          </w:p>
        </w:tc>
      </w:tr>
      <w:tr w:rsidR="00B84DB7" w:rsidRPr="003624C1" w14:paraId="7B751B42" w14:textId="77777777" w:rsidTr="00865726">
        <w:tc>
          <w:tcPr>
            <w:tcW w:w="1838" w:type="dxa"/>
            <w:shd w:val="clear" w:color="auto" w:fill="auto"/>
          </w:tcPr>
          <w:p w14:paraId="3634F099" w14:textId="77777777" w:rsidR="00B84DB7" w:rsidRPr="003624C1" w:rsidRDefault="00B84DB7"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27FEF7CC" w14:textId="77777777" w:rsidR="00B84DB7" w:rsidRPr="003624C1" w:rsidRDefault="00B84DB7" w:rsidP="00C34580">
            <w:pPr>
              <w:spacing w:after="0" w:line="240" w:lineRule="auto"/>
              <w:rPr>
                <w:rFonts w:ascii="TH SarabunPSK" w:hAnsi="TH SarabunPSK" w:cs="TH SarabunPSK"/>
                <w:color w:val="0000FF"/>
                <w:sz w:val="28"/>
                <w:szCs w:val="28"/>
              </w:rPr>
            </w:pPr>
          </w:p>
        </w:tc>
      </w:tr>
      <w:tr w:rsidR="00B84DB7" w:rsidRPr="003624C1" w14:paraId="41B2B675" w14:textId="77777777" w:rsidTr="00865726">
        <w:tc>
          <w:tcPr>
            <w:tcW w:w="1838" w:type="dxa"/>
            <w:shd w:val="clear" w:color="auto" w:fill="auto"/>
          </w:tcPr>
          <w:p w14:paraId="56A39E1F" w14:textId="77777777" w:rsidR="00B84DB7" w:rsidRPr="003624C1" w:rsidRDefault="00B84DB7"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5DF601DF" w14:textId="77777777" w:rsidR="00B84DB7" w:rsidRPr="003624C1" w:rsidRDefault="00B84DB7" w:rsidP="00C34580">
            <w:pPr>
              <w:spacing w:after="0" w:line="240" w:lineRule="auto"/>
              <w:rPr>
                <w:rFonts w:ascii="TH SarabunPSK" w:hAnsi="TH SarabunPSK" w:cs="TH SarabunPSK"/>
                <w:color w:val="0000FF"/>
                <w:sz w:val="28"/>
                <w:szCs w:val="28"/>
              </w:rPr>
            </w:pPr>
          </w:p>
        </w:tc>
      </w:tr>
    </w:tbl>
    <w:p w14:paraId="000E764F" w14:textId="77777777" w:rsidR="00B84DB7" w:rsidRPr="000C1775" w:rsidRDefault="00B84DB7" w:rsidP="00B84DB7">
      <w:pPr>
        <w:spacing w:after="0" w:line="240" w:lineRule="auto"/>
        <w:jc w:val="thaiDistribute"/>
        <w:rPr>
          <w:rFonts w:ascii="TH SarabunPSK" w:hAnsi="TH SarabunPSK" w:cs="TH SarabunPSK"/>
          <w:color w:val="000000" w:themeColor="text1"/>
          <w:sz w:val="32"/>
          <w:szCs w:val="32"/>
        </w:rPr>
      </w:pPr>
    </w:p>
    <w:p w14:paraId="45DD52F8" w14:textId="77777777" w:rsidR="00B84DB7" w:rsidRDefault="00B84DB7" w:rsidP="00B84DB7">
      <w:pPr>
        <w:spacing w:after="0" w:line="240" w:lineRule="auto"/>
        <w:jc w:val="thaiDistribute"/>
        <w:rPr>
          <w:rFonts w:ascii="TH SarabunPSK" w:hAnsi="TH SarabunPSK" w:cs="TH SarabunPSK"/>
          <w:color w:val="000000" w:themeColor="text1"/>
          <w:sz w:val="32"/>
          <w:szCs w:val="32"/>
        </w:rPr>
      </w:pPr>
    </w:p>
    <w:p w14:paraId="66151D16" w14:textId="77777777" w:rsidR="002F16EA" w:rsidRDefault="002F16EA" w:rsidP="002F16EA"/>
    <w:p w14:paraId="279B3472" w14:textId="78460D6E" w:rsidR="0057004F" w:rsidRPr="000C1775" w:rsidRDefault="0057004F" w:rsidP="0057004F">
      <w:pPr>
        <w:spacing w:line="240" w:lineRule="auto"/>
        <w:jc w:val="center"/>
        <w:rPr>
          <w:rFonts w:ascii="TH SarabunPSK" w:hAnsi="TH SarabunPSK" w:cs="TH SarabunPSK"/>
          <w:b/>
          <w:bCs/>
          <w:sz w:val="32"/>
          <w:szCs w:val="32"/>
          <w:lang w:val="en-GB" w:eastAsia="ja-JP"/>
        </w:rPr>
      </w:pPr>
      <w:r w:rsidRPr="000C1775">
        <w:rPr>
          <w:rFonts w:ascii="TH SarabunPSK" w:hAnsi="TH SarabunPSK" w:cs="TH SarabunPSK" w:hint="cs"/>
          <w:b/>
          <w:bCs/>
          <w:sz w:val="32"/>
          <w:szCs w:val="32"/>
          <w:cs/>
          <w:lang w:val="en-GB" w:eastAsia="ja-JP"/>
        </w:rPr>
        <w:lastRenderedPageBreak/>
        <w:t>เกณฑ์คุณภาพที่</w:t>
      </w:r>
      <w:r w:rsidRPr="000C1775">
        <w:rPr>
          <w:rFonts w:ascii="TH SarabunPSK" w:eastAsia="MS Gothic" w:hAnsi="TH SarabunPSK" w:cs="TH SarabunPSK" w:hint="cs"/>
          <w:b/>
          <w:bCs/>
          <w:sz w:val="32"/>
          <w:szCs w:val="32"/>
          <w:cs/>
          <w:lang w:val="en-GB" w:eastAsia="ja-JP"/>
        </w:rPr>
        <w:t xml:space="preserve"> </w:t>
      </w:r>
      <w:r w:rsidRPr="000C1775">
        <w:rPr>
          <w:rFonts w:ascii="TH SarabunPSK" w:hAnsi="TH SarabunPSK" w:cs="TH SarabunPSK" w:hint="cs"/>
          <w:b/>
          <w:bCs/>
          <w:sz w:val="32"/>
          <w:szCs w:val="32"/>
          <w:lang w:val="en-GB" w:eastAsia="ja-JP"/>
        </w:rPr>
        <w:t>8</w:t>
      </w:r>
    </w:p>
    <w:p w14:paraId="0837BA3B" w14:textId="77777777" w:rsidR="0057004F" w:rsidRPr="000C1775" w:rsidRDefault="0057004F" w:rsidP="0057004F">
      <w:pPr>
        <w:spacing w:line="240" w:lineRule="auto"/>
        <w:jc w:val="center"/>
        <w:rPr>
          <w:rFonts w:ascii="TH SarabunPSK" w:hAnsi="TH SarabunPSK" w:cs="TH SarabunPSK"/>
          <w:b/>
          <w:bCs/>
          <w:sz w:val="32"/>
          <w:szCs w:val="32"/>
          <w:lang w:val="en-GB" w:eastAsia="ja-JP"/>
        </w:rPr>
      </w:pPr>
      <w:r w:rsidRPr="000C1775">
        <w:rPr>
          <w:rFonts w:ascii="TH SarabunPSK" w:hAnsi="TH SarabunPSK" w:cs="TH SarabunPSK" w:hint="cs"/>
          <w:b/>
          <w:bCs/>
          <w:sz w:val="32"/>
          <w:szCs w:val="32"/>
        </w:rPr>
        <w:t>Criterion 8 – Output and Outcomes</w:t>
      </w:r>
    </w:p>
    <w:tbl>
      <w:tblPr>
        <w:tblStyle w:val="TableGrid"/>
        <w:tblW w:w="0" w:type="auto"/>
        <w:tblLayout w:type="fixed"/>
        <w:tblLook w:val="04A0" w:firstRow="1" w:lastRow="0" w:firstColumn="1" w:lastColumn="0" w:noHBand="0" w:noVBand="1"/>
      </w:tblPr>
      <w:tblGrid>
        <w:gridCol w:w="5395"/>
        <w:gridCol w:w="517"/>
        <w:gridCol w:w="517"/>
        <w:gridCol w:w="517"/>
        <w:gridCol w:w="518"/>
        <w:gridCol w:w="517"/>
        <w:gridCol w:w="517"/>
        <w:gridCol w:w="518"/>
      </w:tblGrid>
      <w:tr w:rsidR="0057004F" w:rsidRPr="000C1775" w14:paraId="79518024" w14:textId="77777777" w:rsidTr="0040531C">
        <w:tc>
          <w:tcPr>
            <w:tcW w:w="5395" w:type="dxa"/>
            <w:vMerge w:val="restart"/>
          </w:tcPr>
          <w:p w14:paraId="5CF0217B" w14:textId="77777777" w:rsidR="0057004F" w:rsidRPr="000C1775" w:rsidRDefault="0057004F" w:rsidP="0040531C">
            <w:pPr>
              <w:jc w:val="center"/>
              <w:rPr>
                <w:rFonts w:ascii="TH SarabunPSK" w:hAnsi="TH SarabunPSK" w:cs="TH SarabunPSK"/>
                <w:sz w:val="32"/>
                <w:szCs w:val="32"/>
                <w:cs/>
                <w:lang w:val="en-GB" w:eastAsia="ja-JP"/>
              </w:rPr>
            </w:pPr>
            <w:r w:rsidRPr="000C1775">
              <w:rPr>
                <w:rFonts w:ascii="TH SarabunPSK" w:hAnsi="TH SarabunPSK" w:cs="TH SarabunPSK" w:hint="cs"/>
                <w:sz w:val="32"/>
                <w:szCs w:val="32"/>
                <w:cs/>
                <w:lang w:val="en-GB" w:eastAsia="ja-JP"/>
              </w:rPr>
              <w:t>เกณฑ์</w:t>
            </w:r>
          </w:p>
        </w:tc>
        <w:tc>
          <w:tcPr>
            <w:tcW w:w="3621" w:type="dxa"/>
            <w:gridSpan w:val="7"/>
          </w:tcPr>
          <w:p w14:paraId="0341406E" w14:textId="77777777" w:rsidR="0057004F" w:rsidRPr="000C1775" w:rsidRDefault="0057004F"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cs/>
                <w:lang w:val="en-GB" w:eastAsia="ja-JP"/>
              </w:rPr>
              <w:t>คะแนน</w:t>
            </w:r>
          </w:p>
        </w:tc>
      </w:tr>
      <w:tr w:rsidR="0057004F" w:rsidRPr="000C1775" w14:paraId="53257B83" w14:textId="77777777" w:rsidTr="0040531C">
        <w:tc>
          <w:tcPr>
            <w:tcW w:w="5395" w:type="dxa"/>
            <w:vMerge/>
          </w:tcPr>
          <w:p w14:paraId="46ADF086"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19F1106F" w14:textId="77777777" w:rsidR="0057004F" w:rsidRPr="000C1775" w:rsidRDefault="0057004F"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1</w:t>
            </w:r>
          </w:p>
        </w:tc>
        <w:tc>
          <w:tcPr>
            <w:tcW w:w="517" w:type="dxa"/>
          </w:tcPr>
          <w:p w14:paraId="50103E4D" w14:textId="77777777" w:rsidR="0057004F" w:rsidRPr="000C1775" w:rsidRDefault="0057004F"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2</w:t>
            </w:r>
          </w:p>
        </w:tc>
        <w:tc>
          <w:tcPr>
            <w:tcW w:w="517" w:type="dxa"/>
          </w:tcPr>
          <w:p w14:paraId="1A32F0DC" w14:textId="77777777" w:rsidR="0057004F" w:rsidRPr="000C1775" w:rsidRDefault="0057004F"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3</w:t>
            </w:r>
          </w:p>
        </w:tc>
        <w:tc>
          <w:tcPr>
            <w:tcW w:w="518" w:type="dxa"/>
          </w:tcPr>
          <w:p w14:paraId="2F4ED614" w14:textId="77777777" w:rsidR="0057004F" w:rsidRPr="000C1775" w:rsidRDefault="0057004F"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4</w:t>
            </w:r>
          </w:p>
        </w:tc>
        <w:tc>
          <w:tcPr>
            <w:tcW w:w="517" w:type="dxa"/>
          </w:tcPr>
          <w:p w14:paraId="7E7792E8" w14:textId="77777777" w:rsidR="0057004F" w:rsidRPr="000C1775" w:rsidRDefault="0057004F"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5</w:t>
            </w:r>
          </w:p>
        </w:tc>
        <w:tc>
          <w:tcPr>
            <w:tcW w:w="517" w:type="dxa"/>
          </w:tcPr>
          <w:p w14:paraId="4C4BBFB9" w14:textId="77777777" w:rsidR="0057004F" w:rsidRPr="000C1775" w:rsidRDefault="0057004F"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6</w:t>
            </w:r>
          </w:p>
        </w:tc>
        <w:tc>
          <w:tcPr>
            <w:tcW w:w="518" w:type="dxa"/>
          </w:tcPr>
          <w:p w14:paraId="1106F659" w14:textId="77777777" w:rsidR="0057004F" w:rsidRPr="000C1775" w:rsidRDefault="0057004F" w:rsidP="0040531C">
            <w:pPr>
              <w:jc w:val="center"/>
              <w:rPr>
                <w:rFonts w:ascii="TH SarabunPSK" w:hAnsi="TH SarabunPSK" w:cs="TH SarabunPSK"/>
                <w:sz w:val="32"/>
                <w:szCs w:val="32"/>
                <w:lang w:val="en-GB" w:eastAsia="ja-JP"/>
              </w:rPr>
            </w:pPr>
            <w:r w:rsidRPr="000C1775">
              <w:rPr>
                <w:rFonts w:ascii="TH SarabunPSK" w:hAnsi="TH SarabunPSK" w:cs="TH SarabunPSK" w:hint="cs"/>
                <w:sz w:val="32"/>
                <w:szCs w:val="32"/>
                <w:lang w:val="en-GB" w:eastAsia="ja-JP"/>
              </w:rPr>
              <w:t>7</w:t>
            </w:r>
          </w:p>
        </w:tc>
      </w:tr>
      <w:tr w:rsidR="0057004F" w:rsidRPr="000C1775" w14:paraId="3BF8FDC9" w14:textId="77777777" w:rsidTr="0040531C">
        <w:tc>
          <w:tcPr>
            <w:tcW w:w="5395" w:type="dxa"/>
          </w:tcPr>
          <w:p w14:paraId="60003FDB" w14:textId="77777777" w:rsidR="0057004F" w:rsidRPr="000C1775" w:rsidRDefault="0057004F" w:rsidP="0040531C">
            <w:pPr>
              <w:rPr>
                <w:rFonts w:ascii="TH SarabunPSK" w:hAnsi="TH SarabunPSK" w:cs="TH SarabunPSK"/>
                <w:sz w:val="32"/>
                <w:szCs w:val="32"/>
              </w:rPr>
            </w:pPr>
            <w:r w:rsidRPr="000C1775">
              <w:rPr>
                <w:rFonts w:ascii="TH SarabunPSK" w:hAnsi="TH SarabunPSK" w:cs="TH SarabunPSK" w:hint="cs"/>
                <w:sz w:val="32"/>
                <w:szCs w:val="32"/>
              </w:rPr>
              <w:t>8.1</w:t>
            </w:r>
            <w:r w:rsidRPr="000C1775">
              <w:rPr>
                <w:rFonts w:ascii="TH SarabunPSK" w:hAnsi="TH SarabunPSK" w:cs="TH SarabunPSK" w:hint="cs"/>
                <w:sz w:val="32"/>
                <w:szCs w:val="32"/>
                <w:cs/>
              </w:rPr>
              <w:t xml:space="preserve"> </w:t>
            </w:r>
            <w:r w:rsidRPr="000C1775">
              <w:rPr>
                <w:rFonts w:ascii="TH SarabunPSK" w:hAnsi="TH SarabunPSK" w:cs="TH SarabunPSK" w:hint="cs"/>
                <w:sz w:val="32"/>
                <w:szCs w:val="32"/>
              </w:rPr>
              <w:t xml:space="preserve">The pass rate, dropout rate, and average time to </w:t>
            </w:r>
            <w:proofErr w:type="spellStart"/>
            <w:r w:rsidRPr="000C1775">
              <w:rPr>
                <w:rFonts w:ascii="TH SarabunPSK" w:hAnsi="TH SarabunPSK" w:cs="TH SarabunPSK" w:hint="cs"/>
                <w:sz w:val="32"/>
                <w:szCs w:val="32"/>
              </w:rPr>
              <w:t>graduate</w:t>
            </w:r>
            <w:r w:rsidRPr="000C1775">
              <w:rPr>
                <w:rFonts w:ascii="TH SarabunPSK" w:hAnsi="TH SarabunPSK" w:cs="TH SarabunPSK" w:hint="cs"/>
                <w:sz w:val="32"/>
                <w:szCs w:val="32"/>
                <w:vertAlign w:val="superscript"/>
              </w:rPr>
              <w:t>i</w:t>
            </w:r>
            <w:proofErr w:type="spellEnd"/>
            <w:r w:rsidRPr="000C1775">
              <w:rPr>
                <w:rFonts w:ascii="TH SarabunPSK" w:hAnsi="TH SarabunPSK" w:cs="TH SarabunPSK" w:hint="cs"/>
                <w:sz w:val="32"/>
                <w:szCs w:val="32"/>
              </w:rPr>
              <w:t xml:space="preserve"> are shown to be established, monitored, and benchmarked for improvement.</w:t>
            </w:r>
          </w:p>
        </w:tc>
        <w:tc>
          <w:tcPr>
            <w:tcW w:w="517" w:type="dxa"/>
          </w:tcPr>
          <w:p w14:paraId="049EAAA6"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56055FF8"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273F99BE" w14:textId="77777777" w:rsidR="0057004F" w:rsidRPr="000C1775" w:rsidRDefault="0057004F" w:rsidP="0040531C">
            <w:pPr>
              <w:jc w:val="center"/>
              <w:rPr>
                <w:rFonts w:ascii="TH SarabunPSK" w:hAnsi="TH SarabunPSK" w:cs="TH SarabunPSK"/>
                <w:sz w:val="32"/>
                <w:szCs w:val="32"/>
                <w:lang w:val="en-GB" w:eastAsia="ja-JP"/>
              </w:rPr>
            </w:pPr>
          </w:p>
        </w:tc>
        <w:tc>
          <w:tcPr>
            <w:tcW w:w="518" w:type="dxa"/>
          </w:tcPr>
          <w:p w14:paraId="4DF9D009"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03AEC416"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62A53929" w14:textId="77777777" w:rsidR="0057004F" w:rsidRPr="000C1775" w:rsidRDefault="0057004F" w:rsidP="0040531C">
            <w:pPr>
              <w:jc w:val="center"/>
              <w:rPr>
                <w:rFonts w:ascii="TH SarabunPSK" w:hAnsi="TH SarabunPSK" w:cs="TH SarabunPSK"/>
                <w:sz w:val="32"/>
                <w:szCs w:val="32"/>
                <w:lang w:val="en-GB" w:eastAsia="ja-JP"/>
              </w:rPr>
            </w:pPr>
          </w:p>
        </w:tc>
        <w:tc>
          <w:tcPr>
            <w:tcW w:w="518" w:type="dxa"/>
          </w:tcPr>
          <w:p w14:paraId="778ECA6F" w14:textId="77777777" w:rsidR="0057004F" w:rsidRPr="000C1775" w:rsidRDefault="0057004F" w:rsidP="0040531C">
            <w:pPr>
              <w:jc w:val="center"/>
              <w:rPr>
                <w:rFonts w:ascii="TH SarabunPSK" w:hAnsi="TH SarabunPSK" w:cs="TH SarabunPSK"/>
                <w:sz w:val="32"/>
                <w:szCs w:val="32"/>
                <w:lang w:val="en-GB" w:eastAsia="ja-JP"/>
              </w:rPr>
            </w:pPr>
          </w:p>
        </w:tc>
      </w:tr>
      <w:tr w:rsidR="0057004F" w:rsidRPr="000C1775" w14:paraId="77D605CE" w14:textId="77777777" w:rsidTr="0040531C">
        <w:tc>
          <w:tcPr>
            <w:tcW w:w="5395" w:type="dxa"/>
          </w:tcPr>
          <w:p w14:paraId="5A2CCC6E" w14:textId="77777777" w:rsidR="0057004F" w:rsidRPr="000C1775" w:rsidRDefault="0057004F" w:rsidP="0040531C">
            <w:pPr>
              <w:rPr>
                <w:rFonts w:ascii="TH SarabunPSK" w:hAnsi="TH SarabunPSK" w:cs="TH SarabunPSK"/>
                <w:sz w:val="32"/>
                <w:szCs w:val="32"/>
              </w:rPr>
            </w:pPr>
            <w:r w:rsidRPr="000C1775">
              <w:rPr>
                <w:rFonts w:ascii="TH SarabunPSK" w:hAnsi="TH SarabunPSK" w:cs="TH SarabunPSK" w:hint="cs"/>
                <w:sz w:val="32"/>
                <w:szCs w:val="32"/>
              </w:rPr>
              <w:t>8.2</w:t>
            </w:r>
            <w:r w:rsidRPr="000C1775">
              <w:rPr>
                <w:rFonts w:ascii="TH SarabunPSK" w:hAnsi="TH SarabunPSK" w:cs="TH SarabunPSK" w:hint="cs"/>
                <w:sz w:val="32"/>
                <w:szCs w:val="32"/>
                <w:cs/>
              </w:rPr>
              <w:t xml:space="preserve"> </w:t>
            </w:r>
            <w:proofErr w:type="spellStart"/>
            <w:r w:rsidRPr="000C1775">
              <w:rPr>
                <w:rFonts w:ascii="TH SarabunPSK" w:hAnsi="TH SarabunPSK" w:cs="TH SarabunPSK" w:hint="cs"/>
                <w:sz w:val="32"/>
                <w:szCs w:val="32"/>
              </w:rPr>
              <w:t>Employability</w:t>
            </w:r>
            <w:r w:rsidRPr="000C1775">
              <w:rPr>
                <w:rFonts w:ascii="TH SarabunPSK" w:hAnsi="TH SarabunPSK" w:cs="TH SarabunPSK" w:hint="cs"/>
                <w:sz w:val="32"/>
                <w:szCs w:val="32"/>
                <w:vertAlign w:val="superscript"/>
              </w:rPr>
              <w:t>j</w:t>
            </w:r>
            <w:proofErr w:type="spellEnd"/>
            <w:r w:rsidRPr="000C1775">
              <w:rPr>
                <w:rFonts w:ascii="TH SarabunPSK" w:hAnsi="TH SarabunPSK" w:cs="TH SarabunPSK" w:hint="cs"/>
                <w:sz w:val="32"/>
                <w:szCs w:val="32"/>
              </w:rPr>
              <w:t xml:space="preserve"> as well as self-employment, entrepreneurship, and advancement to further studies, are shown to be established, monitored, and benchmarked for improvement.</w:t>
            </w:r>
          </w:p>
        </w:tc>
        <w:tc>
          <w:tcPr>
            <w:tcW w:w="517" w:type="dxa"/>
          </w:tcPr>
          <w:p w14:paraId="03AB6B96"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624B01E0"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7293EAE7" w14:textId="77777777" w:rsidR="0057004F" w:rsidRPr="000C1775" w:rsidRDefault="0057004F" w:rsidP="0040531C">
            <w:pPr>
              <w:jc w:val="center"/>
              <w:rPr>
                <w:rFonts w:ascii="TH SarabunPSK" w:hAnsi="TH SarabunPSK" w:cs="TH SarabunPSK"/>
                <w:sz w:val="32"/>
                <w:szCs w:val="32"/>
                <w:lang w:val="en-GB" w:eastAsia="ja-JP"/>
              </w:rPr>
            </w:pPr>
          </w:p>
        </w:tc>
        <w:tc>
          <w:tcPr>
            <w:tcW w:w="518" w:type="dxa"/>
          </w:tcPr>
          <w:p w14:paraId="2FA79BC7"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4C0FDE82"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17D80A6E" w14:textId="77777777" w:rsidR="0057004F" w:rsidRPr="000C1775" w:rsidRDefault="0057004F" w:rsidP="0040531C">
            <w:pPr>
              <w:jc w:val="center"/>
              <w:rPr>
                <w:rFonts w:ascii="TH SarabunPSK" w:hAnsi="TH SarabunPSK" w:cs="TH SarabunPSK"/>
                <w:sz w:val="32"/>
                <w:szCs w:val="32"/>
                <w:lang w:val="en-GB" w:eastAsia="ja-JP"/>
              </w:rPr>
            </w:pPr>
          </w:p>
        </w:tc>
        <w:tc>
          <w:tcPr>
            <w:tcW w:w="518" w:type="dxa"/>
          </w:tcPr>
          <w:p w14:paraId="5614D256" w14:textId="77777777" w:rsidR="0057004F" w:rsidRPr="000C1775" w:rsidRDefault="0057004F" w:rsidP="0040531C">
            <w:pPr>
              <w:jc w:val="center"/>
              <w:rPr>
                <w:rFonts w:ascii="TH SarabunPSK" w:hAnsi="TH SarabunPSK" w:cs="TH SarabunPSK"/>
                <w:sz w:val="32"/>
                <w:szCs w:val="32"/>
                <w:lang w:val="en-GB" w:eastAsia="ja-JP"/>
              </w:rPr>
            </w:pPr>
          </w:p>
        </w:tc>
      </w:tr>
      <w:tr w:rsidR="0057004F" w:rsidRPr="000C1775" w14:paraId="03DF8259" w14:textId="77777777" w:rsidTr="0040531C">
        <w:trPr>
          <w:trHeight w:val="512"/>
        </w:trPr>
        <w:tc>
          <w:tcPr>
            <w:tcW w:w="5395" w:type="dxa"/>
          </w:tcPr>
          <w:p w14:paraId="68A9A47F" w14:textId="77777777" w:rsidR="0057004F" w:rsidRPr="000C1775" w:rsidRDefault="0057004F" w:rsidP="0040531C">
            <w:pPr>
              <w:rPr>
                <w:rFonts w:ascii="TH SarabunPSK" w:hAnsi="TH SarabunPSK" w:cs="TH SarabunPSK"/>
                <w:sz w:val="32"/>
                <w:szCs w:val="32"/>
              </w:rPr>
            </w:pPr>
            <w:r w:rsidRPr="000C1775">
              <w:rPr>
                <w:rFonts w:ascii="TH SarabunPSK" w:hAnsi="TH SarabunPSK" w:cs="TH SarabunPSK" w:hint="cs"/>
                <w:sz w:val="32"/>
                <w:szCs w:val="32"/>
              </w:rPr>
              <w:t>8.3</w:t>
            </w:r>
            <w:r w:rsidRPr="000C1775">
              <w:rPr>
                <w:rFonts w:ascii="TH SarabunPSK" w:hAnsi="TH SarabunPSK" w:cs="TH SarabunPSK" w:hint="cs"/>
                <w:sz w:val="32"/>
                <w:szCs w:val="32"/>
                <w:cs/>
              </w:rPr>
              <w:t xml:space="preserve"> </w:t>
            </w:r>
            <w:r w:rsidRPr="000C1775">
              <w:rPr>
                <w:rFonts w:ascii="TH SarabunPSK" w:hAnsi="TH SarabunPSK" w:cs="TH SarabunPSK" w:hint="cs"/>
                <w:sz w:val="32"/>
                <w:szCs w:val="32"/>
              </w:rPr>
              <w:t xml:space="preserve">Research and creative work </w:t>
            </w:r>
            <w:proofErr w:type="spellStart"/>
            <w:r w:rsidRPr="000C1775">
              <w:rPr>
                <w:rFonts w:ascii="TH SarabunPSK" w:hAnsi="TH SarabunPSK" w:cs="TH SarabunPSK" w:hint="cs"/>
                <w:sz w:val="32"/>
                <w:szCs w:val="32"/>
              </w:rPr>
              <w:t>output</w:t>
            </w:r>
            <w:r w:rsidRPr="000C1775">
              <w:rPr>
                <w:rFonts w:ascii="TH SarabunPSK" w:hAnsi="TH SarabunPSK" w:cs="TH SarabunPSK" w:hint="cs"/>
                <w:sz w:val="32"/>
                <w:szCs w:val="32"/>
                <w:vertAlign w:val="superscript"/>
              </w:rPr>
              <w:t>k</w:t>
            </w:r>
            <w:proofErr w:type="spellEnd"/>
            <w:r w:rsidRPr="000C1775">
              <w:rPr>
                <w:rFonts w:ascii="TH SarabunPSK" w:hAnsi="TH SarabunPSK" w:cs="TH SarabunPSK" w:hint="cs"/>
                <w:sz w:val="32"/>
                <w:szCs w:val="32"/>
              </w:rPr>
              <w:t xml:space="preserve"> and activities carried out by the academic staff and students, are shown to be established, monitored, and benchmarked for improvement.</w:t>
            </w:r>
          </w:p>
        </w:tc>
        <w:tc>
          <w:tcPr>
            <w:tcW w:w="517" w:type="dxa"/>
          </w:tcPr>
          <w:p w14:paraId="4F18954C"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7D24536E"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75A1A675" w14:textId="77777777" w:rsidR="0057004F" w:rsidRPr="000C1775" w:rsidRDefault="0057004F" w:rsidP="0040531C">
            <w:pPr>
              <w:jc w:val="center"/>
              <w:rPr>
                <w:rFonts w:ascii="TH SarabunPSK" w:hAnsi="TH SarabunPSK" w:cs="TH SarabunPSK"/>
                <w:sz w:val="32"/>
                <w:szCs w:val="32"/>
                <w:lang w:val="en-GB" w:eastAsia="ja-JP"/>
              </w:rPr>
            </w:pPr>
          </w:p>
        </w:tc>
        <w:tc>
          <w:tcPr>
            <w:tcW w:w="518" w:type="dxa"/>
          </w:tcPr>
          <w:p w14:paraId="557BCE50"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09A6BDFD"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5CD34E1A" w14:textId="77777777" w:rsidR="0057004F" w:rsidRPr="000C1775" w:rsidRDefault="0057004F" w:rsidP="0040531C">
            <w:pPr>
              <w:jc w:val="center"/>
              <w:rPr>
                <w:rFonts w:ascii="TH SarabunPSK" w:hAnsi="TH SarabunPSK" w:cs="TH SarabunPSK"/>
                <w:sz w:val="32"/>
                <w:szCs w:val="32"/>
                <w:lang w:val="en-GB" w:eastAsia="ja-JP"/>
              </w:rPr>
            </w:pPr>
          </w:p>
        </w:tc>
        <w:tc>
          <w:tcPr>
            <w:tcW w:w="518" w:type="dxa"/>
          </w:tcPr>
          <w:p w14:paraId="31682851" w14:textId="77777777" w:rsidR="0057004F" w:rsidRPr="000C1775" w:rsidRDefault="0057004F" w:rsidP="0040531C">
            <w:pPr>
              <w:jc w:val="center"/>
              <w:rPr>
                <w:rFonts w:ascii="TH SarabunPSK" w:hAnsi="TH SarabunPSK" w:cs="TH SarabunPSK"/>
                <w:sz w:val="32"/>
                <w:szCs w:val="32"/>
                <w:lang w:val="en-GB" w:eastAsia="ja-JP"/>
              </w:rPr>
            </w:pPr>
          </w:p>
        </w:tc>
      </w:tr>
      <w:tr w:rsidR="0057004F" w:rsidRPr="000C1775" w14:paraId="23D2A057" w14:textId="77777777" w:rsidTr="0040531C">
        <w:trPr>
          <w:trHeight w:val="1079"/>
        </w:trPr>
        <w:tc>
          <w:tcPr>
            <w:tcW w:w="5395" w:type="dxa"/>
          </w:tcPr>
          <w:p w14:paraId="3098386C" w14:textId="77777777" w:rsidR="0057004F" w:rsidRPr="000C1775" w:rsidRDefault="0057004F" w:rsidP="0040531C">
            <w:pPr>
              <w:rPr>
                <w:rFonts w:ascii="TH SarabunPSK" w:hAnsi="TH SarabunPSK" w:cs="TH SarabunPSK"/>
                <w:sz w:val="32"/>
                <w:szCs w:val="32"/>
              </w:rPr>
            </w:pPr>
            <w:r w:rsidRPr="000C1775">
              <w:rPr>
                <w:rFonts w:ascii="TH SarabunPSK" w:hAnsi="TH SarabunPSK" w:cs="TH SarabunPSK" w:hint="cs"/>
                <w:sz w:val="32"/>
                <w:szCs w:val="32"/>
              </w:rPr>
              <w:t>8.4</w:t>
            </w:r>
            <w:r w:rsidRPr="000C1775">
              <w:rPr>
                <w:rFonts w:ascii="TH SarabunPSK" w:hAnsi="TH SarabunPSK" w:cs="TH SarabunPSK" w:hint="cs"/>
                <w:sz w:val="32"/>
                <w:szCs w:val="32"/>
                <w:cs/>
              </w:rPr>
              <w:t xml:space="preserve"> </w:t>
            </w:r>
            <w:r w:rsidRPr="000C1775">
              <w:rPr>
                <w:rFonts w:ascii="TH SarabunPSK" w:hAnsi="TH SarabunPSK" w:cs="TH SarabunPSK" w:hint="cs"/>
                <w:sz w:val="32"/>
                <w:szCs w:val="32"/>
              </w:rPr>
              <w:t xml:space="preserve">Data are provided to show directly the achievement of the </w:t>
            </w:r>
            <w:proofErr w:type="spellStart"/>
            <w:r w:rsidRPr="000C1775">
              <w:rPr>
                <w:rFonts w:ascii="TH SarabunPSK" w:hAnsi="TH SarabunPSK" w:cs="TH SarabunPSK" w:hint="cs"/>
                <w:sz w:val="32"/>
                <w:szCs w:val="32"/>
              </w:rPr>
              <w:t>programme</w:t>
            </w:r>
            <w:proofErr w:type="spellEnd"/>
            <w:r w:rsidRPr="000C1775">
              <w:rPr>
                <w:rFonts w:ascii="TH SarabunPSK" w:hAnsi="TH SarabunPSK" w:cs="TH SarabunPSK" w:hint="cs"/>
                <w:sz w:val="32"/>
                <w:szCs w:val="32"/>
              </w:rPr>
              <w:t xml:space="preserve"> outcomes, which are established and monitored.</w:t>
            </w:r>
          </w:p>
        </w:tc>
        <w:tc>
          <w:tcPr>
            <w:tcW w:w="517" w:type="dxa"/>
          </w:tcPr>
          <w:p w14:paraId="5AB94187"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1013BE06"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606DA7D2" w14:textId="77777777" w:rsidR="0057004F" w:rsidRPr="000C1775" w:rsidRDefault="0057004F" w:rsidP="0040531C">
            <w:pPr>
              <w:jc w:val="center"/>
              <w:rPr>
                <w:rFonts w:ascii="TH SarabunPSK" w:hAnsi="TH SarabunPSK" w:cs="TH SarabunPSK"/>
                <w:sz w:val="32"/>
                <w:szCs w:val="32"/>
                <w:lang w:val="en-GB" w:eastAsia="ja-JP"/>
              </w:rPr>
            </w:pPr>
          </w:p>
        </w:tc>
        <w:tc>
          <w:tcPr>
            <w:tcW w:w="518" w:type="dxa"/>
          </w:tcPr>
          <w:p w14:paraId="69CC139B"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551905DD"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3C02BFFC" w14:textId="77777777" w:rsidR="0057004F" w:rsidRPr="000C1775" w:rsidRDefault="0057004F" w:rsidP="0040531C">
            <w:pPr>
              <w:jc w:val="center"/>
              <w:rPr>
                <w:rFonts w:ascii="TH SarabunPSK" w:hAnsi="TH SarabunPSK" w:cs="TH SarabunPSK"/>
                <w:sz w:val="32"/>
                <w:szCs w:val="32"/>
                <w:lang w:val="en-GB" w:eastAsia="ja-JP"/>
              </w:rPr>
            </w:pPr>
          </w:p>
        </w:tc>
        <w:tc>
          <w:tcPr>
            <w:tcW w:w="518" w:type="dxa"/>
          </w:tcPr>
          <w:p w14:paraId="508BF213" w14:textId="77777777" w:rsidR="0057004F" w:rsidRPr="000C1775" w:rsidRDefault="0057004F" w:rsidP="0040531C">
            <w:pPr>
              <w:jc w:val="center"/>
              <w:rPr>
                <w:rFonts w:ascii="TH SarabunPSK" w:hAnsi="TH SarabunPSK" w:cs="TH SarabunPSK"/>
                <w:sz w:val="32"/>
                <w:szCs w:val="32"/>
                <w:lang w:val="en-GB" w:eastAsia="ja-JP"/>
              </w:rPr>
            </w:pPr>
          </w:p>
        </w:tc>
      </w:tr>
      <w:tr w:rsidR="0057004F" w:rsidRPr="000C1775" w14:paraId="0AE60446" w14:textId="77777777" w:rsidTr="0040531C">
        <w:trPr>
          <w:trHeight w:val="390"/>
        </w:trPr>
        <w:tc>
          <w:tcPr>
            <w:tcW w:w="5395" w:type="dxa"/>
          </w:tcPr>
          <w:p w14:paraId="625DF07C" w14:textId="77777777" w:rsidR="0057004F" w:rsidRPr="000C1775" w:rsidRDefault="0057004F" w:rsidP="0040531C">
            <w:pPr>
              <w:rPr>
                <w:rFonts w:ascii="TH SarabunPSK" w:hAnsi="TH SarabunPSK" w:cs="TH SarabunPSK"/>
                <w:sz w:val="32"/>
                <w:szCs w:val="32"/>
                <w:lang w:eastAsia="ja-JP"/>
              </w:rPr>
            </w:pPr>
            <w:r w:rsidRPr="000C1775">
              <w:rPr>
                <w:rFonts w:ascii="TH SarabunPSK" w:hAnsi="TH SarabunPSK" w:cs="TH SarabunPSK" w:hint="cs"/>
                <w:sz w:val="32"/>
                <w:szCs w:val="32"/>
              </w:rPr>
              <w:t>8.5 Satisfaction level of the various stakeholders are shown to be established, monitored, and benchmarked for improvement.</w:t>
            </w:r>
          </w:p>
        </w:tc>
        <w:tc>
          <w:tcPr>
            <w:tcW w:w="517" w:type="dxa"/>
          </w:tcPr>
          <w:p w14:paraId="48DFBECE"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4AA7C50B"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213F1987" w14:textId="77777777" w:rsidR="0057004F" w:rsidRPr="000C1775" w:rsidRDefault="0057004F" w:rsidP="0040531C">
            <w:pPr>
              <w:jc w:val="center"/>
              <w:rPr>
                <w:rFonts w:ascii="TH SarabunPSK" w:hAnsi="TH SarabunPSK" w:cs="TH SarabunPSK"/>
                <w:sz w:val="32"/>
                <w:szCs w:val="32"/>
                <w:lang w:val="en-GB" w:eastAsia="ja-JP"/>
              </w:rPr>
            </w:pPr>
          </w:p>
        </w:tc>
        <w:tc>
          <w:tcPr>
            <w:tcW w:w="518" w:type="dxa"/>
          </w:tcPr>
          <w:p w14:paraId="0CC3246A"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3558BE37"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2886174D" w14:textId="77777777" w:rsidR="0057004F" w:rsidRPr="000C1775" w:rsidRDefault="0057004F" w:rsidP="0040531C">
            <w:pPr>
              <w:jc w:val="center"/>
              <w:rPr>
                <w:rFonts w:ascii="TH SarabunPSK" w:hAnsi="TH SarabunPSK" w:cs="TH SarabunPSK"/>
                <w:sz w:val="32"/>
                <w:szCs w:val="32"/>
                <w:lang w:val="en-GB" w:eastAsia="ja-JP"/>
              </w:rPr>
            </w:pPr>
          </w:p>
        </w:tc>
        <w:tc>
          <w:tcPr>
            <w:tcW w:w="518" w:type="dxa"/>
          </w:tcPr>
          <w:p w14:paraId="3B38BE36" w14:textId="77777777" w:rsidR="0057004F" w:rsidRPr="000C1775" w:rsidRDefault="0057004F" w:rsidP="0040531C">
            <w:pPr>
              <w:jc w:val="center"/>
              <w:rPr>
                <w:rFonts w:ascii="TH SarabunPSK" w:hAnsi="TH SarabunPSK" w:cs="TH SarabunPSK"/>
                <w:sz w:val="32"/>
                <w:szCs w:val="32"/>
                <w:lang w:val="en-GB" w:eastAsia="ja-JP"/>
              </w:rPr>
            </w:pPr>
          </w:p>
        </w:tc>
      </w:tr>
      <w:tr w:rsidR="0057004F" w:rsidRPr="000C1775" w14:paraId="45EE361A" w14:textId="77777777" w:rsidTr="0040531C">
        <w:trPr>
          <w:trHeight w:val="488"/>
        </w:trPr>
        <w:tc>
          <w:tcPr>
            <w:tcW w:w="5395" w:type="dxa"/>
          </w:tcPr>
          <w:p w14:paraId="353E9F10" w14:textId="77777777" w:rsidR="0057004F" w:rsidRPr="000C1775" w:rsidRDefault="0057004F" w:rsidP="0040531C">
            <w:pPr>
              <w:jc w:val="right"/>
              <w:rPr>
                <w:rFonts w:ascii="TH SarabunPSK" w:hAnsi="TH SarabunPSK" w:cs="TH SarabunPSK"/>
                <w:sz w:val="32"/>
                <w:szCs w:val="32"/>
              </w:rPr>
            </w:pPr>
            <w:r w:rsidRPr="000C1775">
              <w:rPr>
                <w:rFonts w:ascii="TH SarabunPSK" w:hAnsi="TH SarabunPSK" w:cs="TH SarabunPSK" w:hint="cs"/>
                <w:sz w:val="32"/>
                <w:szCs w:val="32"/>
              </w:rPr>
              <w:t>Overall Opinion</w:t>
            </w:r>
          </w:p>
        </w:tc>
        <w:tc>
          <w:tcPr>
            <w:tcW w:w="517" w:type="dxa"/>
          </w:tcPr>
          <w:p w14:paraId="3E68F40A"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5B670B8F"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1B334451" w14:textId="77777777" w:rsidR="0057004F" w:rsidRPr="000C1775" w:rsidRDefault="0057004F" w:rsidP="0040531C">
            <w:pPr>
              <w:jc w:val="center"/>
              <w:rPr>
                <w:rFonts w:ascii="TH SarabunPSK" w:hAnsi="TH SarabunPSK" w:cs="TH SarabunPSK"/>
                <w:sz w:val="32"/>
                <w:szCs w:val="32"/>
                <w:lang w:val="en-GB" w:eastAsia="ja-JP"/>
              </w:rPr>
            </w:pPr>
          </w:p>
        </w:tc>
        <w:tc>
          <w:tcPr>
            <w:tcW w:w="518" w:type="dxa"/>
          </w:tcPr>
          <w:p w14:paraId="18D0A953"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17FC9D16" w14:textId="77777777" w:rsidR="0057004F" w:rsidRPr="000C1775" w:rsidRDefault="0057004F" w:rsidP="0040531C">
            <w:pPr>
              <w:jc w:val="center"/>
              <w:rPr>
                <w:rFonts w:ascii="TH SarabunPSK" w:hAnsi="TH SarabunPSK" w:cs="TH SarabunPSK"/>
                <w:sz w:val="32"/>
                <w:szCs w:val="32"/>
                <w:lang w:val="en-GB" w:eastAsia="ja-JP"/>
              </w:rPr>
            </w:pPr>
          </w:p>
        </w:tc>
        <w:tc>
          <w:tcPr>
            <w:tcW w:w="517" w:type="dxa"/>
          </w:tcPr>
          <w:p w14:paraId="512316DA" w14:textId="77777777" w:rsidR="0057004F" w:rsidRPr="000C1775" w:rsidRDefault="0057004F" w:rsidP="0040531C">
            <w:pPr>
              <w:jc w:val="center"/>
              <w:rPr>
                <w:rFonts w:ascii="TH SarabunPSK" w:hAnsi="TH SarabunPSK" w:cs="TH SarabunPSK"/>
                <w:sz w:val="32"/>
                <w:szCs w:val="32"/>
                <w:lang w:val="en-GB" w:eastAsia="ja-JP"/>
              </w:rPr>
            </w:pPr>
          </w:p>
        </w:tc>
        <w:tc>
          <w:tcPr>
            <w:tcW w:w="518" w:type="dxa"/>
          </w:tcPr>
          <w:p w14:paraId="4A309C6F" w14:textId="77777777" w:rsidR="0057004F" w:rsidRPr="000C1775" w:rsidRDefault="0057004F" w:rsidP="0040531C">
            <w:pPr>
              <w:jc w:val="center"/>
              <w:rPr>
                <w:rFonts w:ascii="TH SarabunPSK" w:hAnsi="TH SarabunPSK" w:cs="TH SarabunPSK"/>
                <w:sz w:val="32"/>
                <w:szCs w:val="32"/>
                <w:lang w:val="en-GB" w:eastAsia="ja-JP"/>
              </w:rPr>
            </w:pPr>
          </w:p>
        </w:tc>
      </w:tr>
    </w:tbl>
    <w:p w14:paraId="5E9E4CE0" w14:textId="77777777" w:rsidR="0057004F" w:rsidRPr="000C1775" w:rsidRDefault="0057004F" w:rsidP="0057004F">
      <w:pPr>
        <w:rPr>
          <w:rFonts w:ascii="TH SarabunPSK" w:hAnsi="TH SarabunPSK" w:cs="TH SarabunPSK"/>
          <w:sz w:val="32"/>
          <w:szCs w:val="32"/>
          <w:lang w:val="en-GB" w:eastAsia="ja-JP"/>
        </w:rPr>
      </w:pPr>
    </w:p>
    <w:p w14:paraId="79F80783" w14:textId="77777777" w:rsidR="0057004F" w:rsidRPr="000C1775" w:rsidRDefault="0057004F" w:rsidP="0057004F">
      <w:pPr>
        <w:rPr>
          <w:rFonts w:ascii="TH SarabunPSK" w:hAnsi="TH SarabunPSK" w:cs="TH SarabunPSK"/>
          <w:sz w:val="32"/>
          <w:szCs w:val="32"/>
          <w:lang w:val="en-GB" w:eastAsia="ja-JP"/>
        </w:rPr>
      </w:pPr>
    </w:p>
    <w:p w14:paraId="3B451A23" w14:textId="77777777" w:rsidR="0057004F" w:rsidRPr="000C1775" w:rsidRDefault="0057004F" w:rsidP="0057004F">
      <w:pPr>
        <w:rPr>
          <w:rFonts w:ascii="TH SarabunPSK" w:hAnsi="TH SarabunPSK" w:cs="TH SarabunPSK"/>
          <w:sz w:val="28"/>
          <w:lang w:val="en-GB" w:eastAsia="ja-JP"/>
        </w:rPr>
      </w:pPr>
    </w:p>
    <w:p w14:paraId="650879C5" w14:textId="77777777" w:rsidR="0057004F" w:rsidRPr="000C1775" w:rsidRDefault="0057004F" w:rsidP="0057004F">
      <w:pPr>
        <w:rPr>
          <w:rFonts w:ascii="TH SarabunPSK" w:hAnsi="TH SarabunPSK" w:cs="TH SarabunPSK"/>
          <w:sz w:val="28"/>
          <w:cs/>
          <w:lang w:val="en-GB" w:eastAsia="ja-JP"/>
        </w:rPr>
      </w:pPr>
    </w:p>
    <w:p w14:paraId="3788CB04" w14:textId="77777777" w:rsidR="009008DE" w:rsidRPr="000C1775" w:rsidRDefault="009008DE" w:rsidP="009008DE">
      <w:pPr>
        <w:spacing w:after="0" w:line="240" w:lineRule="auto"/>
        <w:jc w:val="thaiDistribute"/>
        <w:rPr>
          <w:rFonts w:ascii="TH SarabunPSK" w:hAnsi="TH SarabunPSK" w:cs="TH SarabunPSK"/>
          <w:b/>
          <w:bCs/>
          <w:color w:val="000000" w:themeColor="text1"/>
          <w:sz w:val="32"/>
          <w:szCs w:val="32"/>
        </w:rPr>
      </w:pPr>
    </w:p>
    <w:p w14:paraId="15E12EEC" w14:textId="4E56E8D1" w:rsidR="009008DE" w:rsidRPr="000C1775" w:rsidRDefault="009008DE" w:rsidP="009008DE">
      <w:pPr>
        <w:spacing w:after="0" w:line="240" w:lineRule="auto"/>
        <w:jc w:val="thaiDistribute"/>
        <w:rPr>
          <w:rFonts w:ascii="TH SarabunPSK" w:hAnsi="TH SarabunPSK" w:cs="TH SarabunPSK"/>
          <w:color w:val="000000" w:themeColor="text1"/>
          <w:sz w:val="32"/>
          <w:szCs w:val="32"/>
        </w:rPr>
      </w:pPr>
    </w:p>
    <w:p w14:paraId="6C995AA9" w14:textId="1D272F0E" w:rsidR="009008DE" w:rsidRPr="000C1775" w:rsidRDefault="009008DE" w:rsidP="00D83D9B">
      <w:pPr>
        <w:spacing w:after="0" w:line="240" w:lineRule="auto"/>
        <w:jc w:val="thaiDistribute"/>
        <w:rPr>
          <w:rFonts w:ascii="TH SarabunPSK" w:hAnsi="TH SarabunPSK" w:cs="TH SarabunPSK"/>
          <w:b/>
          <w:bCs/>
          <w:sz w:val="32"/>
          <w:szCs w:val="32"/>
        </w:rPr>
        <w:sectPr w:rsidR="009008DE" w:rsidRPr="000C1775" w:rsidSect="00827F0C">
          <w:pgSz w:w="11909" w:h="16834" w:code="9"/>
          <w:pgMar w:top="1440" w:right="1440" w:bottom="1440" w:left="1440" w:header="708" w:footer="708" w:gutter="0"/>
          <w:pgNumType w:start="0"/>
          <w:cols w:space="708"/>
          <w:titlePg/>
          <w:docGrid w:linePitch="360"/>
        </w:sectPr>
      </w:pPr>
    </w:p>
    <w:p w14:paraId="31536A2C" w14:textId="11BC878B" w:rsidR="00027F03" w:rsidRPr="000C1775" w:rsidRDefault="003C1316" w:rsidP="00D83D9B">
      <w:pPr>
        <w:spacing w:after="0" w:line="240" w:lineRule="auto"/>
        <w:jc w:val="thaiDistribute"/>
        <w:rPr>
          <w:rFonts w:ascii="TH SarabunPSK" w:hAnsi="TH SarabunPSK" w:cs="TH SarabunPSK"/>
          <w:color w:val="000000" w:themeColor="text1"/>
          <w:sz w:val="32"/>
          <w:szCs w:val="32"/>
        </w:rPr>
      </w:pPr>
      <w:r w:rsidRPr="00AF656C">
        <w:rPr>
          <w:rFonts w:ascii="TH SarabunPSK" w:hAnsi="TH SarabunPSK" w:cs="TH SarabunPSK" w:hint="cs"/>
          <w:b/>
          <w:bCs/>
          <w:sz w:val="32"/>
          <w:szCs w:val="32"/>
          <w:cs/>
        </w:rPr>
        <w:lastRenderedPageBreak/>
        <w:t>เกณฑ์คุณภาพที่</w:t>
      </w:r>
      <w:r w:rsidR="00027F03" w:rsidRPr="00AF656C">
        <w:rPr>
          <w:rFonts w:ascii="TH SarabunPSK" w:hAnsi="TH SarabunPSK" w:cs="TH SarabunPSK" w:hint="cs"/>
          <w:b/>
          <w:bCs/>
          <w:sz w:val="32"/>
          <w:szCs w:val="32"/>
        </w:rPr>
        <w:t xml:space="preserve"> 8 :</w:t>
      </w:r>
      <w:r w:rsidR="00FF3705" w:rsidRPr="00AF656C">
        <w:rPr>
          <w:rFonts w:ascii="TH SarabunPSK" w:hAnsi="TH SarabunPSK" w:cs="TH SarabunPSK" w:hint="cs"/>
          <w:color w:val="000000" w:themeColor="text1"/>
          <w:sz w:val="32"/>
          <w:szCs w:val="32"/>
        </w:rPr>
        <w:t xml:space="preserve"> </w:t>
      </w:r>
      <w:r w:rsidR="00FF3705" w:rsidRPr="00AF656C">
        <w:rPr>
          <w:rFonts w:ascii="TH SarabunPSK" w:hAnsi="TH SarabunPSK" w:cs="TH SarabunPSK" w:hint="cs"/>
          <w:b/>
          <w:bCs/>
          <w:sz w:val="32"/>
          <w:szCs w:val="32"/>
          <w:cs/>
        </w:rPr>
        <w:t xml:space="preserve">ผลลัพธ์และผลผลิต </w:t>
      </w:r>
      <w:r w:rsidR="00FF3705" w:rsidRPr="00AF656C">
        <w:rPr>
          <w:rFonts w:ascii="TH SarabunPSK" w:hAnsi="TH SarabunPSK" w:cs="TH SarabunPSK" w:hint="cs"/>
          <w:b/>
          <w:bCs/>
          <w:sz w:val="32"/>
          <w:szCs w:val="32"/>
        </w:rPr>
        <w:t>(Output and Outcomes)</w:t>
      </w:r>
    </w:p>
    <w:p w14:paraId="366FDD9B" w14:textId="7C9554E7" w:rsidR="00027F03" w:rsidRPr="00A30FCC" w:rsidRDefault="00027F03" w:rsidP="00D83D9B">
      <w:pPr>
        <w:spacing w:after="0" w:line="240" w:lineRule="auto"/>
        <w:jc w:val="thaiDistribute"/>
        <w:rPr>
          <w:rFonts w:ascii="TH SarabunPSK" w:hAnsi="TH SarabunPSK" w:cs="TH SarabunPSK"/>
          <w:color w:val="000000" w:themeColor="text1"/>
          <w:sz w:val="24"/>
          <w:szCs w:val="24"/>
        </w:rPr>
      </w:pPr>
    </w:p>
    <w:p w14:paraId="07E71AB5" w14:textId="0149D545" w:rsidR="00027F03" w:rsidRDefault="00FF3705" w:rsidP="00347A62">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rPr>
        <w:t xml:space="preserve">8.1 </w:t>
      </w:r>
      <w:r w:rsidR="003C1316" w:rsidRPr="000C1775">
        <w:rPr>
          <w:rFonts w:ascii="TH SarabunPSK" w:hAnsi="TH SarabunPSK" w:cs="TH SarabunPSK" w:hint="cs"/>
          <w:b/>
          <w:bCs/>
          <w:color w:val="000000"/>
          <w:sz w:val="32"/>
          <w:szCs w:val="32"/>
          <w:cs/>
        </w:rPr>
        <w:t>อัตราการสำเร็จการศึกษา อัตราการออกกลางคัน และเวลาเฉลี่ยในการสำเร็จการศึกษา ของผู้เรียนในหลักสูตร ถูกจัดเก็บ กำกับติดตาม และเทียบเคียงกับคู่เทียบเพื่อการพัฒนา</w:t>
      </w:r>
    </w:p>
    <w:p w14:paraId="63E5C0E0" w14:textId="00253050" w:rsidR="00830DD9" w:rsidRPr="00CB168C" w:rsidRDefault="00830DD9" w:rsidP="00347A62">
      <w:pPr>
        <w:spacing w:after="0" w:line="240" w:lineRule="auto"/>
        <w:jc w:val="thaiDistribute"/>
        <w:rPr>
          <w:rFonts w:ascii="TH SarabunPSK" w:hAnsi="TH SarabunPSK" w:cs="TH SarabunPSK"/>
          <w:b/>
          <w:bCs/>
          <w:sz w:val="32"/>
          <w:szCs w:val="32"/>
        </w:rPr>
      </w:pPr>
      <w:r w:rsidRPr="00CB168C">
        <w:rPr>
          <w:rFonts w:ascii="TH SarabunPSK" w:hAnsi="TH SarabunPSK" w:cs="TH SarabunPSK" w:hint="cs"/>
          <w:sz w:val="32"/>
          <w:szCs w:val="32"/>
        </w:rPr>
        <w:t xml:space="preserve">The pass rate, dropout rate, and average time to </w:t>
      </w:r>
      <w:proofErr w:type="spellStart"/>
      <w:r w:rsidRPr="00CB168C">
        <w:rPr>
          <w:rFonts w:ascii="TH SarabunPSK" w:hAnsi="TH SarabunPSK" w:cs="TH SarabunPSK" w:hint="cs"/>
          <w:sz w:val="32"/>
          <w:szCs w:val="32"/>
        </w:rPr>
        <w:t>graduate</w:t>
      </w:r>
      <w:r w:rsidRPr="00CB168C">
        <w:rPr>
          <w:rFonts w:ascii="TH SarabunPSK" w:hAnsi="TH SarabunPSK" w:cs="TH SarabunPSK" w:hint="cs"/>
          <w:sz w:val="32"/>
          <w:szCs w:val="32"/>
          <w:vertAlign w:val="superscript"/>
        </w:rPr>
        <w:t>i</w:t>
      </w:r>
      <w:proofErr w:type="spellEnd"/>
      <w:r w:rsidRPr="00CB168C">
        <w:rPr>
          <w:rFonts w:ascii="TH SarabunPSK" w:hAnsi="TH SarabunPSK" w:cs="TH SarabunPSK" w:hint="cs"/>
          <w:sz w:val="32"/>
          <w:szCs w:val="32"/>
        </w:rPr>
        <w:t xml:space="preserve"> are shown to be established, monitored, and benchmarked for improvement.</w:t>
      </w:r>
    </w:p>
    <w:p w14:paraId="308F228C" w14:textId="38463686" w:rsidR="00FF3705" w:rsidRPr="00CB168C" w:rsidRDefault="00FF3705" w:rsidP="00D83D9B">
      <w:pPr>
        <w:spacing w:after="0" w:line="240" w:lineRule="auto"/>
        <w:jc w:val="thaiDistribute"/>
        <w:rPr>
          <w:rFonts w:ascii="TH SarabunPSK" w:hAnsi="TH SarabunPSK" w:cs="TH SarabunPSK"/>
          <w:sz w:val="20"/>
          <w:szCs w:val="20"/>
        </w:rPr>
      </w:pPr>
    </w:p>
    <w:p w14:paraId="224110E4" w14:textId="77777777" w:rsidR="00987A3E" w:rsidRPr="00CB168C" w:rsidRDefault="00987A3E" w:rsidP="00987A3E">
      <w:pPr>
        <w:spacing w:after="0" w:line="240" w:lineRule="auto"/>
        <w:rPr>
          <w:rFonts w:ascii="TH SarabunPSK" w:hAnsi="TH SarabunPSK" w:cs="TH SarabunPSK"/>
          <w:sz w:val="32"/>
          <w:szCs w:val="32"/>
        </w:rPr>
      </w:pPr>
      <w:r w:rsidRPr="00CB168C">
        <w:rPr>
          <w:rFonts w:ascii="TH SarabunPSK" w:hAnsi="TH SarabunPSK" w:cs="TH SarabunPSK" w:hint="cs"/>
          <w:b/>
          <w:bCs/>
          <w:sz w:val="32"/>
          <w:szCs w:val="32"/>
          <w:cs/>
        </w:rPr>
        <w:t>ผลการดำเนินงาน</w:t>
      </w:r>
    </w:p>
    <w:p w14:paraId="4289CCAE" w14:textId="4DB7D5C4" w:rsidR="00987A3E" w:rsidRPr="00962FE2" w:rsidRDefault="00987A3E" w:rsidP="00987A3E">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00CB168C">
        <w:rPr>
          <w:rFonts w:ascii="TH SarabunPSK" w:hAnsi="TH SarabunPSK" w:cs="TH SarabunPSK"/>
          <w:color w:val="0000FF"/>
          <w:sz w:val="32"/>
          <w:szCs w:val="32"/>
        </w:rPr>
        <w:t xml:space="preserve"> </w:t>
      </w:r>
      <w:r w:rsidRPr="00CB168C">
        <w:rPr>
          <w:rFonts w:ascii="TH SarabunPSK" w:hAnsi="TH SarabunPSK" w:cs="TH SarabunPSK" w:hint="cs"/>
          <w:color w:val="C00000"/>
          <w:sz w:val="32"/>
          <w:szCs w:val="32"/>
        </w:rPr>
        <w:fldChar w:fldCharType="begin"/>
      </w:r>
      <w:r w:rsidRPr="00CB168C">
        <w:rPr>
          <w:rFonts w:ascii="TH SarabunPSK" w:hAnsi="TH SarabunPSK" w:cs="TH SarabunPSK" w:hint="cs"/>
          <w:color w:val="C00000"/>
          <w:sz w:val="32"/>
          <w:szCs w:val="32"/>
        </w:rPr>
        <w:instrText xml:space="preserve"> MACROBUTTON  AcceptAllChangesInDoc [</w:instrText>
      </w:r>
      <w:r w:rsidRPr="00CB168C">
        <w:rPr>
          <w:rFonts w:ascii="TH SarabunPSK" w:hAnsi="TH SarabunPSK" w:cs="TH SarabunPSK" w:hint="cs"/>
          <w:color w:val="C00000"/>
          <w:sz w:val="32"/>
          <w:szCs w:val="32"/>
          <w:cs/>
        </w:rPr>
        <w:instrText>คลิกพิมพ์]</w:instrText>
      </w:r>
      <w:r w:rsidRPr="00CB168C">
        <w:rPr>
          <w:rFonts w:ascii="TH SarabunPSK" w:hAnsi="TH SarabunPSK" w:cs="TH SarabunPSK" w:hint="cs"/>
          <w:color w:val="C00000"/>
          <w:sz w:val="32"/>
          <w:szCs w:val="32"/>
        </w:rPr>
        <w:instrText xml:space="preserve"> </w:instrText>
      </w:r>
      <w:r w:rsidRPr="00CB168C">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w:t>
      </w:r>
      <w:r w:rsidR="00CB168C">
        <w:rPr>
          <w:rFonts w:ascii="TH SarabunPSK" w:hAnsi="TH SarabunPSK" w:cs="TH SarabunPSK" w:hint="cs"/>
          <w:color w:val="0000FF"/>
          <w:sz w:val="32"/>
          <w:szCs w:val="32"/>
          <w:cs/>
        </w:rPr>
        <w:t>ทำการ</w:t>
      </w:r>
      <w:r>
        <w:rPr>
          <w:rFonts w:ascii="TH SarabunPSK" w:hAnsi="TH SarabunPSK" w:cs="TH SarabunPSK" w:hint="cs"/>
          <w:color w:val="0000FF"/>
          <w:sz w:val="32"/>
          <w:szCs w:val="32"/>
          <w:cs/>
        </w:rPr>
        <w:t>เก็บรวบรวม</w:t>
      </w:r>
      <w:r w:rsidR="00CB168C">
        <w:rPr>
          <w:rFonts w:ascii="TH SarabunPSK" w:hAnsi="TH SarabunPSK" w:cs="TH SarabunPSK" w:hint="cs"/>
          <w:color w:val="0000FF"/>
          <w:sz w:val="32"/>
          <w:szCs w:val="32"/>
          <w:cs/>
        </w:rPr>
        <w:t>ข้อมูลเกี่ยวกับ</w:t>
      </w:r>
      <w:r>
        <w:rPr>
          <w:rFonts w:ascii="TH SarabunPSK" w:hAnsi="TH SarabunPSK" w:cs="TH SarabunPSK" w:hint="cs"/>
          <w:color w:val="0000FF"/>
          <w:sz w:val="32"/>
          <w:szCs w:val="32"/>
          <w:cs/>
        </w:rPr>
        <w:t>อัตราผู้</w:t>
      </w:r>
      <w:r w:rsidRPr="00987A3E">
        <w:rPr>
          <w:rFonts w:ascii="TH SarabunPSK" w:hAnsi="TH SarabunPSK" w:cs="TH SarabunPSK" w:hint="cs"/>
          <w:color w:val="0000FF"/>
          <w:sz w:val="32"/>
          <w:szCs w:val="32"/>
          <w:cs/>
        </w:rPr>
        <w:t>สำเร็จการศึกษา</w:t>
      </w:r>
      <w:r w:rsidRPr="00987A3E">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และอัตรา</w:t>
      </w:r>
      <w:r w:rsidRPr="00987A3E">
        <w:rPr>
          <w:rFonts w:ascii="TH SarabunPSK" w:hAnsi="TH SarabunPSK" w:cs="TH SarabunPSK" w:hint="cs"/>
          <w:color w:val="0000FF"/>
          <w:sz w:val="32"/>
          <w:szCs w:val="32"/>
          <w:cs/>
        </w:rPr>
        <w:t>การออกกลางคัน</w:t>
      </w:r>
      <w:r>
        <w:rPr>
          <w:rFonts w:ascii="TH SarabunPSK" w:hAnsi="TH SarabunPSK" w:cs="TH SarabunPSK" w:hint="cs"/>
          <w:color w:val="0000FF"/>
          <w:sz w:val="32"/>
          <w:szCs w:val="32"/>
          <w:cs/>
        </w:rPr>
        <w:t xml:space="preserve"> ในปีการศึกษา </w:t>
      </w:r>
      <w:r w:rsidRPr="00CB168C">
        <w:rPr>
          <w:rFonts w:ascii="TH SarabunPSK" w:hAnsi="TH SarabunPSK" w:cs="TH SarabunPSK"/>
          <w:color w:val="C00000"/>
          <w:sz w:val="32"/>
          <w:szCs w:val="32"/>
        </w:rPr>
        <w:t>25xx-25xx (</w:t>
      </w:r>
      <w:r w:rsidRPr="00CB168C">
        <w:rPr>
          <w:rFonts w:ascii="TH SarabunPSK" w:hAnsi="TH SarabunPSK" w:cs="TH SarabunPSK" w:hint="cs"/>
          <w:color w:val="C00000"/>
          <w:sz w:val="32"/>
          <w:szCs w:val="32"/>
          <w:cs/>
        </w:rPr>
        <w:t>ย้อนหลัง</w:t>
      </w:r>
      <w:r w:rsidRPr="00CB168C">
        <w:rPr>
          <w:rFonts w:ascii="TH SarabunPSK" w:hAnsi="TH SarabunPSK" w:cs="TH SarabunPSK"/>
          <w:color w:val="C00000"/>
          <w:sz w:val="32"/>
          <w:szCs w:val="32"/>
          <w:cs/>
        </w:rPr>
        <w:t xml:space="preserve"> </w:t>
      </w:r>
      <w:r w:rsidRPr="00CB168C">
        <w:rPr>
          <w:rFonts w:ascii="TH SarabunPSK" w:hAnsi="TH SarabunPSK" w:cs="TH SarabunPSK"/>
          <w:color w:val="C00000"/>
          <w:sz w:val="32"/>
          <w:szCs w:val="32"/>
        </w:rPr>
        <w:t xml:space="preserve">3-5 </w:t>
      </w:r>
      <w:r w:rsidRPr="00CB168C">
        <w:rPr>
          <w:rFonts w:ascii="TH SarabunPSK" w:hAnsi="TH SarabunPSK" w:cs="TH SarabunPSK" w:hint="cs"/>
          <w:color w:val="C00000"/>
          <w:sz w:val="32"/>
          <w:szCs w:val="32"/>
          <w:cs/>
        </w:rPr>
        <w:t>ปี</w:t>
      </w:r>
      <w:r w:rsidRPr="00CB168C">
        <w:rPr>
          <w:rFonts w:ascii="TH SarabunPSK" w:hAnsi="TH SarabunPSK" w:cs="TH SarabunPSK"/>
          <w:color w:val="C00000"/>
          <w:sz w:val="32"/>
          <w:szCs w:val="32"/>
          <w:cs/>
        </w:rPr>
        <w:t xml:space="preserve"> </w:t>
      </w:r>
      <w:r w:rsidRPr="00CB168C">
        <w:rPr>
          <w:rFonts w:ascii="TH SarabunPSK" w:hAnsi="TH SarabunPSK" w:cs="TH SarabunPSK" w:hint="cs"/>
          <w:color w:val="C00000"/>
          <w:sz w:val="32"/>
          <w:szCs w:val="32"/>
          <w:cs/>
        </w:rPr>
        <w:t>ตามที่สถาบันกำหนด</w:t>
      </w:r>
      <w:r w:rsidRPr="00CB168C">
        <w:rPr>
          <w:rFonts w:ascii="TH SarabunPSK" w:hAnsi="TH SarabunPSK" w:cs="TH SarabunPSK"/>
          <w:color w:val="C00000"/>
          <w:sz w:val="32"/>
          <w:szCs w:val="32"/>
        </w:rPr>
        <w:t xml:space="preserve">) </w:t>
      </w:r>
      <w:r>
        <w:rPr>
          <w:rFonts w:ascii="TH SarabunPSK" w:hAnsi="TH SarabunPSK" w:cs="TH SarabunPSK" w:hint="cs"/>
          <w:color w:val="0000FF"/>
          <w:sz w:val="32"/>
          <w:szCs w:val="32"/>
          <w:cs/>
        </w:rPr>
        <w:t xml:space="preserve">ดังแสดงในตารางที่ </w:t>
      </w:r>
      <w:r w:rsidRPr="00CB168C">
        <w:rPr>
          <w:rFonts w:ascii="TH SarabunPSK" w:hAnsi="TH SarabunPSK" w:cs="TH SarabunPSK" w:hint="cs"/>
          <w:color w:val="C00000"/>
          <w:sz w:val="32"/>
          <w:szCs w:val="32"/>
        </w:rPr>
        <w:fldChar w:fldCharType="begin"/>
      </w:r>
      <w:r w:rsidRPr="00CB168C">
        <w:rPr>
          <w:rFonts w:ascii="TH SarabunPSK" w:hAnsi="TH SarabunPSK" w:cs="TH SarabunPSK" w:hint="cs"/>
          <w:color w:val="C00000"/>
          <w:sz w:val="32"/>
          <w:szCs w:val="32"/>
        </w:rPr>
        <w:instrText xml:space="preserve"> MACROBUTTON  AcceptAllChangesInDoc [</w:instrText>
      </w:r>
      <w:r w:rsidRPr="00CB168C">
        <w:rPr>
          <w:rFonts w:ascii="TH SarabunPSK" w:hAnsi="TH SarabunPSK" w:cs="TH SarabunPSK" w:hint="cs"/>
          <w:color w:val="C00000"/>
          <w:sz w:val="32"/>
          <w:szCs w:val="32"/>
          <w:cs/>
        </w:rPr>
        <w:instrText>คลิกพิมพ์]</w:instrText>
      </w:r>
      <w:r w:rsidRPr="00CB168C">
        <w:rPr>
          <w:rFonts w:ascii="TH SarabunPSK" w:hAnsi="TH SarabunPSK" w:cs="TH SarabunPSK" w:hint="cs"/>
          <w:color w:val="C00000"/>
          <w:sz w:val="32"/>
          <w:szCs w:val="32"/>
        </w:rPr>
        <w:instrText xml:space="preserve"> </w:instrText>
      </w:r>
      <w:r w:rsidRPr="00CB168C">
        <w:rPr>
          <w:rFonts w:ascii="TH SarabunPSK" w:hAnsi="TH SarabunPSK" w:cs="TH SarabunPSK" w:hint="cs"/>
          <w:color w:val="C00000"/>
          <w:sz w:val="32"/>
          <w:szCs w:val="32"/>
        </w:rPr>
        <w:fldChar w:fldCharType="end"/>
      </w:r>
    </w:p>
    <w:p w14:paraId="6F815F56" w14:textId="3B7E126B" w:rsidR="00987A3E" w:rsidRPr="00866CC0" w:rsidRDefault="00987A3E" w:rsidP="00987A3E">
      <w:pPr>
        <w:spacing w:after="0" w:line="240" w:lineRule="auto"/>
        <w:ind w:firstLine="709"/>
        <w:jc w:val="thaiDistribute"/>
        <w:rPr>
          <w:rFonts w:ascii="TH SarabunPSK" w:hAnsi="TH SarabunPSK" w:cs="TH SarabunPSK"/>
          <w:color w:val="977C59" w:themeColor="accent4" w:themeShade="BF"/>
          <w:sz w:val="20"/>
          <w:szCs w:val="20"/>
        </w:rPr>
      </w:pPr>
    </w:p>
    <w:p w14:paraId="5EE1A8DF" w14:textId="2AD47937" w:rsidR="00987A3E" w:rsidRPr="000C1775" w:rsidRDefault="00987A3E" w:rsidP="00866CC0">
      <w:pPr>
        <w:spacing w:after="0" w:line="240" w:lineRule="auto"/>
        <w:jc w:val="thaiDistribute"/>
        <w:rPr>
          <w:rFonts w:ascii="TH SarabunPSK" w:hAnsi="TH SarabunPSK" w:cs="TH SarabunPSK"/>
          <w:color w:val="000000" w:themeColor="text1"/>
          <w:sz w:val="32"/>
          <w:szCs w:val="32"/>
        </w:rPr>
      </w:pPr>
      <w:r w:rsidRPr="000C1775">
        <w:rPr>
          <w:rFonts w:ascii="TH SarabunPSK" w:hAnsi="TH SarabunPSK" w:cs="TH SarabunPSK" w:hint="cs"/>
          <w:b/>
          <w:bCs/>
          <w:color w:val="000000" w:themeColor="text1"/>
          <w:sz w:val="32"/>
          <w:szCs w:val="32"/>
          <w:cs/>
        </w:rPr>
        <w:t xml:space="preserve">ตารางที่ </w:t>
      </w:r>
      <w:r w:rsidRPr="00CB168C">
        <w:rPr>
          <w:rFonts w:ascii="TH SarabunPSK" w:hAnsi="TH SarabunPSK" w:cs="TH SarabunPSK" w:hint="cs"/>
          <w:color w:val="C00000"/>
          <w:sz w:val="32"/>
          <w:szCs w:val="32"/>
        </w:rPr>
        <w:fldChar w:fldCharType="begin"/>
      </w:r>
      <w:r w:rsidRPr="00CB168C">
        <w:rPr>
          <w:rFonts w:ascii="TH SarabunPSK" w:hAnsi="TH SarabunPSK" w:cs="TH SarabunPSK" w:hint="cs"/>
          <w:color w:val="C00000"/>
          <w:sz w:val="32"/>
          <w:szCs w:val="32"/>
        </w:rPr>
        <w:instrText xml:space="preserve"> MACROBUTTON  AcceptAllChangesInDoc [</w:instrText>
      </w:r>
      <w:r w:rsidRPr="00CB168C">
        <w:rPr>
          <w:rFonts w:ascii="TH SarabunPSK" w:hAnsi="TH SarabunPSK" w:cs="TH SarabunPSK" w:hint="cs"/>
          <w:color w:val="C00000"/>
          <w:sz w:val="32"/>
          <w:szCs w:val="32"/>
          <w:cs/>
        </w:rPr>
        <w:instrText>คลิกพิมพ์]</w:instrText>
      </w:r>
      <w:r w:rsidRPr="00CB168C">
        <w:rPr>
          <w:rFonts w:ascii="TH SarabunPSK" w:hAnsi="TH SarabunPSK" w:cs="TH SarabunPSK" w:hint="cs"/>
          <w:color w:val="C00000"/>
          <w:sz w:val="32"/>
          <w:szCs w:val="32"/>
        </w:rPr>
        <w:instrText xml:space="preserve"> </w:instrText>
      </w:r>
      <w:r w:rsidRPr="00CB168C">
        <w:rPr>
          <w:rFonts w:ascii="TH SarabunPSK" w:hAnsi="TH SarabunPSK" w:cs="TH SarabunPSK" w:hint="cs"/>
          <w:color w:val="C00000"/>
          <w:sz w:val="32"/>
          <w:szCs w:val="32"/>
        </w:rPr>
        <w:fldChar w:fldCharType="end"/>
      </w:r>
      <w:r w:rsidRPr="000C1775">
        <w:rPr>
          <w:rFonts w:ascii="TH SarabunPSK" w:hAnsi="TH SarabunPSK" w:cs="TH SarabunPSK" w:hint="cs"/>
          <w:color w:val="000000" w:themeColor="text1"/>
          <w:sz w:val="32"/>
          <w:szCs w:val="32"/>
          <w:cs/>
        </w:rPr>
        <w:t>อัตราการสำเร็จการศึกษา และอัตราการออกกลางคัน</w:t>
      </w:r>
      <w:r w:rsidR="00866CC0">
        <w:rPr>
          <w:rFonts w:ascii="TH SarabunPSK" w:hAnsi="TH SarabunPSK" w:cs="TH SarabunPSK"/>
          <w:color w:val="000000" w:themeColor="text1"/>
          <w:sz w:val="32"/>
          <w:szCs w:val="32"/>
        </w:rPr>
        <w:t xml:space="preserve"> </w:t>
      </w:r>
      <w:r w:rsidR="00866CC0" w:rsidRPr="00866CC0">
        <w:rPr>
          <w:rFonts w:ascii="TH SarabunPSK" w:hAnsi="TH SarabunPSK" w:cs="TH SarabunPSK"/>
          <w:color w:val="0000FF"/>
          <w:sz w:val="32"/>
          <w:szCs w:val="32"/>
        </w:rPr>
        <w:t>(</w:t>
      </w:r>
      <w:r w:rsidR="00574914">
        <w:rPr>
          <w:rFonts w:ascii="TH SarabunPSK" w:hAnsi="TH SarabunPSK" w:cs="TH SarabunPSK"/>
          <w:color w:val="0000FF"/>
          <w:sz w:val="32"/>
          <w:szCs w:val="32"/>
        </w:rPr>
        <w:t>P</w:t>
      </w:r>
      <w:r w:rsidR="00866CC0" w:rsidRPr="00866CC0">
        <w:rPr>
          <w:rFonts w:ascii="TH SarabunPSK" w:hAnsi="TH SarabunPSK" w:cs="TH SarabunPSK"/>
          <w:color w:val="0000FF"/>
          <w:sz w:val="32"/>
          <w:szCs w:val="32"/>
        </w:rPr>
        <w:t xml:space="preserve">ass </w:t>
      </w:r>
      <w:r w:rsidR="00574914">
        <w:rPr>
          <w:rFonts w:ascii="TH SarabunPSK" w:hAnsi="TH SarabunPSK" w:cs="TH SarabunPSK"/>
          <w:color w:val="0000FF"/>
          <w:sz w:val="32"/>
          <w:szCs w:val="32"/>
        </w:rPr>
        <w:t>R</w:t>
      </w:r>
      <w:r w:rsidR="00866CC0" w:rsidRPr="00866CC0">
        <w:rPr>
          <w:rFonts w:ascii="TH SarabunPSK" w:hAnsi="TH SarabunPSK" w:cs="TH SarabunPSK"/>
          <w:color w:val="0000FF"/>
          <w:sz w:val="32"/>
          <w:szCs w:val="32"/>
        </w:rPr>
        <w:t xml:space="preserve">ates and </w:t>
      </w:r>
      <w:r w:rsidR="00574914">
        <w:rPr>
          <w:rFonts w:ascii="TH SarabunPSK" w:hAnsi="TH SarabunPSK" w:cs="TH SarabunPSK"/>
          <w:color w:val="0000FF"/>
          <w:sz w:val="32"/>
          <w:szCs w:val="32"/>
        </w:rPr>
        <w:t>D</w:t>
      </w:r>
      <w:r w:rsidR="00866CC0" w:rsidRPr="00866CC0">
        <w:rPr>
          <w:rFonts w:ascii="TH SarabunPSK" w:hAnsi="TH SarabunPSK" w:cs="TH SarabunPSK"/>
          <w:color w:val="0000FF"/>
          <w:sz w:val="32"/>
          <w:szCs w:val="32"/>
        </w:rPr>
        <w:t xml:space="preserve">ropout </w:t>
      </w:r>
      <w:r w:rsidR="00574914">
        <w:rPr>
          <w:rFonts w:ascii="TH SarabunPSK" w:hAnsi="TH SarabunPSK" w:cs="TH SarabunPSK"/>
          <w:color w:val="0000FF"/>
          <w:sz w:val="32"/>
          <w:szCs w:val="32"/>
        </w:rPr>
        <w:t>R</w:t>
      </w:r>
      <w:r w:rsidR="00866CC0" w:rsidRPr="00866CC0">
        <w:rPr>
          <w:rFonts w:ascii="TH SarabunPSK" w:hAnsi="TH SarabunPSK" w:cs="TH SarabunPSK"/>
          <w:color w:val="0000FF"/>
          <w:sz w:val="32"/>
          <w:szCs w:val="32"/>
        </w:rPr>
        <w:t>ate)</w:t>
      </w:r>
      <w:r w:rsidRPr="000C1775">
        <w:rPr>
          <w:rFonts w:ascii="TH SarabunPSK" w:hAnsi="TH SarabunPSK" w:cs="TH SarabunPSK" w:hint="cs"/>
          <w:color w:val="000000" w:themeColor="text1"/>
          <w:sz w:val="32"/>
          <w:szCs w:val="32"/>
          <w:cs/>
        </w:rPr>
        <w:t xml:space="preserve"> </w:t>
      </w:r>
      <w:r>
        <w:rPr>
          <w:rFonts w:ascii="TH SarabunPSK" w:hAnsi="TH SarabunPSK" w:cs="TH SarabunPSK" w:hint="cs"/>
          <w:color w:val="0000FF"/>
          <w:sz w:val="32"/>
          <w:szCs w:val="32"/>
          <w:cs/>
        </w:rPr>
        <w:t>ในปีการศึกษา</w:t>
      </w:r>
      <w:r w:rsidR="00A30FCC">
        <w:rPr>
          <w:rFonts w:ascii="TH SarabunPSK" w:hAnsi="TH SarabunPSK" w:cs="TH SarabunPSK" w:hint="cs"/>
          <w:color w:val="0000FF"/>
          <w:sz w:val="32"/>
          <w:szCs w:val="32"/>
          <w:cs/>
        </w:rPr>
        <w:t xml:space="preserve"> </w:t>
      </w:r>
      <w:r w:rsidRPr="00CB168C">
        <w:rPr>
          <w:rFonts w:ascii="TH SarabunPSK" w:hAnsi="TH SarabunPSK" w:cs="TH SarabunPSK"/>
          <w:color w:val="C00000"/>
          <w:sz w:val="32"/>
          <w:szCs w:val="32"/>
        </w:rPr>
        <w:t>25xx-25xx</w:t>
      </w:r>
    </w:p>
    <w:tbl>
      <w:tblPr>
        <w:tblStyle w:val="TableGrid"/>
        <w:tblW w:w="0" w:type="auto"/>
        <w:tblLook w:val="04A0" w:firstRow="1" w:lastRow="0" w:firstColumn="1" w:lastColumn="0" w:noHBand="0" w:noVBand="1"/>
      </w:tblPr>
      <w:tblGrid>
        <w:gridCol w:w="1382"/>
        <w:gridCol w:w="1372"/>
        <w:gridCol w:w="815"/>
        <w:gridCol w:w="947"/>
        <w:gridCol w:w="815"/>
        <w:gridCol w:w="814"/>
        <w:gridCol w:w="815"/>
        <w:gridCol w:w="814"/>
        <w:gridCol w:w="1245"/>
      </w:tblGrid>
      <w:tr w:rsidR="00987A3E" w:rsidRPr="000C1775" w14:paraId="38CD68BA" w14:textId="77777777" w:rsidTr="00A54225">
        <w:tc>
          <w:tcPr>
            <w:tcW w:w="1382" w:type="dxa"/>
            <w:vMerge w:val="restart"/>
            <w:shd w:val="clear" w:color="auto" w:fill="D9D9D9" w:themeFill="background1" w:themeFillShade="D9"/>
            <w:vAlign w:val="center"/>
          </w:tcPr>
          <w:p w14:paraId="121862BC" w14:textId="77777777" w:rsidR="00987A3E" w:rsidRPr="000C1775" w:rsidRDefault="00987A3E" w:rsidP="00A30FCC">
            <w:pPr>
              <w:ind w:left="-36" w:right="-36"/>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cs/>
              </w:rPr>
              <w:t>ปีการศึกษา</w:t>
            </w:r>
          </w:p>
        </w:tc>
        <w:tc>
          <w:tcPr>
            <w:tcW w:w="1372" w:type="dxa"/>
            <w:vMerge w:val="restart"/>
            <w:shd w:val="clear" w:color="auto" w:fill="D9D9D9" w:themeFill="background1" w:themeFillShade="D9"/>
            <w:vAlign w:val="center"/>
          </w:tcPr>
          <w:p w14:paraId="4C90731B" w14:textId="77777777" w:rsidR="00987A3E" w:rsidRPr="000C1775" w:rsidRDefault="00987A3E" w:rsidP="00A30FCC">
            <w:pPr>
              <w:ind w:left="-36" w:right="-36"/>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cs/>
              </w:rPr>
              <w:t>จำนวน</w:t>
            </w:r>
          </w:p>
          <w:p w14:paraId="5C9C9E1C" w14:textId="77777777" w:rsidR="00987A3E" w:rsidRPr="000C1775" w:rsidRDefault="00987A3E" w:rsidP="00A30FCC">
            <w:pPr>
              <w:ind w:left="-36" w:right="-36"/>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cs/>
              </w:rPr>
              <w:t>แรกเข้า</w:t>
            </w:r>
          </w:p>
        </w:tc>
        <w:tc>
          <w:tcPr>
            <w:tcW w:w="2577" w:type="dxa"/>
            <w:gridSpan w:val="3"/>
            <w:shd w:val="clear" w:color="auto" w:fill="D9D9D9" w:themeFill="background1" w:themeFillShade="D9"/>
          </w:tcPr>
          <w:p w14:paraId="7F6A8710" w14:textId="77777777" w:rsidR="00987A3E" w:rsidRPr="000C1775" w:rsidRDefault="00987A3E" w:rsidP="00C34580">
            <w:pPr>
              <w:ind w:left="-36" w:right="-36"/>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rPr>
              <w:t xml:space="preserve">% </w:t>
            </w:r>
            <w:r w:rsidRPr="000C1775">
              <w:rPr>
                <w:rFonts w:ascii="TH SarabunPSK" w:hAnsi="TH SarabunPSK" w:cs="TH SarabunPSK" w:hint="cs"/>
                <w:b/>
                <w:bCs/>
                <w:color w:val="000000" w:themeColor="text1"/>
                <w:sz w:val="28"/>
                <w:cs/>
              </w:rPr>
              <w:t>ผู้สำเร็จการศึกษา</w:t>
            </w:r>
          </w:p>
          <w:p w14:paraId="34CC6A6C" w14:textId="77777777" w:rsidR="00987A3E" w:rsidRPr="000C1775" w:rsidRDefault="00987A3E" w:rsidP="00C34580">
            <w:pPr>
              <w:ind w:left="-36" w:right="-36"/>
              <w:jc w:val="center"/>
              <w:rPr>
                <w:rFonts w:ascii="TH SarabunPSK" w:hAnsi="TH SarabunPSK" w:cs="TH SarabunPSK"/>
                <w:b/>
                <w:bCs/>
                <w:color w:val="000000" w:themeColor="text1"/>
                <w:sz w:val="28"/>
                <w:cs/>
              </w:rPr>
            </w:pPr>
            <w:r w:rsidRPr="000C1775">
              <w:rPr>
                <w:rFonts w:ascii="TH SarabunPSK" w:hAnsi="TH SarabunPSK" w:cs="TH SarabunPSK" w:hint="cs"/>
                <w:b/>
                <w:bCs/>
                <w:color w:val="000000" w:themeColor="text1"/>
                <w:sz w:val="28"/>
                <w:cs/>
              </w:rPr>
              <w:t>ในปีที่</w:t>
            </w:r>
          </w:p>
        </w:tc>
        <w:tc>
          <w:tcPr>
            <w:tcW w:w="3688" w:type="dxa"/>
            <w:gridSpan w:val="4"/>
            <w:shd w:val="clear" w:color="auto" w:fill="D9D9D9" w:themeFill="background1" w:themeFillShade="D9"/>
          </w:tcPr>
          <w:p w14:paraId="211B8395" w14:textId="77777777" w:rsidR="00987A3E" w:rsidRPr="000C1775" w:rsidRDefault="00987A3E" w:rsidP="00C34580">
            <w:pPr>
              <w:ind w:left="-36" w:right="-36"/>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rPr>
              <w:t>%</w:t>
            </w:r>
            <w:r w:rsidRPr="000C1775">
              <w:rPr>
                <w:rFonts w:ascii="TH SarabunPSK" w:hAnsi="TH SarabunPSK" w:cs="TH SarabunPSK" w:hint="cs"/>
                <w:b/>
                <w:bCs/>
                <w:color w:val="000000" w:themeColor="text1"/>
                <w:sz w:val="28"/>
                <w:cs/>
              </w:rPr>
              <w:t xml:space="preserve"> การออกกลางคัน</w:t>
            </w:r>
          </w:p>
          <w:p w14:paraId="3793B682" w14:textId="77777777" w:rsidR="00987A3E" w:rsidRPr="000C1775" w:rsidRDefault="00987A3E" w:rsidP="00C34580">
            <w:pPr>
              <w:ind w:left="-36" w:right="-36"/>
              <w:jc w:val="center"/>
              <w:rPr>
                <w:rFonts w:ascii="TH SarabunPSK" w:hAnsi="TH SarabunPSK" w:cs="TH SarabunPSK"/>
                <w:b/>
                <w:bCs/>
                <w:color w:val="000000" w:themeColor="text1"/>
                <w:sz w:val="28"/>
                <w:cs/>
              </w:rPr>
            </w:pPr>
            <w:r w:rsidRPr="000C1775">
              <w:rPr>
                <w:rFonts w:ascii="TH SarabunPSK" w:hAnsi="TH SarabunPSK" w:cs="TH SarabunPSK" w:hint="cs"/>
                <w:b/>
                <w:bCs/>
                <w:color w:val="000000" w:themeColor="text1"/>
                <w:sz w:val="28"/>
                <w:cs/>
              </w:rPr>
              <w:t>ในระหว่างศึกษาอยู่ปีที่</w:t>
            </w:r>
          </w:p>
        </w:tc>
      </w:tr>
      <w:tr w:rsidR="00987A3E" w:rsidRPr="000C1775" w14:paraId="55E75206" w14:textId="77777777" w:rsidTr="00A54225">
        <w:tc>
          <w:tcPr>
            <w:tcW w:w="1382" w:type="dxa"/>
            <w:vMerge/>
            <w:shd w:val="clear" w:color="auto" w:fill="D9D9D9" w:themeFill="background1" w:themeFillShade="D9"/>
          </w:tcPr>
          <w:p w14:paraId="3B3776B2" w14:textId="77777777" w:rsidR="00987A3E" w:rsidRPr="000C1775" w:rsidRDefault="00987A3E" w:rsidP="00C34580">
            <w:pPr>
              <w:ind w:left="-36" w:right="-36"/>
              <w:jc w:val="center"/>
              <w:rPr>
                <w:rFonts w:ascii="TH SarabunPSK" w:hAnsi="TH SarabunPSK" w:cs="TH SarabunPSK"/>
                <w:b/>
                <w:bCs/>
                <w:color w:val="000000" w:themeColor="text1"/>
                <w:sz w:val="28"/>
              </w:rPr>
            </w:pPr>
          </w:p>
        </w:tc>
        <w:tc>
          <w:tcPr>
            <w:tcW w:w="1372" w:type="dxa"/>
            <w:vMerge/>
            <w:shd w:val="clear" w:color="auto" w:fill="D9D9D9" w:themeFill="background1" w:themeFillShade="D9"/>
          </w:tcPr>
          <w:p w14:paraId="59D15D4F" w14:textId="77777777" w:rsidR="00987A3E" w:rsidRPr="000C1775" w:rsidRDefault="00987A3E" w:rsidP="00C34580">
            <w:pPr>
              <w:ind w:left="-36" w:right="-36"/>
              <w:jc w:val="center"/>
              <w:rPr>
                <w:rFonts w:ascii="TH SarabunPSK" w:hAnsi="TH SarabunPSK" w:cs="TH SarabunPSK"/>
                <w:b/>
                <w:bCs/>
                <w:color w:val="000000" w:themeColor="text1"/>
                <w:sz w:val="28"/>
              </w:rPr>
            </w:pPr>
          </w:p>
        </w:tc>
        <w:tc>
          <w:tcPr>
            <w:tcW w:w="815" w:type="dxa"/>
            <w:shd w:val="clear" w:color="auto" w:fill="D9D9D9" w:themeFill="background1" w:themeFillShade="D9"/>
            <w:vAlign w:val="center"/>
          </w:tcPr>
          <w:p w14:paraId="4FF586F3" w14:textId="77777777" w:rsidR="00987A3E" w:rsidRPr="000C1775" w:rsidRDefault="00987A3E" w:rsidP="00A30FCC">
            <w:pPr>
              <w:ind w:left="-36" w:right="-36"/>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cs/>
              </w:rPr>
              <w:t>ปีที่ 3</w:t>
            </w:r>
          </w:p>
        </w:tc>
        <w:tc>
          <w:tcPr>
            <w:tcW w:w="947" w:type="dxa"/>
            <w:shd w:val="clear" w:color="auto" w:fill="D9D9D9" w:themeFill="background1" w:themeFillShade="D9"/>
            <w:vAlign w:val="center"/>
          </w:tcPr>
          <w:p w14:paraId="1946FDA8" w14:textId="77777777" w:rsidR="00987A3E" w:rsidRPr="000C1775" w:rsidRDefault="00987A3E" w:rsidP="00A30FCC">
            <w:pPr>
              <w:ind w:left="-36" w:right="-36"/>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cs/>
              </w:rPr>
              <w:t>ปีที่ 4</w:t>
            </w:r>
          </w:p>
        </w:tc>
        <w:tc>
          <w:tcPr>
            <w:tcW w:w="815" w:type="dxa"/>
            <w:shd w:val="clear" w:color="auto" w:fill="D9D9D9" w:themeFill="background1" w:themeFillShade="D9"/>
            <w:vAlign w:val="center"/>
          </w:tcPr>
          <w:p w14:paraId="537DE6A7" w14:textId="77777777" w:rsidR="00987A3E" w:rsidRPr="000C1775" w:rsidRDefault="00987A3E" w:rsidP="00A30FCC">
            <w:pPr>
              <w:ind w:left="-36" w:right="-36"/>
              <w:jc w:val="center"/>
              <w:rPr>
                <w:rFonts w:ascii="TH SarabunPSK" w:hAnsi="TH SarabunPSK" w:cs="TH SarabunPSK"/>
                <w:b/>
                <w:bCs/>
                <w:color w:val="000000" w:themeColor="text1"/>
                <w:sz w:val="28"/>
                <w:cs/>
              </w:rPr>
            </w:pPr>
            <w:r w:rsidRPr="000C1775">
              <w:rPr>
                <w:rFonts w:ascii="TH SarabunPSK" w:hAnsi="TH SarabunPSK" w:cs="TH SarabunPSK" w:hint="cs"/>
                <w:b/>
                <w:bCs/>
                <w:color w:val="000000" w:themeColor="text1"/>
                <w:sz w:val="28"/>
              </w:rPr>
              <w:t xml:space="preserve">&gt; </w:t>
            </w:r>
            <w:r w:rsidRPr="000C1775">
              <w:rPr>
                <w:rFonts w:ascii="TH SarabunPSK" w:hAnsi="TH SarabunPSK" w:cs="TH SarabunPSK" w:hint="cs"/>
                <w:b/>
                <w:bCs/>
                <w:color w:val="000000" w:themeColor="text1"/>
                <w:sz w:val="28"/>
                <w:cs/>
              </w:rPr>
              <w:t>ปีที่4</w:t>
            </w:r>
          </w:p>
        </w:tc>
        <w:tc>
          <w:tcPr>
            <w:tcW w:w="814" w:type="dxa"/>
            <w:shd w:val="clear" w:color="auto" w:fill="D9D9D9" w:themeFill="background1" w:themeFillShade="D9"/>
            <w:vAlign w:val="center"/>
          </w:tcPr>
          <w:p w14:paraId="20067F98" w14:textId="77777777" w:rsidR="00987A3E" w:rsidRPr="000C1775" w:rsidRDefault="00987A3E" w:rsidP="00A30FCC">
            <w:pPr>
              <w:ind w:left="-36" w:right="-36"/>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cs/>
              </w:rPr>
              <w:t>ปีที่ 1</w:t>
            </w:r>
          </w:p>
        </w:tc>
        <w:tc>
          <w:tcPr>
            <w:tcW w:w="815" w:type="dxa"/>
            <w:shd w:val="clear" w:color="auto" w:fill="D9D9D9" w:themeFill="background1" w:themeFillShade="D9"/>
            <w:vAlign w:val="center"/>
          </w:tcPr>
          <w:p w14:paraId="3459A56A" w14:textId="77777777" w:rsidR="00987A3E" w:rsidRPr="000C1775" w:rsidRDefault="00987A3E" w:rsidP="00A30FCC">
            <w:pPr>
              <w:ind w:left="-36" w:right="-36"/>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cs/>
              </w:rPr>
              <w:t>ปีที่ 2</w:t>
            </w:r>
          </w:p>
        </w:tc>
        <w:tc>
          <w:tcPr>
            <w:tcW w:w="814" w:type="dxa"/>
            <w:shd w:val="clear" w:color="auto" w:fill="D9D9D9" w:themeFill="background1" w:themeFillShade="D9"/>
            <w:vAlign w:val="center"/>
          </w:tcPr>
          <w:p w14:paraId="6E2B9A03" w14:textId="77777777" w:rsidR="00987A3E" w:rsidRPr="000C1775" w:rsidRDefault="00987A3E" w:rsidP="00A30FCC">
            <w:pPr>
              <w:ind w:left="-36" w:right="-36"/>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cs/>
              </w:rPr>
              <w:t>ปีที่ 3</w:t>
            </w:r>
          </w:p>
        </w:tc>
        <w:tc>
          <w:tcPr>
            <w:tcW w:w="1245" w:type="dxa"/>
            <w:shd w:val="clear" w:color="auto" w:fill="D9D9D9" w:themeFill="background1" w:themeFillShade="D9"/>
          </w:tcPr>
          <w:p w14:paraId="19C0625F" w14:textId="77777777" w:rsidR="00987A3E" w:rsidRPr="000C1775" w:rsidRDefault="00987A3E" w:rsidP="00C34580">
            <w:pPr>
              <w:ind w:left="-36" w:right="-36"/>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cs/>
              </w:rPr>
              <w:t>ปีที่ 4</w:t>
            </w:r>
          </w:p>
          <w:p w14:paraId="048AA4F7" w14:textId="77777777" w:rsidR="00987A3E" w:rsidRPr="000C1775" w:rsidRDefault="00987A3E" w:rsidP="00C34580">
            <w:pPr>
              <w:ind w:left="-36" w:right="-36"/>
              <w:jc w:val="center"/>
              <w:rPr>
                <w:rFonts w:ascii="TH SarabunPSK" w:hAnsi="TH SarabunPSK" w:cs="TH SarabunPSK"/>
                <w:b/>
                <w:bCs/>
                <w:color w:val="000000" w:themeColor="text1"/>
                <w:sz w:val="28"/>
              </w:rPr>
            </w:pPr>
            <w:r w:rsidRPr="000C1775">
              <w:rPr>
                <w:rFonts w:ascii="TH SarabunPSK" w:hAnsi="TH SarabunPSK" w:cs="TH SarabunPSK" w:hint="cs"/>
                <w:b/>
                <w:bCs/>
                <w:color w:val="000000" w:themeColor="text1"/>
                <w:sz w:val="28"/>
                <w:cs/>
              </w:rPr>
              <w:t>และมากกว่า</w:t>
            </w:r>
          </w:p>
        </w:tc>
      </w:tr>
      <w:tr w:rsidR="00987A3E" w:rsidRPr="000C1775" w14:paraId="1E9D1623" w14:textId="77777777" w:rsidTr="00987A3E">
        <w:tc>
          <w:tcPr>
            <w:tcW w:w="1382" w:type="dxa"/>
          </w:tcPr>
          <w:p w14:paraId="26429629" w14:textId="4487CA86" w:rsidR="00987A3E" w:rsidRPr="000C1775" w:rsidRDefault="00987A3E" w:rsidP="00C34580">
            <w:pPr>
              <w:jc w:val="center"/>
              <w:rPr>
                <w:rFonts w:ascii="TH SarabunPSK" w:hAnsi="TH SarabunPSK" w:cs="TH SarabunPSK"/>
                <w:color w:val="000000" w:themeColor="text1"/>
                <w:sz w:val="28"/>
              </w:rPr>
            </w:pPr>
            <w:r w:rsidRPr="00987A3E">
              <w:rPr>
                <w:rFonts w:ascii="TH SarabunPSK" w:hAnsi="TH SarabunPSK" w:cs="TH SarabunPSK"/>
                <w:color w:val="0000FF"/>
                <w:sz w:val="28"/>
              </w:rPr>
              <w:t>25xx</w:t>
            </w:r>
          </w:p>
        </w:tc>
        <w:tc>
          <w:tcPr>
            <w:tcW w:w="1372" w:type="dxa"/>
          </w:tcPr>
          <w:p w14:paraId="63875E89" w14:textId="77777777" w:rsidR="00987A3E" w:rsidRPr="000C1775" w:rsidRDefault="00987A3E" w:rsidP="00C34580">
            <w:pPr>
              <w:jc w:val="center"/>
              <w:rPr>
                <w:rFonts w:ascii="TH SarabunPSK" w:hAnsi="TH SarabunPSK" w:cs="TH SarabunPSK"/>
                <w:color w:val="000000" w:themeColor="text1"/>
                <w:sz w:val="28"/>
              </w:rPr>
            </w:pPr>
          </w:p>
        </w:tc>
        <w:tc>
          <w:tcPr>
            <w:tcW w:w="815" w:type="dxa"/>
          </w:tcPr>
          <w:p w14:paraId="5B429E16" w14:textId="77777777" w:rsidR="00987A3E" w:rsidRPr="000C1775" w:rsidRDefault="00987A3E" w:rsidP="00C34580">
            <w:pPr>
              <w:jc w:val="center"/>
              <w:rPr>
                <w:rFonts w:ascii="TH SarabunPSK" w:hAnsi="TH SarabunPSK" w:cs="TH SarabunPSK"/>
                <w:color w:val="000000" w:themeColor="text1"/>
                <w:sz w:val="28"/>
              </w:rPr>
            </w:pPr>
          </w:p>
        </w:tc>
        <w:tc>
          <w:tcPr>
            <w:tcW w:w="947" w:type="dxa"/>
          </w:tcPr>
          <w:p w14:paraId="25B7968C" w14:textId="77777777" w:rsidR="00987A3E" w:rsidRPr="000C1775" w:rsidRDefault="00987A3E" w:rsidP="00C34580">
            <w:pPr>
              <w:jc w:val="center"/>
              <w:rPr>
                <w:rFonts w:ascii="TH SarabunPSK" w:hAnsi="TH SarabunPSK" w:cs="TH SarabunPSK"/>
                <w:color w:val="000000" w:themeColor="text1"/>
                <w:sz w:val="28"/>
              </w:rPr>
            </w:pPr>
          </w:p>
        </w:tc>
        <w:tc>
          <w:tcPr>
            <w:tcW w:w="815" w:type="dxa"/>
          </w:tcPr>
          <w:p w14:paraId="0F17498F" w14:textId="77777777" w:rsidR="00987A3E" w:rsidRPr="000C1775" w:rsidRDefault="00987A3E" w:rsidP="00C34580">
            <w:pPr>
              <w:jc w:val="center"/>
              <w:rPr>
                <w:rFonts w:ascii="TH SarabunPSK" w:hAnsi="TH SarabunPSK" w:cs="TH SarabunPSK"/>
                <w:color w:val="000000" w:themeColor="text1"/>
                <w:sz w:val="28"/>
              </w:rPr>
            </w:pPr>
          </w:p>
        </w:tc>
        <w:tc>
          <w:tcPr>
            <w:tcW w:w="814" w:type="dxa"/>
          </w:tcPr>
          <w:p w14:paraId="0B6DBE7B" w14:textId="77777777" w:rsidR="00987A3E" w:rsidRPr="000C1775" w:rsidRDefault="00987A3E" w:rsidP="00C34580">
            <w:pPr>
              <w:jc w:val="center"/>
              <w:rPr>
                <w:rFonts w:ascii="TH SarabunPSK" w:hAnsi="TH SarabunPSK" w:cs="TH SarabunPSK"/>
                <w:color w:val="000000" w:themeColor="text1"/>
                <w:sz w:val="28"/>
              </w:rPr>
            </w:pPr>
          </w:p>
        </w:tc>
        <w:tc>
          <w:tcPr>
            <w:tcW w:w="815" w:type="dxa"/>
          </w:tcPr>
          <w:p w14:paraId="0C312BC2" w14:textId="77777777" w:rsidR="00987A3E" w:rsidRPr="000C1775" w:rsidRDefault="00987A3E" w:rsidP="00C34580">
            <w:pPr>
              <w:jc w:val="center"/>
              <w:rPr>
                <w:rFonts w:ascii="TH SarabunPSK" w:hAnsi="TH SarabunPSK" w:cs="TH SarabunPSK"/>
                <w:color w:val="000000" w:themeColor="text1"/>
                <w:sz w:val="28"/>
              </w:rPr>
            </w:pPr>
          </w:p>
        </w:tc>
        <w:tc>
          <w:tcPr>
            <w:tcW w:w="814" w:type="dxa"/>
          </w:tcPr>
          <w:p w14:paraId="5568785C" w14:textId="77777777" w:rsidR="00987A3E" w:rsidRPr="000C1775" w:rsidRDefault="00987A3E" w:rsidP="00C34580">
            <w:pPr>
              <w:jc w:val="center"/>
              <w:rPr>
                <w:rFonts w:ascii="TH SarabunPSK" w:hAnsi="TH SarabunPSK" w:cs="TH SarabunPSK"/>
                <w:color w:val="000000" w:themeColor="text1"/>
                <w:sz w:val="28"/>
              </w:rPr>
            </w:pPr>
          </w:p>
        </w:tc>
        <w:tc>
          <w:tcPr>
            <w:tcW w:w="1245" w:type="dxa"/>
          </w:tcPr>
          <w:p w14:paraId="23DE34D2" w14:textId="77777777" w:rsidR="00987A3E" w:rsidRPr="000C1775" w:rsidRDefault="00987A3E" w:rsidP="00C34580">
            <w:pPr>
              <w:jc w:val="center"/>
              <w:rPr>
                <w:rFonts w:ascii="TH SarabunPSK" w:hAnsi="TH SarabunPSK" w:cs="TH SarabunPSK"/>
                <w:color w:val="000000" w:themeColor="text1"/>
                <w:sz w:val="28"/>
              </w:rPr>
            </w:pPr>
          </w:p>
        </w:tc>
      </w:tr>
      <w:tr w:rsidR="00987A3E" w:rsidRPr="000C1775" w14:paraId="7D725BC0" w14:textId="77777777" w:rsidTr="00987A3E">
        <w:tc>
          <w:tcPr>
            <w:tcW w:w="1382" w:type="dxa"/>
          </w:tcPr>
          <w:p w14:paraId="0B66F8E3" w14:textId="2F5369AE" w:rsidR="00987A3E" w:rsidRPr="000C1775" w:rsidRDefault="00987A3E" w:rsidP="00987A3E">
            <w:pPr>
              <w:jc w:val="center"/>
              <w:rPr>
                <w:rFonts w:ascii="TH SarabunPSK" w:hAnsi="TH SarabunPSK" w:cs="TH SarabunPSK"/>
                <w:color w:val="000000" w:themeColor="text1"/>
                <w:sz w:val="28"/>
              </w:rPr>
            </w:pPr>
            <w:r w:rsidRPr="00DB30D0">
              <w:rPr>
                <w:rFonts w:ascii="TH SarabunPSK" w:hAnsi="TH SarabunPSK" w:cs="TH SarabunPSK"/>
                <w:color w:val="0000FF"/>
                <w:sz w:val="28"/>
              </w:rPr>
              <w:t>25xx</w:t>
            </w:r>
          </w:p>
        </w:tc>
        <w:tc>
          <w:tcPr>
            <w:tcW w:w="1372" w:type="dxa"/>
          </w:tcPr>
          <w:p w14:paraId="0866CA79" w14:textId="77777777" w:rsidR="00987A3E" w:rsidRPr="000C1775" w:rsidRDefault="00987A3E" w:rsidP="00987A3E">
            <w:pPr>
              <w:jc w:val="center"/>
              <w:rPr>
                <w:rFonts w:ascii="TH SarabunPSK" w:hAnsi="TH SarabunPSK" w:cs="TH SarabunPSK"/>
                <w:color w:val="000000" w:themeColor="text1"/>
                <w:sz w:val="28"/>
              </w:rPr>
            </w:pPr>
          </w:p>
        </w:tc>
        <w:tc>
          <w:tcPr>
            <w:tcW w:w="815" w:type="dxa"/>
          </w:tcPr>
          <w:p w14:paraId="6A724BA9" w14:textId="77777777" w:rsidR="00987A3E" w:rsidRPr="000C1775" w:rsidRDefault="00987A3E" w:rsidP="00987A3E">
            <w:pPr>
              <w:jc w:val="center"/>
              <w:rPr>
                <w:rFonts w:ascii="TH SarabunPSK" w:hAnsi="TH SarabunPSK" w:cs="TH SarabunPSK"/>
                <w:color w:val="000000" w:themeColor="text1"/>
                <w:sz w:val="28"/>
              </w:rPr>
            </w:pPr>
          </w:p>
        </w:tc>
        <w:tc>
          <w:tcPr>
            <w:tcW w:w="947" w:type="dxa"/>
          </w:tcPr>
          <w:p w14:paraId="3DCD8C14" w14:textId="77777777" w:rsidR="00987A3E" w:rsidRPr="000C1775" w:rsidRDefault="00987A3E" w:rsidP="00987A3E">
            <w:pPr>
              <w:jc w:val="center"/>
              <w:rPr>
                <w:rFonts w:ascii="TH SarabunPSK" w:hAnsi="TH SarabunPSK" w:cs="TH SarabunPSK"/>
                <w:color w:val="000000" w:themeColor="text1"/>
                <w:sz w:val="28"/>
              </w:rPr>
            </w:pPr>
          </w:p>
        </w:tc>
        <w:tc>
          <w:tcPr>
            <w:tcW w:w="815" w:type="dxa"/>
          </w:tcPr>
          <w:p w14:paraId="1183B482" w14:textId="77777777" w:rsidR="00987A3E" w:rsidRPr="000C1775" w:rsidRDefault="00987A3E" w:rsidP="00987A3E">
            <w:pPr>
              <w:jc w:val="center"/>
              <w:rPr>
                <w:rFonts w:ascii="TH SarabunPSK" w:hAnsi="TH SarabunPSK" w:cs="TH SarabunPSK"/>
                <w:color w:val="000000" w:themeColor="text1"/>
                <w:sz w:val="28"/>
              </w:rPr>
            </w:pPr>
          </w:p>
        </w:tc>
        <w:tc>
          <w:tcPr>
            <w:tcW w:w="814" w:type="dxa"/>
          </w:tcPr>
          <w:p w14:paraId="04B09F85" w14:textId="77777777" w:rsidR="00987A3E" w:rsidRPr="000C1775" w:rsidRDefault="00987A3E" w:rsidP="00987A3E">
            <w:pPr>
              <w:jc w:val="center"/>
              <w:rPr>
                <w:rFonts w:ascii="TH SarabunPSK" w:hAnsi="TH SarabunPSK" w:cs="TH SarabunPSK"/>
                <w:color w:val="000000" w:themeColor="text1"/>
                <w:sz w:val="28"/>
              </w:rPr>
            </w:pPr>
          </w:p>
        </w:tc>
        <w:tc>
          <w:tcPr>
            <w:tcW w:w="815" w:type="dxa"/>
          </w:tcPr>
          <w:p w14:paraId="06E45EF4" w14:textId="77777777" w:rsidR="00987A3E" w:rsidRPr="000C1775" w:rsidRDefault="00987A3E" w:rsidP="00987A3E">
            <w:pPr>
              <w:jc w:val="center"/>
              <w:rPr>
                <w:rFonts w:ascii="TH SarabunPSK" w:hAnsi="TH SarabunPSK" w:cs="TH SarabunPSK"/>
                <w:color w:val="000000" w:themeColor="text1"/>
                <w:sz w:val="28"/>
              </w:rPr>
            </w:pPr>
          </w:p>
        </w:tc>
        <w:tc>
          <w:tcPr>
            <w:tcW w:w="814" w:type="dxa"/>
          </w:tcPr>
          <w:p w14:paraId="021B5B82" w14:textId="77777777" w:rsidR="00987A3E" w:rsidRPr="000C1775" w:rsidRDefault="00987A3E" w:rsidP="00987A3E">
            <w:pPr>
              <w:jc w:val="center"/>
              <w:rPr>
                <w:rFonts w:ascii="TH SarabunPSK" w:hAnsi="TH SarabunPSK" w:cs="TH SarabunPSK"/>
                <w:color w:val="000000" w:themeColor="text1"/>
                <w:sz w:val="28"/>
              </w:rPr>
            </w:pPr>
          </w:p>
        </w:tc>
        <w:tc>
          <w:tcPr>
            <w:tcW w:w="1245" w:type="dxa"/>
          </w:tcPr>
          <w:p w14:paraId="6E924BC9" w14:textId="77777777" w:rsidR="00987A3E" w:rsidRPr="000C1775" w:rsidRDefault="00987A3E" w:rsidP="00987A3E">
            <w:pPr>
              <w:jc w:val="center"/>
              <w:rPr>
                <w:rFonts w:ascii="TH SarabunPSK" w:hAnsi="TH SarabunPSK" w:cs="TH SarabunPSK"/>
                <w:color w:val="000000" w:themeColor="text1"/>
                <w:sz w:val="28"/>
              </w:rPr>
            </w:pPr>
          </w:p>
        </w:tc>
      </w:tr>
      <w:tr w:rsidR="00987A3E" w:rsidRPr="000C1775" w14:paraId="40047A3D" w14:textId="77777777" w:rsidTr="00987A3E">
        <w:tc>
          <w:tcPr>
            <w:tcW w:w="1382" w:type="dxa"/>
          </w:tcPr>
          <w:p w14:paraId="2736BDBA" w14:textId="50557192" w:rsidR="00987A3E" w:rsidRPr="000C1775" w:rsidRDefault="00987A3E" w:rsidP="00987A3E">
            <w:pPr>
              <w:jc w:val="center"/>
              <w:rPr>
                <w:rFonts w:ascii="TH SarabunPSK" w:hAnsi="TH SarabunPSK" w:cs="TH SarabunPSK"/>
                <w:color w:val="000000" w:themeColor="text1"/>
                <w:sz w:val="28"/>
              </w:rPr>
            </w:pPr>
            <w:r w:rsidRPr="00DB30D0">
              <w:rPr>
                <w:rFonts w:ascii="TH SarabunPSK" w:hAnsi="TH SarabunPSK" w:cs="TH SarabunPSK"/>
                <w:color w:val="0000FF"/>
                <w:sz w:val="28"/>
              </w:rPr>
              <w:t>25xx</w:t>
            </w:r>
          </w:p>
        </w:tc>
        <w:tc>
          <w:tcPr>
            <w:tcW w:w="1372" w:type="dxa"/>
          </w:tcPr>
          <w:p w14:paraId="7A194E7A" w14:textId="77777777" w:rsidR="00987A3E" w:rsidRPr="000C1775" w:rsidRDefault="00987A3E" w:rsidP="00987A3E">
            <w:pPr>
              <w:jc w:val="center"/>
              <w:rPr>
                <w:rFonts w:ascii="TH SarabunPSK" w:hAnsi="TH SarabunPSK" w:cs="TH SarabunPSK"/>
                <w:color w:val="000000" w:themeColor="text1"/>
                <w:sz w:val="28"/>
              </w:rPr>
            </w:pPr>
          </w:p>
        </w:tc>
        <w:tc>
          <w:tcPr>
            <w:tcW w:w="815" w:type="dxa"/>
          </w:tcPr>
          <w:p w14:paraId="37E48A38" w14:textId="77777777" w:rsidR="00987A3E" w:rsidRPr="000C1775" w:rsidRDefault="00987A3E" w:rsidP="00987A3E">
            <w:pPr>
              <w:jc w:val="center"/>
              <w:rPr>
                <w:rFonts w:ascii="TH SarabunPSK" w:hAnsi="TH SarabunPSK" w:cs="TH SarabunPSK"/>
                <w:color w:val="000000" w:themeColor="text1"/>
                <w:sz w:val="28"/>
              </w:rPr>
            </w:pPr>
          </w:p>
        </w:tc>
        <w:tc>
          <w:tcPr>
            <w:tcW w:w="947" w:type="dxa"/>
          </w:tcPr>
          <w:p w14:paraId="55974F66" w14:textId="77777777" w:rsidR="00987A3E" w:rsidRPr="000C1775" w:rsidRDefault="00987A3E" w:rsidP="00987A3E">
            <w:pPr>
              <w:jc w:val="center"/>
              <w:rPr>
                <w:rFonts w:ascii="TH SarabunPSK" w:hAnsi="TH SarabunPSK" w:cs="TH SarabunPSK"/>
                <w:color w:val="000000" w:themeColor="text1"/>
                <w:sz w:val="28"/>
              </w:rPr>
            </w:pPr>
          </w:p>
        </w:tc>
        <w:tc>
          <w:tcPr>
            <w:tcW w:w="815" w:type="dxa"/>
          </w:tcPr>
          <w:p w14:paraId="28CDD9B7" w14:textId="77777777" w:rsidR="00987A3E" w:rsidRPr="000C1775" w:rsidRDefault="00987A3E" w:rsidP="00987A3E">
            <w:pPr>
              <w:jc w:val="center"/>
              <w:rPr>
                <w:rFonts w:ascii="TH SarabunPSK" w:hAnsi="TH SarabunPSK" w:cs="TH SarabunPSK"/>
                <w:color w:val="000000" w:themeColor="text1"/>
                <w:sz w:val="28"/>
              </w:rPr>
            </w:pPr>
          </w:p>
        </w:tc>
        <w:tc>
          <w:tcPr>
            <w:tcW w:w="814" w:type="dxa"/>
          </w:tcPr>
          <w:p w14:paraId="7C261D44" w14:textId="77777777" w:rsidR="00987A3E" w:rsidRPr="000C1775" w:rsidRDefault="00987A3E" w:rsidP="00987A3E">
            <w:pPr>
              <w:jc w:val="center"/>
              <w:rPr>
                <w:rFonts w:ascii="TH SarabunPSK" w:hAnsi="TH SarabunPSK" w:cs="TH SarabunPSK"/>
                <w:color w:val="000000" w:themeColor="text1"/>
                <w:sz w:val="28"/>
              </w:rPr>
            </w:pPr>
          </w:p>
        </w:tc>
        <w:tc>
          <w:tcPr>
            <w:tcW w:w="815" w:type="dxa"/>
          </w:tcPr>
          <w:p w14:paraId="5D3DA719" w14:textId="77777777" w:rsidR="00987A3E" w:rsidRPr="000C1775" w:rsidRDefault="00987A3E" w:rsidP="00987A3E">
            <w:pPr>
              <w:jc w:val="center"/>
              <w:rPr>
                <w:rFonts w:ascii="TH SarabunPSK" w:hAnsi="TH SarabunPSK" w:cs="TH SarabunPSK"/>
                <w:color w:val="000000" w:themeColor="text1"/>
                <w:sz w:val="28"/>
              </w:rPr>
            </w:pPr>
          </w:p>
        </w:tc>
        <w:tc>
          <w:tcPr>
            <w:tcW w:w="814" w:type="dxa"/>
          </w:tcPr>
          <w:p w14:paraId="21404B6B" w14:textId="77777777" w:rsidR="00987A3E" w:rsidRPr="000C1775" w:rsidRDefault="00987A3E" w:rsidP="00987A3E">
            <w:pPr>
              <w:jc w:val="center"/>
              <w:rPr>
                <w:rFonts w:ascii="TH SarabunPSK" w:hAnsi="TH SarabunPSK" w:cs="TH SarabunPSK"/>
                <w:color w:val="000000" w:themeColor="text1"/>
                <w:sz w:val="28"/>
              </w:rPr>
            </w:pPr>
          </w:p>
        </w:tc>
        <w:tc>
          <w:tcPr>
            <w:tcW w:w="1245" w:type="dxa"/>
          </w:tcPr>
          <w:p w14:paraId="3A99F979" w14:textId="77777777" w:rsidR="00987A3E" w:rsidRPr="000C1775" w:rsidRDefault="00987A3E" w:rsidP="00987A3E">
            <w:pPr>
              <w:jc w:val="center"/>
              <w:rPr>
                <w:rFonts w:ascii="TH SarabunPSK" w:hAnsi="TH SarabunPSK" w:cs="TH SarabunPSK"/>
                <w:color w:val="000000" w:themeColor="text1"/>
                <w:sz w:val="28"/>
              </w:rPr>
            </w:pPr>
          </w:p>
        </w:tc>
      </w:tr>
      <w:tr w:rsidR="00987A3E" w:rsidRPr="000C1775" w14:paraId="713F1139" w14:textId="77777777" w:rsidTr="00987A3E">
        <w:tc>
          <w:tcPr>
            <w:tcW w:w="1382" w:type="dxa"/>
          </w:tcPr>
          <w:p w14:paraId="06D2437D" w14:textId="161B86B4" w:rsidR="00987A3E" w:rsidRPr="000C1775" w:rsidRDefault="00987A3E" w:rsidP="00987A3E">
            <w:pPr>
              <w:jc w:val="center"/>
              <w:rPr>
                <w:rFonts w:ascii="TH SarabunPSK" w:hAnsi="TH SarabunPSK" w:cs="TH SarabunPSK"/>
                <w:color w:val="000000" w:themeColor="text1"/>
                <w:sz w:val="28"/>
              </w:rPr>
            </w:pPr>
            <w:r w:rsidRPr="00DB30D0">
              <w:rPr>
                <w:rFonts w:ascii="TH SarabunPSK" w:hAnsi="TH SarabunPSK" w:cs="TH SarabunPSK"/>
                <w:color w:val="0000FF"/>
                <w:sz w:val="28"/>
              </w:rPr>
              <w:t>25xx</w:t>
            </w:r>
          </w:p>
        </w:tc>
        <w:tc>
          <w:tcPr>
            <w:tcW w:w="1372" w:type="dxa"/>
          </w:tcPr>
          <w:p w14:paraId="4B73D745" w14:textId="77777777" w:rsidR="00987A3E" w:rsidRPr="000C1775" w:rsidRDefault="00987A3E" w:rsidP="00987A3E">
            <w:pPr>
              <w:jc w:val="center"/>
              <w:rPr>
                <w:rFonts w:ascii="TH SarabunPSK" w:hAnsi="TH SarabunPSK" w:cs="TH SarabunPSK"/>
                <w:color w:val="000000" w:themeColor="text1"/>
                <w:sz w:val="28"/>
              </w:rPr>
            </w:pPr>
          </w:p>
        </w:tc>
        <w:tc>
          <w:tcPr>
            <w:tcW w:w="815" w:type="dxa"/>
          </w:tcPr>
          <w:p w14:paraId="36164922" w14:textId="77777777" w:rsidR="00987A3E" w:rsidRPr="000C1775" w:rsidRDefault="00987A3E" w:rsidP="00987A3E">
            <w:pPr>
              <w:jc w:val="center"/>
              <w:rPr>
                <w:rFonts w:ascii="TH SarabunPSK" w:hAnsi="TH SarabunPSK" w:cs="TH SarabunPSK"/>
                <w:color w:val="000000" w:themeColor="text1"/>
                <w:sz w:val="28"/>
              </w:rPr>
            </w:pPr>
          </w:p>
        </w:tc>
        <w:tc>
          <w:tcPr>
            <w:tcW w:w="947" w:type="dxa"/>
          </w:tcPr>
          <w:p w14:paraId="100079BE" w14:textId="77777777" w:rsidR="00987A3E" w:rsidRPr="000C1775" w:rsidRDefault="00987A3E" w:rsidP="00987A3E">
            <w:pPr>
              <w:jc w:val="center"/>
              <w:rPr>
                <w:rFonts w:ascii="TH SarabunPSK" w:hAnsi="TH SarabunPSK" w:cs="TH SarabunPSK"/>
                <w:color w:val="000000" w:themeColor="text1"/>
                <w:sz w:val="28"/>
              </w:rPr>
            </w:pPr>
          </w:p>
        </w:tc>
        <w:tc>
          <w:tcPr>
            <w:tcW w:w="815" w:type="dxa"/>
          </w:tcPr>
          <w:p w14:paraId="7D4B2012" w14:textId="77777777" w:rsidR="00987A3E" w:rsidRPr="000C1775" w:rsidRDefault="00987A3E" w:rsidP="00987A3E">
            <w:pPr>
              <w:jc w:val="center"/>
              <w:rPr>
                <w:rFonts w:ascii="TH SarabunPSK" w:hAnsi="TH SarabunPSK" w:cs="TH SarabunPSK"/>
                <w:color w:val="000000" w:themeColor="text1"/>
                <w:sz w:val="28"/>
              </w:rPr>
            </w:pPr>
          </w:p>
        </w:tc>
        <w:tc>
          <w:tcPr>
            <w:tcW w:w="814" w:type="dxa"/>
          </w:tcPr>
          <w:p w14:paraId="461A5FA1" w14:textId="77777777" w:rsidR="00987A3E" w:rsidRPr="000C1775" w:rsidRDefault="00987A3E" w:rsidP="00987A3E">
            <w:pPr>
              <w:jc w:val="center"/>
              <w:rPr>
                <w:rFonts w:ascii="TH SarabunPSK" w:hAnsi="TH SarabunPSK" w:cs="TH SarabunPSK"/>
                <w:color w:val="000000" w:themeColor="text1"/>
                <w:sz w:val="28"/>
              </w:rPr>
            </w:pPr>
          </w:p>
        </w:tc>
        <w:tc>
          <w:tcPr>
            <w:tcW w:w="815" w:type="dxa"/>
          </w:tcPr>
          <w:p w14:paraId="7CD37E86" w14:textId="77777777" w:rsidR="00987A3E" w:rsidRPr="000C1775" w:rsidRDefault="00987A3E" w:rsidP="00987A3E">
            <w:pPr>
              <w:jc w:val="center"/>
              <w:rPr>
                <w:rFonts w:ascii="TH SarabunPSK" w:hAnsi="TH SarabunPSK" w:cs="TH SarabunPSK"/>
                <w:color w:val="000000" w:themeColor="text1"/>
                <w:sz w:val="28"/>
              </w:rPr>
            </w:pPr>
          </w:p>
        </w:tc>
        <w:tc>
          <w:tcPr>
            <w:tcW w:w="814" w:type="dxa"/>
          </w:tcPr>
          <w:p w14:paraId="58A9CF1E" w14:textId="77777777" w:rsidR="00987A3E" w:rsidRPr="000C1775" w:rsidRDefault="00987A3E" w:rsidP="00987A3E">
            <w:pPr>
              <w:jc w:val="center"/>
              <w:rPr>
                <w:rFonts w:ascii="TH SarabunPSK" w:hAnsi="TH SarabunPSK" w:cs="TH SarabunPSK"/>
                <w:color w:val="000000" w:themeColor="text1"/>
                <w:sz w:val="28"/>
              </w:rPr>
            </w:pPr>
          </w:p>
        </w:tc>
        <w:tc>
          <w:tcPr>
            <w:tcW w:w="1245" w:type="dxa"/>
          </w:tcPr>
          <w:p w14:paraId="057B963B" w14:textId="77777777" w:rsidR="00987A3E" w:rsidRPr="000C1775" w:rsidRDefault="00987A3E" w:rsidP="00987A3E">
            <w:pPr>
              <w:jc w:val="center"/>
              <w:rPr>
                <w:rFonts w:ascii="TH SarabunPSK" w:hAnsi="TH SarabunPSK" w:cs="TH SarabunPSK"/>
                <w:color w:val="000000" w:themeColor="text1"/>
                <w:sz w:val="28"/>
              </w:rPr>
            </w:pPr>
          </w:p>
        </w:tc>
      </w:tr>
      <w:tr w:rsidR="00987A3E" w:rsidRPr="000C1775" w14:paraId="5E51DDCA" w14:textId="77777777" w:rsidTr="00987A3E">
        <w:tc>
          <w:tcPr>
            <w:tcW w:w="1382" w:type="dxa"/>
          </w:tcPr>
          <w:p w14:paraId="1B84B5F7" w14:textId="071F207E" w:rsidR="00987A3E" w:rsidRPr="000C1775" w:rsidRDefault="00987A3E" w:rsidP="00987A3E">
            <w:pPr>
              <w:jc w:val="center"/>
              <w:rPr>
                <w:rFonts w:ascii="TH SarabunPSK" w:hAnsi="TH SarabunPSK" w:cs="TH SarabunPSK"/>
                <w:color w:val="000000" w:themeColor="text1"/>
                <w:sz w:val="28"/>
              </w:rPr>
            </w:pPr>
            <w:r w:rsidRPr="00DB30D0">
              <w:rPr>
                <w:rFonts w:ascii="TH SarabunPSK" w:hAnsi="TH SarabunPSK" w:cs="TH SarabunPSK"/>
                <w:color w:val="0000FF"/>
                <w:sz w:val="28"/>
              </w:rPr>
              <w:t>25xx</w:t>
            </w:r>
          </w:p>
        </w:tc>
        <w:tc>
          <w:tcPr>
            <w:tcW w:w="1372" w:type="dxa"/>
          </w:tcPr>
          <w:p w14:paraId="4D457AC1" w14:textId="77777777" w:rsidR="00987A3E" w:rsidRPr="000C1775" w:rsidRDefault="00987A3E" w:rsidP="00987A3E">
            <w:pPr>
              <w:jc w:val="center"/>
              <w:rPr>
                <w:rFonts w:ascii="TH SarabunPSK" w:hAnsi="TH SarabunPSK" w:cs="TH SarabunPSK"/>
                <w:color w:val="000000" w:themeColor="text1"/>
                <w:sz w:val="28"/>
              </w:rPr>
            </w:pPr>
          </w:p>
        </w:tc>
        <w:tc>
          <w:tcPr>
            <w:tcW w:w="815" w:type="dxa"/>
          </w:tcPr>
          <w:p w14:paraId="7D831686" w14:textId="77777777" w:rsidR="00987A3E" w:rsidRPr="000C1775" w:rsidRDefault="00987A3E" w:rsidP="00987A3E">
            <w:pPr>
              <w:jc w:val="center"/>
              <w:rPr>
                <w:rFonts w:ascii="TH SarabunPSK" w:hAnsi="TH SarabunPSK" w:cs="TH SarabunPSK"/>
                <w:color w:val="000000" w:themeColor="text1"/>
                <w:sz w:val="28"/>
              </w:rPr>
            </w:pPr>
          </w:p>
        </w:tc>
        <w:tc>
          <w:tcPr>
            <w:tcW w:w="947" w:type="dxa"/>
          </w:tcPr>
          <w:p w14:paraId="29041FC5" w14:textId="77777777" w:rsidR="00987A3E" w:rsidRPr="000C1775" w:rsidRDefault="00987A3E" w:rsidP="00987A3E">
            <w:pPr>
              <w:jc w:val="center"/>
              <w:rPr>
                <w:rFonts w:ascii="TH SarabunPSK" w:hAnsi="TH SarabunPSK" w:cs="TH SarabunPSK"/>
                <w:color w:val="000000" w:themeColor="text1"/>
                <w:sz w:val="28"/>
              </w:rPr>
            </w:pPr>
          </w:p>
        </w:tc>
        <w:tc>
          <w:tcPr>
            <w:tcW w:w="815" w:type="dxa"/>
          </w:tcPr>
          <w:p w14:paraId="1E43A39B" w14:textId="77777777" w:rsidR="00987A3E" w:rsidRPr="000C1775" w:rsidRDefault="00987A3E" w:rsidP="00987A3E">
            <w:pPr>
              <w:jc w:val="center"/>
              <w:rPr>
                <w:rFonts w:ascii="TH SarabunPSK" w:hAnsi="TH SarabunPSK" w:cs="TH SarabunPSK"/>
                <w:color w:val="000000" w:themeColor="text1"/>
                <w:sz w:val="28"/>
              </w:rPr>
            </w:pPr>
          </w:p>
        </w:tc>
        <w:tc>
          <w:tcPr>
            <w:tcW w:w="814" w:type="dxa"/>
          </w:tcPr>
          <w:p w14:paraId="23E83F63" w14:textId="77777777" w:rsidR="00987A3E" w:rsidRPr="000C1775" w:rsidRDefault="00987A3E" w:rsidP="00987A3E">
            <w:pPr>
              <w:jc w:val="center"/>
              <w:rPr>
                <w:rFonts w:ascii="TH SarabunPSK" w:hAnsi="TH SarabunPSK" w:cs="TH SarabunPSK"/>
                <w:color w:val="000000" w:themeColor="text1"/>
                <w:sz w:val="28"/>
              </w:rPr>
            </w:pPr>
          </w:p>
        </w:tc>
        <w:tc>
          <w:tcPr>
            <w:tcW w:w="815" w:type="dxa"/>
          </w:tcPr>
          <w:p w14:paraId="1FD476C8" w14:textId="77777777" w:rsidR="00987A3E" w:rsidRPr="000C1775" w:rsidRDefault="00987A3E" w:rsidP="00987A3E">
            <w:pPr>
              <w:jc w:val="center"/>
              <w:rPr>
                <w:rFonts w:ascii="TH SarabunPSK" w:hAnsi="TH SarabunPSK" w:cs="TH SarabunPSK"/>
                <w:color w:val="000000" w:themeColor="text1"/>
                <w:sz w:val="28"/>
              </w:rPr>
            </w:pPr>
          </w:p>
        </w:tc>
        <w:tc>
          <w:tcPr>
            <w:tcW w:w="814" w:type="dxa"/>
          </w:tcPr>
          <w:p w14:paraId="34DDAAE0" w14:textId="77777777" w:rsidR="00987A3E" w:rsidRPr="000C1775" w:rsidRDefault="00987A3E" w:rsidP="00987A3E">
            <w:pPr>
              <w:jc w:val="center"/>
              <w:rPr>
                <w:rFonts w:ascii="TH SarabunPSK" w:hAnsi="TH SarabunPSK" w:cs="TH SarabunPSK"/>
                <w:color w:val="000000" w:themeColor="text1"/>
                <w:sz w:val="28"/>
              </w:rPr>
            </w:pPr>
          </w:p>
        </w:tc>
        <w:tc>
          <w:tcPr>
            <w:tcW w:w="1245" w:type="dxa"/>
          </w:tcPr>
          <w:p w14:paraId="36F13382" w14:textId="77777777" w:rsidR="00987A3E" w:rsidRPr="000C1775" w:rsidRDefault="00987A3E" w:rsidP="00987A3E">
            <w:pPr>
              <w:jc w:val="center"/>
              <w:rPr>
                <w:rFonts w:ascii="TH SarabunPSK" w:hAnsi="TH SarabunPSK" w:cs="TH SarabunPSK"/>
                <w:color w:val="000000" w:themeColor="text1"/>
                <w:sz w:val="28"/>
              </w:rPr>
            </w:pPr>
          </w:p>
        </w:tc>
      </w:tr>
    </w:tbl>
    <w:p w14:paraId="05B666E1" w14:textId="77777777" w:rsidR="00987A3E" w:rsidRPr="00866CC0" w:rsidRDefault="00987A3E" w:rsidP="00987A3E">
      <w:pPr>
        <w:spacing w:after="0" w:line="240" w:lineRule="auto"/>
        <w:jc w:val="thaiDistribute"/>
        <w:rPr>
          <w:rFonts w:ascii="TH SarabunPSK" w:hAnsi="TH SarabunPSK" w:cs="TH SarabunPSK"/>
          <w:color w:val="000000" w:themeColor="text1"/>
          <w:sz w:val="20"/>
          <w:szCs w:val="20"/>
        </w:rPr>
      </w:pPr>
    </w:p>
    <w:p w14:paraId="586BED97" w14:textId="2090AFD9" w:rsidR="00987A3E" w:rsidRDefault="00987A3E" w:rsidP="00987A3E">
      <w:pPr>
        <w:spacing w:after="0" w:line="240" w:lineRule="auto"/>
        <w:ind w:firstLine="709"/>
        <w:jc w:val="thaiDistribute"/>
        <w:rPr>
          <w:rFonts w:ascii="TH SarabunPSK" w:hAnsi="TH SarabunPSK" w:cs="TH SarabunPSK"/>
          <w:color w:val="808080" w:themeColor="background1" w:themeShade="80"/>
          <w:sz w:val="32"/>
          <w:szCs w:val="32"/>
        </w:rPr>
      </w:pPr>
      <w:r>
        <w:rPr>
          <w:rFonts w:ascii="TH SarabunPSK" w:hAnsi="TH SarabunPSK" w:cs="TH SarabunPSK" w:hint="cs"/>
          <w:color w:val="0000FF"/>
          <w:sz w:val="32"/>
          <w:szCs w:val="32"/>
          <w:cs/>
        </w:rPr>
        <w:t>หลักสูตรได้กำหนดค่าเป้าหมาย และเก็บรวบรวม</w:t>
      </w:r>
      <w:r w:rsidR="00CB168C">
        <w:rPr>
          <w:rFonts w:ascii="TH SarabunPSK" w:hAnsi="TH SarabunPSK" w:cs="TH SarabunPSK" w:hint="cs"/>
          <w:color w:val="0000FF"/>
          <w:sz w:val="32"/>
          <w:szCs w:val="32"/>
          <w:cs/>
        </w:rPr>
        <w:t>ข้อมูลเกี่ยวกับ</w:t>
      </w:r>
      <w:r>
        <w:rPr>
          <w:rFonts w:ascii="TH SarabunPSK" w:hAnsi="TH SarabunPSK" w:cs="TH SarabunPSK" w:hint="cs"/>
          <w:color w:val="0000FF"/>
          <w:sz w:val="32"/>
          <w:szCs w:val="32"/>
          <w:cs/>
        </w:rPr>
        <w:t>อัตราผู้</w:t>
      </w:r>
      <w:r w:rsidRPr="00987A3E">
        <w:rPr>
          <w:rFonts w:ascii="TH SarabunPSK" w:hAnsi="TH SarabunPSK" w:cs="TH SarabunPSK" w:hint="cs"/>
          <w:color w:val="0000FF"/>
          <w:sz w:val="32"/>
          <w:szCs w:val="32"/>
          <w:cs/>
        </w:rPr>
        <w:t>สำเร็จการศึกษา</w:t>
      </w:r>
      <w:r w:rsidRPr="00987A3E">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อัตรา</w:t>
      </w:r>
      <w:r w:rsidRPr="00987A3E">
        <w:rPr>
          <w:rFonts w:ascii="TH SarabunPSK" w:hAnsi="TH SarabunPSK" w:cs="TH SarabunPSK" w:hint="cs"/>
          <w:color w:val="0000FF"/>
          <w:sz w:val="32"/>
          <w:szCs w:val="32"/>
          <w:cs/>
        </w:rPr>
        <w:t>การออกกลางคัน</w:t>
      </w:r>
      <w:r>
        <w:rPr>
          <w:rFonts w:ascii="TH SarabunPSK" w:hAnsi="TH SarabunPSK" w:cs="TH SarabunPSK" w:hint="cs"/>
          <w:color w:val="0000FF"/>
          <w:sz w:val="32"/>
          <w:szCs w:val="32"/>
          <w:cs/>
        </w:rPr>
        <w:t xml:space="preserve"> และ</w:t>
      </w:r>
      <w:r w:rsidRPr="00987A3E">
        <w:rPr>
          <w:rFonts w:ascii="TH SarabunPSK" w:hAnsi="TH SarabunPSK" w:cs="TH SarabunPSK" w:hint="cs"/>
          <w:color w:val="0000FF"/>
          <w:sz w:val="32"/>
          <w:szCs w:val="32"/>
          <w:cs/>
        </w:rPr>
        <w:t>เวลาเฉลี่ยในการสำเร็จการศึกษา</w:t>
      </w:r>
      <w:r>
        <w:rPr>
          <w:rFonts w:ascii="TH SarabunPSK" w:hAnsi="TH SarabunPSK" w:cs="TH SarabunPSK" w:hint="cs"/>
          <w:color w:val="0000FF"/>
          <w:sz w:val="32"/>
          <w:szCs w:val="32"/>
          <w:cs/>
        </w:rPr>
        <w:t xml:space="preserve"> ในปีการศึกษา </w:t>
      </w:r>
      <w:r w:rsidRPr="00374CF3">
        <w:rPr>
          <w:rFonts w:ascii="TH SarabunPSK" w:hAnsi="TH SarabunPSK" w:cs="TH SarabunPSK"/>
          <w:color w:val="C00000"/>
          <w:sz w:val="32"/>
          <w:szCs w:val="32"/>
        </w:rPr>
        <w:t>25xx-25xx (</w:t>
      </w:r>
      <w:r w:rsidRPr="00374CF3">
        <w:rPr>
          <w:rFonts w:ascii="TH SarabunPSK" w:hAnsi="TH SarabunPSK" w:cs="TH SarabunPSK" w:hint="cs"/>
          <w:color w:val="C00000"/>
          <w:sz w:val="32"/>
          <w:szCs w:val="32"/>
          <w:cs/>
        </w:rPr>
        <w:t>ย้อนหลัง</w:t>
      </w:r>
      <w:r w:rsidRPr="00374CF3">
        <w:rPr>
          <w:rFonts w:ascii="TH SarabunPSK" w:hAnsi="TH SarabunPSK" w:cs="TH SarabunPSK"/>
          <w:color w:val="C00000"/>
          <w:sz w:val="32"/>
          <w:szCs w:val="32"/>
          <w:cs/>
        </w:rPr>
        <w:t xml:space="preserve"> </w:t>
      </w:r>
      <w:r w:rsidRPr="00374CF3">
        <w:rPr>
          <w:rFonts w:ascii="TH SarabunPSK" w:hAnsi="TH SarabunPSK" w:cs="TH SarabunPSK"/>
          <w:color w:val="C00000"/>
          <w:sz w:val="32"/>
          <w:szCs w:val="32"/>
        </w:rPr>
        <w:t xml:space="preserve">3-5 </w:t>
      </w:r>
      <w:r w:rsidRPr="00374CF3">
        <w:rPr>
          <w:rFonts w:ascii="TH SarabunPSK" w:hAnsi="TH SarabunPSK" w:cs="TH SarabunPSK" w:hint="cs"/>
          <w:color w:val="C00000"/>
          <w:sz w:val="32"/>
          <w:szCs w:val="32"/>
          <w:cs/>
        </w:rPr>
        <w:t>ปี</w:t>
      </w:r>
      <w:r w:rsidRPr="00374CF3">
        <w:rPr>
          <w:rFonts w:ascii="TH SarabunPSK" w:hAnsi="TH SarabunPSK" w:cs="TH SarabunPSK"/>
          <w:color w:val="C00000"/>
          <w:sz w:val="32"/>
          <w:szCs w:val="32"/>
          <w:cs/>
        </w:rPr>
        <w:t xml:space="preserve"> </w:t>
      </w:r>
      <w:r w:rsidRPr="00374CF3">
        <w:rPr>
          <w:rFonts w:ascii="TH SarabunPSK" w:hAnsi="TH SarabunPSK" w:cs="TH SarabunPSK" w:hint="cs"/>
          <w:color w:val="C00000"/>
          <w:sz w:val="32"/>
          <w:szCs w:val="32"/>
          <w:cs/>
        </w:rPr>
        <w:t>ตามที่สถาบันกำหนด</w:t>
      </w:r>
      <w:r w:rsidRPr="00374CF3">
        <w:rPr>
          <w:rFonts w:ascii="TH SarabunPSK" w:hAnsi="TH SarabunPSK" w:cs="TH SarabunPSK"/>
          <w:color w:val="C00000"/>
          <w:sz w:val="32"/>
          <w:szCs w:val="32"/>
        </w:rPr>
        <w:t>)</w:t>
      </w:r>
      <w:r>
        <w:rPr>
          <w:rFonts w:ascii="TH SarabunPSK" w:hAnsi="TH SarabunPSK" w:cs="TH SarabunPSK"/>
          <w:color w:val="977C59" w:themeColor="accent4" w:themeShade="BF"/>
          <w:sz w:val="32"/>
          <w:szCs w:val="32"/>
        </w:rPr>
        <w:t xml:space="preserve"> </w:t>
      </w:r>
      <w:r>
        <w:rPr>
          <w:rFonts w:ascii="TH SarabunPSK" w:hAnsi="TH SarabunPSK" w:cs="TH SarabunPSK" w:hint="cs"/>
          <w:color w:val="0000FF"/>
          <w:sz w:val="32"/>
          <w:szCs w:val="32"/>
          <w:cs/>
        </w:rPr>
        <w:t xml:space="preserve">ดังแสดงในตารางที่ </w:t>
      </w:r>
      <w:r w:rsidRPr="00374CF3">
        <w:rPr>
          <w:rFonts w:ascii="TH SarabunPSK" w:hAnsi="TH SarabunPSK" w:cs="TH SarabunPSK" w:hint="cs"/>
          <w:color w:val="C00000"/>
          <w:sz w:val="32"/>
          <w:szCs w:val="32"/>
        </w:rPr>
        <w:fldChar w:fldCharType="begin"/>
      </w:r>
      <w:r w:rsidRPr="00374CF3">
        <w:rPr>
          <w:rFonts w:ascii="TH SarabunPSK" w:hAnsi="TH SarabunPSK" w:cs="TH SarabunPSK" w:hint="cs"/>
          <w:color w:val="C00000"/>
          <w:sz w:val="32"/>
          <w:szCs w:val="32"/>
        </w:rPr>
        <w:instrText xml:space="preserve"> MACROBUTTON  AcceptAllChangesInDoc [</w:instrText>
      </w:r>
      <w:r w:rsidRPr="00374CF3">
        <w:rPr>
          <w:rFonts w:ascii="TH SarabunPSK" w:hAnsi="TH SarabunPSK" w:cs="TH SarabunPSK" w:hint="cs"/>
          <w:color w:val="C00000"/>
          <w:sz w:val="32"/>
          <w:szCs w:val="32"/>
          <w:cs/>
        </w:rPr>
        <w:instrText>คลิกพิมพ์]</w:instrText>
      </w:r>
      <w:r w:rsidRPr="00374CF3">
        <w:rPr>
          <w:rFonts w:ascii="TH SarabunPSK" w:hAnsi="TH SarabunPSK" w:cs="TH SarabunPSK" w:hint="cs"/>
          <w:color w:val="C00000"/>
          <w:sz w:val="32"/>
          <w:szCs w:val="32"/>
        </w:rPr>
        <w:instrText xml:space="preserve"> </w:instrText>
      </w:r>
      <w:r w:rsidRPr="00374CF3">
        <w:rPr>
          <w:rFonts w:ascii="TH SarabunPSK" w:hAnsi="TH SarabunPSK" w:cs="TH SarabunPSK" w:hint="cs"/>
          <w:color w:val="C00000"/>
          <w:sz w:val="32"/>
          <w:szCs w:val="32"/>
        </w:rPr>
        <w:fldChar w:fldCharType="end"/>
      </w:r>
    </w:p>
    <w:p w14:paraId="2E71F9FF" w14:textId="77777777" w:rsidR="00A30FCC" w:rsidRPr="00866CC0" w:rsidRDefault="00A30FCC" w:rsidP="00987A3E">
      <w:pPr>
        <w:spacing w:after="0" w:line="240" w:lineRule="auto"/>
        <w:ind w:firstLine="709"/>
        <w:jc w:val="thaiDistribute"/>
        <w:rPr>
          <w:rFonts w:ascii="TH SarabunPSK" w:hAnsi="TH SarabunPSK" w:cs="TH SarabunPSK"/>
          <w:color w:val="0000FF"/>
          <w:sz w:val="20"/>
          <w:szCs w:val="20"/>
        </w:rPr>
      </w:pPr>
    </w:p>
    <w:p w14:paraId="17F2970E" w14:textId="69B6E408" w:rsidR="00987A3E" w:rsidRPr="000C1775" w:rsidRDefault="00987A3E" w:rsidP="00374CF3">
      <w:pPr>
        <w:spacing w:after="0" w:line="240" w:lineRule="auto"/>
        <w:jc w:val="thaiDistribute"/>
        <w:rPr>
          <w:rFonts w:ascii="TH SarabunPSK" w:hAnsi="TH SarabunPSK" w:cs="TH SarabunPSK"/>
          <w:color w:val="000000" w:themeColor="text1"/>
          <w:sz w:val="32"/>
          <w:szCs w:val="32"/>
        </w:rPr>
      </w:pPr>
      <w:r w:rsidRPr="000C1775">
        <w:rPr>
          <w:rFonts w:ascii="TH SarabunPSK" w:hAnsi="TH SarabunPSK" w:cs="TH SarabunPSK" w:hint="cs"/>
          <w:b/>
          <w:bCs/>
          <w:color w:val="000000" w:themeColor="text1"/>
          <w:sz w:val="32"/>
          <w:szCs w:val="32"/>
          <w:cs/>
        </w:rPr>
        <w:t xml:space="preserve">ตารางที่ </w:t>
      </w:r>
      <w:r w:rsidRPr="00374CF3">
        <w:rPr>
          <w:rFonts w:ascii="TH SarabunPSK" w:hAnsi="TH SarabunPSK" w:cs="TH SarabunPSK" w:hint="cs"/>
          <w:color w:val="C00000"/>
          <w:sz w:val="32"/>
          <w:szCs w:val="32"/>
        </w:rPr>
        <w:fldChar w:fldCharType="begin"/>
      </w:r>
      <w:r w:rsidRPr="00374CF3">
        <w:rPr>
          <w:rFonts w:ascii="TH SarabunPSK" w:hAnsi="TH SarabunPSK" w:cs="TH SarabunPSK" w:hint="cs"/>
          <w:color w:val="C00000"/>
          <w:sz w:val="32"/>
          <w:szCs w:val="32"/>
        </w:rPr>
        <w:instrText xml:space="preserve"> MACROBUTTON  AcceptAllChangesInDoc [</w:instrText>
      </w:r>
      <w:r w:rsidRPr="00374CF3">
        <w:rPr>
          <w:rFonts w:ascii="TH SarabunPSK" w:hAnsi="TH SarabunPSK" w:cs="TH SarabunPSK" w:hint="cs"/>
          <w:color w:val="C00000"/>
          <w:sz w:val="32"/>
          <w:szCs w:val="32"/>
          <w:cs/>
        </w:rPr>
        <w:instrText>คลิกพิมพ์]</w:instrText>
      </w:r>
      <w:r w:rsidRPr="00374CF3">
        <w:rPr>
          <w:rFonts w:ascii="TH SarabunPSK" w:hAnsi="TH SarabunPSK" w:cs="TH SarabunPSK" w:hint="cs"/>
          <w:color w:val="C00000"/>
          <w:sz w:val="32"/>
          <w:szCs w:val="32"/>
        </w:rPr>
        <w:instrText xml:space="preserve"> </w:instrText>
      </w:r>
      <w:r w:rsidRPr="00374CF3">
        <w:rPr>
          <w:rFonts w:ascii="TH SarabunPSK" w:hAnsi="TH SarabunPSK" w:cs="TH SarabunPSK" w:hint="cs"/>
          <w:color w:val="C00000"/>
          <w:sz w:val="32"/>
          <w:szCs w:val="32"/>
        </w:rPr>
        <w:fldChar w:fldCharType="end"/>
      </w:r>
      <w:r w:rsidRPr="00987A3E">
        <w:rPr>
          <w:rFonts w:ascii="TH SarabunPSK" w:hAnsi="TH SarabunPSK" w:cs="TH SarabunPSK" w:hint="cs"/>
          <w:color w:val="0000FF"/>
          <w:sz w:val="32"/>
          <w:szCs w:val="32"/>
          <w:cs/>
        </w:rPr>
        <w:t xml:space="preserve">ค่าเป้าหมาย อัตราการสำเร็จการศึกษา อัตราการออกกลางคัน และเวลาเฉลี่ยในการสำเร็จการศึกษาของนักศึกษา ในปีการศึกษา </w:t>
      </w:r>
      <w:r w:rsidRPr="00374CF3">
        <w:rPr>
          <w:rFonts w:ascii="TH SarabunPSK" w:hAnsi="TH SarabunPSK" w:cs="TH SarabunPSK"/>
          <w:color w:val="C00000"/>
          <w:sz w:val="32"/>
          <w:szCs w:val="32"/>
        </w:rPr>
        <w:t>25xx-25xx</w:t>
      </w:r>
    </w:p>
    <w:tbl>
      <w:tblPr>
        <w:tblStyle w:val="TableGrid"/>
        <w:tblW w:w="0" w:type="auto"/>
        <w:tblLook w:val="04A0" w:firstRow="1" w:lastRow="0" w:firstColumn="1" w:lastColumn="0" w:noHBand="0" w:noVBand="1"/>
      </w:tblPr>
      <w:tblGrid>
        <w:gridCol w:w="1382"/>
        <w:gridCol w:w="1111"/>
        <w:gridCol w:w="1188"/>
        <w:gridCol w:w="1244"/>
        <w:gridCol w:w="1166"/>
        <w:gridCol w:w="1458"/>
        <w:gridCol w:w="1470"/>
      </w:tblGrid>
      <w:tr w:rsidR="00987A3E" w:rsidRPr="000C1775" w14:paraId="4728758E" w14:textId="77777777" w:rsidTr="00A54225">
        <w:tc>
          <w:tcPr>
            <w:tcW w:w="1382" w:type="dxa"/>
            <w:vMerge w:val="restart"/>
            <w:shd w:val="clear" w:color="auto" w:fill="D9D9D9" w:themeFill="background1" w:themeFillShade="D9"/>
            <w:vAlign w:val="center"/>
          </w:tcPr>
          <w:p w14:paraId="6C9EA4B9" w14:textId="77777777" w:rsidR="00987A3E" w:rsidRPr="00A30FCC" w:rsidRDefault="00987A3E" w:rsidP="00A30FCC">
            <w:pPr>
              <w:ind w:left="-36" w:right="-36"/>
              <w:jc w:val="center"/>
              <w:rPr>
                <w:rFonts w:ascii="TH SarabunPSK" w:hAnsi="TH SarabunPSK" w:cs="TH SarabunPSK"/>
                <w:b/>
                <w:bCs/>
                <w:color w:val="0000FF"/>
                <w:sz w:val="28"/>
              </w:rPr>
            </w:pPr>
            <w:r w:rsidRPr="00A30FCC">
              <w:rPr>
                <w:rFonts w:ascii="TH SarabunPSK" w:hAnsi="TH SarabunPSK" w:cs="TH SarabunPSK" w:hint="cs"/>
                <w:b/>
                <w:bCs/>
                <w:color w:val="0000FF"/>
                <w:sz w:val="28"/>
                <w:cs/>
              </w:rPr>
              <w:t>ปีการศึกษา</w:t>
            </w:r>
          </w:p>
        </w:tc>
        <w:tc>
          <w:tcPr>
            <w:tcW w:w="2299" w:type="dxa"/>
            <w:gridSpan w:val="2"/>
            <w:shd w:val="clear" w:color="auto" w:fill="D9D9D9" w:themeFill="background1" w:themeFillShade="D9"/>
          </w:tcPr>
          <w:p w14:paraId="43F2D5A7" w14:textId="542954A0" w:rsidR="00987A3E" w:rsidRPr="00A30FCC" w:rsidRDefault="00A30FCC" w:rsidP="00C34580">
            <w:pPr>
              <w:ind w:left="-36" w:right="-36"/>
              <w:jc w:val="center"/>
              <w:rPr>
                <w:rFonts w:ascii="TH SarabunPSK" w:hAnsi="TH SarabunPSK" w:cs="TH SarabunPSK"/>
                <w:b/>
                <w:bCs/>
                <w:color w:val="0000FF"/>
                <w:sz w:val="28"/>
              </w:rPr>
            </w:pPr>
            <w:r w:rsidRPr="00A30FCC">
              <w:rPr>
                <w:rFonts w:ascii="TH SarabunPSK" w:hAnsi="TH SarabunPSK" w:cs="TH SarabunPSK" w:hint="cs"/>
                <w:b/>
                <w:bCs/>
                <w:color w:val="0000FF"/>
                <w:sz w:val="28"/>
                <w:cs/>
              </w:rPr>
              <w:t>อัตราการสำเร็จการศึกษา</w:t>
            </w:r>
          </w:p>
        </w:tc>
        <w:tc>
          <w:tcPr>
            <w:tcW w:w="2410" w:type="dxa"/>
            <w:gridSpan w:val="2"/>
            <w:shd w:val="clear" w:color="auto" w:fill="D9D9D9" w:themeFill="background1" w:themeFillShade="D9"/>
          </w:tcPr>
          <w:p w14:paraId="23CD813C" w14:textId="1A9C6458" w:rsidR="00987A3E" w:rsidRPr="00A30FCC" w:rsidRDefault="00A30FCC" w:rsidP="00C34580">
            <w:pPr>
              <w:ind w:left="-36" w:right="-36"/>
              <w:jc w:val="center"/>
              <w:rPr>
                <w:rFonts w:ascii="TH SarabunPSK" w:hAnsi="TH SarabunPSK" w:cs="TH SarabunPSK"/>
                <w:b/>
                <w:bCs/>
                <w:color w:val="0000FF"/>
                <w:sz w:val="28"/>
                <w:cs/>
              </w:rPr>
            </w:pPr>
            <w:r w:rsidRPr="00A30FCC">
              <w:rPr>
                <w:rFonts w:ascii="TH SarabunPSK" w:hAnsi="TH SarabunPSK" w:cs="TH SarabunPSK" w:hint="cs"/>
                <w:b/>
                <w:bCs/>
                <w:color w:val="0000FF"/>
                <w:sz w:val="28"/>
                <w:cs/>
              </w:rPr>
              <w:t>อัตราการออกกลางคัน</w:t>
            </w:r>
          </w:p>
        </w:tc>
        <w:tc>
          <w:tcPr>
            <w:tcW w:w="2928" w:type="dxa"/>
            <w:gridSpan w:val="2"/>
            <w:shd w:val="clear" w:color="auto" w:fill="D9D9D9" w:themeFill="background1" w:themeFillShade="D9"/>
          </w:tcPr>
          <w:p w14:paraId="426210BA" w14:textId="23041620" w:rsidR="00987A3E" w:rsidRPr="00A30FCC" w:rsidRDefault="00A30FCC" w:rsidP="00C34580">
            <w:pPr>
              <w:ind w:left="-36" w:right="-36"/>
              <w:jc w:val="center"/>
              <w:rPr>
                <w:rFonts w:ascii="TH SarabunPSK" w:hAnsi="TH SarabunPSK" w:cs="TH SarabunPSK"/>
                <w:b/>
                <w:bCs/>
                <w:color w:val="0000FF"/>
                <w:sz w:val="28"/>
                <w:cs/>
              </w:rPr>
            </w:pPr>
            <w:r w:rsidRPr="00A30FCC">
              <w:rPr>
                <w:rFonts w:ascii="TH SarabunPSK" w:hAnsi="TH SarabunPSK" w:cs="TH SarabunPSK" w:hint="cs"/>
                <w:b/>
                <w:bCs/>
                <w:color w:val="0000FF"/>
                <w:sz w:val="28"/>
                <w:cs/>
              </w:rPr>
              <w:t>เวลาเฉลี่ยในการสำเร็จการศึกษา</w:t>
            </w:r>
          </w:p>
        </w:tc>
      </w:tr>
      <w:tr w:rsidR="00A30FCC" w:rsidRPr="000C1775" w14:paraId="01997D74" w14:textId="78611527" w:rsidTr="00A54225">
        <w:tc>
          <w:tcPr>
            <w:tcW w:w="1382" w:type="dxa"/>
            <w:vMerge/>
            <w:shd w:val="clear" w:color="auto" w:fill="D9D9D9" w:themeFill="background1" w:themeFillShade="D9"/>
          </w:tcPr>
          <w:p w14:paraId="76329516" w14:textId="77777777" w:rsidR="00A30FCC" w:rsidRPr="000C1775" w:rsidRDefault="00A30FCC" w:rsidP="00C34580">
            <w:pPr>
              <w:ind w:left="-36" w:right="-36"/>
              <w:jc w:val="center"/>
              <w:rPr>
                <w:rFonts w:ascii="TH SarabunPSK" w:hAnsi="TH SarabunPSK" w:cs="TH SarabunPSK"/>
                <w:b/>
                <w:bCs/>
                <w:color w:val="000000" w:themeColor="text1"/>
                <w:sz w:val="28"/>
              </w:rPr>
            </w:pPr>
          </w:p>
        </w:tc>
        <w:tc>
          <w:tcPr>
            <w:tcW w:w="1111" w:type="dxa"/>
            <w:shd w:val="clear" w:color="auto" w:fill="D9D9D9" w:themeFill="background1" w:themeFillShade="D9"/>
          </w:tcPr>
          <w:p w14:paraId="0D8E584B" w14:textId="0E51C70C" w:rsidR="00A30FCC" w:rsidRPr="000C1775" w:rsidRDefault="00A30FCC" w:rsidP="00C34580">
            <w:pPr>
              <w:ind w:left="-36" w:right="-36"/>
              <w:jc w:val="center"/>
              <w:rPr>
                <w:rFonts w:ascii="TH SarabunPSK" w:hAnsi="TH SarabunPSK" w:cs="TH SarabunPSK"/>
                <w:b/>
                <w:bCs/>
                <w:color w:val="000000" w:themeColor="text1"/>
                <w:sz w:val="28"/>
              </w:rPr>
            </w:pPr>
            <w:r w:rsidRPr="00A30FCC">
              <w:rPr>
                <w:rFonts w:ascii="TH SarabunPSK" w:hAnsi="TH SarabunPSK" w:cs="TH SarabunPSK" w:hint="cs"/>
                <w:b/>
                <w:bCs/>
                <w:color w:val="0000FF"/>
                <w:sz w:val="28"/>
                <w:cs/>
              </w:rPr>
              <w:t>ค่าเป้าหมาย</w:t>
            </w:r>
          </w:p>
        </w:tc>
        <w:tc>
          <w:tcPr>
            <w:tcW w:w="1188" w:type="dxa"/>
            <w:shd w:val="clear" w:color="auto" w:fill="D9D9D9" w:themeFill="background1" w:themeFillShade="D9"/>
          </w:tcPr>
          <w:p w14:paraId="228C0ED0" w14:textId="53DF3A4B" w:rsidR="00A30FCC" w:rsidRPr="00A30FCC" w:rsidRDefault="00A30FCC" w:rsidP="00C34580">
            <w:pPr>
              <w:ind w:left="-36" w:right="-36"/>
              <w:jc w:val="center"/>
              <w:rPr>
                <w:rFonts w:ascii="TH SarabunPSK" w:hAnsi="TH SarabunPSK" w:cs="TH SarabunPSK"/>
                <w:b/>
                <w:bCs/>
                <w:color w:val="0000FF"/>
                <w:sz w:val="28"/>
              </w:rPr>
            </w:pPr>
            <w:r w:rsidRPr="00A30FCC">
              <w:rPr>
                <w:rFonts w:ascii="TH SarabunPSK" w:hAnsi="TH SarabunPSK" w:cs="TH SarabunPSK" w:hint="cs"/>
                <w:b/>
                <w:bCs/>
                <w:color w:val="0000FF"/>
                <w:sz w:val="28"/>
                <w:cs/>
              </w:rPr>
              <w:t>ค่าจริง</w:t>
            </w:r>
          </w:p>
        </w:tc>
        <w:tc>
          <w:tcPr>
            <w:tcW w:w="1244" w:type="dxa"/>
            <w:shd w:val="clear" w:color="auto" w:fill="D9D9D9" w:themeFill="background1" w:themeFillShade="D9"/>
          </w:tcPr>
          <w:p w14:paraId="1F4F0502" w14:textId="10970702" w:rsidR="00A30FCC" w:rsidRPr="00A30FCC" w:rsidRDefault="00A30FCC" w:rsidP="00C34580">
            <w:pPr>
              <w:ind w:left="-36" w:right="-36"/>
              <w:jc w:val="center"/>
              <w:rPr>
                <w:rFonts w:ascii="TH SarabunPSK" w:hAnsi="TH SarabunPSK" w:cs="TH SarabunPSK"/>
                <w:b/>
                <w:bCs/>
                <w:color w:val="0000FF"/>
                <w:sz w:val="28"/>
                <w:cs/>
              </w:rPr>
            </w:pPr>
            <w:r w:rsidRPr="00A30FCC">
              <w:rPr>
                <w:rFonts w:ascii="TH SarabunPSK" w:hAnsi="TH SarabunPSK" w:cs="TH SarabunPSK" w:hint="cs"/>
                <w:b/>
                <w:bCs/>
                <w:color w:val="0000FF"/>
                <w:sz w:val="28"/>
                <w:cs/>
              </w:rPr>
              <w:t>ค่าเป้าหมาย</w:t>
            </w:r>
          </w:p>
        </w:tc>
        <w:tc>
          <w:tcPr>
            <w:tcW w:w="1166" w:type="dxa"/>
            <w:shd w:val="clear" w:color="auto" w:fill="D9D9D9" w:themeFill="background1" w:themeFillShade="D9"/>
          </w:tcPr>
          <w:p w14:paraId="7DF3612C" w14:textId="13EB790F" w:rsidR="00A30FCC" w:rsidRPr="00A30FCC" w:rsidRDefault="00A30FCC" w:rsidP="00C34580">
            <w:pPr>
              <w:ind w:left="-36" w:right="-36"/>
              <w:jc w:val="center"/>
              <w:rPr>
                <w:rFonts w:ascii="TH SarabunPSK" w:hAnsi="TH SarabunPSK" w:cs="TH SarabunPSK"/>
                <w:b/>
                <w:bCs/>
                <w:color w:val="0000FF"/>
                <w:sz w:val="28"/>
                <w:cs/>
              </w:rPr>
            </w:pPr>
            <w:r w:rsidRPr="00A30FCC">
              <w:rPr>
                <w:rFonts w:ascii="TH SarabunPSK" w:hAnsi="TH SarabunPSK" w:cs="TH SarabunPSK" w:hint="cs"/>
                <w:b/>
                <w:bCs/>
                <w:color w:val="0000FF"/>
                <w:sz w:val="28"/>
                <w:cs/>
              </w:rPr>
              <w:t>ค่าจริง</w:t>
            </w:r>
          </w:p>
        </w:tc>
        <w:tc>
          <w:tcPr>
            <w:tcW w:w="1458" w:type="dxa"/>
            <w:shd w:val="clear" w:color="auto" w:fill="D9D9D9" w:themeFill="background1" w:themeFillShade="D9"/>
          </w:tcPr>
          <w:p w14:paraId="17E32F47" w14:textId="0CF480A4" w:rsidR="00A30FCC" w:rsidRPr="00A30FCC" w:rsidRDefault="00A30FCC" w:rsidP="00C34580">
            <w:pPr>
              <w:ind w:left="-36" w:right="-36"/>
              <w:jc w:val="center"/>
              <w:rPr>
                <w:rFonts w:ascii="TH SarabunPSK" w:hAnsi="TH SarabunPSK" w:cs="TH SarabunPSK"/>
                <w:b/>
                <w:bCs/>
                <w:color w:val="0000FF"/>
                <w:sz w:val="28"/>
              </w:rPr>
            </w:pPr>
            <w:r w:rsidRPr="00A30FCC">
              <w:rPr>
                <w:rFonts w:ascii="TH SarabunPSK" w:hAnsi="TH SarabunPSK" w:cs="TH SarabunPSK" w:hint="cs"/>
                <w:b/>
                <w:bCs/>
                <w:color w:val="0000FF"/>
                <w:sz w:val="28"/>
                <w:cs/>
              </w:rPr>
              <w:t>ค่าเป้าหมาย</w:t>
            </w:r>
          </w:p>
        </w:tc>
        <w:tc>
          <w:tcPr>
            <w:tcW w:w="1470" w:type="dxa"/>
            <w:shd w:val="clear" w:color="auto" w:fill="D9D9D9" w:themeFill="background1" w:themeFillShade="D9"/>
          </w:tcPr>
          <w:p w14:paraId="3F757540" w14:textId="6AD99E1C" w:rsidR="00A30FCC" w:rsidRPr="00A30FCC" w:rsidRDefault="00A30FCC" w:rsidP="00C34580">
            <w:pPr>
              <w:ind w:left="-36" w:right="-36"/>
              <w:jc w:val="center"/>
              <w:rPr>
                <w:rFonts w:ascii="TH SarabunPSK" w:hAnsi="TH SarabunPSK" w:cs="TH SarabunPSK"/>
                <w:b/>
                <w:bCs/>
                <w:color w:val="0000FF"/>
                <w:sz w:val="28"/>
              </w:rPr>
            </w:pPr>
            <w:r w:rsidRPr="00A30FCC">
              <w:rPr>
                <w:rFonts w:ascii="TH SarabunPSK" w:hAnsi="TH SarabunPSK" w:cs="TH SarabunPSK" w:hint="cs"/>
                <w:b/>
                <w:bCs/>
                <w:color w:val="0000FF"/>
                <w:sz w:val="28"/>
                <w:cs/>
              </w:rPr>
              <w:t>ค่าจริง</w:t>
            </w:r>
          </w:p>
        </w:tc>
      </w:tr>
      <w:tr w:rsidR="00A30FCC" w:rsidRPr="000C1775" w14:paraId="363E14CB" w14:textId="15294C95" w:rsidTr="00A30FCC">
        <w:tc>
          <w:tcPr>
            <w:tcW w:w="1382" w:type="dxa"/>
          </w:tcPr>
          <w:p w14:paraId="786E89A1" w14:textId="77777777" w:rsidR="00A30FCC" w:rsidRPr="000C1775" w:rsidRDefault="00A30FCC" w:rsidP="00C34580">
            <w:pPr>
              <w:jc w:val="center"/>
              <w:rPr>
                <w:rFonts w:ascii="TH SarabunPSK" w:hAnsi="TH SarabunPSK" w:cs="TH SarabunPSK"/>
                <w:color w:val="000000" w:themeColor="text1"/>
                <w:sz w:val="28"/>
              </w:rPr>
            </w:pPr>
            <w:r w:rsidRPr="00987A3E">
              <w:rPr>
                <w:rFonts w:ascii="TH SarabunPSK" w:hAnsi="TH SarabunPSK" w:cs="TH SarabunPSK"/>
                <w:color w:val="0000FF"/>
                <w:sz w:val="28"/>
              </w:rPr>
              <w:t>25xx</w:t>
            </w:r>
          </w:p>
        </w:tc>
        <w:tc>
          <w:tcPr>
            <w:tcW w:w="1111" w:type="dxa"/>
          </w:tcPr>
          <w:p w14:paraId="43A2D210" w14:textId="77777777" w:rsidR="00A30FCC" w:rsidRPr="000C1775" w:rsidRDefault="00A30FCC" w:rsidP="00C34580">
            <w:pPr>
              <w:jc w:val="center"/>
              <w:rPr>
                <w:rFonts w:ascii="TH SarabunPSK" w:hAnsi="TH SarabunPSK" w:cs="TH SarabunPSK"/>
                <w:color w:val="000000" w:themeColor="text1"/>
                <w:sz w:val="28"/>
              </w:rPr>
            </w:pPr>
          </w:p>
        </w:tc>
        <w:tc>
          <w:tcPr>
            <w:tcW w:w="1188" w:type="dxa"/>
          </w:tcPr>
          <w:p w14:paraId="2978E333" w14:textId="77777777" w:rsidR="00A30FCC" w:rsidRPr="000C1775" w:rsidRDefault="00A30FCC" w:rsidP="00C34580">
            <w:pPr>
              <w:jc w:val="center"/>
              <w:rPr>
                <w:rFonts w:ascii="TH SarabunPSK" w:hAnsi="TH SarabunPSK" w:cs="TH SarabunPSK"/>
                <w:color w:val="000000" w:themeColor="text1"/>
                <w:sz w:val="28"/>
              </w:rPr>
            </w:pPr>
          </w:p>
        </w:tc>
        <w:tc>
          <w:tcPr>
            <w:tcW w:w="1244" w:type="dxa"/>
          </w:tcPr>
          <w:p w14:paraId="6D3907FC" w14:textId="15639C89" w:rsidR="00A30FCC" w:rsidRPr="000C1775" w:rsidRDefault="00A30FCC" w:rsidP="00C34580">
            <w:pPr>
              <w:jc w:val="center"/>
              <w:rPr>
                <w:rFonts w:ascii="TH SarabunPSK" w:hAnsi="TH SarabunPSK" w:cs="TH SarabunPSK"/>
                <w:color w:val="000000" w:themeColor="text1"/>
                <w:sz w:val="28"/>
              </w:rPr>
            </w:pPr>
          </w:p>
        </w:tc>
        <w:tc>
          <w:tcPr>
            <w:tcW w:w="1166" w:type="dxa"/>
          </w:tcPr>
          <w:p w14:paraId="0CB6A469" w14:textId="77777777" w:rsidR="00A30FCC" w:rsidRPr="000C1775" w:rsidRDefault="00A30FCC" w:rsidP="00C34580">
            <w:pPr>
              <w:jc w:val="center"/>
              <w:rPr>
                <w:rFonts w:ascii="TH SarabunPSK" w:hAnsi="TH SarabunPSK" w:cs="TH SarabunPSK"/>
                <w:color w:val="000000" w:themeColor="text1"/>
                <w:sz w:val="28"/>
              </w:rPr>
            </w:pPr>
          </w:p>
        </w:tc>
        <w:tc>
          <w:tcPr>
            <w:tcW w:w="1458" w:type="dxa"/>
          </w:tcPr>
          <w:p w14:paraId="10340204" w14:textId="068A8FAD" w:rsidR="00A30FCC" w:rsidRPr="000C1775" w:rsidRDefault="00A30FCC" w:rsidP="00C34580">
            <w:pPr>
              <w:jc w:val="center"/>
              <w:rPr>
                <w:rFonts w:ascii="TH SarabunPSK" w:hAnsi="TH SarabunPSK" w:cs="TH SarabunPSK"/>
                <w:color w:val="000000" w:themeColor="text1"/>
                <w:sz w:val="28"/>
              </w:rPr>
            </w:pPr>
          </w:p>
        </w:tc>
        <w:tc>
          <w:tcPr>
            <w:tcW w:w="1470" w:type="dxa"/>
          </w:tcPr>
          <w:p w14:paraId="6C6BA207" w14:textId="77777777" w:rsidR="00A30FCC" w:rsidRPr="000C1775" w:rsidRDefault="00A30FCC" w:rsidP="00C34580">
            <w:pPr>
              <w:jc w:val="center"/>
              <w:rPr>
                <w:rFonts w:ascii="TH SarabunPSK" w:hAnsi="TH SarabunPSK" w:cs="TH SarabunPSK"/>
                <w:color w:val="000000" w:themeColor="text1"/>
                <w:sz w:val="28"/>
              </w:rPr>
            </w:pPr>
          </w:p>
        </w:tc>
      </w:tr>
      <w:tr w:rsidR="00A30FCC" w:rsidRPr="000C1775" w14:paraId="10135E98" w14:textId="40CBA937" w:rsidTr="00A30FCC">
        <w:tc>
          <w:tcPr>
            <w:tcW w:w="1382" w:type="dxa"/>
          </w:tcPr>
          <w:p w14:paraId="06B07236" w14:textId="77777777" w:rsidR="00A30FCC" w:rsidRPr="000C1775" w:rsidRDefault="00A30FCC" w:rsidP="00C34580">
            <w:pPr>
              <w:jc w:val="center"/>
              <w:rPr>
                <w:rFonts w:ascii="TH SarabunPSK" w:hAnsi="TH SarabunPSK" w:cs="TH SarabunPSK"/>
                <w:color w:val="000000" w:themeColor="text1"/>
                <w:sz w:val="28"/>
              </w:rPr>
            </w:pPr>
            <w:r w:rsidRPr="00DB30D0">
              <w:rPr>
                <w:rFonts w:ascii="TH SarabunPSK" w:hAnsi="TH SarabunPSK" w:cs="TH SarabunPSK"/>
                <w:color w:val="0000FF"/>
                <w:sz w:val="28"/>
              </w:rPr>
              <w:t>25xx</w:t>
            </w:r>
          </w:p>
        </w:tc>
        <w:tc>
          <w:tcPr>
            <w:tcW w:w="1111" w:type="dxa"/>
          </w:tcPr>
          <w:p w14:paraId="3A1A3984" w14:textId="77777777" w:rsidR="00A30FCC" w:rsidRPr="000C1775" w:rsidRDefault="00A30FCC" w:rsidP="00C34580">
            <w:pPr>
              <w:jc w:val="center"/>
              <w:rPr>
                <w:rFonts w:ascii="TH SarabunPSK" w:hAnsi="TH SarabunPSK" w:cs="TH SarabunPSK"/>
                <w:color w:val="000000" w:themeColor="text1"/>
                <w:sz w:val="28"/>
              </w:rPr>
            </w:pPr>
          </w:p>
        </w:tc>
        <w:tc>
          <w:tcPr>
            <w:tcW w:w="1188" w:type="dxa"/>
          </w:tcPr>
          <w:p w14:paraId="6BCC322A" w14:textId="77777777" w:rsidR="00A30FCC" w:rsidRPr="000C1775" w:rsidRDefault="00A30FCC" w:rsidP="00C34580">
            <w:pPr>
              <w:jc w:val="center"/>
              <w:rPr>
                <w:rFonts w:ascii="TH SarabunPSK" w:hAnsi="TH SarabunPSK" w:cs="TH SarabunPSK"/>
                <w:color w:val="000000" w:themeColor="text1"/>
                <w:sz w:val="28"/>
              </w:rPr>
            </w:pPr>
          </w:p>
        </w:tc>
        <w:tc>
          <w:tcPr>
            <w:tcW w:w="1244" w:type="dxa"/>
          </w:tcPr>
          <w:p w14:paraId="17898109" w14:textId="5FAF869E" w:rsidR="00A30FCC" w:rsidRPr="000C1775" w:rsidRDefault="00A30FCC" w:rsidP="00C34580">
            <w:pPr>
              <w:jc w:val="center"/>
              <w:rPr>
                <w:rFonts w:ascii="TH SarabunPSK" w:hAnsi="TH SarabunPSK" w:cs="TH SarabunPSK"/>
                <w:color w:val="000000" w:themeColor="text1"/>
                <w:sz w:val="28"/>
              </w:rPr>
            </w:pPr>
          </w:p>
        </w:tc>
        <w:tc>
          <w:tcPr>
            <w:tcW w:w="1166" w:type="dxa"/>
          </w:tcPr>
          <w:p w14:paraId="740F6DBA" w14:textId="77777777" w:rsidR="00A30FCC" w:rsidRPr="000C1775" w:rsidRDefault="00A30FCC" w:rsidP="00C34580">
            <w:pPr>
              <w:jc w:val="center"/>
              <w:rPr>
                <w:rFonts w:ascii="TH SarabunPSK" w:hAnsi="TH SarabunPSK" w:cs="TH SarabunPSK"/>
                <w:color w:val="000000" w:themeColor="text1"/>
                <w:sz w:val="28"/>
              </w:rPr>
            </w:pPr>
          </w:p>
        </w:tc>
        <w:tc>
          <w:tcPr>
            <w:tcW w:w="1458" w:type="dxa"/>
          </w:tcPr>
          <w:p w14:paraId="6515CAD6" w14:textId="791D4C92" w:rsidR="00A30FCC" w:rsidRPr="000C1775" w:rsidRDefault="00A30FCC" w:rsidP="00C34580">
            <w:pPr>
              <w:jc w:val="center"/>
              <w:rPr>
                <w:rFonts w:ascii="TH SarabunPSK" w:hAnsi="TH SarabunPSK" w:cs="TH SarabunPSK"/>
                <w:color w:val="000000" w:themeColor="text1"/>
                <w:sz w:val="28"/>
              </w:rPr>
            </w:pPr>
          </w:p>
        </w:tc>
        <w:tc>
          <w:tcPr>
            <w:tcW w:w="1470" w:type="dxa"/>
          </w:tcPr>
          <w:p w14:paraId="60277194" w14:textId="77777777" w:rsidR="00A30FCC" w:rsidRPr="000C1775" w:rsidRDefault="00A30FCC" w:rsidP="00C34580">
            <w:pPr>
              <w:jc w:val="center"/>
              <w:rPr>
                <w:rFonts w:ascii="TH SarabunPSK" w:hAnsi="TH SarabunPSK" w:cs="TH SarabunPSK"/>
                <w:color w:val="000000" w:themeColor="text1"/>
                <w:sz w:val="28"/>
              </w:rPr>
            </w:pPr>
          </w:p>
        </w:tc>
      </w:tr>
      <w:tr w:rsidR="00A30FCC" w:rsidRPr="000C1775" w14:paraId="1D32786C" w14:textId="7C82E62A" w:rsidTr="00A30FCC">
        <w:tc>
          <w:tcPr>
            <w:tcW w:w="1382" w:type="dxa"/>
          </w:tcPr>
          <w:p w14:paraId="5220A171" w14:textId="77777777" w:rsidR="00A30FCC" w:rsidRPr="000C1775" w:rsidRDefault="00A30FCC" w:rsidP="00C34580">
            <w:pPr>
              <w:jc w:val="center"/>
              <w:rPr>
                <w:rFonts w:ascii="TH SarabunPSK" w:hAnsi="TH SarabunPSK" w:cs="TH SarabunPSK"/>
                <w:color w:val="000000" w:themeColor="text1"/>
                <w:sz w:val="28"/>
              </w:rPr>
            </w:pPr>
            <w:r w:rsidRPr="00DB30D0">
              <w:rPr>
                <w:rFonts w:ascii="TH SarabunPSK" w:hAnsi="TH SarabunPSK" w:cs="TH SarabunPSK"/>
                <w:color w:val="0000FF"/>
                <w:sz w:val="28"/>
              </w:rPr>
              <w:t>25xx</w:t>
            </w:r>
          </w:p>
        </w:tc>
        <w:tc>
          <w:tcPr>
            <w:tcW w:w="1111" w:type="dxa"/>
          </w:tcPr>
          <w:p w14:paraId="48DE5D0B" w14:textId="77777777" w:rsidR="00A30FCC" w:rsidRPr="000C1775" w:rsidRDefault="00A30FCC" w:rsidP="00C34580">
            <w:pPr>
              <w:jc w:val="center"/>
              <w:rPr>
                <w:rFonts w:ascii="TH SarabunPSK" w:hAnsi="TH SarabunPSK" w:cs="TH SarabunPSK"/>
                <w:color w:val="000000" w:themeColor="text1"/>
                <w:sz w:val="28"/>
              </w:rPr>
            </w:pPr>
          </w:p>
        </w:tc>
        <w:tc>
          <w:tcPr>
            <w:tcW w:w="1188" w:type="dxa"/>
          </w:tcPr>
          <w:p w14:paraId="7FCCAA3A" w14:textId="77777777" w:rsidR="00A30FCC" w:rsidRPr="000C1775" w:rsidRDefault="00A30FCC" w:rsidP="00C34580">
            <w:pPr>
              <w:jc w:val="center"/>
              <w:rPr>
                <w:rFonts w:ascii="TH SarabunPSK" w:hAnsi="TH SarabunPSK" w:cs="TH SarabunPSK"/>
                <w:color w:val="000000" w:themeColor="text1"/>
                <w:sz w:val="28"/>
              </w:rPr>
            </w:pPr>
          </w:p>
        </w:tc>
        <w:tc>
          <w:tcPr>
            <w:tcW w:w="1244" w:type="dxa"/>
          </w:tcPr>
          <w:p w14:paraId="2F2787B6" w14:textId="5C81EF78" w:rsidR="00A30FCC" w:rsidRPr="000C1775" w:rsidRDefault="00A30FCC" w:rsidP="00C34580">
            <w:pPr>
              <w:jc w:val="center"/>
              <w:rPr>
                <w:rFonts w:ascii="TH SarabunPSK" w:hAnsi="TH SarabunPSK" w:cs="TH SarabunPSK"/>
                <w:color w:val="000000" w:themeColor="text1"/>
                <w:sz w:val="28"/>
              </w:rPr>
            </w:pPr>
          </w:p>
        </w:tc>
        <w:tc>
          <w:tcPr>
            <w:tcW w:w="1166" w:type="dxa"/>
          </w:tcPr>
          <w:p w14:paraId="51F9C86B" w14:textId="77777777" w:rsidR="00A30FCC" w:rsidRPr="000C1775" w:rsidRDefault="00A30FCC" w:rsidP="00C34580">
            <w:pPr>
              <w:jc w:val="center"/>
              <w:rPr>
                <w:rFonts w:ascii="TH SarabunPSK" w:hAnsi="TH SarabunPSK" w:cs="TH SarabunPSK"/>
                <w:color w:val="000000" w:themeColor="text1"/>
                <w:sz w:val="28"/>
              </w:rPr>
            </w:pPr>
          </w:p>
        </w:tc>
        <w:tc>
          <w:tcPr>
            <w:tcW w:w="1458" w:type="dxa"/>
          </w:tcPr>
          <w:p w14:paraId="7BA8FE58" w14:textId="4A950551" w:rsidR="00A30FCC" w:rsidRPr="000C1775" w:rsidRDefault="00A30FCC" w:rsidP="00C34580">
            <w:pPr>
              <w:jc w:val="center"/>
              <w:rPr>
                <w:rFonts w:ascii="TH SarabunPSK" w:hAnsi="TH SarabunPSK" w:cs="TH SarabunPSK"/>
                <w:color w:val="000000" w:themeColor="text1"/>
                <w:sz w:val="28"/>
              </w:rPr>
            </w:pPr>
          </w:p>
        </w:tc>
        <w:tc>
          <w:tcPr>
            <w:tcW w:w="1470" w:type="dxa"/>
          </w:tcPr>
          <w:p w14:paraId="44C4CED2" w14:textId="77777777" w:rsidR="00A30FCC" w:rsidRPr="000C1775" w:rsidRDefault="00A30FCC" w:rsidP="00C34580">
            <w:pPr>
              <w:jc w:val="center"/>
              <w:rPr>
                <w:rFonts w:ascii="TH SarabunPSK" w:hAnsi="TH SarabunPSK" w:cs="TH SarabunPSK"/>
                <w:color w:val="000000" w:themeColor="text1"/>
                <w:sz w:val="28"/>
              </w:rPr>
            </w:pPr>
          </w:p>
        </w:tc>
      </w:tr>
      <w:tr w:rsidR="00A30FCC" w:rsidRPr="000C1775" w14:paraId="14E2D1FA" w14:textId="36944329" w:rsidTr="00A30FCC">
        <w:tc>
          <w:tcPr>
            <w:tcW w:w="1382" w:type="dxa"/>
          </w:tcPr>
          <w:p w14:paraId="344283DA" w14:textId="77777777" w:rsidR="00A30FCC" w:rsidRPr="000C1775" w:rsidRDefault="00A30FCC" w:rsidP="00C34580">
            <w:pPr>
              <w:jc w:val="center"/>
              <w:rPr>
                <w:rFonts w:ascii="TH SarabunPSK" w:hAnsi="TH SarabunPSK" w:cs="TH SarabunPSK"/>
                <w:color w:val="000000" w:themeColor="text1"/>
                <w:sz w:val="28"/>
              </w:rPr>
            </w:pPr>
            <w:r w:rsidRPr="00DB30D0">
              <w:rPr>
                <w:rFonts w:ascii="TH SarabunPSK" w:hAnsi="TH SarabunPSK" w:cs="TH SarabunPSK"/>
                <w:color w:val="0000FF"/>
                <w:sz w:val="28"/>
              </w:rPr>
              <w:t>25xx</w:t>
            </w:r>
          </w:p>
        </w:tc>
        <w:tc>
          <w:tcPr>
            <w:tcW w:w="1111" w:type="dxa"/>
          </w:tcPr>
          <w:p w14:paraId="76C91A02" w14:textId="77777777" w:rsidR="00A30FCC" w:rsidRPr="000C1775" w:rsidRDefault="00A30FCC" w:rsidP="00C34580">
            <w:pPr>
              <w:jc w:val="center"/>
              <w:rPr>
                <w:rFonts w:ascii="TH SarabunPSK" w:hAnsi="TH SarabunPSK" w:cs="TH SarabunPSK"/>
                <w:color w:val="000000" w:themeColor="text1"/>
                <w:sz w:val="28"/>
              </w:rPr>
            </w:pPr>
          </w:p>
        </w:tc>
        <w:tc>
          <w:tcPr>
            <w:tcW w:w="1188" w:type="dxa"/>
          </w:tcPr>
          <w:p w14:paraId="2425C815" w14:textId="77777777" w:rsidR="00A30FCC" w:rsidRPr="000C1775" w:rsidRDefault="00A30FCC" w:rsidP="00C34580">
            <w:pPr>
              <w:jc w:val="center"/>
              <w:rPr>
                <w:rFonts w:ascii="TH SarabunPSK" w:hAnsi="TH SarabunPSK" w:cs="TH SarabunPSK"/>
                <w:color w:val="000000" w:themeColor="text1"/>
                <w:sz w:val="28"/>
              </w:rPr>
            </w:pPr>
          </w:p>
        </w:tc>
        <w:tc>
          <w:tcPr>
            <w:tcW w:w="1244" w:type="dxa"/>
          </w:tcPr>
          <w:p w14:paraId="74633A2B" w14:textId="1D175BB4" w:rsidR="00A30FCC" w:rsidRPr="000C1775" w:rsidRDefault="00A30FCC" w:rsidP="00C34580">
            <w:pPr>
              <w:jc w:val="center"/>
              <w:rPr>
                <w:rFonts w:ascii="TH SarabunPSK" w:hAnsi="TH SarabunPSK" w:cs="TH SarabunPSK"/>
                <w:color w:val="000000" w:themeColor="text1"/>
                <w:sz w:val="28"/>
              </w:rPr>
            </w:pPr>
          </w:p>
        </w:tc>
        <w:tc>
          <w:tcPr>
            <w:tcW w:w="1166" w:type="dxa"/>
          </w:tcPr>
          <w:p w14:paraId="0FEB1BDF" w14:textId="77777777" w:rsidR="00A30FCC" w:rsidRPr="000C1775" w:rsidRDefault="00A30FCC" w:rsidP="00C34580">
            <w:pPr>
              <w:jc w:val="center"/>
              <w:rPr>
                <w:rFonts w:ascii="TH SarabunPSK" w:hAnsi="TH SarabunPSK" w:cs="TH SarabunPSK"/>
                <w:color w:val="000000" w:themeColor="text1"/>
                <w:sz w:val="28"/>
              </w:rPr>
            </w:pPr>
          </w:p>
        </w:tc>
        <w:tc>
          <w:tcPr>
            <w:tcW w:w="1458" w:type="dxa"/>
          </w:tcPr>
          <w:p w14:paraId="699BB104" w14:textId="57EF3C5A" w:rsidR="00A30FCC" w:rsidRPr="000C1775" w:rsidRDefault="00A30FCC" w:rsidP="00C34580">
            <w:pPr>
              <w:jc w:val="center"/>
              <w:rPr>
                <w:rFonts w:ascii="TH SarabunPSK" w:hAnsi="TH SarabunPSK" w:cs="TH SarabunPSK"/>
                <w:color w:val="000000" w:themeColor="text1"/>
                <w:sz w:val="28"/>
              </w:rPr>
            </w:pPr>
          </w:p>
        </w:tc>
        <w:tc>
          <w:tcPr>
            <w:tcW w:w="1470" w:type="dxa"/>
          </w:tcPr>
          <w:p w14:paraId="70E14D44" w14:textId="77777777" w:rsidR="00A30FCC" w:rsidRPr="000C1775" w:rsidRDefault="00A30FCC" w:rsidP="00C34580">
            <w:pPr>
              <w:jc w:val="center"/>
              <w:rPr>
                <w:rFonts w:ascii="TH SarabunPSK" w:hAnsi="TH SarabunPSK" w:cs="TH SarabunPSK"/>
                <w:color w:val="000000" w:themeColor="text1"/>
                <w:sz w:val="28"/>
              </w:rPr>
            </w:pPr>
          </w:p>
        </w:tc>
      </w:tr>
      <w:tr w:rsidR="00A30FCC" w:rsidRPr="000C1775" w14:paraId="5F6FAAF4" w14:textId="465C286C" w:rsidTr="00A30FCC">
        <w:tc>
          <w:tcPr>
            <w:tcW w:w="1382" w:type="dxa"/>
          </w:tcPr>
          <w:p w14:paraId="5C9E3065" w14:textId="77777777" w:rsidR="00A30FCC" w:rsidRPr="000C1775" w:rsidRDefault="00A30FCC" w:rsidP="00C34580">
            <w:pPr>
              <w:jc w:val="center"/>
              <w:rPr>
                <w:rFonts w:ascii="TH SarabunPSK" w:hAnsi="TH SarabunPSK" w:cs="TH SarabunPSK"/>
                <w:color w:val="000000" w:themeColor="text1"/>
                <w:sz w:val="28"/>
              </w:rPr>
            </w:pPr>
            <w:r w:rsidRPr="00DB30D0">
              <w:rPr>
                <w:rFonts w:ascii="TH SarabunPSK" w:hAnsi="TH SarabunPSK" w:cs="TH SarabunPSK"/>
                <w:color w:val="0000FF"/>
                <w:sz w:val="28"/>
              </w:rPr>
              <w:t>25xx</w:t>
            </w:r>
          </w:p>
        </w:tc>
        <w:tc>
          <w:tcPr>
            <w:tcW w:w="1111" w:type="dxa"/>
          </w:tcPr>
          <w:p w14:paraId="3BB384F5" w14:textId="77777777" w:rsidR="00A30FCC" w:rsidRPr="000C1775" w:rsidRDefault="00A30FCC" w:rsidP="00C34580">
            <w:pPr>
              <w:jc w:val="center"/>
              <w:rPr>
                <w:rFonts w:ascii="TH SarabunPSK" w:hAnsi="TH SarabunPSK" w:cs="TH SarabunPSK"/>
                <w:color w:val="000000" w:themeColor="text1"/>
                <w:sz w:val="28"/>
              </w:rPr>
            </w:pPr>
          </w:p>
        </w:tc>
        <w:tc>
          <w:tcPr>
            <w:tcW w:w="1188" w:type="dxa"/>
          </w:tcPr>
          <w:p w14:paraId="359D8C17" w14:textId="77777777" w:rsidR="00A30FCC" w:rsidRPr="000C1775" w:rsidRDefault="00A30FCC" w:rsidP="00C34580">
            <w:pPr>
              <w:jc w:val="center"/>
              <w:rPr>
                <w:rFonts w:ascii="TH SarabunPSK" w:hAnsi="TH SarabunPSK" w:cs="TH SarabunPSK"/>
                <w:color w:val="000000" w:themeColor="text1"/>
                <w:sz w:val="28"/>
              </w:rPr>
            </w:pPr>
          </w:p>
        </w:tc>
        <w:tc>
          <w:tcPr>
            <w:tcW w:w="1244" w:type="dxa"/>
          </w:tcPr>
          <w:p w14:paraId="34BEBC6F" w14:textId="3DFD3315" w:rsidR="00A30FCC" w:rsidRPr="000C1775" w:rsidRDefault="00A30FCC" w:rsidP="00C34580">
            <w:pPr>
              <w:jc w:val="center"/>
              <w:rPr>
                <w:rFonts w:ascii="TH SarabunPSK" w:hAnsi="TH SarabunPSK" w:cs="TH SarabunPSK"/>
                <w:color w:val="000000" w:themeColor="text1"/>
                <w:sz w:val="28"/>
              </w:rPr>
            </w:pPr>
          </w:p>
        </w:tc>
        <w:tc>
          <w:tcPr>
            <w:tcW w:w="1166" w:type="dxa"/>
          </w:tcPr>
          <w:p w14:paraId="560EDA04" w14:textId="77777777" w:rsidR="00A30FCC" w:rsidRPr="000C1775" w:rsidRDefault="00A30FCC" w:rsidP="00C34580">
            <w:pPr>
              <w:jc w:val="center"/>
              <w:rPr>
                <w:rFonts w:ascii="TH SarabunPSK" w:hAnsi="TH SarabunPSK" w:cs="TH SarabunPSK"/>
                <w:color w:val="000000" w:themeColor="text1"/>
                <w:sz w:val="28"/>
              </w:rPr>
            </w:pPr>
          </w:p>
        </w:tc>
        <w:tc>
          <w:tcPr>
            <w:tcW w:w="1458" w:type="dxa"/>
          </w:tcPr>
          <w:p w14:paraId="46BD18DD" w14:textId="529C6D02" w:rsidR="00A30FCC" w:rsidRPr="000C1775" w:rsidRDefault="00A30FCC" w:rsidP="00C34580">
            <w:pPr>
              <w:jc w:val="center"/>
              <w:rPr>
                <w:rFonts w:ascii="TH SarabunPSK" w:hAnsi="TH SarabunPSK" w:cs="TH SarabunPSK"/>
                <w:color w:val="000000" w:themeColor="text1"/>
                <w:sz w:val="28"/>
              </w:rPr>
            </w:pPr>
          </w:p>
        </w:tc>
        <w:tc>
          <w:tcPr>
            <w:tcW w:w="1470" w:type="dxa"/>
          </w:tcPr>
          <w:p w14:paraId="5887A0A8" w14:textId="77777777" w:rsidR="00A30FCC" w:rsidRPr="000C1775" w:rsidRDefault="00A30FCC" w:rsidP="00C34580">
            <w:pPr>
              <w:jc w:val="center"/>
              <w:rPr>
                <w:rFonts w:ascii="TH SarabunPSK" w:hAnsi="TH SarabunPSK" w:cs="TH SarabunPSK"/>
                <w:color w:val="000000" w:themeColor="text1"/>
                <w:sz w:val="28"/>
              </w:rPr>
            </w:pPr>
          </w:p>
        </w:tc>
      </w:tr>
    </w:tbl>
    <w:p w14:paraId="64069895" w14:textId="7CF7CFAA" w:rsidR="00A30FCC" w:rsidRDefault="00A30FCC" w:rsidP="00A30FCC">
      <w:pPr>
        <w:spacing w:after="0" w:line="240" w:lineRule="auto"/>
        <w:ind w:firstLine="709"/>
        <w:jc w:val="thaiDistribute"/>
        <w:rPr>
          <w:rFonts w:ascii="TH SarabunPSK" w:hAnsi="TH SarabunPSK" w:cs="TH SarabunPSK"/>
          <w:color w:val="808080" w:themeColor="background1" w:themeShade="80"/>
          <w:sz w:val="32"/>
          <w:szCs w:val="32"/>
        </w:rPr>
      </w:pPr>
      <w:r>
        <w:rPr>
          <w:rFonts w:ascii="TH SarabunPSK" w:hAnsi="TH SarabunPSK" w:cs="TH SarabunPSK" w:hint="cs"/>
          <w:color w:val="0000FF"/>
          <w:sz w:val="32"/>
          <w:szCs w:val="32"/>
          <w:cs/>
        </w:rPr>
        <w:lastRenderedPageBreak/>
        <w:t>หลักสูตรได้นำข้อมูลเกี่ยว</w:t>
      </w:r>
      <w:r w:rsidR="001909B5">
        <w:rPr>
          <w:rFonts w:ascii="TH SarabunPSK" w:hAnsi="TH SarabunPSK" w:cs="TH SarabunPSK" w:hint="cs"/>
          <w:color w:val="0000FF"/>
          <w:sz w:val="32"/>
          <w:szCs w:val="32"/>
          <w:cs/>
        </w:rPr>
        <w:t>กับ</w:t>
      </w:r>
      <w:r>
        <w:rPr>
          <w:rFonts w:ascii="TH SarabunPSK" w:hAnsi="TH SarabunPSK" w:cs="TH SarabunPSK" w:hint="cs"/>
          <w:color w:val="0000FF"/>
          <w:sz w:val="32"/>
          <w:szCs w:val="32"/>
          <w:cs/>
        </w:rPr>
        <w:t>อัตราผู้</w:t>
      </w:r>
      <w:r w:rsidRPr="00987A3E">
        <w:rPr>
          <w:rFonts w:ascii="TH SarabunPSK" w:hAnsi="TH SarabunPSK" w:cs="TH SarabunPSK" w:hint="cs"/>
          <w:color w:val="0000FF"/>
          <w:sz w:val="32"/>
          <w:szCs w:val="32"/>
          <w:cs/>
        </w:rPr>
        <w:t>สำเร็จการศึกษา</w:t>
      </w:r>
      <w:r w:rsidRPr="00987A3E">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อัตรา</w:t>
      </w:r>
      <w:r w:rsidRPr="00987A3E">
        <w:rPr>
          <w:rFonts w:ascii="TH SarabunPSK" w:hAnsi="TH SarabunPSK" w:cs="TH SarabunPSK" w:hint="cs"/>
          <w:color w:val="0000FF"/>
          <w:sz w:val="32"/>
          <w:szCs w:val="32"/>
          <w:cs/>
        </w:rPr>
        <w:t>การออกกลางคัน</w:t>
      </w:r>
      <w:r>
        <w:rPr>
          <w:rFonts w:ascii="TH SarabunPSK" w:hAnsi="TH SarabunPSK" w:cs="TH SarabunPSK" w:hint="cs"/>
          <w:color w:val="0000FF"/>
          <w:sz w:val="32"/>
          <w:szCs w:val="32"/>
          <w:cs/>
        </w:rPr>
        <w:t xml:space="preserve"> และ</w:t>
      </w:r>
      <w:r w:rsidRPr="00987A3E">
        <w:rPr>
          <w:rFonts w:ascii="TH SarabunPSK" w:hAnsi="TH SarabunPSK" w:cs="TH SarabunPSK" w:hint="cs"/>
          <w:color w:val="0000FF"/>
          <w:sz w:val="32"/>
          <w:szCs w:val="32"/>
          <w:cs/>
        </w:rPr>
        <w:t>เวลาเฉลี่ยในการสำเร็จการศึกษา</w:t>
      </w:r>
      <w:r>
        <w:rPr>
          <w:rFonts w:ascii="TH SarabunPSK" w:hAnsi="TH SarabunPSK" w:cs="TH SarabunPSK" w:hint="cs"/>
          <w:color w:val="0000FF"/>
          <w:sz w:val="32"/>
          <w:szCs w:val="32"/>
          <w:cs/>
        </w:rPr>
        <w:t xml:space="preserve"> ในปีการศึกษา </w:t>
      </w:r>
      <w:r w:rsidRPr="00374CF3">
        <w:rPr>
          <w:rFonts w:ascii="TH SarabunPSK" w:hAnsi="TH SarabunPSK" w:cs="TH SarabunPSK"/>
          <w:color w:val="C00000"/>
          <w:sz w:val="32"/>
          <w:szCs w:val="32"/>
        </w:rPr>
        <w:t xml:space="preserve">25xx-25xx </w:t>
      </w:r>
      <w:r w:rsidRPr="00A30FCC">
        <w:rPr>
          <w:rFonts w:ascii="TH SarabunPSK" w:hAnsi="TH SarabunPSK" w:cs="TH SarabunPSK" w:hint="cs"/>
          <w:color w:val="0000FF"/>
          <w:sz w:val="32"/>
          <w:szCs w:val="32"/>
          <w:cs/>
        </w:rPr>
        <w:t>ของหลักสูตร ไปใช้ประโยชน์</w:t>
      </w:r>
      <w:r>
        <w:rPr>
          <w:rFonts w:ascii="TH SarabunPSK" w:hAnsi="TH SarabunPSK" w:cs="TH SarabunPSK" w:hint="cs"/>
          <w:color w:val="0000FF"/>
          <w:sz w:val="32"/>
          <w:szCs w:val="32"/>
          <w:cs/>
        </w:rPr>
        <w:t>เพื่อ</w:t>
      </w:r>
      <w:r w:rsidRPr="00A30FCC">
        <w:rPr>
          <w:rFonts w:ascii="TH SarabunPSK" w:hAnsi="TH SarabunPSK" w:cs="TH SarabunPSK" w:hint="cs"/>
          <w:color w:val="0000FF"/>
          <w:sz w:val="32"/>
          <w:szCs w:val="32"/>
          <w:cs/>
        </w:rPr>
        <w:t>ปรับปรุงอัตราการสำเร็จ</w:t>
      </w:r>
      <w:r w:rsidRPr="00A30FCC">
        <w:rPr>
          <w:rFonts w:ascii="TH SarabunPSK" w:hAnsi="TH SarabunPSK" w:cs="TH SarabunPSK"/>
          <w:color w:val="0000FF"/>
          <w:sz w:val="32"/>
          <w:szCs w:val="32"/>
          <w:cs/>
        </w:rPr>
        <w:t xml:space="preserve"> </w:t>
      </w:r>
      <w:r w:rsidR="00374CF3">
        <w:rPr>
          <w:rFonts w:ascii="TH SarabunPSK" w:hAnsi="TH SarabunPSK" w:cs="TH SarabunPSK" w:hint="cs"/>
          <w:color w:val="0000FF"/>
          <w:sz w:val="32"/>
          <w:szCs w:val="32"/>
          <w:cs/>
        </w:rPr>
        <w:t>อัตรา</w:t>
      </w:r>
      <w:r w:rsidR="00374CF3" w:rsidRPr="00987A3E">
        <w:rPr>
          <w:rFonts w:ascii="TH SarabunPSK" w:hAnsi="TH SarabunPSK" w:cs="TH SarabunPSK" w:hint="cs"/>
          <w:color w:val="0000FF"/>
          <w:sz w:val="32"/>
          <w:szCs w:val="32"/>
          <w:cs/>
        </w:rPr>
        <w:t>การออกกลางคัน</w:t>
      </w:r>
      <w:r w:rsidR="00374CF3">
        <w:rPr>
          <w:rFonts w:ascii="TH SarabunPSK" w:hAnsi="TH SarabunPSK" w:cs="TH SarabunPSK" w:hint="cs"/>
          <w:color w:val="0000FF"/>
          <w:sz w:val="32"/>
          <w:szCs w:val="32"/>
          <w:cs/>
        </w:rPr>
        <w:t xml:space="preserve"> </w:t>
      </w:r>
      <w:r w:rsidRPr="00A30FCC">
        <w:rPr>
          <w:rFonts w:ascii="TH SarabunPSK" w:hAnsi="TH SarabunPSK" w:cs="TH SarabunPSK" w:hint="cs"/>
          <w:color w:val="0000FF"/>
          <w:sz w:val="32"/>
          <w:szCs w:val="32"/>
          <w:cs/>
        </w:rPr>
        <w:t>และระยะเวลาเฉลี่ยในการสำเร็จการศึกษา</w:t>
      </w:r>
      <w:r>
        <w:rPr>
          <w:rFonts w:ascii="TH SarabunPSK" w:hAnsi="TH SarabunPSK" w:cs="TH SarabunPSK" w:hint="cs"/>
          <w:color w:val="0000FF"/>
          <w:sz w:val="32"/>
          <w:szCs w:val="32"/>
          <w:cs/>
        </w:rPr>
        <w:t xml:space="preserve"> </w:t>
      </w:r>
      <w:r w:rsidRPr="00A30FCC">
        <w:rPr>
          <w:rFonts w:ascii="TH SarabunPSK" w:hAnsi="TH SarabunPSK" w:cs="TH SarabunPSK" w:hint="cs"/>
          <w:color w:val="0000FF"/>
          <w:sz w:val="32"/>
          <w:szCs w:val="32"/>
          <w:cs/>
        </w:rPr>
        <w:t>ให้ดีขึ้น</w:t>
      </w:r>
      <w:r w:rsidRPr="00A30FCC">
        <w:rPr>
          <w:rFonts w:ascii="TH SarabunPSK" w:hAnsi="TH SarabunPSK" w:cs="TH SarabunPSK"/>
          <w:color w:val="0000FF"/>
          <w:sz w:val="32"/>
          <w:szCs w:val="32"/>
          <w:cs/>
        </w:rPr>
        <w:t xml:space="preserve"> </w:t>
      </w:r>
      <w:r w:rsidRPr="00A30FCC">
        <w:rPr>
          <w:rFonts w:ascii="TH SarabunPSK" w:hAnsi="TH SarabunPSK" w:cs="TH SarabunPSK" w:hint="cs"/>
          <w:color w:val="0000FF"/>
          <w:sz w:val="32"/>
          <w:szCs w:val="32"/>
          <w:cs/>
        </w:rPr>
        <w:t>และป้องกันความเสี่ยง</w:t>
      </w:r>
      <w:r>
        <w:rPr>
          <w:rFonts w:ascii="TH SarabunPSK" w:hAnsi="TH SarabunPSK" w:cs="TH SarabunPSK" w:hint="cs"/>
          <w:color w:val="0000FF"/>
          <w:sz w:val="32"/>
          <w:szCs w:val="32"/>
          <w:cs/>
        </w:rPr>
        <w:t xml:space="preserve"> ดังแสดงในตารางที่ </w:t>
      </w:r>
      <w:r w:rsidRPr="00374CF3">
        <w:rPr>
          <w:rFonts w:ascii="TH SarabunPSK" w:hAnsi="TH SarabunPSK" w:cs="TH SarabunPSK" w:hint="cs"/>
          <w:color w:val="C00000"/>
          <w:sz w:val="32"/>
          <w:szCs w:val="32"/>
        </w:rPr>
        <w:fldChar w:fldCharType="begin"/>
      </w:r>
      <w:r w:rsidRPr="00374CF3">
        <w:rPr>
          <w:rFonts w:ascii="TH SarabunPSK" w:hAnsi="TH SarabunPSK" w:cs="TH SarabunPSK" w:hint="cs"/>
          <w:color w:val="C00000"/>
          <w:sz w:val="32"/>
          <w:szCs w:val="32"/>
        </w:rPr>
        <w:instrText xml:space="preserve"> MACROBUTTON  AcceptAllChangesInDoc [</w:instrText>
      </w:r>
      <w:r w:rsidRPr="00374CF3">
        <w:rPr>
          <w:rFonts w:ascii="TH SarabunPSK" w:hAnsi="TH SarabunPSK" w:cs="TH SarabunPSK" w:hint="cs"/>
          <w:color w:val="C00000"/>
          <w:sz w:val="32"/>
          <w:szCs w:val="32"/>
          <w:cs/>
        </w:rPr>
        <w:instrText>คลิกพิมพ์]</w:instrText>
      </w:r>
      <w:r w:rsidRPr="00374CF3">
        <w:rPr>
          <w:rFonts w:ascii="TH SarabunPSK" w:hAnsi="TH SarabunPSK" w:cs="TH SarabunPSK" w:hint="cs"/>
          <w:color w:val="C00000"/>
          <w:sz w:val="32"/>
          <w:szCs w:val="32"/>
        </w:rPr>
        <w:instrText xml:space="preserve"> </w:instrText>
      </w:r>
      <w:r w:rsidRPr="00374CF3">
        <w:rPr>
          <w:rFonts w:ascii="TH SarabunPSK" w:hAnsi="TH SarabunPSK" w:cs="TH SarabunPSK" w:hint="cs"/>
          <w:color w:val="C00000"/>
          <w:sz w:val="32"/>
          <w:szCs w:val="32"/>
        </w:rPr>
        <w:fldChar w:fldCharType="end"/>
      </w:r>
    </w:p>
    <w:p w14:paraId="7A508297" w14:textId="77777777" w:rsidR="00A30FCC" w:rsidRDefault="00A30FCC" w:rsidP="00A30FCC">
      <w:pPr>
        <w:spacing w:after="0" w:line="240" w:lineRule="auto"/>
        <w:jc w:val="thaiDistribute"/>
        <w:rPr>
          <w:rFonts w:ascii="TH SarabunPSK" w:hAnsi="TH SarabunPSK" w:cs="TH SarabunPSK"/>
          <w:color w:val="0000FF"/>
          <w:sz w:val="32"/>
          <w:szCs w:val="32"/>
        </w:rPr>
      </w:pPr>
    </w:p>
    <w:p w14:paraId="0ACAE764" w14:textId="0FE42817" w:rsidR="00A30FCC" w:rsidRDefault="00A30FCC" w:rsidP="00A30FCC">
      <w:pPr>
        <w:spacing w:after="0" w:line="240" w:lineRule="auto"/>
        <w:jc w:val="thaiDistribute"/>
        <w:rPr>
          <w:rFonts w:ascii="TH SarabunPSK" w:hAnsi="TH SarabunPSK" w:cs="TH SarabunPSK"/>
          <w:color w:val="0000FF"/>
          <w:sz w:val="32"/>
          <w:szCs w:val="32"/>
        </w:rPr>
      </w:pPr>
      <w:r w:rsidRPr="000C1775">
        <w:rPr>
          <w:rFonts w:ascii="TH SarabunPSK" w:hAnsi="TH SarabunPSK" w:cs="TH SarabunPSK" w:hint="cs"/>
          <w:b/>
          <w:bCs/>
          <w:color w:val="000000" w:themeColor="text1"/>
          <w:sz w:val="32"/>
          <w:szCs w:val="32"/>
          <w:cs/>
        </w:rPr>
        <w:t xml:space="preserve">ตารางที่ </w:t>
      </w:r>
      <w:r w:rsidRPr="00374CF3">
        <w:rPr>
          <w:rFonts w:ascii="TH SarabunPSK" w:hAnsi="TH SarabunPSK" w:cs="TH SarabunPSK" w:hint="cs"/>
          <w:color w:val="C00000"/>
          <w:sz w:val="32"/>
          <w:szCs w:val="32"/>
        </w:rPr>
        <w:fldChar w:fldCharType="begin"/>
      </w:r>
      <w:r w:rsidRPr="00374CF3">
        <w:rPr>
          <w:rFonts w:ascii="TH SarabunPSK" w:hAnsi="TH SarabunPSK" w:cs="TH SarabunPSK" w:hint="cs"/>
          <w:color w:val="C00000"/>
          <w:sz w:val="32"/>
          <w:szCs w:val="32"/>
        </w:rPr>
        <w:instrText xml:space="preserve"> MACROBUTTON  AcceptAllChangesInDoc [</w:instrText>
      </w:r>
      <w:r w:rsidRPr="00374CF3">
        <w:rPr>
          <w:rFonts w:ascii="TH SarabunPSK" w:hAnsi="TH SarabunPSK" w:cs="TH SarabunPSK" w:hint="cs"/>
          <w:color w:val="C00000"/>
          <w:sz w:val="32"/>
          <w:szCs w:val="32"/>
          <w:cs/>
        </w:rPr>
        <w:instrText>คลิกพิมพ์]</w:instrText>
      </w:r>
      <w:r w:rsidRPr="00374CF3">
        <w:rPr>
          <w:rFonts w:ascii="TH SarabunPSK" w:hAnsi="TH SarabunPSK" w:cs="TH SarabunPSK" w:hint="cs"/>
          <w:color w:val="C00000"/>
          <w:sz w:val="32"/>
          <w:szCs w:val="32"/>
        </w:rPr>
        <w:instrText xml:space="preserve"> </w:instrText>
      </w:r>
      <w:r w:rsidRPr="00374CF3">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ผล</w:t>
      </w:r>
      <w:r w:rsidR="00331E06">
        <w:rPr>
          <w:rFonts w:ascii="TH SarabunPSK" w:hAnsi="TH SarabunPSK" w:cs="TH SarabunPSK" w:hint="cs"/>
          <w:color w:val="0000FF"/>
          <w:sz w:val="32"/>
          <w:szCs w:val="32"/>
          <w:cs/>
        </w:rPr>
        <w:t>การ</w:t>
      </w:r>
      <w:r>
        <w:rPr>
          <w:rFonts w:ascii="TH SarabunPSK" w:hAnsi="TH SarabunPSK" w:cs="TH SarabunPSK" w:hint="cs"/>
          <w:color w:val="0000FF"/>
          <w:sz w:val="32"/>
          <w:szCs w:val="32"/>
          <w:cs/>
        </w:rPr>
        <w:t>นำข้อมูลเกี่ยว</w:t>
      </w:r>
      <w:r w:rsidR="001909B5">
        <w:rPr>
          <w:rFonts w:ascii="TH SarabunPSK" w:hAnsi="TH SarabunPSK" w:cs="TH SarabunPSK" w:hint="cs"/>
          <w:color w:val="0000FF"/>
          <w:sz w:val="32"/>
          <w:szCs w:val="32"/>
          <w:cs/>
        </w:rPr>
        <w:t>กับ</w:t>
      </w:r>
      <w:r>
        <w:rPr>
          <w:rFonts w:ascii="TH SarabunPSK" w:hAnsi="TH SarabunPSK" w:cs="TH SarabunPSK" w:hint="cs"/>
          <w:color w:val="0000FF"/>
          <w:sz w:val="32"/>
          <w:szCs w:val="32"/>
          <w:cs/>
        </w:rPr>
        <w:t>อัตราผู้</w:t>
      </w:r>
      <w:r w:rsidRPr="00987A3E">
        <w:rPr>
          <w:rFonts w:ascii="TH SarabunPSK" w:hAnsi="TH SarabunPSK" w:cs="TH SarabunPSK" w:hint="cs"/>
          <w:color w:val="0000FF"/>
          <w:sz w:val="32"/>
          <w:szCs w:val="32"/>
          <w:cs/>
        </w:rPr>
        <w:t>สำเร็จการศึกษา</w:t>
      </w:r>
      <w:r w:rsidRPr="00987A3E">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อัตรา</w:t>
      </w:r>
      <w:r w:rsidRPr="00987A3E">
        <w:rPr>
          <w:rFonts w:ascii="TH SarabunPSK" w:hAnsi="TH SarabunPSK" w:cs="TH SarabunPSK" w:hint="cs"/>
          <w:color w:val="0000FF"/>
          <w:sz w:val="32"/>
          <w:szCs w:val="32"/>
          <w:cs/>
        </w:rPr>
        <w:t>การออกกลางคัน</w:t>
      </w:r>
      <w:r>
        <w:rPr>
          <w:rFonts w:ascii="TH SarabunPSK" w:hAnsi="TH SarabunPSK" w:cs="TH SarabunPSK" w:hint="cs"/>
          <w:color w:val="0000FF"/>
          <w:sz w:val="32"/>
          <w:szCs w:val="32"/>
          <w:cs/>
        </w:rPr>
        <w:t xml:space="preserve"> และ</w:t>
      </w:r>
      <w:r w:rsidRPr="00987A3E">
        <w:rPr>
          <w:rFonts w:ascii="TH SarabunPSK" w:hAnsi="TH SarabunPSK" w:cs="TH SarabunPSK" w:hint="cs"/>
          <w:color w:val="0000FF"/>
          <w:sz w:val="32"/>
          <w:szCs w:val="32"/>
          <w:cs/>
        </w:rPr>
        <w:t>เวลาเฉลี่ย</w:t>
      </w:r>
      <w:r w:rsidR="00574914">
        <w:rPr>
          <w:rFonts w:ascii="TH SarabunPSK" w:hAnsi="TH SarabunPSK" w:cs="TH SarabunPSK"/>
          <w:color w:val="0000FF"/>
          <w:sz w:val="32"/>
          <w:szCs w:val="32"/>
        </w:rPr>
        <w:t xml:space="preserve">          </w:t>
      </w:r>
      <w:r w:rsidRPr="00987A3E">
        <w:rPr>
          <w:rFonts w:ascii="TH SarabunPSK" w:hAnsi="TH SarabunPSK" w:cs="TH SarabunPSK" w:hint="cs"/>
          <w:color w:val="0000FF"/>
          <w:sz w:val="32"/>
          <w:szCs w:val="32"/>
          <w:cs/>
        </w:rPr>
        <w:t>ในการสำเร็จการศึกษา</w:t>
      </w:r>
      <w:r w:rsidRPr="00A30FCC">
        <w:rPr>
          <w:rFonts w:ascii="TH SarabunPSK" w:hAnsi="TH SarabunPSK" w:cs="TH SarabunPSK" w:hint="cs"/>
          <w:color w:val="0000FF"/>
          <w:sz w:val="32"/>
          <w:szCs w:val="32"/>
          <w:cs/>
        </w:rPr>
        <w:t>ของหลักสูตร</w:t>
      </w:r>
      <w:r>
        <w:rPr>
          <w:rFonts w:ascii="TH SarabunPSK" w:hAnsi="TH SarabunPSK" w:cs="TH SarabunPSK" w:hint="cs"/>
          <w:color w:val="0000FF"/>
          <w:sz w:val="32"/>
          <w:szCs w:val="32"/>
          <w:cs/>
        </w:rPr>
        <w:t xml:space="preserve">ไปปรับปรุง </w:t>
      </w:r>
      <w:r w:rsidR="00331E06" w:rsidRPr="00987A3E">
        <w:rPr>
          <w:rFonts w:ascii="TH SarabunPSK" w:hAnsi="TH SarabunPSK" w:cs="TH SarabunPSK" w:hint="cs"/>
          <w:color w:val="0000FF"/>
          <w:sz w:val="32"/>
          <w:szCs w:val="32"/>
          <w:cs/>
        </w:rPr>
        <w:t xml:space="preserve">ในปีการศึกษา </w:t>
      </w:r>
      <w:r w:rsidR="00331E06" w:rsidRPr="00307CFC">
        <w:rPr>
          <w:rFonts w:ascii="TH SarabunPSK" w:hAnsi="TH SarabunPSK" w:cs="TH SarabunPSK"/>
          <w:color w:val="C00000"/>
          <w:sz w:val="32"/>
          <w:szCs w:val="32"/>
        </w:rPr>
        <w:t>25xx</w:t>
      </w:r>
    </w:p>
    <w:tbl>
      <w:tblPr>
        <w:tblStyle w:val="TableGrid"/>
        <w:tblW w:w="0" w:type="auto"/>
        <w:tblLook w:val="04A0" w:firstRow="1" w:lastRow="0" w:firstColumn="1" w:lastColumn="0" w:noHBand="0" w:noVBand="1"/>
      </w:tblPr>
      <w:tblGrid>
        <w:gridCol w:w="2689"/>
        <w:gridCol w:w="3260"/>
        <w:gridCol w:w="3070"/>
      </w:tblGrid>
      <w:tr w:rsidR="00A30FCC" w:rsidRPr="000C1775" w14:paraId="366BBF7C" w14:textId="77777777" w:rsidTr="00A54225">
        <w:trPr>
          <w:trHeight w:val="429"/>
        </w:trPr>
        <w:tc>
          <w:tcPr>
            <w:tcW w:w="2689" w:type="dxa"/>
            <w:shd w:val="clear" w:color="auto" w:fill="D9D9D9" w:themeFill="background1" w:themeFillShade="D9"/>
          </w:tcPr>
          <w:p w14:paraId="7C163193" w14:textId="00F77B98" w:rsidR="00A30FCC" w:rsidRPr="00A30FCC" w:rsidRDefault="00A30FCC" w:rsidP="00C34580">
            <w:pPr>
              <w:ind w:left="-36" w:right="-36"/>
              <w:jc w:val="center"/>
              <w:rPr>
                <w:rFonts w:ascii="TH SarabunPSK" w:hAnsi="TH SarabunPSK" w:cs="TH SarabunPSK"/>
                <w:b/>
                <w:bCs/>
                <w:color w:val="0000FF"/>
                <w:sz w:val="28"/>
              </w:rPr>
            </w:pPr>
            <w:r>
              <w:rPr>
                <w:rFonts w:ascii="TH SarabunPSK" w:hAnsi="TH SarabunPSK" w:cs="TH SarabunPSK" w:hint="cs"/>
                <w:b/>
                <w:bCs/>
                <w:color w:val="0000FF"/>
                <w:sz w:val="28"/>
                <w:cs/>
              </w:rPr>
              <w:t>ประเด็น</w:t>
            </w:r>
          </w:p>
        </w:tc>
        <w:tc>
          <w:tcPr>
            <w:tcW w:w="3260" w:type="dxa"/>
            <w:shd w:val="clear" w:color="auto" w:fill="D9D9D9" w:themeFill="background1" w:themeFillShade="D9"/>
          </w:tcPr>
          <w:p w14:paraId="0675E799" w14:textId="0B7E2178" w:rsidR="00A30FCC" w:rsidRPr="00A30FCC" w:rsidRDefault="00A30FCC" w:rsidP="00C34580">
            <w:pPr>
              <w:ind w:left="-36" w:right="-36"/>
              <w:jc w:val="center"/>
              <w:rPr>
                <w:rFonts w:ascii="TH SarabunPSK" w:hAnsi="TH SarabunPSK" w:cs="TH SarabunPSK"/>
                <w:b/>
                <w:bCs/>
                <w:color w:val="0000FF"/>
                <w:sz w:val="28"/>
                <w:cs/>
              </w:rPr>
            </w:pPr>
            <w:r>
              <w:rPr>
                <w:rFonts w:ascii="TH SarabunPSK" w:hAnsi="TH SarabunPSK" w:cs="TH SarabunPSK" w:hint="cs"/>
                <w:b/>
                <w:bCs/>
                <w:color w:val="0000FF"/>
                <w:sz w:val="28"/>
                <w:cs/>
              </w:rPr>
              <w:t>วิธีการนำไปปรับปรุง</w:t>
            </w:r>
          </w:p>
        </w:tc>
        <w:tc>
          <w:tcPr>
            <w:tcW w:w="3070" w:type="dxa"/>
            <w:shd w:val="clear" w:color="auto" w:fill="D9D9D9" w:themeFill="background1" w:themeFillShade="D9"/>
          </w:tcPr>
          <w:p w14:paraId="7442816A" w14:textId="1858467D" w:rsidR="00A30FCC" w:rsidRPr="00A30FCC" w:rsidRDefault="00A30FCC" w:rsidP="00C34580">
            <w:pPr>
              <w:ind w:left="-36" w:right="-36"/>
              <w:jc w:val="center"/>
              <w:rPr>
                <w:rFonts w:ascii="TH SarabunPSK" w:hAnsi="TH SarabunPSK" w:cs="TH SarabunPSK"/>
                <w:b/>
                <w:bCs/>
                <w:color w:val="0000FF"/>
                <w:sz w:val="28"/>
                <w:cs/>
              </w:rPr>
            </w:pPr>
            <w:r>
              <w:rPr>
                <w:rFonts w:ascii="TH SarabunPSK" w:hAnsi="TH SarabunPSK" w:cs="TH SarabunPSK" w:hint="cs"/>
                <w:b/>
                <w:bCs/>
                <w:color w:val="0000FF"/>
                <w:sz w:val="28"/>
                <w:cs/>
              </w:rPr>
              <w:t>ผลการปรับปรุง</w:t>
            </w:r>
          </w:p>
        </w:tc>
      </w:tr>
      <w:tr w:rsidR="00A30FCC" w:rsidRPr="000C1775" w14:paraId="1AB99FCB" w14:textId="77777777" w:rsidTr="00A30FCC">
        <w:tc>
          <w:tcPr>
            <w:tcW w:w="2689" w:type="dxa"/>
          </w:tcPr>
          <w:p w14:paraId="5A4D9B1E" w14:textId="29558F7D" w:rsidR="00A30FCC" w:rsidRPr="00A30FCC" w:rsidRDefault="00A30FCC" w:rsidP="00A30FCC">
            <w:pPr>
              <w:rPr>
                <w:rFonts w:ascii="TH SarabunPSK" w:hAnsi="TH SarabunPSK" w:cs="TH SarabunPSK"/>
                <w:color w:val="000000" w:themeColor="text1"/>
                <w:sz w:val="28"/>
              </w:rPr>
            </w:pPr>
            <w:r w:rsidRPr="00A30FCC">
              <w:rPr>
                <w:rFonts w:ascii="TH SarabunPSK" w:hAnsi="TH SarabunPSK" w:cs="TH SarabunPSK" w:hint="cs"/>
                <w:color w:val="0000FF"/>
                <w:sz w:val="28"/>
                <w:cs/>
              </w:rPr>
              <w:t>อัตราการสำเร็จการศึกษา</w:t>
            </w:r>
          </w:p>
        </w:tc>
        <w:tc>
          <w:tcPr>
            <w:tcW w:w="3260" w:type="dxa"/>
          </w:tcPr>
          <w:p w14:paraId="4007A85E" w14:textId="77777777" w:rsidR="00A30FCC" w:rsidRPr="00A30FCC" w:rsidRDefault="00A30FCC" w:rsidP="00A30FCC">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383CE40A" w14:textId="77777777" w:rsidR="00A30FCC" w:rsidRPr="00A30FCC" w:rsidRDefault="00A30FCC" w:rsidP="00A30FCC">
            <w:pPr>
              <w:rPr>
                <w:rFonts w:ascii="TH SarabunPSK" w:hAnsi="TH SarabunPSK" w:cs="TH SarabunPSK"/>
                <w:color w:val="0000FF"/>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p w14:paraId="04AB5EAF" w14:textId="5FC3F015" w:rsidR="00A30FCC" w:rsidRPr="000C1775" w:rsidRDefault="00A30FCC" w:rsidP="00A30FCC">
            <w:pPr>
              <w:rPr>
                <w:rFonts w:ascii="TH SarabunPSK" w:hAnsi="TH SarabunPSK" w:cs="TH SarabunPSK"/>
                <w:color w:val="000000" w:themeColor="text1"/>
                <w:sz w:val="28"/>
              </w:rPr>
            </w:pPr>
            <w:r w:rsidRPr="00A30FCC">
              <w:rPr>
                <w:rFonts w:ascii="TH SarabunPSK" w:hAnsi="TH SarabunPSK" w:cs="TH SarabunPSK"/>
                <w:color w:val="0000FF"/>
                <w:sz w:val="28"/>
              </w:rPr>
              <w:t>3……………………………………………</w:t>
            </w:r>
            <w:proofErr w:type="gramStart"/>
            <w:r w:rsidRPr="00A30FCC">
              <w:rPr>
                <w:rFonts w:ascii="TH SarabunPSK" w:hAnsi="TH SarabunPSK" w:cs="TH SarabunPSK"/>
                <w:color w:val="0000FF"/>
                <w:sz w:val="28"/>
              </w:rPr>
              <w:t>…..</w:t>
            </w:r>
            <w:proofErr w:type="gramEnd"/>
          </w:p>
        </w:tc>
        <w:tc>
          <w:tcPr>
            <w:tcW w:w="3070" w:type="dxa"/>
          </w:tcPr>
          <w:p w14:paraId="4FA0F5BC" w14:textId="77777777" w:rsidR="00A30FCC" w:rsidRPr="00A30FCC" w:rsidRDefault="00A30FCC" w:rsidP="00A30FCC">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6D001B24" w14:textId="77777777" w:rsidR="00A30FCC" w:rsidRPr="00A30FCC" w:rsidRDefault="00A30FCC" w:rsidP="00A30FCC">
            <w:pPr>
              <w:rPr>
                <w:rFonts w:ascii="TH SarabunPSK" w:hAnsi="TH SarabunPSK" w:cs="TH SarabunPSK"/>
                <w:color w:val="0000FF"/>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p w14:paraId="0DCA08A0" w14:textId="381E18DC" w:rsidR="00A30FCC" w:rsidRPr="000C1775" w:rsidRDefault="00A30FCC" w:rsidP="00A30FCC">
            <w:pPr>
              <w:rPr>
                <w:rFonts w:ascii="TH SarabunPSK" w:hAnsi="TH SarabunPSK" w:cs="TH SarabunPSK"/>
                <w:color w:val="000000" w:themeColor="text1"/>
                <w:sz w:val="28"/>
              </w:rPr>
            </w:pPr>
            <w:r w:rsidRPr="00A30FCC">
              <w:rPr>
                <w:rFonts w:ascii="TH SarabunPSK" w:hAnsi="TH SarabunPSK" w:cs="TH SarabunPSK"/>
                <w:color w:val="0000FF"/>
                <w:sz w:val="28"/>
              </w:rPr>
              <w:t>3……………………………………………</w:t>
            </w:r>
            <w:proofErr w:type="gramStart"/>
            <w:r w:rsidRPr="00A30FCC">
              <w:rPr>
                <w:rFonts w:ascii="TH SarabunPSK" w:hAnsi="TH SarabunPSK" w:cs="TH SarabunPSK"/>
                <w:color w:val="0000FF"/>
                <w:sz w:val="28"/>
              </w:rPr>
              <w:t>…..</w:t>
            </w:r>
            <w:proofErr w:type="gramEnd"/>
          </w:p>
        </w:tc>
      </w:tr>
      <w:tr w:rsidR="00A30FCC" w:rsidRPr="000C1775" w14:paraId="6CDFDEC7" w14:textId="77777777" w:rsidTr="00A30FCC">
        <w:tc>
          <w:tcPr>
            <w:tcW w:w="2689" w:type="dxa"/>
          </w:tcPr>
          <w:p w14:paraId="5E33F507" w14:textId="74CB7372" w:rsidR="00A30FCC" w:rsidRPr="00A30FCC" w:rsidRDefault="00A30FCC" w:rsidP="00A30FCC">
            <w:pPr>
              <w:rPr>
                <w:rFonts w:ascii="TH SarabunPSK" w:hAnsi="TH SarabunPSK" w:cs="TH SarabunPSK"/>
                <w:color w:val="000000" w:themeColor="text1"/>
                <w:sz w:val="28"/>
              </w:rPr>
            </w:pPr>
            <w:r w:rsidRPr="00A30FCC">
              <w:rPr>
                <w:rFonts w:ascii="TH SarabunPSK" w:hAnsi="TH SarabunPSK" w:cs="TH SarabunPSK" w:hint="cs"/>
                <w:color w:val="0000FF"/>
                <w:sz w:val="28"/>
                <w:cs/>
              </w:rPr>
              <w:t>อัตราการออกกลางคัน</w:t>
            </w:r>
          </w:p>
        </w:tc>
        <w:tc>
          <w:tcPr>
            <w:tcW w:w="3260" w:type="dxa"/>
          </w:tcPr>
          <w:p w14:paraId="3028C58C" w14:textId="77777777" w:rsidR="00A30FCC" w:rsidRPr="00A30FCC" w:rsidRDefault="00A30FCC" w:rsidP="00A30FCC">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272F6015" w14:textId="77777777" w:rsidR="00A30FCC" w:rsidRPr="00A30FCC" w:rsidRDefault="00A30FCC" w:rsidP="00A30FCC">
            <w:pPr>
              <w:rPr>
                <w:rFonts w:ascii="TH SarabunPSK" w:hAnsi="TH SarabunPSK" w:cs="TH SarabunPSK"/>
                <w:color w:val="0000FF"/>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p w14:paraId="240817DA" w14:textId="5F85BF66" w:rsidR="00A30FCC" w:rsidRPr="000C1775" w:rsidRDefault="00A30FCC" w:rsidP="00A30FCC">
            <w:pPr>
              <w:rPr>
                <w:rFonts w:ascii="TH SarabunPSK" w:hAnsi="TH SarabunPSK" w:cs="TH SarabunPSK"/>
                <w:color w:val="000000" w:themeColor="text1"/>
                <w:sz w:val="28"/>
              </w:rPr>
            </w:pPr>
            <w:r w:rsidRPr="00A30FCC">
              <w:rPr>
                <w:rFonts w:ascii="TH SarabunPSK" w:hAnsi="TH SarabunPSK" w:cs="TH SarabunPSK"/>
                <w:color w:val="0000FF"/>
                <w:sz w:val="28"/>
              </w:rPr>
              <w:t>3……………………………………………</w:t>
            </w:r>
            <w:proofErr w:type="gramStart"/>
            <w:r w:rsidRPr="00A30FCC">
              <w:rPr>
                <w:rFonts w:ascii="TH SarabunPSK" w:hAnsi="TH SarabunPSK" w:cs="TH SarabunPSK"/>
                <w:color w:val="0000FF"/>
                <w:sz w:val="28"/>
              </w:rPr>
              <w:t>…..</w:t>
            </w:r>
            <w:proofErr w:type="gramEnd"/>
          </w:p>
        </w:tc>
        <w:tc>
          <w:tcPr>
            <w:tcW w:w="3070" w:type="dxa"/>
          </w:tcPr>
          <w:p w14:paraId="75AC6F3C" w14:textId="77777777" w:rsidR="00A30FCC" w:rsidRPr="00A30FCC" w:rsidRDefault="00A30FCC" w:rsidP="00A30FCC">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73343D4A" w14:textId="77777777" w:rsidR="00A30FCC" w:rsidRPr="00A30FCC" w:rsidRDefault="00A30FCC" w:rsidP="00A30FCC">
            <w:pPr>
              <w:rPr>
                <w:rFonts w:ascii="TH SarabunPSK" w:hAnsi="TH SarabunPSK" w:cs="TH SarabunPSK"/>
                <w:color w:val="0000FF"/>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p w14:paraId="27A7D695" w14:textId="362040AF" w:rsidR="00A30FCC" w:rsidRPr="000C1775" w:rsidRDefault="00A30FCC" w:rsidP="00A30FCC">
            <w:pPr>
              <w:rPr>
                <w:rFonts w:ascii="TH SarabunPSK" w:hAnsi="TH SarabunPSK" w:cs="TH SarabunPSK"/>
                <w:color w:val="000000" w:themeColor="text1"/>
                <w:sz w:val="28"/>
              </w:rPr>
            </w:pPr>
            <w:r w:rsidRPr="00A30FCC">
              <w:rPr>
                <w:rFonts w:ascii="TH SarabunPSK" w:hAnsi="TH SarabunPSK" w:cs="TH SarabunPSK"/>
                <w:color w:val="0000FF"/>
                <w:sz w:val="28"/>
              </w:rPr>
              <w:t>3……………………………………………</w:t>
            </w:r>
            <w:proofErr w:type="gramStart"/>
            <w:r w:rsidRPr="00A30FCC">
              <w:rPr>
                <w:rFonts w:ascii="TH SarabunPSK" w:hAnsi="TH SarabunPSK" w:cs="TH SarabunPSK"/>
                <w:color w:val="0000FF"/>
                <w:sz w:val="28"/>
              </w:rPr>
              <w:t>…..</w:t>
            </w:r>
            <w:proofErr w:type="gramEnd"/>
          </w:p>
        </w:tc>
      </w:tr>
      <w:tr w:rsidR="00A30FCC" w:rsidRPr="000C1775" w14:paraId="1D7AEF49" w14:textId="77777777" w:rsidTr="00A30FCC">
        <w:tc>
          <w:tcPr>
            <w:tcW w:w="2689" w:type="dxa"/>
          </w:tcPr>
          <w:p w14:paraId="63727186" w14:textId="064FDAE3" w:rsidR="00A30FCC" w:rsidRPr="00A30FCC" w:rsidRDefault="00A30FCC" w:rsidP="00A30FCC">
            <w:pPr>
              <w:rPr>
                <w:rFonts w:ascii="TH SarabunPSK" w:hAnsi="TH SarabunPSK" w:cs="TH SarabunPSK"/>
                <w:color w:val="000000" w:themeColor="text1"/>
                <w:sz w:val="28"/>
              </w:rPr>
            </w:pPr>
            <w:r w:rsidRPr="00A30FCC">
              <w:rPr>
                <w:rFonts w:ascii="TH SarabunPSK" w:hAnsi="TH SarabunPSK" w:cs="TH SarabunPSK" w:hint="cs"/>
                <w:color w:val="0000FF"/>
                <w:sz w:val="28"/>
                <w:cs/>
              </w:rPr>
              <w:t>เวลาเฉลี่ยในการสำเร็จการศึกษา</w:t>
            </w:r>
          </w:p>
        </w:tc>
        <w:tc>
          <w:tcPr>
            <w:tcW w:w="3260" w:type="dxa"/>
          </w:tcPr>
          <w:p w14:paraId="290C879E" w14:textId="77777777" w:rsidR="00A30FCC" w:rsidRPr="00A30FCC" w:rsidRDefault="00A30FCC" w:rsidP="00A30FCC">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60BB90E3" w14:textId="77777777" w:rsidR="00A30FCC" w:rsidRPr="00A30FCC" w:rsidRDefault="00A30FCC" w:rsidP="00A30FCC">
            <w:pPr>
              <w:rPr>
                <w:rFonts w:ascii="TH SarabunPSK" w:hAnsi="TH SarabunPSK" w:cs="TH SarabunPSK"/>
                <w:color w:val="0000FF"/>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p w14:paraId="34CE2A79" w14:textId="16B2422A" w:rsidR="00A30FCC" w:rsidRPr="000C1775" w:rsidRDefault="00A30FCC" w:rsidP="00A30FCC">
            <w:pPr>
              <w:rPr>
                <w:rFonts w:ascii="TH SarabunPSK" w:hAnsi="TH SarabunPSK" w:cs="TH SarabunPSK"/>
                <w:color w:val="000000" w:themeColor="text1"/>
                <w:sz w:val="28"/>
              </w:rPr>
            </w:pPr>
            <w:r w:rsidRPr="00A30FCC">
              <w:rPr>
                <w:rFonts w:ascii="TH SarabunPSK" w:hAnsi="TH SarabunPSK" w:cs="TH SarabunPSK"/>
                <w:color w:val="0000FF"/>
                <w:sz w:val="28"/>
              </w:rPr>
              <w:t>3……………………………………………</w:t>
            </w:r>
            <w:proofErr w:type="gramStart"/>
            <w:r w:rsidRPr="00A30FCC">
              <w:rPr>
                <w:rFonts w:ascii="TH SarabunPSK" w:hAnsi="TH SarabunPSK" w:cs="TH SarabunPSK"/>
                <w:color w:val="0000FF"/>
                <w:sz w:val="28"/>
              </w:rPr>
              <w:t>…..</w:t>
            </w:r>
            <w:proofErr w:type="gramEnd"/>
          </w:p>
        </w:tc>
        <w:tc>
          <w:tcPr>
            <w:tcW w:w="3070" w:type="dxa"/>
          </w:tcPr>
          <w:p w14:paraId="0E5E5CB5" w14:textId="77777777" w:rsidR="00A30FCC" w:rsidRPr="00A30FCC" w:rsidRDefault="00A30FCC" w:rsidP="00A30FCC">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55174B24" w14:textId="77777777" w:rsidR="00A30FCC" w:rsidRPr="00A30FCC" w:rsidRDefault="00A30FCC" w:rsidP="00A30FCC">
            <w:pPr>
              <w:rPr>
                <w:rFonts w:ascii="TH SarabunPSK" w:hAnsi="TH SarabunPSK" w:cs="TH SarabunPSK"/>
                <w:color w:val="0000FF"/>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p w14:paraId="0C25B41A" w14:textId="79AA978A" w:rsidR="00A30FCC" w:rsidRPr="000C1775" w:rsidRDefault="00A30FCC" w:rsidP="00A30FCC">
            <w:pPr>
              <w:rPr>
                <w:rFonts w:ascii="TH SarabunPSK" w:hAnsi="TH SarabunPSK" w:cs="TH SarabunPSK"/>
                <w:color w:val="000000" w:themeColor="text1"/>
                <w:sz w:val="28"/>
              </w:rPr>
            </w:pPr>
            <w:r w:rsidRPr="00A30FCC">
              <w:rPr>
                <w:rFonts w:ascii="TH SarabunPSK" w:hAnsi="TH SarabunPSK" w:cs="TH SarabunPSK"/>
                <w:color w:val="0000FF"/>
                <w:sz w:val="28"/>
              </w:rPr>
              <w:t>3……………………………………………</w:t>
            </w:r>
            <w:proofErr w:type="gramStart"/>
            <w:r w:rsidRPr="00A30FCC">
              <w:rPr>
                <w:rFonts w:ascii="TH SarabunPSK" w:hAnsi="TH SarabunPSK" w:cs="TH SarabunPSK"/>
                <w:color w:val="0000FF"/>
                <w:sz w:val="28"/>
              </w:rPr>
              <w:t>…..</w:t>
            </w:r>
            <w:proofErr w:type="gramEnd"/>
          </w:p>
        </w:tc>
      </w:tr>
    </w:tbl>
    <w:p w14:paraId="6F900BB6" w14:textId="77777777" w:rsidR="00A30FCC" w:rsidRPr="000C1775" w:rsidRDefault="00A30FCC" w:rsidP="00A30FCC">
      <w:pPr>
        <w:spacing w:after="0" w:line="240" w:lineRule="auto"/>
        <w:jc w:val="thaiDistribute"/>
        <w:rPr>
          <w:rFonts w:ascii="TH SarabunPSK" w:hAnsi="TH SarabunPSK" w:cs="TH SarabunPSK"/>
          <w:color w:val="000000" w:themeColor="text1"/>
          <w:sz w:val="32"/>
          <w:szCs w:val="32"/>
        </w:rPr>
      </w:pPr>
    </w:p>
    <w:p w14:paraId="4CED8A56" w14:textId="0015E6DA" w:rsidR="000709D4" w:rsidRDefault="000709D4" w:rsidP="000709D4">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หลักสูตรได้พิจารณาคัดเลือก หลักสูตรอื่น</w:t>
      </w:r>
      <w:r w:rsidRPr="002F4B6F">
        <w:rPr>
          <w:rFonts w:ascii="TH SarabunPSK" w:hAnsi="TH SarabunPSK" w:cs="TH SarabunPSK" w:hint="cs"/>
          <w:color w:val="0000FF"/>
          <w:sz w:val="32"/>
          <w:szCs w:val="32"/>
          <w:cs/>
        </w:rPr>
        <w:t>ที่มีผลการดำเนินงานด้าน</w:t>
      </w:r>
      <w:r w:rsidR="00C67DDD" w:rsidRPr="00C67DDD">
        <w:rPr>
          <w:rFonts w:ascii="TH SarabunPSK" w:hAnsi="TH SarabunPSK" w:cs="TH SarabunPSK" w:hint="cs"/>
          <w:color w:val="0000FF"/>
          <w:sz w:val="32"/>
          <w:szCs w:val="32"/>
          <w:cs/>
        </w:rPr>
        <w:t>อัตราการสำเร็จการศึกษา</w:t>
      </w:r>
      <w:r w:rsidRPr="002F4B6F">
        <w:rPr>
          <w:rFonts w:ascii="TH SarabunPSK" w:hAnsi="TH SarabunPSK" w:cs="TH SarabunPSK" w:hint="cs"/>
          <w:color w:val="0000FF"/>
          <w:sz w:val="32"/>
          <w:szCs w:val="32"/>
          <w:cs/>
        </w:rPr>
        <w:t>ที่ดีกว่า</w:t>
      </w:r>
      <w:r>
        <w:rPr>
          <w:rFonts w:ascii="TH SarabunPSK" w:hAnsi="TH SarabunPSK" w:cs="TH SarabunPSK" w:hint="cs"/>
          <w:color w:val="0000FF"/>
          <w:sz w:val="32"/>
          <w:szCs w:val="32"/>
          <w:cs/>
        </w:rPr>
        <w:t xml:space="preserve"> คือหลักสูตร</w:t>
      </w:r>
      <w:r w:rsidR="00374CF3">
        <w:rPr>
          <w:rFonts w:ascii="TH SarabunPSK" w:hAnsi="TH SarabunPSK" w:cs="TH SarabunPSK" w:hint="cs"/>
          <w:color w:val="0000FF"/>
          <w:sz w:val="32"/>
          <w:szCs w:val="32"/>
          <w:cs/>
        </w:rPr>
        <w:t xml:space="preserve"> </w:t>
      </w:r>
      <w:r w:rsidRPr="00374CF3">
        <w:rPr>
          <w:rFonts w:ascii="TH SarabunPSK" w:hAnsi="TH SarabunPSK" w:cs="TH SarabunPSK" w:hint="cs"/>
          <w:color w:val="C00000"/>
          <w:sz w:val="32"/>
          <w:szCs w:val="32"/>
        </w:rPr>
        <w:fldChar w:fldCharType="begin"/>
      </w:r>
      <w:r w:rsidRPr="00374CF3">
        <w:rPr>
          <w:rFonts w:ascii="TH SarabunPSK" w:hAnsi="TH SarabunPSK" w:cs="TH SarabunPSK" w:hint="cs"/>
          <w:color w:val="C00000"/>
          <w:sz w:val="32"/>
          <w:szCs w:val="32"/>
        </w:rPr>
        <w:instrText xml:space="preserve"> MACROBUTTON  AcceptAllChangesInDoc [</w:instrText>
      </w:r>
      <w:r w:rsidRPr="00374CF3">
        <w:rPr>
          <w:rFonts w:ascii="TH SarabunPSK" w:hAnsi="TH SarabunPSK" w:cs="TH SarabunPSK" w:hint="cs"/>
          <w:color w:val="C00000"/>
          <w:sz w:val="32"/>
          <w:szCs w:val="32"/>
          <w:cs/>
        </w:rPr>
        <w:instrText>คลิกพิมพ์]</w:instrText>
      </w:r>
      <w:r w:rsidRPr="00374CF3">
        <w:rPr>
          <w:rFonts w:ascii="TH SarabunPSK" w:hAnsi="TH SarabunPSK" w:cs="TH SarabunPSK" w:hint="cs"/>
          <w:color w:val="C00000"/>
          <w:sz w:val="32"/>
          <w:szCs w:val="32"/>
        </w:rPr>
        <w:instrText xml:space="preserve"> </w:instrText>
      </w:r>
      <w:r w:rsidRPr="00374CF3">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คณะ</w:t>
      </w:r>
      <w:r w:rsidR="00374CF3">
        <w:rPr>
          <w:rFonts w:ascii="TH SarabunPSK" w:hAnsi="TH SarabunPSK" w:cs="TH SarabunPSK" w:hint="cs"/>
          <w:color w:val="0000FF"/>
          <w:sz w:val="32"/>
          <w:szCs w:val="32"/>
          <w:cs/>
        </w:rPr>
        <w:t xml:space="preserve"> </w:t>
      </w:r>
      <w:r w:rsidRPr="00374CF3">
        <w:rPr>
          <w:rFonts w:ascii="TH SarabunPSK" w:hAnsi="TH SarabunPSK" w:cs="TH SarabunPSK" w:hint="cs"/>
          <w:color w:val="C00000"/>
          <w:sz w:val="32"/>
          <w:szCs w:val="32"/>
        </w:rPr>
        <w:fldChar w:fldCharType="begin"/>
      </w:r>
      <w:r w:rsidRPr="00374CF3">
        <w:rPr>
          <w:rFonts w:ascii="TH SarabunPSK" w:hAnsi="TH SarabunPSK" w:cs="TH SarabunPSK" w:hint="cs"/>
          <w:color w:val="C00000"/>
          <w:sz w:val="32"/>
          <w:szCs w:val="32"/>
        </w:rPr>
        <w:instrText xml:space="preserve"> MACROBUTTON  AcceptAllChangesInDoc [</w:instrText>
      </w:r>
      <w:r w:rsidRPr="00374CF3">
        <w:rPr>
          <w:rFonts w:ascii="TH SarabunPSK" w:hAnsi="TH SarabunPSK" w:cs="TH SarabunPSK" w:hint="cs"/>
          <w:color w:val="C00000"/>
          <w:sz w:val="32"/>
          <w:szCs w:val="32"/>
          <w:cs/>
        </w:rPr>
        <w:instrText>คลิกพิมพ์]</w:instrText>
      </w:r>
      <w:r w:rsidRPr="00374CF3">
        <w:rPr>
          <w:rFonts w:ascii="TH SarabunPSK" w:hAnsi="TH SarabunPSK" w:cs="TH SarabunPSK" w:hint="cs"/>
          <w:color w:val="C00000"/>
          <w:sz w:val="32"/>
          <w:szCs w:val="32"/>
        </w:rPr>
        <w:instrText xml:space="preserve"> </w:instrText>
      </w:r>
      <w:r w:rsidRPr="00374CF3">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สถาบัน</w:t>
      </w:r>
      <w:r>
        <w:rPr>
          <w:rFonts w:ascii="TH SarabunPSK" w:hAnsi="TH SarabunPSK" w:cs="TH SarabunPSK"/>
          <w:color w:val="0000FF"/>
          <w:sz w:val="32"/>
          <w:szCs w:val="32"/>
        </w:rPr>
        <w:t>/</w:t>
      </w:r>
      <w:r>
        <w:rPr>
          <w:rFonts w:ascii="TH SarabunPSK" w:hAnsi="TH SarabunPSK" w:cs="TH SarabunPSK" w:hint="cs"/>
          <w:color w:val="0000FF"/>
          <w:sz w:val="32"/>
          <w:szCs w:val="32"/>
          <w:cs/>
        </w:rPr>
        <w:t xml:space="preserve">มหาวิทยาลัย </w:t>
      </w:r>
      <w:r w:rsidRPr="00374CF3">
        <w:rPr>
          <w:rFonts w:ascii="TH SarabunPSK" w:hAnsi="TH SarabunPSK" w:cs="TH SarabunPSK" w:hint="cs"/>
          <w:color w:val="C00000"/>
          <w:sz w:val="32"/>
          <w:szCs w:val="32"/>
        </w:rPr>
        <w:fldChar w:fldCharType="begin"/>
      </w:r>
      <w:r w:rsidRPr="00374CF3">
        <w:rPr>
          <w:rFonts w:ascii="TH SarabunPSK" w:hAnsi="TH SarabunPSK" w:cs="TH SarabunPSK" w:hint="cs"/>
          <w:color w:val="C00000"/>
          <w:sz w:val="32"/>
          <w:szCs w:val="32"/>
        </w:rPr>
        <w:instrText xml:space="preserve"> MACROBUTTON  AcceptAllChangesInDoc [</w:instrText>
      </w:r>
      <w:r w:rsidRPr="00374CF3">
        <w:rPr>
          <w:rFonts w:ascii="TH SarabunPSK" w:hAnsi="TH SarabunPSK" w:cs="TH SarabunPSK" w:hint="cs"/>
          <w:color w:val="C00000"/>
          <w:sz w:val="32"/>
          <w:szCs w:val="32"/>
          <w:cs/>
        </w:rPr>
        <w:instrText>คลิกพิมพ์]</w:instrText>
      </w:r>
      <w:r w:rsidRPr="00374CF3">
        <w:rPr>
          <w:rFonts w:ascii="TH SarabunPSK" w:hAnsi="TH SarabunPSK" w:cs="TH SarabunPSK" w:hint="cs"/>
          <w:color w:val="C00000"/>
          <w:sz w:val="32"/>
          <w:szCs w:val="32"/>
        </w:rPr>
        <w:instrText xml:space="preserve"> </w:instrText>
      </w:r>
      <w:r w:rsidRPr="00374CF3">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เป็นคู่เทียบ หลักสูตรได้</w:t>
      </w:r>
      <w:r w:rsidRPr="002F4B6F">
        <w:rPr>
          <w:rFonts w:ascii="TH SarabunPSK" w:hAnsi="TH SarabunPSK" w:cs="TH SarabunPSK" w:hint="cs"/>
          <w:color w:val="0000FF"/>
          <w:sz w:val="32"/>
          <w:szCs w:val="32"/>
          <w:cs/>
        </w:rPr>
        <w:t>ศึกษาวิธีการ</w:t>
      </w:r>
      <w:r>
        <w:rPr>
          <w:rFonts w:ascii="TH SarabunPSK" w:hAnsi="TH SarabunPSK" w:cs="TH SarabunPSK" w:hint="cs"/>
          <w:color w:val="0000FF"/>
          <w:sz w:val="32"/>
          <w:szCs w:val="32"/>
          <w:cs/>
        </w:rPr>
        <w:t>และ</w:t>
      </w:r>
      <w:r w:rsidRPr="002F4B6F">
        <w:rPr>
          <w:rFonts w:ascii="TH SarabunPSK" w:hAnsi="TH SarabunPSK" w:cs="TH SarabunPSK" w:hint="cs"/>
          <w:color w:val="0000FF"/>
          <w:sz w:val="32"/>
          <w:szCs w:val="32"/>
          <w:cs/>
        </w:rPr>
        <w:t>แนวปฏิบัติของคู่เทียบ</w:t>
      </w:r>
      <w:r>
        <w:rPr>
          <w:rFonts w:ascii="TH SarabunPSK" w:hAnsi="TH SarabunPSK" w:cs="TH SarabunPSK" w:hint="cs"/>
          <w:color w:val="0000FF"/>
          <w:sz w:val="32"/>
          <w:szCs w:val="32"/>
          <w:cs/>
        </w:rPr>
        <w:t xml:space="preserve"> เกี่ยวกับ</w:t>
      </w:r>
      <w:r w:rsidR="00C67DDD" w:rsidRPr="002F4B6F">
        <w:rPr>
          <w:rFonts w:ascii="TH SarabunPSK" w:hAnsi="TH SarabunPSK" w:cs="TH SarabunPSK" w:hint="cs"/>
          <w:color w:val="0000FF"/>
          <w:sz w:val="32"/>
          <w:szCs w:val="32"/>
          <w:cs/>
        </w:rPr>
        <w:t>การดำเนินงานด้าน</w:t>
      </w:r>
      <w:r w:rsidR="00C67DDD" w:rsidRPr="00C67DDD">
        <w:rPr>
          <w:rFonts w:ascii="TH SarabunPSK" w:hAnsi="TH SarabunPSK" w:cs="TH SarabunPSK" w:hint="cs"/>
          <w:color w:val="0000FF"/>
          <w:sz w:val="32"/>
          <w:szCs w:val="32"/>
          <w:cs/>
        </w:rPr>
        <w:t>อัตราการสำเร็จการศึกษา</w:t>
      </w:r>
      <w:r w:rsidR="00C67DDD" w:rsidRPr="002F4B6F">
        <w:rPr>
          <w:rFonts w:ascii="TH SarabunPSK" w:hAnsi="TH SarabunPSK" w:cs="TH SarabunPSK" w:hint="cs"/>
          <w:color w:val="0000FF"/>
          <w:sz w:val="32"/>
          <w:szCs w:val="32"/>
          <w:cs/>
        </w:rPr>
        <w:t>ที่ดีกว่า</w:t>
      </w:r>
      <w:r w:rsidR="00C67DDD">
        <w:rPr>
          <w:rFonts w:ascii="TH SarabunPSK" w:hAnsi="TH SarabunPSK" w:cs="TH SarabunPSK" w:hint="cs"/>
          <w:color w:val="0000FF"/>
          <w:sz w:val="32"/>
          <w:szCs w:val="32"/>
          <w:cs/>
        </w:rPr>
        <w:t xml:space="preserve"> </w:t>
      </w:r>
      <w:r>
        <w:rPr>
          <w:rFonts w:ascii="TH SarabunPSK" w:hAnsi="TH SarabunPSK" w:cs="TH SarabunPSK" w:hint="cs"/>
          <w:color w:val="0000FF"/>
          <w:sz w:val="32"/>
          <w:szCs w:val="32"/>
          <w:cs/>
        </w:rPr>
        <w:t>ซึ่งพบว่า</w:t>
      </w:r>
    </w:p>
    <w:p w14:paraId="2209B5D3" w14:textId="77777777" w:rsidR="00374CF3" w:rsidRDefault="00374CF3" w:rsidP="00374CF3">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1</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69911AD8" w14:textId="77777777" w:rsidR="00374CF3" w:rsidRDefault="00374CF3" w:rsidP="00374CF3">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2</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7EBFBD56" w14:textId="77777777" w:rsidR="00374CF3" w:rsidRDefault="00374CF3" w:rsidP="00374CF3">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3</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1CCF8986" w14:textId="77777777" w:rsidR="00374CF3" w:rsidRDefault="00374CF3" w:rsidP="00374CF3">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4</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60DBA821" w14:textId="77777777" w:rsidR="00374CF3" w:rsidRDefault="00374CF3" w:rsidP="00374CF3">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5</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1C368AE9" w14:textId="77777777" w:rsidR="000709D4" w:rsidRDefault="000709D4" w:rsidP="000709D4">
      <w:pPr>
        <w:spacing w:after="0" w:line="240" w:lineRule="auto"/>
        <w:ind w:firstLine="709"/>
        <w:jc w:val="thaiDistribute"/>
        <w:rPr>
          <w:rFonts w:ascii="TH SarabunPSK" w:hAnsi="TH SarabunPSK" w:cs="TH SarabunPSK"/>
          <w:color w:val="0000FF"/>
          <w:sz w:val="32"/>
          <w:szCs w:val="32"/>
        </w:rPr>
      </w:pPr>
    </w:p>
    <w:p w14:paraId="737BBFE5" w14:textId="1A6CB235" w:rsidR="000709D4" w:rsidRDefault="000709D4" w:rsidP="000709D4">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จากนั้นหลักสูตรได้</w:t>
      </w:r>
      <w:r w:rsidRPr="002F4B6F">
        <w:rPr>
          <w:rFonts w:ascii="TH SarabunPSK" w:hAnsi="TH SarabunPSK" w:cs="TH SarabunPSK" w:hint="cs"/>
          <w:color w:val="0000FF"/>
          <w:sz w:val="32"/>
          <w:szCs w:val="32"/>
          <w:cs/>
        </w:rPr>
        <w:t>นำ</w:t>
      </w:r>
      <w:r>
        <w:rPr>
          <w:rFonts w:ascii="TH SarabunPSK" w:hAnsi="TH SarabunPSK" w:cs="TH SarabunPSK" w:hint="cs"/>
          <w:color w:val="0000FF"/>
          <w:sz w:val="32"/>
          <w:szCs w:val="32"/>
          <w:cs/>
        </w:rPr>
        <w:t>วิธีการและ</w:t>
      </w:r>
      <w:r w:rsidRPr="002F4B6F">
        <w:rPr>
          <w:rFonts w:ascii="TH SarabunPSK" w:hAnsi="TH SarabunPSK" w:cs="TH SarabunPSK" w:hint="cs"/>
          <w:color w:val="0000FF"/>
          <w:sz w:val="32"/>
          <w:szCs w:val="32"/>
          <w:cs/>
        </w:rPr>
        <w:t>แนวปฏิบัติของคู่เทียบ</w:t>
      </w:r>
      <w:r>
        <w:rPr>
          <w:rFonts w:ascii="TH SarabunPSK" w:hAnsi="TH SarabunPSK" w:cs="TH SarabunPSK" w:hint="cs"/>
          <w:color w:val="0000FF"/>
          <w:sz w:val="32"/>
          <w:szCs w:val="32"/>
          <w:cs/>
        </w:rPr>
        <w:t xml:space="preserve"> มา</w:t>
      </w:r>
      <w:r w:rsidRPr="002F4B6F">
        <w:rPr>
          <w:rFonts w:ascii="TH SarabunPSK" w:hAnsi="TH SarabunPSK" w:cs="TH SarabunPSK" w:hint="cs"/>
          <w:color w:val="0000FF"/>
          <w:sz w:val="32"/>
          <w:szCs w:val="32"/>
          <w:cs/>
        </w:rPr>
        <w:t>ปรับใช้เพื่อพัฒนาหรือปรับปรุง</w:t>
      </w:r>
      <w:r w:rsidR="00C67DDD" w:rsidRPr="00C67DDD">
        <w:rPr>
          <w:rFonts w:ascii="TH SarabunPSK" w:hAnsi="TH SarabunPSK" w:cs="TH SarabunPSK" w:hint="cs"/>
          <w:color w:val="0000FF"/>
          <w:sz w:val="32"/>
          <w:szCs w:val="32"/>
          <w:cs/>
        </w:rPr>
        <w:t>อัตราการสำเร็จการศึกษา</w:t>
      </w:r>
      <w:r>
        <w:rPr>
          <w:rFonts w:ascii="TH SarabunPSK" w:hAnsi="TH SarabunPSK" w:cs="TH SarabunPSK" w:hint="cs"/>
          <w:color w:val="0000FF"/>
          <w:sz w:val="32"/>
          <w:szCs w:val="32"/>
          <w:cs/>
        </w:rPr>
        <w:t xml:space="preserve">ของหลักสูตร ดังแสดงดังตารางที่ </w:t>
      </w:r>
      <w:r w:rsidRPr="00374CF3">
        <w:rPr>
          <w:rFonts w:ascii="TH SarabunPSK" w:hAnsi="TH SarabunPSK" w:cs="TH SarabunPSK" w:hint="cs"/>
          <w:color w:val="C00000"/>
          <w:sz w:val="32"/>
          <w:szCs w:val="32"/>
        </w:rPr>
        <w:fldChar w:fldCharType="begin"/>
      </w:r>
      <w:r w:rsidRPr="00374CF3">
        <w:rPr>
          <w:rFonts w:ascii="TH SarabunPSK" w:hAnsi="TH SarabunPSK" w:cs="TH SarabunPSK" w:hint="cs"/>
          <w:color w:val="C00000"/>
          <w:sz w:val="32"/>
          <w:szCs w:val="32"/>
        </w:rPr>
        <w:instrText xml:space="preserve"> MACROBUTTON  AcceptAllChangesInDoc [</w:instrText>
      </w:r>
      <w:r w:rsidRPr="00374CF3">
        <w:rPr>
          <w:rFonts w:ascii="TH SarabunPSK" w:hAnsi="TH SarabunPSK" w:cs="TH SarabunPSK" w:hint="cs"/>
          <w:color w:val="C00000"/>
          <w:sz w:val="32"/>
          <w:szCs w:val="32"/>
          <w:cs/>
        </w:rPr>
        <w:instrText>คลิกพิมพ์]</w:instrText>
      </w:r>
      <w:r w:rsidRPr="00374CF3">
        <w:rPr>
          <w:rFonts w:ascii="TH SarabunPSK" w:hAnsi="TH SarabunPSK" w:cs="TH SarabunPSK" w:hint="cs"/>
          <w:color w:val="C00000"/>
          <w:sz w:val="32"/>
          <w:szCs w:val="32"/>
        </w:rPr>
        <w:instrText xml:space="preserve"> </w:instrText>
      </w:r>
      <w:r w:rsidRPr="00374CF3">
        <w:rPr>
          <w:rFonts w:ascii="TH SarabunPSK" w:hAnsi="TH SarabunPSK" w:cs="TH SarabunPSK" w:hint="cs"/>
          <w:color w:val="C00000"/>
          <w:sz w:val="32"/>
          <w:szCs w:val="32"/>
        </w:rPr>
        <w:fldChar w:fldCharType="end"/>
      </w:r>
    </w:p>
    <w:p w14:paraId="6D7D9752" w14:textId="77777777" w:rsidR="000709D4" w:rsidRDefault="000709D4" w:rsidP="000709D4">
      <w:pPr>
        <w:spacing w:after="0" w:line="240" w:lineRule="auto"/>
        <w:ind w:firstLine="709"/>
        <w:jc w:val="thaiDistribute"/>
        <w:rPr>
          <w:rFonts w:ascii="TH SarabunPSK" w:hAnsi="TH SarabunPSK" w:cs="TH SarabunPSK"/>
          <w:color w:val="0000FF"/>
          <w:sz w:val="32"/>
          <w:szCs w:val="32"/>
        </w:rPr>
      </w:pPr>
    </w:p>
    <w:p w14:paraId="076E235E" w14:textId="77777777" w:rsidR="00C67DDD" w:rsidRDefault="00C67DDD" w:rsidP="000709D4">
      <w:pPr>
        <w:spacing w:after="0" w:line="240" w:lineRule="auto"/>
        <w:ind w:firstLine="709"/>
        <w:jc w:val="thaiDistribute"/>
        <w:rPr>
          <w:rFonts w:ascii="TH SarabunPSK" w:hAnsi="TH SarabunPSK" w:cs="TH SarabunPSK"/>
          <w:color w:val="0000FF"/>
          <w:sz w:val="32"/>
          <w:szCs w:val="32"/>
        </w:rPr>
      </w:pPr>
    </w:p>
    <w:p w14:paraId="31119FC5" w14:textId="77777777" w:rsidR="00C67DDD" w:rsidRDefault="00C67DDD" w:rsidP="000709D4">
      <w:pPr>
        <w:spacing w:after="0" w:line="240" w:lineRule="auto"/>
        <w:ind w:firstLine="709"/>
        <w:jc w:val="thaiDistribute"/>
        <w:rPr>
          <w:rFonts w:ascii="TH SarabunPSK" w:hAnsi="TH SarabunPSK" w:cs="TH SarabunPSK"/>
          <w:color w:val="0000FF"/>
          <w:sz w:val="32"/>
          <w:szCs w:val="32"/>
        </w:rPr>
      </w:pPr>
    </w:p>
    <w:p w14:paraId="6DD0E194" w14:textId="77777777" w:rsidR="00C67DDD" w:rsidRDefault="00C67DDD" w:rsidP="000709D4">
      <w:pPr>
        <w:spacing w:after="0" w:line="240" w:lineRule="auto"/>
        <w:ind w:firstLine="709"/>
        <w:jc w:val="thaiDistribute"/>
        <w:rPr>
          <w:rFonts w:ascii="TH SarabunPSK" w:hAnsi="TH SarabunPSK" w:cs="TH SarabunPSK"/>
          <w:color w:val="0000FF"/>
          <w:sz w:val="32"/>
          <w:szCs w:val="32"/>
        </w:rPr>
      </w:pPr>
    </w:p>
    <w:p w14:paraId="06230A9F" w14:textId="05A25275" w:rsidR="000709D4" w:rsidRPr="00E0380F" w:rsidRDefault="000709D4" w:rsidP="000709D4">
      <w:pPr>
        <w:spacing w:after="0" w:line="240" w:lineRule="auto"/>
        <w:jc w:val="thaiDistribute"/>
        <w:rPr>
          <w:rFonts w:ascii="TH SarabunPSK" w:hAnsi="TH SarabunPSK" w:cs="TH SarabunPSK"/>
          <w:color w:val="0000FF"/>
          <w:sz w:val="32"/>
          <w:szCs w:val="32"/>
        </w:rPr>
      </w:pPr>
      <w:r w:rsidRPr="00E0380F">
        <w:rPr>
          <w:rFonts w:ascii="TH SarabunPSK" w:eastAsiaTheme="minorHAnsi" w:hAnsi="TH SarabunPSK" w:cs="TH SarabunPSK" w:hint="cs"/>
          <w:b/>
          <w:bCs/>
          <w:sz w:val="32"/>
          <w:szCs w:val="32"/>
          <w:cs/>
        </w:rPr>
        <w:lastRenderedPageBreak/>
        <w:t xml:space="preserve">ตารางที่ </w:t>
      </w:r>
      <w:r w:rsidRPr="00374CF3">
        <w:rPr>
          <w:rFonts w:ascii="TH SarabunPSK" w:hAnsi="TH SarabunPSK" w:cs="TH SarabunPSK" w:hint="cs"/>
          <w:color w:val="C00000"/>
          <w:sz w:val="32"/>
          <w:szCs w:val="32"/>
        </w:rPr>
        <w:fldChar w:fldCharType="begin"/>
      </w:r>
      <w:r w:rsidRPr="00374CF3">
        <w:rPr>
          <w:rFonts w:ascii="TH SarabunPSK" w:hAnsi="TH SarabunPSK" w:cs="TH SarabunPSK" w:hint="cs"/>
          <w:color w:val="C00000"/>
          <w:sz w:val="32"/>
          <w:szCs w:val="32"/>
        </w:rPr>
        <w:instrText xml:space="preserve"> MACROBUTTON  AcceptAllChangesInDoc [</w:instrText>
      </w:r>
      <w:r w:rsidRPr="00374CF3">
        <w:rPr>
          <w:rFonts w:ascii="TH SarabunPSK" w:hAnsi="TH SarabunPSK" w:cs="TH SarabunPSK" w:hint="cs"/>
          <w:color w:val="C00000"/>
          <w:sz w:val="32"/>
          <w:szCs w:val="32"/>
          <w:cs/>
        </w:rPr>
        <w:instrText>คลิกพิมพ์]</w:instrText>
      </w:r>
      <w:r w:rsidRPr="00374CF3">
        <w:rPr>
          <w:rFonts w:ascii="TH SarabunPSK" w:hAnsi="TH SarabunPSK" w:cs="TH SarabunPSK" w:hint="cs"/>
          <w:color w:val="C00000"/>
          <w:sz w:val="32"/>
          <w:szCs w:val="32"/>
        </w:rPr>
        <w:instrText xml:space="preserve"> </w:instrText>
      </w:r>
      <w:r w:rsidRPr="00374CF3">
        <w:rPr>
          <w:rFonts w:ascii="TH SarabunPSK" w:hAnsi="TH SarabunPSK" w:cs="TH SarabunPSK" w:hint="cs"/>
          <w:color w:val="C00000"/>
          <w:sz w:val="32"/>
          <w:szCs w:val="32"/>
        </w:rPr>
        <w:fldChar w:fldCharType="end"/>
      </w:r>
      <w:r>
        <w:rPr>
          <w:rFonts w:ascii="TH SarabunPSK" w:eastAsiaTheme="minorHAnsi" w:hAnsi="TH SarabunPSK" w:cs="TH SarabunPSK" w:hint="cs"/>
          <w:color w:val="0000FF"/>
          <w:sz w:val="32"/>
          <w:szCs w:val="32"/>
          <w:cs/>
        </w:rPr>
        <w:t>ผลการนำ</w:t>
      </w:r>
      <w:r>
        <w:rPr>
          <w:rFonts w:ascii="TH SarabunPSK" w:hAnsi="TH SarabunPSK" w:cs="TH SarabunPSK" w:hint="cs"/>
          <w:color w:val="0000FF"/>
          <w:sz w:val="32"/>
          <w:szCs w:val="32"/>
          <w:cs/>
        </w:rPr>
        <w:t>วิธีการและ</w:t>
      </w:r>
      <w:r w:rsidRPr="002F4B6F">
        <w:rPr>
          <w:rFonts w:ascii="TH SarabunPSK" w:hAnsi="TH SarabunPSK" w:cs="TH SarabunPSK" w:hint="cs"/>
          <w:color w:val="0000FF"/>
          <w:sz w:val="32"/>
          <w:szCs w:val="32"/>
          <w:cs/>
        </w:rPr>
        <w:t>แนวปฏิบัติของคู่เทียบ</w:t>
      </w:r>
      <w:r>
        <w:rPr>
          <w:rFonts w:ascii="TH SarabunPSK" w:hAnsi="TH SarabunPSK" w:cs="TH SarabunPSK" w:hint="cs"/>
          <w:color w:val="0000FF"/>
          <w:sz w:val="32"/>
          <w:szCs w:val="32"/>
          <w:cs/>
        </w:rPr>
        <w:t>มา</w:t>
      </w:r>
      <w:r w:rsidRPr="002F4B6F">
        <w:rPr>
          <w:rFonts w:ascii="TH SarabunPSK" w:hAnsi="TH SarabunPSK" w:cs="TH SarabunPSK" w:hint="cs"/>
          <w:color w:val="0000FF"/>
          <w:sz w:val="32"/>
          <w:szCs w:val="32"/>
          <w:cs/>
        </w:rPr>
        <w:t>ปรับใช้เพื่อพัฒนาหรือปรับปรุง</w:t>
      </w:r>
      <w:r w:rsidR="00C67DDD" w:rsidRPr="00C67DDD">
        <w:rPr>
          <w:rFonts w:ascii="TH SarabunPSK" w:hAnsi="TH SarabunPSK" w:cs="TH SarabunPSK" w:hint="cs"/>
          <w:color w:val="0000FF"/>
          <w:sz w:val="32"/>
          <w:szCs w:val="32"/>
          <w:cs/>
        </w:rPr>
        <w:t>อัตราการสำเร็จการศึกษา</w:t>
      </w:r>
      <w:r>
        <w:rPr>
          <w:rFonts w:ascii="TH SarabunPSK" w:hAnsi="TH SarabunPSK" w:cs="TH SarabunPSK" w:hint="cs"/>
          <w:color w:val="0000FF"/>
          <w:sz w:val="32"/>
          <w:szCs w:val="32"/>
          <w:cs/>
        </w:rPr>
        <w:t>ของหลักสูตร ประจำปีการศึกษา</w:t>
      </w:r>
      <w:r w:rsidR="00374CF3">
        <w:rPr>
          <w:rFonts w:ascii="TH SarabunPSK" w:hAnsi="TH SarabunPSK" w:cs="TH SarabunPSK" w:hint="cs"/>
          <w:color w:val="0000FF"/>
          <w:sz w:val="32"/>
          <w:szCs w:val="32"/>
          <w:cs/>
        </w:rPr>
        <w:t xml:space="preserve"> </w:t>
      </w:r>
      <w:r w:rsidR="00374CF3" w:rsidRPr="00374CF3">
        <w:rPr>
          <w:rFonts w:ascii="TH SarabunPSK" w:hAnsi="TH SarabunPSK" w:cs="TH SarabunPSK"/>
          <w:color w:val="C00000"/>
          <w:sz w:val="32"/>
          <w:szCs w:val="32"/>
        </w:rPr>
        <w:t>25xx</w:t>
      </w:r>
    </w:p>
    <w:tbl>
      <w:tblPr>
        <w:tblStyle w:val="TableGrid"/>
        <w:tblW w:w="9072" w:type="dxa"/>
        <w:tblInd w:w="-5" w:type="dxa"/>
        <w:tblLook w:val="04A0" w:firstRow="1" w:lastRow="0" w:firstColumn="1" w:lastColumn="0" w:noHBand="0" w:noVBand="1"/>
      </w:tblPr>
      <w:tblGrid>
        <w:gridCol w:w="2268"/>
        <w:gridCol w:w="1418"/>
        <w:gridCol w:w="1559"/>
        <w:gridCol w:w="3827"/>
      </w:tblGrid>
      <w:tr w:rsidR="000709D4" w:rsidRPr="000C1775" w14:paraId="7F241196" w14:textId="77777777" w:rsidTr="00C34580">
        <w:trPr>
          <w:trHeight w:val="208"/>
          <w:tblHeader/>
        </w:trPr>
        <w:tc>
          <w:tcPr>
            <w:tcW w:w="2268" w:type="dxa"/>
            <w:shd w:val="clear" w:color="auto" w:fill="D9D9D9" w:themeFill="background1" w:themeFillShade="D9"/>
            <w:vAlign w:val="center"/>
          </w:tcPr>
          <w:p w14:paraId="095B238C" w14:textId="399919BA" w:rsidR="000709D4" w:rsidRPr="00771DD6" w:rsidRDefault="00C67DDD" w:rsidP="00C34580">
            <w:pPr>
              <w:jc w:val="center"/>
              <w:rPr>
                <w:rFonts w:ascii="TH SarabunPSK" w:hAnsi="TH SarabunPSK" w:cs="TH SarabunPSK"/>
                <w:b/>
                <w:bCs/>
                <w:color w:val="0000FF"/>
                <w:sz w:val="24"/>
                <w:szCs w:val="24"/>
              </w:rPr>
            </w:pPr>
            <w:r w:rsidRPr="00C67DDD">
              <w:rPr>
                <w:rFonts w:ascii="TH SarabunPSK" w:hAnsi="TH SarabunPSK" w:cs="TH SarabunPSK" w:hint="cs"/>
                <w:b/>
                <w:bCs/>
                <w:color w:val="0000FF"/>
                <w:sz w:val="24"/>
                <w:szCs w:val="24"/>
                <w:cs/>
              </w:rPr>
              <w:t>การดำเนินงานด้านอัตราการสำเร็จการศึกษา</w:t>
            </w:r>
          </w:p>
        </w:tc>
        <w:tc>
          <w:tcPr>
            <w:tcW w:w="1418" w:type="dxa"/>
            <w:shd w:val="clear" w:color="auto" w:fill="D9D9D9" w:themeFill="background1" w:themeFillShade="D9"/>
            <w:vAlign w:val="center"/>
          </w:tcPr>
          <w:p w14:paraId="086F64AA" w14:textId="77777777" w:rsidR="000709D4" w:rsidRPr="00771DD6" w:rsidRDefault="000709D4" w:rsidP="00C34580">
            <w:pPr>
              <w:jc w:val="center"/>
              <w:rPr>
                <w:rFonts w:ascii="TH SarabunPSK" w:hAnsi="TH SarabunPSK" w:cs="TH SarabunPSK"/>
                <w:b/>
                <w:bCs/>
                <w:color w:val="0000FF"/>
                <w:sz w:val="24"/>
                <w:szCs w:val="24"/>
                <w:cs/>
              </w:rPr>
            </w:pPr>
            <w:r w:rsidRPr="002F4B6F">
              <w:rPr>
                <w:rFonts w:ascii="TH SarabunPSK" w:hAnsi="TH SarabunPSK" w:cs="TH SarabunPSK" w:hint="cs"/>
                <w:b/>
                <w:bCs/>
                <w:color w:val="0000FF"/>
                <w:sz w:val="24"/>
                <w:szCs w:val="24"/>
                <w:cs/>
              </w:rPr>
              <w:t>วิธีการ</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แนวปฏิบัติของคู่เทียบ</w:t>
            </w:r>
          </w:p>
        </w:tc>
        <w:tc>
          <w:tcPr>
            <w:tcW w:w="1559" w:type="dxa"/>
            <w:shd w:val="clear" w:color="auto" w:fill="D9D9D9" w:themeFill="background1" w:themeFillShade="D9"/>
            <w:vAlign w:val="center"/>
          </w:tcPr>
          <w:p w14:paraId="34758714" w14:textId="77777777" w:rsidR="000709D4" w:rsidRPr="00771DD6" w:rsidRDefault="000709D4"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การ</w:t>
            </w:r>
            <w:r w:rsidRPr="002F4B6F">
              <w:rPr>
                <w:rFonts w:ascii="TH SarabunPSK" w:hAnsi="TH SarabunPSK" w:cs="TH SarabunPSK" w:hint="cs"/>
                <w:b/>
                <w:bCs/>
                <w:color w:val="0000FF"/>
                <w:sz w:val="24"/>
                <w:szCs w:val="24"/>
                <w:cs/>
              </w:rPr>
              <w:t>พัฒนา</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ปรับปรุง</w:t>
            </w:r>
            <w:r>
              <w:rPr>
                <w:rFonts w:ascii="TH SarabunPSK" w:hAnsi="TH SarabunPSK" w:cs="TH SarabunPSK" w:hint="cs"/>
                <w:b/>
                <w:bCs/>
                <w:color w:val="0000FF"/>
                <w:sz w:val="24"/>
                <w:szCs w:val="24"/>
                <w:cs/>
              </w:rPr>
              <w:t>ของหลักสูตร</w:t>
            </w:r>
          </w:p>
        </w:tc>
        <w:tc>
          <w:tcPr>
            <w:tcW w:w="3827" w:type="dxa"/>
            <w:shd w:val="clear" w:color="auto" w:fill="D9D9D9" w:themeFill="background1" w:themeFillShade="D9"/>
            <w:vAlign w:val="center"/>
          </w:tcPr>
          <w:p w14:paraId="1BCBE262" w14:textId="7E1EDCEE" w:rsidR="000709D4" w:rsidRDefault="000709D4"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ผล</w:t>
            </w:r>
            <w:r w:rsidR="00753848">
              <w:rPr>
                <w:rFonts w:ascii="TH SarabunPSK" w:hAnsi="TH SarabunPSK" w:cs="TH SarabunPSK" w:hint="cs"/>
                <w:b/>
                <w:bCs/>
                <w:color w:val="0000FF"/>
                <w:sz w:val="24"/>
                <w:szCs w:val="24"/>
                <w:cs/>
              </w:rPr>
              <w:t>การ</w:t>
            </w:r>
            <w:r w:rsidRPr="002F4B6F">
              <w:rPr>
                <w:rFonts w:ascii="TH SarabunPSK" w:hAnsi="TH SarabunPSK" w:cs="TH SarabunPSK" w:hint="cs"/>
                <w:b/>
                <w:bCs/>
                <w:color w:val="0000FF"/>
                <w:sz w:val="24"/>
                <w:szCs w:val="24"/>
                <w:cs/>
              </w:rPr>
              <w:t>พัฒนา</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ปรับปรุง</w:t>
            </w:r>
            <w:r w:rsidR="001A668B" w:rsidRPr="001A668B">
              <w:rPr>
                <w:rFonts w:ascii="TH SarabunPSK" w:hAnsi="TH SarabunPSK" w:cs="TH SarabunPSK" w:hint="cs"/>
                <w:b/>
                <w:bCs/>
                <w:color w:val="0000FF"/>
                <w:sz w:val="24"/>
                <w:szCs w:val="24"/>
                <w:cs/>
              </w:rPr>
              <w:t>อัตราการสำเร็จการศึกษา</w:t>
            </w:r>
          </w:p>
          <w:p w14:paraId="77B89474" w14:textId="77777777" w:rsidR="000709D4" w:rsidRPr="00771DD6" w:rsidRDefault="000709D4"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จากการใช้</w:t>
            </w:r>
            <w:r w:rsidRPr="002F4B6F">
              <w:rPr>
                <w:rFonts w:ascii="TH SarabunPSK" w:hAnsi="TH SarabunPSK" w:cs="TH SarabunPSK" w:hint="cs"/>
                <w:b/>
                <w:bCs/>
                <w:color w:val="0000FF"/>
                <w:sz w:val="24"/>
                <w:szCs w:val="24"/>
                <w:cs/>
              </w:rPr>
              <w:t>วิธีการ</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แนวปฏิบัติของคู่เทียบ</w:t>
            </w:r>
          </w:p>
        </w:tc>
      </w:tr>
      <w:tr w:rsidR="000709D4" w:rsidRPr="000C1775" w14:paraId="3FB3AE55" w14:textId="77777777" w:rsidTr="00C34580">
        <w:trPr>
          <w:trHeight w:val="266"/>
        </w:trPr>
        <w:tc>
          <w:tcPr>
            <w:tcW w:w="2268" w:type="dxa"/>
            <w:vAlign w:val="center"/>
          </w:tcPr>
          <w:p w14:paraId="25C3939E" w14:textId="26A01527" w:rsidR="000709D4" w:rsidRPr="00771DD6" w:rsidRDefault="00C67DDD" w:rsidP="00C34580">
            <w:pPr>
              <w:rPr>
                <w:rFonts w:ascii="TH SarabunPSK" w:hAnsi="TH SarabunPSK" w:cs="TH SarabunPSK"/>
                <w:color w:val="0000FF"/>
                <w:sz w:val="24"/>
                <w:szCs w:val="24"/>
              </w:rPr>
            </w:pPr>
            <w:r>
              <w:rPr>
                <w:rFonts w:ascii="TH SarabunPSK" w:hAnsi="TH SarabunPSK" w:cs="TH SarabunPSK"/>
                <w:color w:val="0000FF"/>
                <w:sz w:val="24"/>
                <w:szCs w:val="24"/>
              </w:rPr>
              <w:t>1…………………………………………</w:t>
            </w:r>
          </w:p>
        </w:tc>
        <w:tc>
          <w:tcPr>
            <w:tcW w:w="1418" w:type="dxa"/>
            <w:vAlign w:val="center"/>
          </w:tcPr>
          <w:p w14:paraId="5B02CC12" w14:textId="77777777" w:rsidR="000709D4" w:rsidRPr="00771DD6" w:rsidRDefault="000709D4" w:rsidP="00C34580">
            <w:pPr>
              <w:rPr>
                <w:rFonts w:ascii="TH SarabunPSK" w:hAnsi="TH SarabunPSK" w:cs="TH SarabunPSK"/>
                <w:color w:val="0000FF"/>
                <w:sz w:val="24"/>
                <w:szCs w:val="24"/>
              </w:rPr>
            </w:pPr>
          </w:p>
        </w:tc>
        <w:tc>
          <w:tcPr>
            <w:tcW w:w="1559" w:type="dxa"/>
            <w:vAlign w:val="center"/>
          </w:tcPr>
          <w:p w14:paraId="155BA6CF" w14:textId="77777777" w:rsidR="000709D4" w:rsidRPr="00771DD6" w:rsidRDefault="000709D4" w:rsidP="00C34580">
            <w:pPr>
              <w:rPr>
                <w:rFonts w:ascii="TH SarabunPSK" w:hAnsi="TH SarabunPSK" w:cs="TH SarabunPSK"/>
                <w:color w:val="0000FF"/>
                <w:sz w:val="24"/>
                <w:szCs w:val="24"/>
              </w:rPr>
            </w:pPr>
          </w:p>
        </w:tc>
        <w:tc>
          <w:tcPr>
            <w:tcW w:w="3827" w:type="dxa"/>
            <w:vAlign w:val="center"/>
          </w:tcPr>
          <w:p w14:paraId="781B059F" w14:textId="77777777" w:rsidR="000709D4" w:rsidRPr="00771DD6" w:rsidRDefault="000709D4" w:rsidP="00C34580">
            <w:pPr>
              <w:rPr>
                <w:rFonts w:ascii="TH SarabunPSK" w:hAnsi="TH SarabunPSK" w:cs="TH SarabunPSK"/>
                <w:color w:val="0000FF"/>
                <w:sz w:val="24"/>
                <w:szCs w:val="24"/>
              </w:rPr>
            </w:pPr>
          </w:p>
        </w:tc>
      </w:tr>
      <w:tr w:rsidR="000709D4" w:rsidRPr="000C1775" w14:paraId="512E90C2" w14:textId="77777777" w:rsidTr="00C34580">
        <w:trPr>
          <w:trHeight w:val="266"/>
        </w:trPr>
        <w:tc>
          <w:tcPr>
            <w:tcW w:w="2268" w:type="dxa"/>
            <w:vAlign w:val="center"/>
          </w:tcPr>
          <w:p w14:paraId="6B33B93C" w14:textId="087653EC" w:rsidR="000709D4" w:rsidRDefault="00C67DDD" w:rsidP="00C34580">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1418" w:type="dxa"/>
            <w:vAlign w:val="center"/>
          </w:tcPr>
          <w:p w14:paraId="3A562224" w14:textId="77777777" w:rsidR="000709D4" w:rsidRPr="00771DD6" w:rsidRDefault="000709D4" w:rsidP="00C34580">
            <w:pPr>
              <w:rPr>
                <w:rFonts w:ascii="TH SarabunPSK" w:hAnsi="TH SarabunPSK" w:cs="TH SarabunPSK"/>
                <w:color w:val="0000FF"/>
                <w:sz w:val="24"/>
                <w:szCs w:val="24"/>
              </w:rPr>
            </w:pPr>
          </w:p>
        </w:tc>
        <w:tc>
          <w:tcPr>
            <w:tcW w:w="1559" w:type="dxa"/>
            <w:vAlign w:val="center"/>
          </w:tcPr>
          <w:p w14:paraId="156895EC" w14:textId="77777777" w:rsidR="000709D4" w:rsidRPr="00771DD6" w:rsidRDefault="000709D4" w:rsidP="00C34580">
            <w:pPr>
              <w:rPr>
                <w:rFonts w:ascii="TH SarabunPSK" w:hAnsi="TH SarabunPSK" w:cs="TH SarabunPSK"/>
                <w:color w:val="0000FF"/>
                <w:sz w:val="24"/>
                <w:szCs w:val="24"/>
              </w:rPr>
            </w:pPr>
          </w:p>
        </w:tc>
        <w:tc>
          <w:tcPr>
            <w:tcW w:w="3827" w:type="dxa"/>
            <w:vAlign w:val="center"/>
          </w:tcPr>
          <w:p w14:paraId="684C4637" w14:textId="77777777" w:rsidR="000709D4" w:rsidRPr="00771DD6" w:rsidRDefault="000709D4" w:rsidP="00C34580">
            <w:pPr>
              <w:rPr>
                <w:rFonts w:ascii="TH SarabunPSK" w:hAnsi="TH SarabunPSK" w:cs="TH SarabunPSK"/>
                <w:color w:val="0000FF"/>
                <w:sz w:val="24"/>
                <w:szCs w:val="24"/>
              </w:rPr>
            </w:pPr>
          </w:p>
        </w:tc>
      </w:tr>
      <w:tr w:rsidR="000709D4" w:rsidRPr="000C1775" w14:paraId="4434B10E" w14:textId="77777777" w:rsidTr="00C34580">
        <w:trPr>
          <w:trHeight w:val="266"/>
        </w:trPr>
        <w:tc>
          <w:tcPr>
            <w:tcW w:w="2268" w:type="dxa"/>
            <w:vAlign w:val="center"/>
          </w:tcPr>
          <w:p w14:paraId="02744815" w14:textId="4B54D8A1" w:rsidR="000709D4" w:rsidRDefault="00C67DDD" w:rsidP="00C34580">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418" w:type="dxa"/>
            <w:vAlign w:val="center"/>
          </w:tcPr>
          <w:p w14:paraId="41FE0CCB" w14:textId="77777777" w:rsidR="000709D4" w:rsidRPr="00771DD6" w:rsidRDefault="000709D4" w:rsidP="00C34580">
            <w:pPr>
              <w:rPr>
                <w:rFonts w:ascii="TH SarabunPSK" w:hAnsi="TH SarabunPSK" w:cs="TH SarabunPSK"/>
                <w:color w:val="0000FF"/>
                <w:sz w:val="24"/>
                <w:szCs w:val="24"/>
              </w:rPr>
            </w:pPr>
          </w:p>
        </w:tc>
        <w:tc>
          <w:tcPr>
            <w:tcW w:w="1559" w:type="dxa"/>
            <w:vAlign w:val="center"/>
          </w:tcPr>
          <w:p w14:paraId="4A3DA64F" w14:textId="77777777" w:rsidR="000709D4" w:rsidRPr="00771DD6" w:rsidRDefault="000709D4" w:rsidP="00C34580">
            <w:pPr>
              <w:rPr>
                <w:rFonts w:ascii="TH SarabunPSK" w:hAnsi="TH SarabunPSK" w:cs="TH SarabunPSK"/>
                <w:color w:val="0000FF"/>
                <w:sz w:val="24"/>
                <w:szCs w:val="24"/>
              </w:rPr>
            </w:pPr>
          </w:p>
        </w:tc>
        <w:tc>
          <w:tcPr>
            <w:tcW w:w="3827" w:type="dxa"/>
            <w:vAlign w:val="center"/>
          </w:tcPr>
          <w:p w14:paraId="3A21F805" w14:textId="77777777" w:rsidR="000709D4" w:rsidRPr="00771DD6" w:rsidRDefault="000709D4" w:rsidP="00C34580">
            <w:pPr>
              <w:rPr>
                <w:rFonts w:ascii="TH SarabunPSK" w:hAnsi="TH SarabunPSK" w:cs="TH SarabunPSK"/>
                <w:color w:val="0000FF"/>
                <w:sz w:val="24"/>
                <w:szCs w:val="24"/>
              </w:rPr>
            </w:pPr>
          </w:p>
        </w:tc>
      </w:tr>
      <w:tr w:rsidR="000709D4" w:rsidRPr="000C1775" w14:paraId="5999B648" w14:textId="77777777" w:rsidTr="00C34580">
        <w:trPr>
          <w:trHeight w:val="266"/>
        </w:trPr>
        <w:tc>
          <w:tcPr>
            <w:tcW w:w="2268" w:type="dxa"/>
            <w:vAlign w:val="center"/>
          </w:tcPr>
          <w:p w14:paraId="34794CBD" w14:textId="054231B3" w:rsidR="000709D4" w:rsidRDefault="000709D4" w:rsidP="00C34580">
            <w:pPr>
              <w:rPr>
                <w:rFonts w:ascii="TH SarabunPSK" w:hAnsi="TH SarabunPSK" w:cs="TH SarabunPSK"/>
                <w:color w:val="0000FF"/>
                <w:sz w:val="24"/>
                <w:szCs w:val="24"/>
              </w:rPr>
            </w:pPr>
          </w:p>
        </w:tc>
        <w:tc>
          <w:tcPr>
            <w:tcW w:w="1418" w:type="dxa"/>
            <w:vAlign w:val="center"/>
          </w:tcPr>
          <w:p w14:paraId="2C81C2A8" w14:textId="77777777" w:rsidR="000709D4" w:rsidRPr="00771DD6" w:rsidRDefault="000709D4" w:rsidP="00C34580">
            <w:pPr>
              <w:rPr>
                <w:rFonts w:ascii="TH SarabunPSK" w:hAnsi="TH SarabunPSK" w:cs="TH SarabunPSK"/>
                <w:color w:val="0000FF"/>
                <w:sz w:val="24"/>
                <w:szCs w:val="24"/>
              </w:rPr>
            </w:pPr>
          </w:p>
        </w:tc>
        <w:tc>
          <w:tcPr>
            <w:tcW w:w="1559" w:type="dxa"/>
            <w:vAlign w:val="center"/>
          </w:tcPr>
          <w:p w14:paraId="09157243" w14:textId="77777777" w:rsidR="000709D4" w:rsidRPr="00771DD6" w:rsidRDefault="000709D4" w:rsidP="00C34580">
            <w:pPr>
              <w:rPr>
                <w:rFonts w:ascii="TH SarabunPSK" w:hAnsi="TH SarabunPSK" w:cs="TH SarabunPSK"/>
                <w:color w:val="0000FF"/>
                <w:sz w:val="24"/>
                <w:szCs w:val="24"/>
              </w:rPr>
            </w:pPr>
          </w:p>
        </w:tc>
        <w:tc>
          <w:tcPr>
            <w:tcW w:w="3827" w:type="dxa"/>
            <w:vAlign w:val="center"/>
          </w:tcPr>
          <w:p w14:paraId="16CD35E8" w14:textId="77777777" w:rsidR="000709D4" w:rsidRPr="00771DD6" w:rsidRDefault="000709D4" w:rsidP="00C34580">
            <w:pPr>
              <w:rPr>
                <w:rFonts w:ascii="TH SarabunPSK" w:hAnsi="TH SarabunPSK" w:cs="TH SarabunPSK"/>
                <w:color w:val="0000FF"/>
                <w:sz w:val="24"/>
                <w:szCs w:val="24"/>
              </w:rPr>
            </w:pPr>
          </w:p>
        </w:tc>
      </w:tr>
      <w:tr w:rsidR="000709D4" w:rsidRPr="000C1775" w14:paraId="3507D8B2" w14:textId="77777777" w:rsidTr="00C34580">
        <w:trPr>
          <w:trHeight w:val="266"/>
        </w:trPr>
        <w:tc>
          <w:tcPr>
            <w:tcW w:w="2268" w:type="dxa"/>
            <w:vAlign w:val="center"/>
          </w:tcPr>
          <w:p w14:paraId="78F2E06A" w14:textId="57796230" w:rsidR="000709D4" w:rsidRDefault="000709D4" w:rsidP="00C34580">
            <w:pPr>
              <w:rPr>
                <w:rFonts w:ascii="TH SarabunPSK" w:hAnsi="TH SarabunPSK" w:cs="TH SarabunPSK"/>
                <w:color w:val="0000FF"/>
                <w:sz w:val="24"/>
                <w:szCs w:val="24"/>
                <w:cs/>
              </w:rPr>
            </w:pPr>
          </w:p>
        </w:tc>
        <w:tc>
          <w:tcPr>
            <w:tcW w:w="1418" w:type="dxa"/>
            <w:vAlign w:val="center"/>
          </w:tcPr>
          <w:p w14:paraId="189830CE" w14:textId="77777777" w:rsidR="000709D4" w:rsidRPr="00771DD6" w:rsidRDefault="000709D4" w:rsidP="00C34580">
            <w:pPr>
              <w:rPr>
                <w:rFonts w:ascii="TH SarabunPSK" w:hAnsi="TH SarabunPSK" w:cs="TH SarabunPSK"/>
                <w:color w:val="0000FF"/>
                <w:sz w:val="24"/>
                <w:szCs w:val="24"/>
              </w:rPr>
            </w:pPr>
          </w:p>
        </w:tc>
        <w:tc>
          <w:tcPr>
            <w:tcW w:w="1559" w:type="dxa"/>
            <w:vAlign w:val="center"/>
          </w:tcPr>
          <w:p w14:paraId="219510B3" w14:textId="77777777" w:rsidR="000709D4" w:rsidRPr="00771DD6" w:rsidRDefault="000709D4" w:rsidP="00C34580">
            <w:pPr>
              <w:rPr>
                <w:rFonts w:ascii="TH SarabunPSK" w:hAnsi="TH SarabunPSK" w:cs="TH SarabunPSK"/>
                <w:color w:val="0000FF"/>
                <w:sz w:val="24"/>
                <w:szCs w:val="24"/>
              </w:rPr>
            </w:pPr>
          </w:p>
        </w:tc>
        <w:tc>
          <w:tcPr>
            <w:tcW w:w="3827" w:type="dxa"/>
            <w:vAlign w:val="center"/>
          </w:tcPr>
          <w:p w14:paraId="6EAE6FE7" w14:textId="77777777" w:rsidR="000709D4" w:rsidRPr="00771DD6" w:rsidRDefault="000709D4" w:rsidP="00C34580">
            <w:pPr>
              <w:rPr>
                <w:rFonts w:ascii="TH SarabunPSK" w:hAnsi="TH SarabunPSK" w:cs="TH SarabunPSK"/>
                <w:color w:val="0000FF"/>
                <w:sz w:val="24"/>
                <w:szCs w:val="24"/>
              </w:rPr>
            </w:pPr>
          </w:p>
        </w:tc>
      </w:tr>
    </w:tbl>
    <w:p w14:paraId="1E37D5B8" w14:textId="77777777" w:rsidR="000709D4" w:rsidRDefault="000709D4" w:rsidP="000709D4"/>
    <w:p w14:paraId="5CD31850" w14:textId="63E094DC" w:rsidR="00C67DDD" w:rsidRDefault="00C67DDD" w:rsidP="00C67DDD">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หลักสูตรได้พิจารณาคัดเลือก หลักสูตรอื่น</w:t>
      </w:r>
      <w:r w:rsidRPr="002F4B6F">
        <w:rPr>
          <w:rFonts w:ascii="TH SarabunPSK" w:hAnsi="TH SarabunPSK" w:cs="TH SarabunPSK" w:hint="cs"/>
          <w:color w:val="0000FF"/>
          <w:sz w:val="32"/>
          <w:szCs w:val="32"/>
          <w:cs/>
        </w:rPr>
        <w:t>ที่มีผลการดำเนินงานด้าน</w:t>
      </w:r>
      <w:r w:rsidRPr="00C67DDD">
        <w:rPr>
          <w:rFonts w:ascii="TH SarabunPSK" w:hAnsi="TH SarabunPSK" w:cs="TH SarabunPSK" w:hint="cs"/>
          <w:color w:val="0000FF"/>
          <w:sz w:val="32"/>
          <w:szCs w:val="32"/>
          <w:cs/>
        </w:rPr>
        <w:t>อัตราการออกกลางคัน</w:t>
      </w:r>
      <w:r w:rsidRPr="002F4B6F">
        <w:rPr>
          <w:rFonts w:ascii="TH SarabunPSK" w:hAnsi="TH SarabunPSK" w:cs="TH SarabunPSK" w:hint="cs"/>
          <w:color w:val="0000FF"/>
          <w:sz w:val="32"/>
          <w:szCs w:val="32"/>
          <w:cs/>
        </w:rPr>
        <w:t>ที่ดีกว่า</w:t>
      </w:r>
      <w:r>
        <w:rPr>
          <w:rFonts w:ascii="TH SarabunPSK" w:hAnsi="TH SarabunPSK" w:cs="TH SarabunPSK" w:hint="cs"/>
          <w:color w:val="0000FF"/>
          <w:sz w:val="32"/>
          <w:szCs w:val="32"/>
          <w:cs/>
        </w:rPr>
        <w:t xml:space="preserve"> คือหลักสูตร</w:t>
      </w:r>
      <w:r w:rsidR="00374CF3">
        <w:rPr>
          <w:rFonts w:ascii="TH SarabunPSK" w:hAnsi="TH SarabunPSK" w:cs="TH SarabunPSK"/>
          <w:color w:val="0000FF"/>
          <w:sz w:val="32"/>
          <w:szCs w:val="32"/>
        </w:rPr>
        <w:t xml:space="preserve"> </w:t>
      </w:r>
      <w:r w:rsidRPr="00374CF3">
        <w:rPr>
          <w:rFonts w:ascii="TH SarabunPSK" w:hAnsi="TH SarabunPSK" w:cs="TH SarabunPSK" w:hint="cs"/>
          <w:color w:val="C00000"/>
          <w:sz w:val="32"/>
          <w:szCs w:val="32"/>
        </w:rPr>
        <w:fldChar w:fldCharType="begin"/>
      </w:r>
      <w:r w:rsidRPr="00374CF3">
        <w:rPr>
          <w:rFonts w:ascii="TH SarabunPSK" w:hAnsi="TH SarabunPSK" w:cs="TH SarabunPSK" w:hint="cs"/>
          <w:color w:val="C00000"/>
          <w:sz w:val="32"/>
          <w:szCs w:val="32"/>
        </w:rPr>
        <w:instrText xml:space="preserve"> MACROBUTTON  AcceptAllChangesInDoc [</w:instrText>
      </w:r>
      <w:r w:rsidRPr="00374CF3">
        <w:rPr>
          <w:rFonts w:ascii="TH SarabunPSK" w:hAnsi="TH SarabunPSK" w:cs="TH SarabunPSK" w:hint="cs"/>
          <w:color w:val="C00000"/>
          <w:sz w:val="32"/>
          <w:szCs w:val="32"/>
          <w:cs/>
        </w:rPr>
        <w:instrText>คลิกพิมพ์]</w:instrText>
      </w:r>
      <w:r w:rsidRPr="00374CF3">
        <w:rPr>
          <w:rFonts w:ascii="TH SarabunPSK" w:hAnsi="TH SarabunPSK" w:cs="TH SarabunPSK" w:hint="cs"/>
          <w:color w:val="C00000"/>
          <w:sz w:val="32"/>
          <w:szCs w:val="32"/>
        </w:rPr>
        <w:instrText xml:space="preserve"> </w:instrText>
      </w:r>
      <w:r w:rsidRPr="00374CF3">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คณะ</w:t>
      </w:r>
      <w:r w:rsidR="00374CF3">
        <w:rPr>
          <w:rFonts w:ascii="TH SarabunPSK" w:hAnsi="TH SarabunPSK" w:cs="TH SarabunPSK"/>
          <w:color w:val="0000FF"/>
          <w:sz w:val="32"/>
          <w:szCs w:val="32"/>
        </w:rPr>
        <w:t xml:space="preserve"> </w:t>
      </w:r>
      <w:r w:rsidRPr="00374CF3">
        <w:rPr>
          <w:rFonts w:ascii="TH SarabunPSK" w:hAnsi="TH SarabunPSK" w:cs="TH SarabunPSK" w:hint="cs"/>
          <w:color w:val="C00000"/>
          <w:sz w:val="32"/>
          <w:szCs w:val="32"/>
        </w:rPr>
        <w:fldChar w:fldCharType="begin"/>
      </w:r>
      <w:r w:rsidRPr="00374CF3">
        <w:rPr>
          <w:rFonts w:ascii="TH SarabunPSK" w:hAnsi="TH SarabunPSK" w:cs="TH SarabunPSK" w:hint="cs"/>
          <w:color w:val="C00000"/>
          <w:sz w:val="32"/>
          <w:szCs w:val="32"/>
        </w:rPr>
        <w:instrText xml:space="preserve"> MACROBUTTON  AcceptAllChangesInDoc [</w:instrText>
      </w:r>
      <w:r w:rsidRPr="00374CF3">
        <w:rPr>
          <w:rFonts w:ascii="TH SarabunPSK" w:hAnsi="TH SarabunPSK" w:cs="TH SarabunPSK" w:hint="cs"/>
          <w:color w:val="C00000"/>
          <w:sz w:val="32"/>
          <w:szCs w:val="32"/>
          <w:cs/>
        </w:rPr>
        <w:instrText>คลิกพิมพ์]</w:instrText>
      </w:r>
      <w:r w:rsidRPr="00374CF3">
        <w:rPr>
          <w:rFonts w:ascii="TH SarabunPSK" w:hAnsi="TH SarabunPSK" w:cs="TH SarabunPSK" w:hint="cs"/>
          <w:color w:val="C00000"/>
          <w:sz w:val="32"/>
          <w:szCs w:val="32"/>
        </w:rPr>
        <w:instrText xml:space="preserve"> </w:instrText>
      </w:r>
      <w:r w:rsidRPr="00374CF3">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สถาบัน</w:t>
      </w:r>
      <w:r>
        <w:rPr>
          <w:rFonts w:ascii="TH SarabunPSK" w:hAnsi="TH SarabunPSK" w:cs="TH SarabunPSK"/>
          <w:color w:val="0000FF"/>
          <w:sz w:val="32"/>
          <w:szCs w:val="32"/>
        </w:rPr>
        <w:t>/</w:t>
      </w:r>
      <w:r>
        <w:rPr>
          <w:rFonts w:ascii="TH SarabunPSK" w:hAnsi="TH SarabunPSK" w:cs="TH SarabunPSK" w:hint="cs"/>
          <w:color w:val="0000FF"/>
          <w:sz w:val="32"/>
          <w:szCs w:val="32"/>
          <w:cs/>
        </w:rPr>
        <w:t xml:space="preserve">มหาวิทยาลัย </w:t>
      </w:r>
      <w:r w:rsidRPr="00374CF3">
        <w:rPr>
          <w:rFonts w:ascii="TH SarabunPSK" w:hAnsi="TH SarabunPSK" w:cs="TH SarabunPSK" w:hint="cs"/>
          <w:color w:val="C00000"/>
          <w:sz w:val="32"/>
          <w:szCs w:val="32"/>
        </w:rPr>
        <w:fldChar w:fldCharType="begin"/>
      </w:r>
      <w:r w:rsidRPr="00374CF3">
        <w:rPr>
          <w:rFonts w:ascii="TH SarabunPSK" w:hAnsi="TH SarabunPSK" w:cs="TH SarabunPSK" w:hint="cs"/>
          <w:color w:val="C00000"/>
          <w:sz w:val="32"/>
          <w:szCs w:val="32"/>
        </w:rPr>
        <w:instrText xml:space="preserve"> MACROBUTTON  AcceptAllChangesInDoc [</w:instrText>
      </w:r>
      <w:r w:rsidRPr="00374CF3">
        <w:rPr>
          <w:rFonts w:ascii="TH SarabunPSK" w:hAnsi="TH SarabunPSK" w:cs="TH SarabunPSK" w:hint="cs"/>
          <w:color w:val="C00000"/>
          <w:sz w:val="32"/>
          <w:szCs w:val="32"/>
          <w:cs/>
        </w:rPr>
        <w:instrText>คลิกพิมพ์]</w:instrText>
      </w:r>
      <w:r w:rsidRPr="00374CF3">
        <w:rPr>
          <w:rFonts w:ascii="TH SarabunPSK" w:hAnsi="TH SarabunPSK" w:cs="TH SarabunPSK" w:hint="cs"/>
          <w:color w:val="C00000"/>
          <w:sz w:val="32"/>
          <w:szCs w:val="32"/>
        </w:rPr>
        <w:instrText xml:space="preserve"> </w:instrText>
      </w:r>
      <w:r w:rsidRPr="00374CF3">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เป็นคู่เทียบ หลักสูตรได้</w:t>
      </w:r>
      <w:r w:rsidRPr="002F4B6F">
        <w:rPr>
          <w:rFonts w:ascii="TH SarabunPSK" w:hAnsi="TH SarabunPSK" w:cs="TH SarabunPSK" w:hint="cs"/>
          <w:color w:val="0000FF"/>
          <w:sz w:val="32"/>
          <w:szCs w:val="32"/>
          <w:cs/>
        </w:rPr>
        <w:t>ศึกษาวิธีการ</w:t>
      </w:r>
      <w:r>
        <w:rPr>
          <w:rFonts w:ascii="TH SarabunPSK" w:hAnsi="TH SarabunPSK" w:cs="TH SarabunPSK" w:hint="cs"/>
          <w:color w:val="0000FF"/>
          <w:sz w:val="32"/>
          <w:szCs w:val="32"/>
          <w:cs/>
        </w:rPr>
        <w:t>และ</w:t>
      </w:r>
      <w:r w:rsidRPr="002F4B6F">
        <w:rPr>
          <w:rFonts w:ascii="TH SarabunPSK" w:hAnsi="TH SarabunPSK" w:cs="TH SarabunPSK" w:hint="cs"/>
          <w:color w:val="0000FF"/>
          <w:sz w:val="32"/>
          <w:szCs w:val="32"/>
          <w:cs/>
        </w:rPr>
        <w:t>แนวปฏิบัติของคู่เทียบ</w:t>
      </w:r>
      <w:r>
        <w:rPr>
          <w:rFonts w:ascii="TH SarabunPSK" w:hAnsi="TH SarabunPSK" w:cs="TH SarabunPSK" w:hint="cs"/>
          <w:color w:val="0000FF"/>
          <w:sz w:val="32"/>
          <w:szCs w:val="32"/>
          <w:cs/>
        </w:rPr>
        <w:t xml:space="preserve"> เกี่ยวกับ</w:t>
      </w:r>
      <w:r w:rsidRPr="002F4B6F">
        <w:rPr>
          <w:rFonts w:ascii="TH SarabunPSK" w:hAnsi="TH SarabunPSK" w:cs="TH SarabunPSK" w:hint="cs"/>
          <w:color w:val="0000FF"/>
          <w:sz w:val="32"/>
          <w:szCs w:val="32"/>
          <w:cs/>
        </w:rPr>
        <w:t>การดำเนินงานด้าน</w:t>
      </w:r>
      <w:r w:rsidRPr="00C67DDD">
        <w:rPr>
          <w:rFonts w:ascii="TH SarabunPSK" w:hAnsi="TH SarabunPSK" w:cs="TH SarabunPSK" w:hint="cs"/>
          <w:color w:val="0000FF"/>
          <w:sz w:val="32"/>
          <w:szCs w:val="32"/>
          <w:cs/>
        </w:rPr>
        <w:t>อัตราการออกกลางคัน</w:t>
      </w:r>
      <w:r w:rsidRPr="002F4B6F">
        <w:rPr>
          <w:rFonts w:ascii="TH SarabunPSK" w:hAnsi="TH SarabunPSK" w:cs="TH SarabunPSK" w:hint="cs"/>
          <w:color w:val="0000FF"/>
          <w:sz w:val="32"/>
          <w:szCs w:val="32"/>
          <w:cs/>
        </w:rPr>
        <w:t>ที่ดีกว่า</w:t>
      </w:r>
      <w:r>
        <w:rPr>
          <w:rFonts w:ascii="TH SarabunPSK" w:hAnsi="TH SarabunPSK" w:cs="TH SarabunPSK" w:hint="cs"/>
          <w:color w:val="0000FF"/>
          <w:sz w:val="32"/>
          <w:szCs w:val="32"/>
          <w:cs/>
        </w:rPr>
        <w:t xml:space="preserve"> ซึ่งพบว่า</w:t>
      </w:r>
    </w:p>
    <w:p w14:paraId="06E78A77" w14:textId="77777777" w:rsidR="00374CF3" w:rsidRDefault="00374CF3" w:rsidP="00374CF3">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1</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7BB79C2B" w14:textId="77777777" w:rsidR="00374CF3" w:rsidRDefault="00374CF3" w:rsidP="00374CF3">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2</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4DEF0C84" w14:textId="77777777" w:rsidR="00374CF3" w:rsidRDefault="00374CF3" w:rsidP="00374CF3">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3</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66BFF732" w14:textId="77777777" w:rsidR="00374CF3" w:rsidRDefault="00374CF3" w:rsidP="00374CF3">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4</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6D7B31CC" w14:textId="77777777" w:rsidR="00374CF3" w:rsidRDefault="00374CF3" w:rsidP="00374CF3">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5</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4A4E26D5" w14:textId="77777777" w:rsidR="00C67DDD" w:rsidRDefault="00C67DDD" w:rsidP="00C67DDD">
      <w:pPr>
        <w:spacing w:after="0" w:line="240" w:lineRule="auto"/>
        <w:ind w:firstLine="709"/>
        <w:jc w:val="thaiDistribute"/>
        <w:rPr>
          <w:rFonts w:ascii="TH SarabunPSK" w:hAnsi="TH SarabunPSK" w:cs="TH SarabunPSK"/>
          <w:color w:val="0000FF"/>
          <w:sz w:val="32"/>
          <w:szCs w:val="32"/>
        </w:rPr>
      </w:pPr>
    </w:p>
    <w:p w14:paraId="3334A354" w14:textId="757B44FE" w:rsidR="00C67DDD" w:rsidRDefault="00C67DDD" w:rsidP="00C67DDD">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จากนั้นหลักสูตรได้</w:t>
      </w:r>
      <w:r w:rsidRPr="002F4B6F">
        <w:rPr>
          <w:rFonts w:ascii="TH SarabunPSK" w:hAnsi="TH SarabunPSK" w:cs="TH SarabunPSK" w:hint="cs"/>
          <w:color w:val="0000FF"/>
          <w:sz w:val="32"/>
          <w:szCs w:val="32"/>
          <w:cs/>
        </w:rPr>
        <w:t>นำ</w:t>
      </w:r>
      <w:r>
        <w:rPr>
          <w:rFonts w:ascii="TH SarabunPSK" w:hAnsi="TH SarabunPSK" w:cs="TH SarabunPSK" w:hint="cs"/>
          <w:color w:val="0000FF"/>
          <w:sz w:val="32"/>
          <w:szCs w:val="32"/>
          <w:cs/>
        </w:rPr>
        <w:t>วิธีการและ</w:t>
      </w:r>
      <w:r w:rsidRPr="002F4B6F">
        <w:rPr>
          <w:rFonts w:ascii="TH SarabunPSK" w:hAnsi="TH SarabunPSK" w:cs="TH SarabunPSK" w:hint="cs"/>
          <w:color w:val="0000FF"/>
          <w:sz w:val="32"/>
          <w:szCs w:val="32"/>
          <w:cs/>
        </w:rPr>
        <w:t>แนวปฏิบัติของคู่เทียบ</w:t>
      </w:r>
      <w:r>
        <w:rPr>
          <w:rFonts w:ascii="TH SarabunPSK" w:hAnsi="TH SarabunPSK" w:cs="TH SarabunPSK" w:hint="cs"/>
          <w:color w:val="0000FF"/>
          <w:sz w:val="32"/>
          <w:szCs w:val="32"/>
          <w:cs/>
        </w:rPr>
        <w:t xml:space="preserve"> มา</w:t>
      </w:r>
      <w:r w:rsidRPr="002F4B6F">
        <w:rPr>
          <w:rFonts w:ascii="TH SarabunPSK" w:hAnsi="TH SarabunPSK" w:cs="TH SarabunPSK" w:hint="cs"/>
          <w:color w:val="0000FF"/>
          <w:sz w:val="32"/>
          <w:szCs w:val="32"/>
          <w:cs/>
        </w:rPr>
        <w:t>ปรับใช้เพื่อพัฒนาหรือปรับปรุง</w:t>
      </w:r>
      <w:r w:rsidRPr="00C67DDD">
        <w:rPr>
          <w:rFonts w:ascii="TH SarabunPSK" w:hAnsi="TH SarabunPSK" w:cs="TH SarabunPSK" w:hint="cs"/>
          <w:color w:val="0000FF"/>
          <w:sz w:val="32"/>
          <w:szCs w:val="32"/>
          <w:cs/>
        </w:rPr>
        <w:t>อัตราการออกกลางคัน</w:t>
      </w:r>
      <w:r>
        <w:rPr>
          <w:rFonts w:ascii="TH SarabunPSK" w:hAnsi="TH SarabunPSK" w:cs="TH SarabunPSK" w:hint="cs"/>
          <w:color w:val="0000FF"/>
          <w:sz w:val="32"/>
          <w:szCs w:val="32"/>
          <w:cs/>
        </w:rPr>
        <w:t xml:space="preserve">ของหลักสูตร ดังแสดงดังตารางที่ </w:t>
      </w:r>
      <w:r w:rsidRPr="00374CF3">
        <w:rPr>
          <w:rFonts w:ascii="TH SarabunPSK" w:hAnsi="TH SarabunPSK" w:cs="TH SarabunPSK" w:hint="cs"/>
          <w:color w:val="C00000"/>
          <w:sz w:val="32"/>
          <w:szCs w:val="32"/>
        </w:rPr>
        <w:fldChar w:fldCharType="begin"/>
      </w:r>
      <w:r w:rsidRPr="00374CF3">
        <w:rPr>
          <w:rFonts w:ascii="TH SarabunPSK" w:hAnsi="TH SarabunPSK" w:cs="TH SarabunPSK" w:hint="cs"/>
          <w:color w:val="C00000"/>
          <w:sz w:val="32"/>
          <w:szCs w:val="32"/>
        </w:rPr>
        <w:instrText xml:space="preserve"> MACROBUTTON  AcceptAllChangesInDoc [</w:instrText>
      </w:r>
      <w:r w:rsidRPr="00374CF3">
        <w:rPr>
          <w:rFonts w:ascii="TH SarabunPSK" w:hAnsi="TH SarabunPSK" w:cs="TH SarabunPSK" w:hint="cs"/>
          <w:color w:val="C00000"/>
          <w:sz w:val="32"/>
          <w:szCs w:val="32"/>
          <w:cs/>
        </w:rPr>
        <w:instrText>คลิกพิมพ์]</w:instrText>
      </w:r>
      <w:r w:rsidRPr="00374CF3">
        <w:rPr>
          <w:rFonts w:ascii="TH SarabunPSK" w:hAnsi="TH SarabunPSK" w:cs="TH SarabunPSK" w:hint="cs"/>
          <w:color w:val="C00000"/>
          <w:sz w:val="32"/>
          <w:szCs w:val="32"/>
        </w:rPr>
        <w:instrText xml:space="preserve"> </w:instrText>
      </w:r>
      <w:r w:rsidRPr="00374CF3">
        <w:rPr>
          <w:rFonts w:ascii="TH SarabunPSK" w:hAnsi="TH SarabunPSK" w:cs="TH SarabunPSK" w:hint="cs"/>
          <w:color w:val="C00000"/>
          <w:sz w:val="32"/>
          <w:szCs w:val="32"/>
        </w:rPr>
        <w:fldChar w:fldCharType="end"/>
      </w:r>
    </w:p>
    <w:p w14:paraId="056AA137" w14:textId="77777777" w:rsidR="00C67DDD" w:rsidRDefault="00C67DDD" w:rsidP="00C67DDD">
      <w:pPr>
        <w:spacing w:after="0" w:line="240" w:lineRule="auto"/>
        <w:ind w:firstLine="709"/>
        <w:jc w:val="thaiDistribute"/>
        <w:rPr>
          <w:rFonts w:ascii="TH SarabunPSK" w:hAnsi="TH SarabunPSK" w:cs="TH SarabunPSK"/>
          <w:color w:val="0000FF"/>
          <w:sz w:val="32"/>
          <w:szCs w:val="32"/>
        </w:rPr>
      </w:pPr>
    </w:p>
    <w:p w14:paraId="771790BB" w14:textId="730D3F1D" w:rsidR="00C67DDD" w:rsidRPr="00E0380F" w:rsidRDefault="00C67DDD" w:rsidP="00C67DDD">
      <w:pPr>
        <w:spacing w:after="0" w:line="240" w:lineRule="auto"/>
        <w:jc w:val="thaiDistribute"/>
        <w:rPr>
          <w:rFonts w:ascii="TH SarabunPSK" w:hAnsi="TH SarabunPSK" w:cs="TH SarabunPSK"/>
          <w:color w:val="0000FF"/>
          <w:sz w:val="32"/>
          <w:szCs w:val="32"/>
        </w:rPr>
      </w:pPr>
      <w:r w:rsidRPr="00E0380F">
        <w:rPr>
          <w:rFonts w:ascii="TH SarabunPSK" w:eastAsiaTheme="minorHAnsi" w:hAnsi="TH SarabunPSK" w:cs="TH SarabunPSK" w:hint="cs"/>
          <w:b/>
          <w:bCs/>
          <w:sz w:val="32"/>
          <w:szCs w:val="32"/>
          <w:cs/>
        </w:rPr>
        <w:t xml:space="preserve">ตารางที่ </w:t>
      </w:r>
      <w:r w:rsidRPr="00374CF3">
        <w:rPr>
          <w:rFonts w:ascii="TH SarabunPSK" w:hAnsi="TH SarabunPSK" w:cs="TH SarabunPSK" w:hint="cs"/>
          <w:color w:val="C00000"/>
          <w:sz w:val="32"/>
          <w:szCs w:val="32"/>
        </w:rPr>
        <w:fldChar w:fldCharType="begin"/>
      </w:r>
      <w:r w:rsidRPr="00374CF3">
        <w:rPr>
          <w:rFonts w:ascii="TH SarabunPSK" w:hAnsi="TH SarabunPSK" w:cs="TH SarabunPSK" w:hint="cs"/>
          <w:color w:val="C00000"/>
          <w:sz w:val="32"/>
          <w:szCs w:val="32"/>
        </w:rPr>
        <w:instrText xml:space="preserve"> MACROBUTTON  AcceptAllChangesInDoc [</w:instrText>
      </w:r>
      <w:r w:rsidRPr="00374CF3">
        <w:rPr>
          <w:rFonts w:ascii="TH SarabunPSK" w:hAnsi="TH SarabunPSK" w:cs="TH SarabunPSK" w:hint="cs"/>
          <w:color w:val="C00000"/>
          <w:sz w:val="32"/>
          <w:szCs w:val="32"/>
          <w:cs/>
        </w:rPr>
        <w:instrText>คลิกพิมพ์]</w:instrText>
      </w:r>
      <w:r w:rsidRPr="00374CF3">
        <w:rPr>
          <w:rFonts w:ascii="TH SarabunPSK" w:hAnsi="TH SarabunPSK" w:cs="TH SarabunPSK" w:hint="cs"/>
          <w:color w:val="C00000"/>
          <w:sz w:val="32"/>
          <w:szCs w:val="32"/>
        </w:rPr>
        <w:instrText xml:space="preserve"> </w:instrText>
      </w:r>
      <w:r w:rsidRPr="00374CF3">
        <w:rPr>
          <w:rFonts w:ascii="TH SarabunPSK" w:hAnsi="TH SarabunPSK" w:cs="TH SarabunPSK" w:hint="cs"/>
          <w:color w:val="C00000"/>
          <w:sz w:val="32"/>
          <w:szCs w:val="32"/>
        </w:rPr>
        <w:fldChar w:fldCharType="end"/>
      </w:r>
      <w:r>
        <w:rPr>
          <w:rFonts w:ascii="TH SarabunPSK" w:eastAsiaTheme="minorHAnsi" w:hAnsi="TH SarabunPSK" w:cs="TH SarabunPSK" w:hint="cs"/>
          <w:color w:val="0000FF"/>
          <w:sz w:val="32"/>
          <w:szCs w:val="32"/>
          <w:cs/>
        </w:rPr>
        <w:t>ผลการนำ</w:t>
      </w:r>
      <w:r>
        <w:rPr>
          <w:rFonts w:ascii="TH SarabunPSK" w:hAnsi="TH SarabunPSK" w:cs="TH SarabunPSK" w:hint="cs"/>
          <w:color w:val="0000FF"/>
          <w:sz w:val="32"/>
          <w:szCs w:val="32"/>
          <w:cs/>
        </w:rPr>
        <w:t>วิธีการและ</w:t>
      </w:r>
      <w:r w:rsidRPr="002F4B6F">
        <w:rPr>
          <w:rFonts w:ascii="TH SarabunPSK" w:hAnsi="TH SarabunPSK" w:cs="TH SarabunPSK" w:hint="cs"/>
          <w:color w:val="0000FF"/>
          <w:sz w:val="32"/>
          <w:szCs w:val="32"/>
          <w:cs/>
        </w:rPr>
        <w:t>แนวปฏิบัติของคู่เทียบ</w:t>
      </w:r>
      <w:r>
        <w:rPr>
          <w:rFonts w:ascii="TH SarabunPSK" w:hAnsi="TH SarabunPSK" w:cs="TH SarabunPSK" w:hint="cs"/>
          <w:color w:val="0000FF"/>
          <w:sz w:val="32"/>
          <w:szCs w:val="32"/>
          <w:cs/>
        </w:rPr>
        <w:t>มา</w:t>
      </w:r>
      <w:r w:rsidRPr="002F4B6F">
        <w:rPr>
          <w:rFonts w:ascii="TH SarabunPSK" w:hAnsi="TH SarabunPSK" w:cs="TH SarabunPSK" w:hint="cs"/>
          <w:color w:val="0000FF"/>
          <w:sz w:val="32"/>
          <w:szCs w:val="32"/>
          <w:cs/>
        </w:rPr>
        <w:t>ปรับใช้เพื่อพัฒนาหรือปรับปรุง</w:t>
      </w:r>
      <w:r w:rsidRPr="00C67DDD">
        <w:rPr>
          <w:rFonts w:ascii="TH SarabunPSK" w:hAnsi="TH SarabunPSK" w:cs="TH SarabunPSK" w:hint="cs"/>
          <w:color w:val="0000FF"/>
          <w:sz w:val="32"/>
          <w:szCs w:val="32"/>
          <w:cs/>
        </w:rPr>
        <w:t>อัตราการออกกลางคัน</w:t>
      </w:r>
      <w:r>
        <w:rPr>
          <w:rFonts w:ascii="TH SarabunPSK" w:hAnsi="TH SarabunPSK" w:cs="TH SarabunPSK" w:hint="cs"/>
          <w:color w:val="0000FF"/>
          <w:sz w:val="32"/>
          <w:szCs w:val="32"/>
          <w:cs/>
        </w:rPr>
        <w:t>ของหลักสูตร ประจำปีการศึกษา</w:t>
      </w:r>
      <w:r w:rsidR="00374CF3">
        <w:rPr>
          <w:rFonts w:ascii="TH SarabunPSK" w:hAnsi="TH SarabunPSK" w:cs="TH SarabunPSK"/>
          <w:color w:val="0000FF"/>
          <w:sz w:val="32"/>
          <w:szCs w:val="32"/>
        </w:rPr>
        <w:t xml:space="preserve"> </w:t>
      </w:r>
      <w:r w:rsidR="00374CF3" w:rsidRPr="00374CF3">
        <w:rPr>
          <w:rFonts w:ascii="TH SarabunPSK" w:hAnsi="TH SarabunPSK" w:cs="TH SarabunPSK"/>
          <w:color w:val="C00000"/>
          <w:sz w:val="32"/>
          <w:szCs w:val="32"/>
        </w:rPr>
        <w:t>25xx</w:t>
      </w:r>
    </w:p>
    <w:tbl>
      <w:tblPr>
        <w:tblStyle w:val="TableGrid"/>
        <w:tblW w:w="9072" w:type="dxa"/>
        <w:tblInd w:w="-5" w:type="dxa"/>
        <w:tblLook w:val="04A0" w:firstRow="1" w:lastRow="0" w:firstColumn="1" w:lastColumn="0" w:noHBand="0" w:noVBand="1"/>
      </w:tblPr>
      <w:tblGrid>
        <w:gridCol w:w="2268"/>
        <w:gridCol w:w="1418"/>
        <w:gridCol w:w="1559"/>
        <w:gridCol w:w="3827"/>
      </w:tblGrid>
      <w:tr w:rsidR="00C67DDD" w:rsidRPr="000C1775" w14:paraId="2ED5AD87" w14:textId="77777777" w:rsidTr="00C34580">
        <w:trPr>
          <w:trHeight w:val="208"/>
          <w:tblHeader/>
        </w:trPr>
        <w:tc>
          <w:tcPr>
            <w:tcW w:w="2268" w:type="dxa"/>
            <w:shd w:val="clear" w:color="auto" w:fill="D9D9D9" w:themeFill="background1" w:themeFillShade="D9"/>
            <w:vAlign w:val="center"/>
          </w:tcPr>
          <w:p w14:paraId="5E1849EC" w14:textId="211F34B8" w:rsidR="00C67DDD" w:rsidRPr="00771DD6" w:rsidRDefault="00C67DDD" w:rsidP="00C34580">
            <w:pPr>
              <w:jc w:val="center"/>
              <w:rPr>
                <w:rFonts w:ascii="TH SarabunPSK" w:hAnsi="TH SarabunPSK" w:cs="TH SarabunPSK"/>
                <w:b/>
                <w:bCs/>
                <w:color w:val="0000FF"/>
                <w:sz w:val="24"/>
                <w:szCs w:val="24"/>
              </w:rPr>
            </w:pPr>
            <w:r w:rsidRPr="00C67DDD">
              <w:rPr>
                <w:rFonts w:ascii="TH SarabunPSK" w:hAnsi="TH SarabunPSK" w:cs="TH SarabunPSK" w:hint="cs"/>
                <w:b/>
                <w:bCs/>
                <w:color w:val="0000FF"/>
                <w:sz w:val="24"/>
                <w:szCs w:val="24"/>
                <w:cs/>
              </w:rPr>
              <w:t>การดำเนินงานด้านอัตราการออกกลางคัน</w:t>
            </w:r>
          </w:p>
        </w:tc>
        <w:tc>
          <w:tcPr>
            <w:tcW w:w="1418" w:type="dxa"/>
            <w:shd w:val="clear" w:color="auto" w:fill="D9D9D9" w:themeFill="background1" w:themeFillShade="D9"/>
            <w:vAlign w:val="center"/>
          </w:tcPr>
          <w:p w14:paraId="64D8C377" w14:textId="77777777" w:rsidR="00C67DDD" w:rsidRPr="00771DD6" w:rsidRDefault="00C67DDD" w:rsidP="00C34580">
            <w:pPr>
              <w:jc w:val="center"/>
              <w:rPr>
                <w:rFonts w:ascii="TH SarabunPSK" w:hAnsi="TH SarabunPSK" w:cs="TH SarabunPSK"/>
                <w:b/>
                <w:bCs/>
                <w:color w:val="0000FF"/>
                <w:sz w:val="24"/>
                <w:szCs w:val="24"/>
                <w:cs/>
              </w:rPr>
            </w:pPr>
            <w:r w:rsidRPr="002F4B6F">
              <w:rPr>
                <w:rFonts w:ascii="TH SarabunPSK" w:hAnsi="TH SarabunPSK" w:cs="TH SarabunPSK" w:hint="cs"/>
                <w:b/>
                <w:bCs/>
                <w:color w:val="0000FF"/>
                <w:sz w:val="24"/>
                <w:szCs w:val="24"/>
                <w:cs/>
              </w:rPr>
              <w:t>วิธีการ</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แนวปฏิบัติของคู่เทียบ</w:t>
            </w:r>
          </w:p>
        </w:tc>
        <w:tc>
          <w:tcPr>
            <w:tcW w:w="1559" w:type="dxa"/>
            <w:shd w:val="clear" w:color="auto" w:fill="D9D9D9" w:themeFill="background1" w:themeFillShade="D9"/>
            <w:vAlign w:val="center"/>
          </w:tcPr>
          <w:p w14:paraId="6ACF992D" w14:textId="77777777" w:rsidR="00C67DDD" w:rsidRPr="00771DD6" w:rsidRDefault="00C67DDD"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การ</w:t>
            </w:r>
            <w:r w:rsidRPr="002F4B6F">
              <w:rPr>
                <w:rFonts w:ascii="TH SarabunPSK" w:hAnsi="TH SarabunPSK" w:cs="TH SarabunPSK" w:hint="cs"/>
                <w:b/>
                <w:bCs/>
                <w:color w:val="0000FF"/>
                <w:sz w:val="24"/>
                <w:szCs w:val="24"/>
                <w:cs/>
              </w:rPr>
              <w:t>พัฒนา</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ปรับปรุง</w:t>
            </w:r>
            <w:r>
              <w:rPr>
                <w:rFonts w:ascii="TH SarabunPSK" w:hAnsi="TH SarabunPSK" w:cs="TH SarabunPSK" w:hint="cs"/>
                <w:b/>
                <w:bCs/>
                <w:color w:val="0000FF"/>
                <w:sz w:val="24"/>
                <w:szCs w:val="24"/>
                <w:cs/>
              </w:rPr>
              <w:t>ของหลักสูตร</w:t>
            </w:r>
          </w:p>
        </w:tc>
        <w:tc>
          <w:tcPr>
            <w:tcW w:w="3827" w:type="dxa"/>
            <w:shd w:val="clear" w:color="auto" w:fill="D9D9D9" w:themeFill="background1" w:themeFillShade="D9"/>
            <w:vAlign w:val="center"/>
          </w:tcPr>
          <w:p w14:paraId="3934313C" w14:textId="461898F3" w:rsidR="00C67DDD" w:rsidRDefault="00C67DDD"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ผล</w:t>
            </w:r>
            <w:r w:rsidR="00753848">
              <w:rPr>
                <w:rFonts w:ascii="TH SarabunPSK" w:hAnsi="TH SarabunPSK" w:cs="TH SarabunPSK" w:hint="cs"/>
                <w:b/>
                <w:bCs/>
                <w:color w:val="0000FF"/>
                <w:sz w:val="24"/>
                <w:szCs w:val="24"/>
                <w:cs/>
              </w:rPr>
              <w:t>การ</w:t>
            </w:r>
            <w:r w:rsidRPr="002F4B6F">
              <w:rPr>
                <w:rFonts w:ascii="TH SarabunPSK" w:hAnsi="TH SarabunPSK" w:cs="TH SarabunPSK" w:hint="cs"/>
                <w:b/>
                <w:bCs/>
                <w:color w:val="0000FF"/>
                <w:sz w:val="24"/>
                <w:szCs w:val="24"/>
                <w:cs/>
              </w:rPr>
              <w:t>พัฒนา</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ปรับปรุง</w:t>
            </w:r>
            <w:r w:rsidR="001A668B" w:rsidRPr="001A668B">
              <w:rPr>
                <w:rFonts w:ascii="TH SarabunPSK" w:hAnsi="TH SarabunPSK" w:cs="TH SarabunPSK" w:hint="cs"/>
                <w:b/>
                <w:bCs/>
                <w:color w:val="0000FF"/>
                <w:sz w:val="24"/>
                <w:szCs w:val="24"/>
                <w:cs/>
              </w:rPr>
              <w:t>อัตราการออกกลางคัน</w:t>
            </w:r>
          </w:p>
          <w:p w14:paraId="22519534" w14:textId="77777777" w:rsidR="00C67DDD" w:rsidRPr="00771DD6" w:rsidRDefault="00C67DDD"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จากการใช้</w:t>
            </w:r>
            <w:r w:rsidRPr="002F4B6F">
              <w:rPr>
                <w:rFonts w:ascii="TH SarabunPSK" w:hAnsi="TH SarabunPSK" w:cs="TH SarabunPSK" w:hint="cs"/>
                <w:b/>
                <w:bCs/>
                <w:color w:val="0000FF"/>
                <w:sz w:val="24"/>
                <w:szCs w:val="24"/>
                <w:cs/>
              </w:rPr>
              <w:t>วิธีการ</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แนวปฏิบัติของคู่เทียบ</w:t>
            </w:r>
          </w:p>
        </w:tc>
      </w:tr>
      <w:tr w:rsidR="00C67DDD" w:rsidRPr="000C1775" w14:paraId="3D8FCC37" w14:textId="77777777" w:rsidTr="00C34580">
        <w:trPr>
          <w:trHeight w:val="266"/>
        </w:trPr>
        <w:tc>
          <w:tcPr>
            <w:tcW w:w="2268" w:type="dxa"/>
            <w:vAlign w:val="center"/>
          </w:tcPr>
          <w:p w14:paraId="566EF260" w14:textId="77777777" w:rsidR="00C67DDD" w:rsidRPr="00771DD6" w:rsidRDefault="00C67DDD" w:rsidP="00C34580">
            <w:pPr>
              <w:rPr>
                <w:rFonts w:ascii="TH SarabunPSK" w:hAnsi="TH SarabunPSK" w:cs="TH SarabunPSK"/>
                <w:color w:val="0000FF"/>
                <w:sz w:val="24"/>
                <w:szCs w:val="24"/>
              </w:rPr>
            </w:pPr>
            <w:r>
              <w:rPr>
                <w:rFonts w:ascii="TH SarabunPSK" w:hAnsi="TH SarabunPSK" w:cs="TH SarabunPSK"/>
                <w:color w:val="0000FF"/>
                <w:sz w:val="24"/>
                <w:szCs w:val="24"/>
              </w:rPr>
              <w:t>1…………………………………………</w:t>
            </w:r>
          </w:p>
        </w:tc>
        <w:tc>
          <w:tcPr>
            <w:tcW w:w="1418" w:type="dxa"/>
            <w:vAlign w:val="center"/>
          </w:tcPr>
          <w:p w14:paraId="79554103" w14:textId="77777777" w:rsidR="00C67DDD" w:rsidRPr="00771DD6" w:rsidRDefault="00C67DDD" w:rsidP="00C34580">
            <w:pPr>
              <w:rPr>
                <w:rFonts w:ascii="TH SarabunPSK" w:hAnsi="TH SarabunPSK" w:cs="TH SarabunPSK"/>
                <w:color w:val="0000FF"/>
                <w:sz w:val="24"/>
                <w:szCs w:val="24"/>
              </w:rPr>
            </w:pPr>
          </w:p>
        </w:tc>
        <w:tc>
          <w:tcPr>
            <w:tcW w:w="1559" w:type="dxa"/>
            <w:vAlign w:val="center"/>
          </w:tcPr>
          <w:p w14:paraId="56ABFEC2" w14:textId="77777777" w:rsidR="00C67DDD" w:rsidRPr="00771DD6" w:rsidRDefault="00C67DDD" w:rsidP="00C34580">
            <w:pPr>
              <w:rPr>
                <w:rFonts w:ascii="TH SarabunPSK" w:hAnsi="TH SarabunPSK" w:cs="TH SarabunPSK"/>
                <w:color w:val="0000FF"/>
                <w:sz w:val="24"/>
                <w:szCs w:val="24"/>
              </w:rPr>
            </w:pPr>
          </w:p>
        </w:tc>
        <w:tc>
          <w:tcPr>
            <w:tcW w:w="3827" w:type="dxa"/>
            <w:vAlign w:val="center"/>
          </w:tcPr>
          <w:p w14:paraId="1F593D42" w14:textId="77777777" w:rsidR="00C67DDD" w:rsidRPr="00771DD6" w:rsidRDefault="00C67DDD" w:rsidP="00C34580">
            <w:pPr>
              <w:rPr>
                <w:rFonts w:ascii="TH SarabunPSK" w:hAnsi="TH SarabunPSK" w:cs="TH SarabunPSK"/>
                <w:color w:val="0000FF"/>
                <w:sz w:val="24"/>
                <w:szCs w:val="24"/>
              </w:rPr>
            </w:pPr>
          </w:p>
        </w:tc>
      </w:tr>
      <w:tr w:rsidR="00C67DDD" w:rsidRPr="000C1775" w14:paraId="165558B6" w14:textId="77777777" w:rsidTr="00C34580">
        <w:trPr>
          <w:trHeight w:val="266"/>
        </w:trPr>
        <w:tc>
          <w:tcPr>
            <w:tcW w:w="2268" w:type="dxa"/>
            <w:vAlign w:val="center"/>
          </w:tcPr>
          <w:p w14:paraId="509A3F82" w14:textId="77777777" w:rsidR="00C67DDD" w:rsidRDefault="00C67DDD" w:rsidP="00C34580">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1418" w:type="dxa"/>
            <w:vAlign w:val="center"/>
          </w:tcPr>
          <w:p w14:paraId="48833CC9" w14:textId="77777777" w:rsidR="00C67DDD" w:rsidRPr="00771DD6" w:rsidRDefault="00C67DDD" w:rsidP="00C34580">
            <w:pPr>
              <w:rPr>
                <w:rFonts w:ascii="TH SarabunPSK" w:hAnsi="TH SarabunPSK" w:cs="TH SarabunPSK"/>
                <w:color w:val="0000FF"/>
                <w:sz w:val="24"/>
                <w:szCs w:val="24"/>
              </w:rPr>
            </w:pPr>
          </w:p>
        </w:tc>
        <w:tc>
          <w:tcPr>
            <w:tcW w:w="1559" w:type="dxa"/>
            <w:vAlign w:val="center"/>
          </w:tcPr>
          <w:p w14:paraId="6DBFCDB3" w14:textId="77777777" w:rsidR="00C67DDD" w:rsidRPr="00771DD6" w:rsidRDefault="00C67DDD" w:rsidP="00C34580">
            <w:pPr>
              <w:rPr>
                <w:rFonts w:ascii="TH SarabunPSK" w:hAnsi="TH SarabunPSK" w:cs="TH SarabunPSK"/>
                <w:color w:val="0000FF"/>
                <w:sz w:val="24"/>
                <w:szCs w:val="24"/>
              </w:rPr>
            </w:pPr>
          </w:p>
        </w:tc>
        <w:tc>
          <w:tcPr>
            <w:tcW w:w="3827" w:type="dxa"/>
            <w:vAlign w:val="center"/>
          </w:tcPr>
          <w:p w14:paraId="72432E55" w14:textId="77777777" w:rsidR="00C67DDD" w:rsidRPr="00771DD6" w:rsidRDefault="00C67DDD" w:rsidP="00C34580">
            <w:pPr>
              <w:rPr>
                <w:rFonts w:ascii="TH SarabunPSK" w:hAnsi="TH SarabunPSK" w:cs="TH SarabunPSK"/>
                <w:color w:val="0000FF"/>
                <w:sz w:val="24"/>
                <w:szCs w:val="24"/>
              </w:rPr>
            </w:pPr>
          </w:p>
        </w:tc>
      </w:tr>
      <w:tr w:rsidR="00C67DDD" w:rsidRPr="000C1775" w14:paraId="5245C3BF" w14:textId="77777777" w:rsidTr="00C34580">
        <w:trPr>
          <w:trHeight w:val="266"/>
        </w:trPr>
        <w:tc>
          <w:tcPr>
            <w:tcW w:w="2268" w:type="dxa"/>
            <w:vAlign w:val="center"/>
          </w:tcPr>
          <w:p w14:paraId="6338EBE6" w14:textId="77777777" w:rsidR="00C67DDD" w:rsidRDefault="00C67DDD" w:rsidP="00C34580">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418" w:type="dxa"/>
            <w:vAlign w:val="center"/>
          </w:tcPr>
          <w:p w14:paraId="19BEAFB9" w14:textId="77777777" w:rsidR="00C67DDD" w:rsidRPr="00771DD6" w:rsidRDefault="00C67DDD" w:rsidP="00C34580">
            <w:pPr>
              <w:rPr>
                <w:rFonts w:ascii="TH SarabunPSK" w:hAnsi="TH SarabunPSK" w:cs="TH SarabunPSK"/>
                <w:color w:val="0000FF"/>
                <w:sz w:val="24"/>
                <w:szCs w:val="24"/>
              </w:rPr>
            </w:pPr>
          </w:p>
        </w:tc>
        <w:tc>
          <w:tcPr>
            <w:tcW w:w="1559" w:type="dxa"/>
            <w:vAlign w:val="center"/>
          </w:tcPr>
          <w:p w14:paraId="43680587" w14:textId="77777777" w:rsidR="00C67DDD" w:rsidRPr="00771DD6" w:rsidRDefault="00C67DDD" w:rsidP="00C34580">
            <w:pPr>
              <w:rPr>
                <w:rFonts w:ascii="TH SarabunPSK" w:hAnsi="TH SarabunPSK" w:cs="TH SarabunPSK"/>
                <w:color w:val="0000FF"/>
                <w:sz w:val="24"/>
                <w:szCs w:val="24"/>
              </w:rPr>
            </w:pPr>
          </w:p>
        </w:tc>
        <w:tc>
          <w:tcPr>
            <w:tcW w:w="3827" w:type="dxa"/>
            <w:vAlign w:val="center"/>
          </w:tcPr>
          <w:p w14:paraId="08A8E42A" w14:textId="77777777" w:rsidR="00C67DDD" w:rsidRPr="00771DD6" w:rsidRDefault="00C67DDD" w:rsidP="00C34580">
            <w:pPr>
              <w:rPr>
                <w:rFonts w:ascii="TH SarabunPSK" w:hAnsi="TH SarabunPSK" w:cs="TH SarabunPSK"/>
                <w:color w:val="0000FF"/>
                <w:sz w:val="24"/>
                <w:szCs w:val="24"/>
              </w:rPr>
            </w:pPr>
          </w:p>
        </w:tc>
      </w:tr>
      <w:tr w:rsidR="00C67DDD" w:rsidRPr="000C1775" w14:paraId="36A5D7D7" w14:textId="77777777" w:rsidTr="00C34580">
        <w:trPr>
          <w:trHeight w:val="266"/>
        </w:trPr>
        <w:tc>
          <w:tcPr>
            <w:tcW w:w="2268" w:type="dxa"/>
            <w:vAlign w:val="center"/>
          </w:tcPr>
          <w:p w14:paraId="597361D5" w14:textId="77777777" w:rsidR="00C67DDD" w:rsidRDefault="00C67DDD" w:rsidP="00C34580">
            <w:pPr>
              <w:rPr>
                <w:rFonts w:ascii="TH SarabunPSK" w:hAnsi="TH SarabunPSK" w:cs="TH SarabunPSK"/>
                <w:color w:val="0000FF"/>
                <w:sz w:val="24"/>
                <w:szCs w:val="24"/>
              </w:rPr>
            </w:pPr>
          </w:p>
        </w:tc>
        <w:tc>
          <w:tcPr>
            <w:tcW w:w="1418" w:type="dxa"/>
            <w:vAlign w:val="center"/>
          </w:tcPr>
          <w:p w14:paraId="3A7D145A" w14:textId="77777777" w:rsidR="00C67DDD" w:rsidRPr="00771DD6" w:rsidRDefault="00C67DDD" w:rsidP="00C34580">
            <w:pPr>
              <w:rPr>
                <w:rFonts w:ascii="TH SarabunPSK" w:hAnsi="TH SarabunPSK" w:cs="TH SarabunPSK"/>
                <w:color w:val="0000FF"/>
                <w:sz w:val="24"/>
                <w:szCs w:val="24"/>
              </w:rPr>
            </w:pPr>
          </w:p>
        </w:tc>
        <w:tc>
          <w:tcPr>
            <w:tcW w:w="1559" w:type="dxa"/>
            <w:vAlign w:val="center"/>
          </w:tcPr>
          <w:p w14:paraId="6B8290B7" w14:textId="77777777" w:rsidR="00C67DDD" w:rsidRPr="00771DD6" w:rsidRDefault="00C67DDD" w:rsidP="00C34580">
            <w:pPr>
              <w:rPr>
                <w:rFonts w:ascii="TH SarabunPSK" w:hAnsi="TH SarabunPSK" w:cs="TH SarabunPSK"/>
                <w:color w:val="0000FF"/>
                <w:sz w:val="24"/>
                <w:szCs w:val="24"/>
              </w:rPr>
            </w:pPr>
          </w:p>
        </w:tc>
        <w:tc>
          <w:tcPr>
            <w:tcW w:w="3827" w:type="dxa"/>
            <w:vAlign w:val="center"/>
          </w:tcPr>
          <w:p w14:paraId="0AF6BC63" w14:textId="77777777" w:rsidR="00C67DDD" w:rsidRPr="00771DD6" w:rsidRDefault="00C67DDD" w:rsidP="00C34580">
            <w:pPr>
              <w:rPr>
                <w:rFonts w:ascii="TH SarabunPSK" w:hAnsi="TH SarabunPSK" w:cs="TH SarabunPSK"/>
                <w:color w:val="0000FF"/>
                <w:sz w:val="24"/>
                <w:szCs w:val="24"/>
              </w:rPr>
            </w:pPr>
          </w:p>
        </w:tc>
      </w:tr>
      <w:tr w:rsidR="00C67DDD" w:rsidRPr="000C1775" w14:paraId="0E37E7A1" w14:textId="77777777" w:rsidTr="00C34580">
        <w:trPr>
          <w:trHeight w:val="266"/>
        </w:trPr>
        <w:tc>
          <w:tcPr>
            <w:tcW w:w="2268" w:type="dxa"/>
            <w:vAlign w:val="center"/>
          </w:tcPr>
          <w:p w14:paraId="13561D96" w14:textId="77777777" w:rsidR="00C67DDD" w:rsidRDefault="00C67DDD" w:rsidP="00C34580">
            <w:pPr>
              <w:rPr>
                <w:rFonts w:ascii="TH SarabunPSK" w:hAnsi="TH SarabunPSK" w:cs="TH SarabunPSK"/>
                <w:color w:val="0000FF"/>
                <w:sz w:val="24"/>
                <w:szCs w:val="24"/>
                <w:cs/>
              </w:rPr>
            </w:pPr>
          </w:p>
        </w:tc>
        <w:tc>
          <w:tcPr>
            <w:tcW w:w="1418" w:type="dxa"/>
            <w:vAlign w:val="center"/>
          </w:tcPr>
          <w:p w14:paraId="69B9CC18" w14:textId="77777777" w:rsidR="00C67DDD" w:rsidRPr="00771DD6" w:rsidRDefault="00C67DDD" w:rsidP="00C34580">
            <w:pPr>
              <w:rPr>
                <w:rFonts w:ascii="TH SarabunPSK" w:hAnsi="TH SarabunPSK" w:cs="TH SarabunPSK"/>
                <w:color w:val="0000FF"/>
                <w:sz w:val="24"/>
                <w:szCs w:val="24"/>
              </w:rPr>
            </w:pPr>
          </w:p>
        </w:tc>
        <w:tc>
          <w:tcPr>
            <w:tcW w:w="1559" w:type="dxa"/>
            <w:vAlign w:val="center"/>
          </w:tcPr>
          <w:p w14:paraId="17D7B54C" w14:textId="77777777" w:rsidR="00C67DDD" w:rsidRPr="00771DD6" w:rsidRDefault="00C67DDD" w:rsidP="00C34580">
            <w:pPr>
              <w:rPr>
                <w:rFonts w:ascii="TH SarabunPSK" w:hAnsi="TH SarabunPSK" w:cs="TH SarabunPSK"/>
                <w:color w:val="0000FF"/>
                <w:sz w:val="24"/>
                <w:szCs w:val="24"/>
              </w:rPr>
            </w:pPr>
          </w:p>
        </w:tc>
        <w:tc>
          <w:tcPr>
            <w:tcW w:w="3827" w:type="dxa"/>
            <w:vAlign w:val="center"/>
          </w:tcPr>
          <w:p w14:paraId="4952F2C2" w14:textId="77777777" w:rsidR="00C67DDD" w:rsidRPr="00771DD6" w:rsidRDefault="00C67DDD" w:rsidP="00C34580">
            <w:pPr>
              <w:rPr>
                <w:rFonts w:ascii="TH SarabunPSK" w:hAnsi="TH SarabunPSK" w:cs="TH SarabunPSK"/>
                <w:color w:val="0000FF"/>
                <w:sz w:val="24"/>
                <w:szCs w:val="24"/>
              </w:rPr>
            </w:pPr>
          </w:p>
        </w:tc>
      </w:tr>
    </w:tbl>
    <w:p w14:paraId="11BDB53A" w14:textId="77777777" w:rsidR="00C67DDD" w:rsidRDefault="00C67DDD" w:rsidP="00C67DDD"/>
    <w:p w14:paraId="5AD7EED3" w14:textId="77777777" w:rsidR="00C67DDD" w:rsidRDefault="00C67DDD" w:rsidP="00C67DDD">
      <w:pPr>
        <w:spacing w:after="0" w:line="240" w:lineRule="auto"/>
        <w:ind w:firstLine="709"/>
        <w:jc w:val="thaiDistribute"/>
        <w:rPr>
          <w:rFonts w:ascii="TH SarabunPSK" w:hAnsi="TH SarabunPSK" w:cs="TH SarabunPSK"/>
          <w:color w:val="0000FF"/>
          <w:sz w:val="32"/>
          <w:szCs w:val="32"/>
        </w:rPr>
      </w:pPr>
    </w:p>
    <w:p w14:paraId="66C2869C" w14:textId="77777777" w:rsidR="00C67DDD" w:rsidRDefault="00C67DDD" w:rsidP="00C67DDD">
      <w:pPr>
        <w:spacing w:after="0" w:line="240" w:lineRule="auto"/>
        <w:ind w:firstLine="709"/>
        <w:jc w:val="thaiDistribute"/>
        <w:rPr>
          <w:rFonts w:ascii="TH SarabunPSK" w:hAnsi="TH SarabunPSK" w:cs="TH SarabunPSK"/>
          <w:color w:val="0000FF"/>
          <w:sz w:val="32"/>
          <w:szCs w:val="32"/>
        </w:rPr>
      </w:pPr>
    </w:p>
    <w:p w14:paraId="0619AE58" w14:textId="74447617" w:rsidR="00C67DDD" w:rsidRDefault="00C67DDD" w:rsidP="00C67DDD">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lastRenderedPageBreak/>
        <w:t>หลักสูตรได้พิจารณาคัดเลือก หลักสูตรอื่น</w:t>
      </w:r>
      <w:r w:rsidRPr="002F4B6F">
        <w:rPr>
          <w:rFonts w:ascii="TH SarabunPSK" w:hAnsi="TH SarabunPSK" w:cs="TH SarabunPSK" w:hint="cs"/>
          <w:color w:val="0000FF"/>
          <w:sz w:val="32"/>
          <w:szCs w:val="32"/>
          <w:cs/>
        </w:rPr>
        <w:t>ที่มีผลการดำเนินงานด้าน</w:t>
      </w:r>
      <w:r w:rsidRPr="00C67DDD">
        <w:rPr>
          <w:rFonts w:ascii="TH SarabunPSK" w:hAnsi="TH SarabunPSK" w:cs="TH SarabunPSK" w:hint="cs"/>
          <w:color w:val="0000FF"/>
          <w:sz w:val="32"/>
          <w:szCs w:val="32"/>
          <w:cs/>
        </w:rPr>
        <w:t>เวลาเฉลี่ยในการสำเร็จการศึกษา</w:t>
      </w:r>
      <w:r w:rsidRPr="002F4B6F">
        <w:rPr>
          <w:rFonts w:ascii="TH SarabunPSK" w:hAnsi="TH SarabunPSK" w:cs="TH SarabunPSK" w:hint="cs"/>
          <w:color w:val="0000FF"/>
          <w:sz w:val="32"/>
          <w:szCs w:val="32"/>
          <w:cs/>
        </w:rPr>
        <w:t>ที่ดีกว่า</w:t>
      </w:r>
      <w:r>
        <w:rPr>
          <w:rFonts w:ascii="TH SarabunPSK" w:hAnsi="TH SarabunPSK" w:cs="TH SarabunPSK" w:hint="cs"/>
          <w:color w:val="0000FF"/>
          <w:sz w:val="32"/>
          <w:szCs w:val="32"/>
          <w:cs/>
        </w:rPr>
        <w:t xml:space="preserve"> คือหลักสูตร</w:t>
      </w:r>
      <w:r w:rsidR="00374CF3">
        <w:rPr>
          <w:rFonts w:ascii="TH SarabunPSK" w:hAnsi="TH SarabunPSK" w:cs="TH SarabunPSK"/>
          <w:color w:val="0000FF"/>
          <w:sz w:val="32"/>
          <w:szCs w:val="32"/>
        </w:rPr>
        <w:t xml:space="preserve"> </w:t>
      </w:r>
      <w:r w:rsidRPr="00374CF3">
        <w:rPr>
          <w:rFonts w:ascii="TH SarabunPSK" w:hAnsi="TH SarabunPSK" w:cs="TH SarabunPSK" w:hint="cs"/>
          <w:color w:val="C00000"/>
          <w:sz w:val="32"/>
          <w:szCs w:val="32"/>
        </w:rPr>
        <w:fldChar w:fldCharType="begin"/>
      </w:r>
      <w:r w:rsidRPr="00374CF3">
        <w:rPr>
          <w:rFonts w:ascii="TH SarabunPSK" w:hAnsi="TH SarabunPSK" w:cs="TH SarabunPSK" w:hint="cs"/>
          <w:color w:val="C00000"/>
          <w:sz w:val="32"/>
          <w:szCs w:val="32"/>
        </w:rPr>
        <w:instrText xml:space="preserve"> MACROBUTTON  AcceptAllChangesInDoc [</w:instrText>
      </w:r>
      <w:r w:rsidRPr="00374CF3">
        <w:rPr>
          <w:rFonts w:ascii="TH SarabunPSK" w:hAnsi="TH SarabunPSK" w:cs="TH SarabunPSK" w:hint="cs"/>
          <w:color w:val="C00000"/>
          <w:sz w:val="32"/>
          <w:szCs w:val="32"/>
          <w:cs/>
        </w:rPr>
        <w:instrText>คลิกพิมพ์]</w:instrText>
      </w:r>
      <w:r w:rsidRPr="00374CF3">
        <w:rPr>
          <w:rFonts w:ascii="TH SarabunPSK" w:hAnsi="TH SarabunPSK" w:cs="TH SarabunPSK" w:hint="cs"/>
          <w:color w:val="C00000"/>
          <w:sz w:val="32"/>
          <w:szCs w:val="32"/>
        </w:rPr>
        <w:instrText xml:space="preserve"> </w:instrText>
      </w:r>
      <w:r w:rsidRPr="00374CF3">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คณะ</w:t>
      </w:r>
      <w:r w:rsidR="00374CF3">
        <w:rPr>
          <w:rFonts w:ascii="TH SarabunPSK" w:hAnsi="TH SarabunPSK" w:cs="TH SarabunPSK"/>
          <w:color w:val="0000FF"/>
          <w:sz w:val="32"/>
          <w:szCs w:val="32"/>
        </w:rPr>
        <w:t xml:space="preserve"> </w:t>
      </w:r>
      <w:r w:rsidRPr="00374CF3">
        <w:rPr>
          <w:rFonts w:ascii="TH SarabunPSK" w:hAnsi="TH SarabunPSK" w:cs="TH SarabunPSK" w:hint="cs"/>
          <w:color w:val="C00000"/>
          <w:sz w:val="32"/>
          <w:szCs w:val="32"/>
        </w:rPr>
        <w:fldChar w:fldCharType="begin"/>
      </w:r>
      <w:r w:rsidRPr="00374CF3">
        <w:rPr>
          <w:rFonts w:ascii="TH SarabunPSK" w:hAnsi="TH SarabunPSK" w:cs="TH SarabunPSK" w:hint="cs"/>
          <w:color w:val="C00000"/>
          <w:sz w:val="32"/>
          <w:szCs w:val="32"/>
        </w:rPr>
        <w:instrText xml:space="preserve"> MACROBUTTON  AcceptAllChangesInDoc [</w:instrText>
      </w:r>
      <w:r w:rsidRPr="00374CF3">
        <w:rPr>
          <w:rFonts w:ascii="TH SarabunPSK" w:hAnsi="TH SarabunPSK" w:cs="TH SarabunPSK" w:hint="cs"/>
          <w:color w:val="C00000"/>
          <w:sz w:val="32"/>
          <w:szCs w:val="32"/>
          <w:cs/>
        </w:rPr>
        <w:instrText>คลิกพิมพ์]</w:instrText>
      </w:r>
      <w:r w:rsidRPr="00374CF3">
        <w:rPr>
          <w:rFonts w:ascii="TH SarabunPSK" w:hAnsi="TH SarabunPSK" w:cs="TH SarabunPSK" w:hint="cs"/>
          <w:color w:val="C00000"/>
          <w:sz w:val="32"/>
          <w:szCs w:val="32"/>
        </w:rPr>
        <w:instrText xml:space="preserve"> </w:instrText>
      </w:r>
      <w:r w:rsidRPr="00374CF3">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สถาบัน</w:t>
      </w:r>
      <w:r>
        <w:rPr>
          <w:rFonts w:ascii="TH SarabunPSK" w:hAnsi="TH SarabunPSK" w:cs="TH SarabunPSK"/>
          <w:color w:val="0000FF"/>
          <w:sz w:val="32"/>
          <w:szCs w:val="32"/>
        </w:rPr>
        <w:t>/</w:t>
      </w:r>
      <w:r>
        <w:rPr>
          <w:rFonts w:ascii="TH SarabunPSK" w:hAnsi="TH SarabunPSK" w:cs="TH SarabunPSK" w:hint="cs"/>
          <w:color w:val="0000FF"/>
          <w:sz w:val="32"/>
          <w:szCs w:val="32"/>
          <w:cs/>
        </w:rPr>
        <w:t xml:space="preserve">มหาวิทยาลัย </w:t>
      </w:r>
      <w:r w:rsidRPr="00374CF3">
        <w:rPr>
          <w:rFonts w:ascii="TH SarabunPSK" w:hAnsi="TH SarabunPSK" w:cs="TH SarabunPSK" w:hint="cs"/>
          <w:color w:val="C00000"/>
          <w:sz w:val="32"/>
          <w:szCs w:val="32"/>
        </w:rPr>
        <w:fldChar w:fldCharType="begin"/>
      </w:r>
      <w:r w:rsidRPr="00374CF3">
        <w:rPr>
          <w:rFonts w:ascii="TH SarabunPSK" w:hAnsi="TH SarabunPSK" w:cs="TH SarabunPSK" w:hint="cs"/>
          <w:color w:val="C00000"/>
          <w:sz w:val="32"/>
          <w:szCs w:val="32"/>
        </w:rPr>
        <w:instrText xml:space="preserve"> MACROBUTTON  AcceptAllChangesInDoc [</w:instrText>
      </w:r>
      <w:r w:rsidRPr="00374CF3">
        <w:rPr>
          <w:rFonts w:ascii="TH SarabunPSK" w:hAnsi="TH SarabunPSK" w:cs="TH SarabunPSK" w:hint="cs"/>
          <w:color w:val="C00000"/>
          <w:sz w:val="32"/>
          <w:szCs w:val="32"/>
          <w:cs/>
        </w:rPr>
        <w:instrText>คลิกพิมพ์]</w:instrText>
      </w:r>
      <w:r w:rsidRPr="00374CF3">
        <w:rPr>
          <w:rFonts w:ascii="TH SarabunPSK" w:hAnsi="TH SarabunPSK" w:cs="TH SarabunPSK" w:hint="cs"/>
          <w:color w:val="C00000"/>
          <w:sz w:val="32"/>
          <w:szCs w:val="32"/>
        </w:rPr>
        <w:instrText xml:space="preserve"> </w:instrText>
      </w:r>
      <w:r w:rsidRPr="00374CF3">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เป็นคู่เทียบ หลักสูตรได้</w:t>
      </w:r>
      <w:r w:rsidRPr="002F4B6F">
        <w:rPr>
          <w:rFonts w:ascii="TH SarabunPSK" w:hAnsi="TH SarabunPSK" w:cs="TH SarabunPSK" w:hint="cs"/>
          <w:color w:val="0000FF"/>
          <w:sz w:val="32"/>
          <w:szCs w:val="32"/>
          <w:cs/>
        </w:rPr>
        <w:t>ศึกษาวิธีการ</w:t>
      </w:r>
      <w:r>
        <w:rPr>
          <w:rFonts w:ascii="TH SarabunPSK" w:hAnsi="TH SarabunPSK" w:cs="TH SarabunPSK" w:hint="cs"/>
          <w:color w:val="0000FF"/>
          <w:sz w:val="32"/>
          <w:szCs w:val="32"/>
          <w:cs/>
        </w:rPr>
        <w:t>และ</w:t>
      </w:r>
      <w:r w:rsidRPr="002F4B6F">
        <w:rPr>
          <w:rFonts w:ascii="TH SarabunPSK" w:hAnsi="TH SarabunPSK" w:cs="TH SarabunPSK" w:hint="cs"/>
          <w:color w:val="0000FF"/>
          <w:sz w:val="32"/>
          <w:szCs w:val="32"/>
          <w:cs/>
        </w:rPr>
        <w:t>แนวปฏิบัติของคู่เทียบ</w:t>
      </w:r>
      <w:r>
        <w:rPr>
          <w:rFonts w:ascii="TH SarabunPSK" w:hAnsi="TH SarabunPSK" w:cs="TH SarabunPSK" w:hint="cs"/>
          <w:color w:val="0000FF"/>
          <w:sz w:val="32"/>
          <w:szCs w:val="32"/>
          <w:cs/>
        </w:rPr>
        <w:t xml:space="preserve"> เกี่ยวกับ</w:t>
      </w:r>
      <w:r w:rsidRPr="002F4B6F">
        <w:rPr>
          <w:rFonts w:ascii="TH SarabunPSK" w:hAnsi="TH SarabunPSK" w:cs="TH SarabunPSK" w:hint="cs"/>
          <w:color w:val="0000FF"/>
          <w:sz w:val="32"/>
          <w:szCs w:val="32"/>
          <w:cs/>
        </w:rPr>
        <w:t>การดำเนินงานด้าน</w:t>
      </w:r>
      <w:r w:rsidRPr="00C67DDD">
        <w:rPr>
          <w:rFonts w:ascii="TH SarabunPSK" w:hAnsi="TH SarabunPSK" w:cs="TH SarabunPSK" w:hint="cs"/>
          <w:color w:val="0000FF"/>
          <w:sz w:val="32"/>
          <w:szCs w:val="32"/>
          <w:cs/>
        </w:rPr>
        <w:t>เวลาเฉลี่ยในการสำเร็จการศึกษา</w:t>
      </w:r>
      <w:r>
        <w:rPr>
          <w:rFonts w:ascii="TH SarabunPSK" w:hAnsi="TH SarabunPSK" w:cs="TH SarabunPSK" w:hint="cs"/>
          <w:color w:val="0000FF"/>
          <w:sz w:val="32"/>
          <w:szCs w:val="32"/>
          <w:cs/>
        </w:rPr>
        <w:t>ที่</w:t>
      </w:r>
      <w:r w:rsidRPr="002F4B6F">
        <w:rPr>
          <w:rFonts w:ascii="TH SarabunPSK" w:hAnsi="TH SarabunPSK" w:cs="TH SarabunPSK" w:hint="cs"/>
          <w:color w:val="0000FF"/>
          <w:sz w:val="32"/>
          <w:szCs w:val="32"/>
          <w:cs/>
        </w:rPr>
        <w:t>ดีกว่า</w:t>
      </w:r>
      <w:r>
        <w:rPr>
          <w:rFonts w:ascii="TH SarabunPSK" w:hAnsi="TH SarabunPSK" w:cs="TH SarabunPSK" w:hint="cs"/>
          <w:color w:val="0000FF"/>
          <w:sz w:val="32"/>
          <w:szCs w:val="32"/>
          <w:cs/>
        </w:rPr>
        <w:t xml:space="preserve"> ซึ่งพบว่า</w:t>
      </w:r>
    </w:p>
    <w:p w14:paraId="7CEBC5FB" w14:textId="77777777" w:rsidR="00374CF3" w:rsidRDefault="00374CF3" w:rsidP="00374CF3">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1</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7C172099" w14:textId="77777777" w:rsidR="00374CF3" w:rsidRDefault="00374CF3" w:rsidP="00374CF3">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2</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1E4A7583" w14:textId="77777777" w:rsidR="00374CF3" w:rsidRDefault="00374CF3" w:rsidP="00374CF3">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3</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298AD3AB" w14:textId="77777777" w:rsidR="00374CF3" w:rsidRDefault="00374CF3" w:rsidP="00374CF3">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4</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4DE71FFC" w14:textId="77777777" w:rsidR="00374CF3" w:rsidRDefault="00374CF3" w:rsidP="00374CF3">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5</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0F1ECCFC" w14:textId="77777777" w:rsidR="00C67DDD" w:rsidRDefault="00C67DDD" w:rsidP="00C67DDD">
      <w:pPr>
        <w:spacing w:after="0" w:line="240" w:lineRule="auto"/>
        <w:ind w:firstLine="709"/>
        <w:jc w:val="thaiDistribute"/>
        <w:rPr>
          <w:rFonts w:ascii="TH SarabunPSK" w:hAnsi="TH SarabunPSK" w:cs="TH SarabunPSK"/>
          <w:color w:val="0000FF"/>
          <w:sz w:val="32"/>
          <w:szCs w:val="32"/>
        </w:rPr>
      </w:pPr>
    </w:p>
    <w:p w14:paraId="2BAAA54F" w14:textId="0F44B317" w:rsidR="00C67DDD" w:rsidRDefault="00C67DDD" w:rsidP="00C67DDD">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จากนั้นหลักสูตรได้</w:t>
      </w:r>
      <w:r w:rsidRPr="002F4B6F">
        <w:rPr>
          <w:rFonts w:ascii="TH SarabunPSK" w:hAnsi="TH SarabunPSK" w:cs="TH SarabunPSK" w:hint="cs"/>
          <w:color w:val="0000FF"/>
          <w:sz w:val="32"/>
          <w:szCs w:val="32"/>
          <w:cs/>
        </w:rPr>
        <w:t>นำ</w:t>
      </w:r>
      <w:r>
        <w:rPr>
          <w:rFonts w:ascii="TH SarabunPSK" w:hAnsi="TH SarabunPSK" w:cs="TH SarabunPSK" w:hint="cs"/>
          <w:color w:val="0000FF"/>
          <w:sz w:val="32"/>
          <w:szCs w:val="32"/>
          <w:cs/>
        </w:rPr>
        <w:t>วิธีการและ</w:t>
      </w:r>
      <w:r w:rsidRPr="002F4B6F">
        <w:rPr>
          <w:rFonts w:ascii="TH SarabunPSK" w:hAnsi="TH SarabunPSK" w:cs="TH SarabunPSK" w:hint="cs"/>
          <w:color w:val="0000FF"/>
          <w:sz w:val="32"/>
          <w:szCs w:val="32"/>
          <w:cs/>
        </w:rPr>
        <w:t>แนวปฏิบัติของคู่เทียบ</w:t>
      </w:r>
      <w:r>
        <w:rPr>
          <w:rFonts w:ascii="TH SarabunPSK" w:hAnsi="TH SarabunPSK" w:cs="TH SarabunPSK" w:hint="cs"/>
          <w:color w:val="0000FF"/>
          <w:sz w:val="32"/>
          <w:szCs w:val="32"/>
          <w:cs/>
        </w:rPr>
        <w:t xml:space="preserve"> มา</w:t>
      </w:r>
      <w:r w:rsidRPr="002F4B6F">
        <w:rPr>
          <w:rFonts w:ascii="TH SarabunPSK" w:hAnsi="TH SarabunPSK" w:cs="TH SarabunPSK" w:hint="cs"/>
          <w:color w:val="0000FF"/>
          <w:sz w:val="32"/>
          <w:szCs w:val="32"/>
          <w:cs/>
        </w:rPr>
        <w:t>ปรับใช้เพื่อพัฒนาหรือปรับปรุง</w:t>
      </w:r>
      <w:r w:rsidRPr="00C67DDD">
        <w:rPr>
          <w:rFonts w:ascii="TH SarabunPSK" w:hAnsi="TH SarabunPSK" w:cs="TH SarabunPSK" w:hint="cs"/>
          <w:color w:val="0000FF"/>
          <w:sz w:val="32"/>
          <w:szCs w:val="32"/>
          <w:cs/>
        </w:rPr>
        <w:t>เวลาเฉลี่ยในการสำเร็จการศึกษา</w:t>
      </w:r>
      <w:r>
        <w:rPr>
          <w:rFonts w:ascii="TH SarabunPSK" w:hAnsi="TH SarabunPSK" w:cs="TH SarabunPSK" w:hint="cs"/>
          <w:color w:val="0000FF"/>
          <w:sz w:val="32"/>
          <w:szCs w:val="32"/>
          <w:cs/>
        </w:rPr>
        <w:t xml:space="preserve">ของหลักสูตร ดังแสดงดังตารางที่ </w:t>
      </w:r>
      <w:r w:rsidRPr="00374CF3">
        <w:rPr>
          <w:rFonts w:ascii="TH SarabunPSK" w:hAnsi="TH SarabunPSK" w:cs="TH SarabunPSK" w:hint="cs"/>
          <w:color w:val="C00000"/>
          <w:sz w:val="32"/>
          <w:szCs w:val="32"/>
        </w:rPr>
        <w:fldChar w:fldCharType="begin"/>
      </w:r>
      <w:r w:rsidRPr="00374CF3">
        <w:rPr>
          <w:rFonts w:ascii="TH SarabunPSK" w:hAnsi="TH SarabunPSK" w:cs="TH SarabunPSK" w:hint="cs"/>
          <w:color w:val="C00000"/>
          <w:sz w:val="32"/>
          <w:szCs w:val="32"/>
        </w:rPr>
        <w:instrText xml:space="preserve"> MACROBUTTON  AcceptAllChangesInDoc [</w:instrText>
      </w:r>
      <w:r w:rsidRPr="00374CF3">
        <w:rPr>
          <w:rFonts w:ascii="TH SarabunPSK" w:hAnsi="TH SarabunPSK" w:cs="TH SarabunPSK" w:hint="cs"/>
          <w:color w:val="C00000"/>
          <w:sz w:val="32"/>
          <w:szCs w:val="32"/>
          <w:cs/>
        </w:rPr>
        <w:instrText>คลิกพิมพ์]</w:instrText>
      </w:r>
      <w:r w:rsidRPr="00374CF3">
        <w:rPr>
          <w:rFonts w:ascii="TH SarabunPSK" w:hAnsi="TH SarabunPSK" w:cs="TH SarabunPSK" w:hint="cs"/>
          <w:color w:val="C00000"/>
          <w:sz w:val="32"/>
          <w:szCs w:val="32"/>
        </w:rPr>
        <w:instrText xml:space="preserve"> </w:instrText>
      </w:r>
      <w:r w:rsidRPr="00374CF3">
        <w:rPr>
          <w:rFonts w:ascii="TH SarabunPSK" w:hAnsi="TH SarabunPSK" w:cs="TH SarabunPSK" w:hint="cs"/>
          <w:color w:val="C00000"/>
          <w:sz w:val="32"/>
          <w:szCs w:val="32"/>
        </w:rPr>
        <w:fldChar w:fldCharType="end"/>
      </w:r>
    </w:p>
    <w:p w14:paraId="2CCB06A2" w14:textId="77777777" w:rsidR="00C67DDD" w:rsidRDefault="00C67DDD" w:rsidP="00C67DDD">
      <w:pPr>
        <w:spacing w:after="0" w:line="240" w:lineRule="auto"/>
        <w:ind w:firstLine="709"/>
        <w:jc w:val="thaiDistribute"/>
        <w:rPr>
          <w:rFonts w:ascii="TH SarabunPSK" w:hAnsi="TH SarabunPSK" w:cs="TH SarabunPSK"/>
          <w:color w:val="0000FF"/>
          <w:sz w:val="32"/>
          <w:szCs w:val="32"/>
        </w:rPr>
      </w:pPr>
    </w:p>
    <w:p w14:paraId="03CA3EBC" w14:textId="6836A805" w:rsidR="00C67DDD" w:rsidRPr="00E0380F" w:rsidRDefault="00C67DDD" w:rsidP="00C67DDD">
      <w:pPr>
        <w:spacing w:after="0" w:line="240" w:lineRule="auto"/>
        <w:jc w:val="thaiDistribute"/>
        <w:rPr>
          <w:rFonts w:ascii="TH SarabunPSK" w:hAnsi="TH SarabunPSK" w:cs="TH SarabunPSK"/>
          <w:color w:val="0000FF"/>
          <w:sz w:val="32"/>
          <w:szCs w:val="32"/>
        </w:rPr>
      </w:pPr>
      <w:r w:rsidRPr="00E0380F">
        <w:rPr>
          <w:rFonts w:ascii="TH SarabunPSK" w:eastAsiaTheme="minorHAnsi" w:hAnsi="TH SarabunPSK" w:cs="TH SarabunPSK" w:hint="cs"/>
          <w:b/>
          <w:bCs/>
          <w:sz w:val="32"/>
          <w:szCs w:val="32"/>
          <w:cs/>
        </w:rPr>
        <w:t xml:space="preserve">ตารางที่ </w:t>
      </w:r>
      <w:r w:rsidRPr="00374CF3">
        <w:rPr>
          <w:rFonts w:ascii="TH SarabunPSK" w:hAnsi="TH SarabunPSK" w:cs="TH SarabunPSK" w:hint="cs"/>
          <w:color w:val="C00000"/>
          <w:sz w:val="32"/>
          <w:szCs w:val="32"/>
        </w:rPr>
        <w:fldChar w:fldCharType="begin"/>
      </w:r>
      <w:r w:rsidRPr="00374CF3">
        <w:rPr>
          <w:rFonts w:ascii="TH SarabunPSK" w:hAnsi="TH SarabunPSK" w:cs="TH SarabunPSK" w:hint="cs"/>
          <w:color w:val="C00000"/>
          <w:sz w:val="32"/>
          <w:szCs w:val="32"/>
        </w:rPr>
        <w:instrText xml:space="preserve"> MACROBUTTON  AcceptAllChangesInDoc [</w:instrText>
      </w:r>
      <w:r w:rsidRPr="00374CF3">
        <w:rPr>
          <w:rFonts w:ascii="TH SarabunPSK" w:hAnsi="TH SarabunPSK" w:cs="TH SarabunPSK" w:hint="cs"/>
          <w:color w:val="C00000"/>
          <w:sz w:val="32"/>
          <w:szCs w:val="32"/>
          <w:cs/>
        </w:rPr>
        <w:instrText>คลิกพิมพ์]</w:instrText>
      </w:r>
      <w:r w:rsidRPr="00374CF3">
        <w:rPr>
          <w:rFonts w:ascii="TH SarabunPSK" w:hAnsi="TH SarabunPSK" w:cs="TH SarabunPSK" w:hint="cs"/>
          <w:color w:val="C00000"/>
          <w:sz w:val="32"/>
          <w:szCs w:val="32"/>
        </w:rPr>
        <w:instrText xml:space="preserve"> </w:instrText>
      </w:r>
      <w:r w:rsidRPr="00374CF3">
        <w:rPr>
          <w:rFonts w:ascii="TH SarabunPSK" w:hAnsi="TH SarabunPSK" w:cs="TH SarabunPSK" w:hint="cs"/>
          <w:color w:val="C00000"/>
          <w:sz w:val="32"/>
          <w:szCs w:val="32"/>
        </w:rPr>
        <w:fldChar w:fldCharType="end"/>
      </w:r>
      <w:r>
        <w:rPr>
          <w:rFonts w:ascii="TH SarabunPSK" w:eastAsiaTheme="minorHAnsi" w:hAnsi="TH SarabunPSK" w:cs="TH SarabunPSK" w:hint="cs"/>
          <w:color w:val="0000FF"/>
          <w:sz w:val="32"/>
          <w:szCs w:val="32"/>
          <w:cs/>
        </w:rPr>
        <w:t>ผลการนำ</w:t>
      </w:r>
      <w:r>
        <w:rPr>
          <w:rFonts w:ascii="TH SarabunPSK" w:hAnsi="TH SarabunPSK" w:cs="TH SarabunPSK" w:hint="cs"/>
          <w:color w:val="0000FF"/>
          <w:sz w:val="32"/>
          <w:szCs w:val="32"/>
          <w:cs/>
        </w:rPr>
        <w:t>วิธีการและ</w:t>
      </w:r>
      <w:r w:rsidRPr="002F4B6F">
        <w:rPr>
          <w:rFonts w:ascii="TH SarabunPSK" w:hAnsi="TH SarabunPSK" w:cs="TH SarabunPSK" w:hint="cs"/>
          <w:color w:val="0000FF"/>
          <w:sz w:val="32"/>
          <w:szCs w:val="32"/>
          <w:cs/>
        </w:rPr>
        <w:t>แนวปฏิบัติของคู่เทียบ</w:t>
      </w:r>
      <w:r>
        <w:rPr>
          <w:rFonts w:ascii="TH SarabunPSK" w:hAnsi="TH SarabunPSK" w:cs="TH SarabunPSK" w:hint="cs"/>
          <w:color w:val="0000FF"/>
          <w:sz w:val="32"/>
          <w:szCs w:val="32"/>
          <w:cs/>
        </w:rPr>
        <w:t>มา</w:t>
      </w:r>
      <w:r w:rsidRPr="002F4B6F">
        <w:rPr>
          <w:rFonts w:ascii="TH SarabunPSK" w:hAnsi="TH SarabunPSK" w:cs="TH SarabunPSK" w:hint="cs"/>
          <w:color w:val="0000FF"/>
          <w:sz w:val="32"/>
          <w:szCs w:val="32"/>
          <w:cs/>
        </w:rPr>
        <w:t>ปรับใช้เพื่อพัฒนาหรือปรับปรุง</w:t>
      </w:r>
      <w:r w:rsidRPr="00C67DDD">
        <w:rPr>
          <w:rFonts w:ascii="TH SarabunPSK" w:hAnsi="TH SarabunPSK" w:cs="TH SarabunPSK" w:hint="cs"/>
          <w:color w:val="0000FF"/>
          <w:sz w:val="32"/>
          <w:szCs w:val="32"/>
          <w:cs/>
        </w:rPr>
        <w:t>เวลาเฉลี่ยในการสำเร็จการศึกษา</w:t>
      </w:r>
      <w:r>
        <w:rPr>
          <w:rFonts w:ascii="TH SarabunPSK" w:hAnsi="TH SarabunPSK" w:cs="TH SarabunPSK" w:hint="cs"/>
          <w:color w:val="0000FF"/>
          <w:sz w:val="32"/>
          <w:szCs w:val="32"/>
          <w:cs/>
        </w:rPr>
        <w:t xml:space="preserve">ของหลักสูตร ประจำปีการศึกษา </w:t>
      </w:r>
      <w:r w:rsidR="00374CF3" w:rsidRPr="00374CF3">
        <w:rPr>
          <w:rFonts w:ascii="TH SarabunPSK" w:hAnsi="TH SarabunPSK" w:cs="TH SarabunPSK"/>
          <w:color w:val="C00000"/>
          <w:sz w:val="32"/>
          <w:szCs w:val="32"/>
        </w:rPr>
        <w:t>25xx</w:t>
      </w:r>
    </w:p>
    <w:tbl>
      <w:tblPr>
        <w:tblStyle w:val="TableGrid"/>
        <w:tblW w:w="9072" w:type="dxa"/>
        <w:tblInd w:w="-5" w:type="dxa"/>
        <w:tblLook w:val="04A0" w:firstRow="1" w:lastRow="0" w:firstColumn="1" w:lastColumn="0" w:noHBand="0" w:noVBand="1"/>
      </w:tblPr>
      <w:tblGrid>
        <w:gridCol w:w="2268"/>
        <w:gridCol w:w="1418"/>
        <w:gridCol w:w="1559"/>
        <w:gridCol w:w="3827"/>
      </w:tblGrid>
      <w:tr w:rsidR="00C67DDD" w:rsidRPr="000C1775" w14:paraId="0F6CB4EB" w14:textId="77777777" w:rsidTr="00C34580">
        <w:trPr>
          <w:trHeight w:val="208"/>
          <w:tblHeader/>
        </w:trPr>
        <w:tc>
          <w:tcPr>
            <w:tcW w:w="2268" w:type="dxa"/>
            <w:shd w:val="clear" w:color="auto" w:fill="D9D9D9" w:themeFill="background1" w:themeFillShade="D9"/>
            <w:vAlign w:val="center"/>
          </w:tcPr>
          <w:p w14:paraId="00D56986" w14:textId="1D1399E9" w:rsidR="00C67DDD" w:rsidRPr="00771DD6" w:rsidRDefault="00C67DDD" w:rsidP="00C34580">
            <w:pPr>
              <w:jc w:val="center"/>
              <w:rPr>
                <w:rFonts w:ascii="TH SarabunPSK" w:hAnsi="TH SarabunPSK" w:cs="TH SarabunPSK"/>
                <w:b/>
                <w:bCs/>
                <w:color w:val="0000FF"/>
                <w:sz w:val="24"/>
                <w:szCs w:val="24"/>
              </w:rPr>
            </w:pPr>
            <w:r w:rsidRPr="00C67DDD">
              <w:rPr>
                <w:rFonts w:ascii="TH SarabunPSK" w:hAnsi="TH SarabunPSK" w:cs="TH SarabunPSK" w:hint="cs"/>
                <w:b/>
                <w:bCs/>
                <w:color w:val="0000FF"/>
                <w:sz w:val="24"/>
                <w:szCs w:val="24"/>
                <w:cs/>
              </w:rPr>
              <w:t>การดำเนินงานด้านเวลาเฉลี่ยในการสำเร็จการศึกษา</w:t>
            </w:r>
          </w:p>
        </w:tc>
        <w:tc>
          <w:tcPr>
            <w:tcW w:w="1418" w:type="dxa"/>
            <w:shd w:val="clear" w:color="auto" w:fill="D9D9D9" w:themeFill="background1" w:themeFillShade="D9"/>
            <w:vAlign w:val="center"/>
          </w:tcPr>
          <w:p w14:paraId="163DE823" w14:textId="77777777" w:rsidR="00C67DDD" w:rsidRPr="00771DD6" w:rsidRDefault="00C67DDD" w:rsidP="00C34580">
            <w:pPr>
              <w:jc w:val="center"/>
              <w:rPr>
                <w:rFonts w:ascii="TH SarabunPSK" w:hAnsi="TH SarabunPSK" w:cs="TH SarabunPSK"/>
                <w:b/>
                <w:bCs/>
                <w:color w:val="0000FF"/>
                <w:sz w:val="24"/>
                <w:szCs w:val="24"/>
                <w:cs/>
              </w:rPr>
            </w:pPr>
            <w:r w:rsidRPr="002F4B6F">
              <w:rPr>
                <w:rFonts w:ascii="TH SarabunPSK" w:hAnsi="TH SarabunPSK" w:cs="TH SarabunPSK" w:hint="cs"/>
                <w:b/>
                <w:bCs/>
                <w:color w:val="0000FF"/>
                <w:sz w:val="24"/>
                <w:szCs w:val="24"/>
                <w:cs/>
              </w:rPr>
              <w:t>วิธีการ</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แนวปฏิบัติของคู่เทียบ</w:t>
            </w:r>
          </w:p>
        </w:tc>
        <w:tc>
          <w:tcPr>
            <w:tcW w:w="1559" w:type="dxa"/>
            <w:shd w:val="clear" w:color="auto" w:fill="D9D9D9" w:themeFill="background1" w:themeFillShade="D9"/>
            <w:vAlign w:val="center"/>
          </w:tcPr>
          <w:p w14:paraId="5FFF51DE" w14:textId="77777777" w:rsidR="00C67DDD" w:rsidRPr="00771DD6" w:rsidRDefault="00C67DDD"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การ</w:t>
            </w:r>
            <w:r w:rsidRPr="002F4B6F">
              <w:rPr>
                <w:rFonts w:ascii="TH SarabunPSK" w:hAnsi="TH SarabunPSK" w:cs="TH SarabunPSK" w:hint="cs"/>
                <w:b/>
                <w:bCs/>
                <w:color w:val="0000FF"/>
                <w:sz w:val="24"/>
                <w:szCs w:val="24"/>
                <w:cs/>
              </w:rPr>
              <w:t>พัฒนา</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ปรับปรุง</w:t>
            </w:r>
            <w:r>
              <w:rPr>
                <w:rFonts w:ascii="TH SarabunPSK" w:hAnsi="TH SarabunPSK" w:cs="TH SarabunPSK" w:hint="cs"/>
                <w:b/>
                <w:bCs/>
                <w:color w:val="0000FF"/>
                <w:sz w:val="24"/>
                <w:szCs w:val="24"/>
                <w:cs/>
              </w:rPr>
              <w:t>ของหลักสูตร</w:t>
            </w:r>
          </w:p>
        </w:tc>
        <w:tc>
          <w:tcPr>
            <w:tcW w:w="3827" w:type="dxa"/>
            <w:shd w:val="clear" w:color="auto" w:fill="D9D9D9" w:themeFill="background1" w:themeFillShade="D9"/>
            <w:vAlign w:val="center"/>
          </w:tcPr>
          <w:p w14:paraId="60F49E1B" w14:textId="642EB9DB" w:rsidR="00C67DDD" w:rsidRDefault="00C67DDD"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ผล</w:t>
            </w:r>
            <w:r w:rsidR="00753848">
              <w:rPr>
                <w:rFonts w:ascii="TH SarabunPSK" w:hAnsi="TH SarabunPSK" w:cs="TH SarabunPSK" w:hint="cs"/>
                <w:b/>
                <w:bCs/>
                <w:color w:val="0000FF"/>
                <w:sz w:val="24"/>
                <w:szCs w:val="24"/>
                <w:cs/>
              </w:rPr>
              <w:t>การ</w:t>
            </w:r>
            <w:r w:rsidRPr="002F4B6F">
              <w:rPr>
                <w:rFonts w:ascii="TH SarabunPSK" w:hAnsi="TH SarabunPSK" w:cs="TH SarabunPSK" w:hint="cs"/>
                <w:b/>
                <w:bCs/>
                <w:color w:val="0000FF"/>
                <w:sz w:val="24"/>
                <w:szCs w:val="24"/>
                <w:cs/>
              </w:rPr>
              <w:t>พัฒนา</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ปรับปรุง</w:t>
            </w:r>
            <w:r w:rsidR="001A668B" w:rsidRPr="001A668B">
              <w:rPr>
                <w:rFonts w:ascii="TH SarabunPSK" w:hAnsi="TH SarabunPSK" w:cs="TH SarabunPSK" w:hint="cs"/>
                <w:b/>
                <w:bCs/>
                <w:color w:val="0000FF"/>
                <w:sz w:val="24"/>
                <w:szCs w:val="24"/>
                <w:cs/>
              </w:rPr>
              <w:t>เวลาเฉลี่ยในการสำเร็จการศึกษา</w:t>
            </w:r>
          </w:p>
          <w:p w14:paraId="23625BE9" w14:textId="77777777" w:rsidR="00C67DDD" w:rsidRPr="00771DD6" w:rsidRDefault="00C67DDD"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จากการใช้</w:t>
            </w:r>
            <w:r w:rsidRPr="002F4B6F">
              <w:rPr>
                <w:rFonts w:ascii="TH SarabunPSK" w:hAnsi="TH SarabunPSK" w:cs="TH SarabunPSK" w:hint="cs"/>
                <w:b/>
                <w:bCs/>
                <w:color w:val="0000FF"/>
                <w:sz w:val="24"/>
                <w:szCs w:val="24"/>
                <w:cs/>
              </w:rPr>
              <w:t>วิธีการ</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แนวปฏิบัติของคู่เทียบ</w:t>
            </w:r>
          </w:p>
        </w:tc>
      </w:tr>
      <w:tr w:rsidR="00C67DDD" w:rsidRPr="000C1775" w14:paraId="67B82CF9" w14:textId="77777777" w:rsidTr="00C34580">
        <w:trPr>
          <w:trHeight w:val="266"/>
        </w:trPr>
        <w:tc>
          <w:tcPr>
            <w:tcW w:w="2268" w:type="dxa"/>
            <w:vAlign w:val="center"/>
          </w:tcPr>
          <w:p w14:paraId="5865427C" w14:textId="77777777" w:rsidR="00C67DDD" w:rsidRPr="00771DD6" w:rsidRDefault="00C67DDD" w:rsidP="00C34580">
            <w:pPr>
              <w:rPr>
                <w:rFonts w:ascii="TH SarabunPSK" w:hAnsi="TH SarabunPSK" w:cs="TH SarabunPSK"/>
                <w:color w:val="0000FF"/>
                <w:sz w:val="24"/>
                <w:szCs w:val="24"/>
              </w:rPr>
            </w:pPr>
            <w:r>
              <w:rPr>
                <w:rFonts w:ascii="TH SarabunPSK" w:hAnsi="TH SarabunPSK" w:cs="TH SarabunPSK"/>
                <w:color w:val="0000FF"/>
                <w:sz w:val="24"/>
                <w:szCs w:val="24"/>
              </w:rPr>
              <w:t>1…………………………………………</w:t>
            </w:r>
          </w:p>
        </w:tc>
        <w:tc>
          <w:tcPr>
            <w:tcW w:w="1418" w:type="dxa"/>
            <w:vAlign w:val="center"/>
          </w:tcPr>
          <w:p w14:paraId="3FB461D8" w14:textId="77777777" w:rsidR="00C67DDD" w:rsidRPr="00771DD6" w:rsidRDefault="00C67DDD" w:rsidP="00C34580">
            <w:pPr>
              <w:rPr>
                <w:rFonts w:ascii="TH SarabunPSK" w:hAnsi="TH SarabunPSK" w:cs="TH SarabunPSK"/>
                <w:color w:val="0000FF"/>
                <w:sz w:val="24"/>
                <w:szCs w:val="24"/>
              </w:rPr>
            </w:pPr>
          </w:p>
        </w:tc>
        <w:tc>
          <w:tcPr>
            <w:tcW w:w="1559" w:type="dxa"/>
            <w:vAlign w:val="center"/>
          </w:tcPr>
          <w:p w14:paraId="061A6A4C" w14:textId="77777777" w:rsidR="00C67DDD" w:rsidRPr="00771DD6" w:rsidRDefault="00C67DDD" w:rsidP="00C34580">
            <w:pPr>
              <w:rPr>
                <w:rFonts w:ascii="TH SarabunPSK" w:hAnsi="TH SarabunPSK" w:cs="TH SarabunPSK"/>
                <w:color w:val="0000FF"/>
                <w:sz w:val="24"/>
                <w:szCs w:val="24"/>
              </w:rPr>
            </w:pPr>
          </w:p>
        </w:tc>
        <w:tc>
          <w:tcPr>
            <w:tcW w:w="3827" w:type="dxa"/>
            <w:vAlign w:val="center"/>
          </w:tcPr>
          <w:p w14:paraId="3E6C9C62" w14:textId="77777777" w:rsidR="00C67DDD" w:rsidRPr="00771DD6" w:rsidRDefault="00C67DDD" w:rsidP="00C34580">
            <w:pPr>
              <w:rPr>
                <w:rFonts w:ascii="TH SarabunPSK" w:hAnsi="TH SarabunPSK" w:cs="TH SarabunPSK"/>
                <w:color w:val="0000FF"/>
                <w:sz w:val="24"/>
                <w:szCs w:val="24"/>
              </w:rPr>
            </w:pPr>
          </w:p>
        </w:tc>
      </w:tr>
      <w:tr w:rsidR="00C67DDD" w:rsidRPr="000C1775" w14:paraId="38CEE231" w14:textId="77777777" w:rsidTr="00C34580">
        <w:trPr>
          <w:trHeight w:val="266"/>
        </w:trPr>
        <w:tc>
          <w:tcPr>
            <w:tcW w:w="2268" w:type="dxa"/>
            <w:vAlign w:val="center"/>
          </w:tcPr>
          <w:p w14:paraId="1FA23057" w14:textId="77777777" w:rsidR="00C67DDD" w:rsidRDefault="00C67DDD" w:rsidP="00C34580">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1418" w:type="dxa"/>
            <w:vAlign w:val="center"/>
          </w:tcPr>
          <w:p w14:paraId="2C2531F4" w14:textId="77777777" w:rsidR="00C67DDD" w:rsidRPr="00771DD6" w:rsidRDefault="00C67DDD" w:rsidP="00C34580">
            <w:pPr>
              <w:rPr>
                <w:rFonts w:ascii="TH SarabunPSK" w:hAnsi="TH SarabunPSK" w:cs="TH SarabunPSK"/>
                <w:color w:val="0000FF"/>
                <w:sz w:val="24"/>
                <w:szCs w:val="24"/>
              </w:rPr>
            </w:pPr>
          </w:p>
        </w:tc>
        <w:tc>
          <w:tcPr>
            <w:tcW w:w="1559" w:type="dxa"/>
            <w:vAlign w:val="center"/>
          </w:tcPr>
          <w:p w14:paraId="29FA27E5" w14:textId="77777777" w:rsidR="00C67DDD" w:rsidRPr="00771DD6" w:rsidRDefault="00C67DDD" w:rsidP="00C34580">
            <w:pPr>
              <w:rPr>
                <w:rFonts w:ascii="TH SarabunPSK" w:hAnsi="TH SarabunPSK" w:cs="TH SarabunPSK"/>
                <w:color w:val="0000FF"/>
                <w:sz w:val="24"/>
                <w:szCs w:val="24"/>
              </w:rPr>
            </w:pPr>
          </w:p>
        </w:tc>
        <w:tc>
          <w:tcPr>
            <w:tcW w:w="3827" w:type="dxa"/>
            <w:vAlign w:val="center"/>
          </w:tcPr>
          <w:p w14:paraId="7CD95640" w14:textId="77777777" w:rsidR="00C67DDD" w:rsidRPr="00771DD6" w:rsidRDefault="00C67DDD" w:rsidP="00C34580">
            <w:pPr>
              <w:rPr>
                <w:rFonts w:ascii="TH SarabunPSK" w:hAnsi="TH SarabunPSK" w:cs="TH SarabunPSK"/>
                <w:color w:val="0000FF"/>
                <w:sz w:val="24"/>
                <w:szCs w:val="24"/>
              </w:rPr>
            </w:pPr>
          </w:p>
        </w:tc>
      </w:tr>
      <w:tr w:rsidR="00C67DDD" w:rsidRPr="000C1775" w14:paraId="7CFA06DB" w14:textId="77777777" w:rsidTr="00C34580">
        <w:trPr>
          <w:trHeight w:val="266"/>
        </w:trPr>
        <w:tc>
          <w:tcPr>
            <w:tcW w:w="2268" w:type="dxa"/>
            <w:vAlign w:val="center"/>
          </w:tcPr>
          <w:p w14:paraId="73C83EE6" w14:textId="77777777" w:rsidR="00C67DDD" w:rsidRDefault="00C67DDD" w:rsidP="00C34580">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418" w:type="dxa"/>
            <w:vAlign w:val="center"/>
          </w:tcPr>
          <w:p w14:paraId="6421FA3C" w14:textId="77777777" w:rsidR="00C67DDD" w:rsidRPr="00771DD6" w:rsidRDefault="00C67DDD" w:rsidP="00C34580">
            <w:pPr>
              <w:rPr>
                <w:rFonts w:ascii="TH SarabunPSK" w:hAnsi="TH SarabunPSK" w:cs="TH SarabunPSK"/>
                <w:color w:val="0000FF"/>
                <w:sz w:val="24"/>
                <w:szCs w:val="24"/>
              </w:rPr>
            </w:pPr>
          </w:p>
        </w:tc>
        <w:tc>
          <w:tcPr>
            <w:tcW w:w="1559" w:type="dxa"/>
            <w:vAlign w:val="center"/>
          </w:tcPr>
          <w:p w14:paraId="0689B33B" w14:textId="77777777" w:rsidR="00C67DDD" w:rsidRPr="00771DD6" w:rsidRDefault="00C67DDD" w:rsidP="00C34580">
            <w:pPr>
              <w:rPr>
                <w:rFonts w:ascii="TH SarabunPSK" w:hAnsi="TH SarabunPSK" w:cs="TH SarabunPSK"/>
                <w:color w:val="0000FF"/>
                <w:sz w:val="24"/>
                <w:szCs w:val="24"/>
              </w:rPr>
            </w:pPr>
          </w:p>
        </w:tc>
        <w:tc>
          <w:tcPr>
            <w:tcW w:w="3827" w:type="dxa"/>
            <w:vAlign w:val="center"/>
          </w:tcPr>
          <w:p w14:paraId="6BAD9355" w14:textId="77777777" w:rsidR="00C67DDD" w:rsidRPr="00771DD6" w:rsidRDefault="00C67DDD" w:rsidP="00C34580">
            <w:pPr>
              <w:rPr>
                <w:rFonts w:ascii="TH SarabunPSK" w:hAnsi="TH SarabunPSK" w:cs="TH SarabunPSK"/>
                <w:color w:val="0000FF"/>
                <w:sz w:val="24"/>
                <w:szCs w:val="24"/>
              </w:rPr>
            </w:pPr>
          </w:p>
        </w:tc>
      </w:tr>
      <w:tr w:rsidR="00C67DDD" w:rsidRPr="000C1775" w14:paraId="5CD80281" w14:textId="77777777" w:rsidTr="00C34580">
        <w:trPr>
          <w:trHeight w:val="266"/>
        </w:trPr>
        <w:tc>
          <w:tcPr>
            <w:tcW w:w="2268" w:type="dxa"/>
            <w:vAlign w:val="center"/>
          </w:tcPr>
          <w:p w14:paraId="1EE5FDD1" w14:textId="77777777" w:rsidR="00C67DDD" w:rsidRDefault="00C67DDD" w:rsidP="00C34580">
            <w:pPr>
              <w:rPr>
                <w:rFonts w:ascii="TH SarabunPSK" w:hAnsi="TH SarabunPSK" w:cs="TH SarabunPSK"/>
                <w:color w:val="0000FF"/>
                <w:sz w:val="24"/>
                <w:szCs w:val="24"/>
              </w:rPr>
            </w:pPr>
          </w:p>
        </w:tc>
        <w:tc>
          <w:tcPr>
            <w:tcW w:w="1418" w:type="dxa"/>
            <w:vAlign w:val="center"/>
          </w:tcPr>
          <w:p w14:paraId="7846F0F2" w14:textId="77777777" w:rsidR="00C67DDD" w:rsidRPr="00771DD6" w:rsidRDefault="00C67DDD" w:rsidP="00C34580">
            <w:pPr>
              <w:rPr>
                <w:rFonts w:ascii="TH SarabunPSK" w:hAnsi="TH SarabunPSK" w:cs="TH SarabunPSK"/>
                <w:color w:val="0000FF"/>
                <w:sz w:val="24"/>
                <w:szCs w:val="24"/>
              </w:rPr>
            </w:pPr>
          </w:p>
        </w:tc>
        <w:tc>
          <w:tcPr>
            <w:tcW w:w="1559" w:type="dxa"/>
            <w:vAlign w:val="center"/>
          </w:tcPr>
          <w:p w14:paraId="549672B1" w14:textId="77777777" w:rsidR="00C67DDD" w:rsidRPr="00771DD6" w:rsidRDefault="00C67DDD" w:rsidP="00C34580">
            <w:pPr>
              <w:rPr>
                <w:rFonts w:ascii="TH SarabunPSK" w:hAnsi="TH SarabunPSK" w:cs="TH SarabunPSK"/>
                <w:color w:val="0000FF"/>
                <w:sz w:val="24"/>
                <w:szCs w:val="24"/>
              </w:rPr>
            </w:pPr>
          </w:p>
        </w:tc>
        <w:tc>
          <w:tcPr>
            <w:tcW w:w="3827" w:type="dxa"/>
            <w:vAlign w:val="center"/>
          </w:tcPr>
          <w:p w14:paraId="2ABAD707" w14:textId="77777777" w:rsidR="00C67DDD" w:rsidRPr="00771DD6" w:rsidRDefault="00C67DDD" w:rsidP="00C34580">
            <w:pPr>
              <w:rPr>
                <w:rFonts w:ascii="TH SarabunPSK" w:hAnsi="TH SarabunPSK" w:cs="TH SarabunPSK"/>
                <w:color w:val="0000FF"/>
                <w:sz w:val="24"/>
                <w:szCs w:val="24"/>
              </w:rPr>
            </w:pPr>
          </w:p>
        </w:tc>
      </w:tr>
      <w:tr w:rsidR="00C67DDD" w:rsidRPr="000C1775" w14:paraId="02F32055" w14:textId="77777777" w:rsidTr="00C34580">
        <w:trPr>
          <w:trHeight w:val="266"/>
        </w:trPr>
        <w:tc>
          <w:tcPr>
            <w:tcW w:w="2268" w:type="dxa"/>
            <w:vAlign w:val="center"/>
          </w:tcPr>
          <w:p w14:paraId="65E4FC55" w14:textId="77777777" w:rsidR="00C67DDD" w:rsidRDefault="00C67DDD" w:rsidP="00C34580">
            <w:pPr>
              <w:rPr>
                <w:rFonts w:ascii="TH SarabunPSK" w:hAnsi="TH SarabunPSK" w:cs="TH SarabunPSK"/>
                <w:color w:val="0000FF"/>
                <w:sz w:val="24"/>
                <w:szCs w:val="24"/>
                <w:cs/>
              </w:rPr>
            </w:pPr>
          </w:p>
        </w:tc>
        <w:tc>
          <w:tcPr>
            <w:tcW w:w="1418" w:type="dxa"/>
            <w:vAlign w:val="center"/>
          </w:tcPr>
          <w:p w14:paraId="1CB1312E" w14:textId="77777777" w:rsidR="00C67DDD" w:rsidRPr="00771DD6" w:rsidRDefault="00C67DDD" w:rsidP="00C34580">
            <w:pPr>
              <w:rPr>
                <w:rFonts w:ascii="TH SarabunPSK" w:hAnsi="TH SarabunPSK" w:cs="TH SarabunPSK"/>
                <w:color w:val="0000FF"/>
                <w:sz w:val="24"/>
                <w:szCs w:val="24"/>
              </w:rPr>
            </w:pPr>
          </w:p>
        </w:tc>
        <w:tc>
          <w:tcPr>
            <w:tcW w:w="1559" w:type="dxa"/>
            <w:vAlign w:val="center"/>
          </w:tcPr>
          <w:p w14:paraId="54B8858E" w14:textId="77777777" w:rsidR="00C67DDD" w:rsidRPr="00771DD6" w:rsidRDefault="00C67DDD" w:rsidP="00C34580">
            <w:pPr>
              <w:rPr>
                <w:rFonts w:ascii="TH SarabunPSK" w:hAnsi="TH SarabunPSK" w:cs="TH SarabunPSK"/>
                <w:color w:val="0000FF"/>
                <w:sz w:val="24"/>
                <w:szCs w:val="24"/>
              </w:rPr>
            </w:pPr>
          </w:p>
        </w:tc>
        <w:tc>
          <w:tcPr>
            <w:tcW w:w="3827" w:type="dxa"/>
            <w:vAlign w:val="center"/>
          </w:tcPr>
          <w:p w14:paraId="45E87C3E" w14:textId="77777777" w:rsidR="00C67DDD" w:rsidRPr="00771DD6" w:rsidRDefault="00C67DDD" w:rsidP="00C34580">
            <w:pPr>
              <w:rPr>
                <w:rFonts w:ascii="TH SarabunPSK" w:hAnsi="TH SarabunPSK" w:cs="TH SarabunPSK"/>
                <w:color w:val="0000FF"/>
                <w:sz w:val="24"/>
                <w:szCs w:val="24"/>
              </w:rPr>
            </w:pPr>
          </w:p>
        </w:tc>
      </w:tr>
    </w:tbl>
    <w:p w14:paraId="442C0D22" w14:textId="77777777" w:rsidR="00C67DDD" w:rsidRDefault="00C67DDD" w:rsidP="00C67DDD"/>
    <w:p w14:paraId="5AE71869" w14:textId="77777777" w:rsidR="00C67DDD" w:rsidRPr="003624C1" w:rsidRDefault="00C67DDD" w:rsidP="00C67DDD">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C67DDD" w:rsidRPr="00831B85" w14:paraId="49DB1D22" w14:textId="77777777" w:rsidTr="00865726">
        <w:trPr>
          <w:trHeight w:val="278"/>
        </w:trPr>
        <w:tc>
          <w:tcPr>
            <w:tcW w:w="1838" w:type="dxa"/>
            <w:shd w:val="clear" w:color="auto" w:fill="D9D9D9" w:themeFill="background1" w:themeFillShade="D9"/>
          </w:tcPr>
          <w:p w14:paraId="6EA048F6" w14:textId="77777777" w:rsidR="00C67DDD" w:rsidRPr="00831B85" w:rsidRDefault="00C67DDD"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161BF6E3" w14:textId="77777777" w:rsidR="00C67DDD" w:rsidRPr="00831B85" w:rsidRDefault="00C67DDD"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C67DDD" w:rsidRPr="003624C1" w14:paraId="0EDA04DA" w14:textId="77777777" w:rsidTr="00865726">
        <w:tc>
          <w:tcPr>
            <w:tcW w:w="1838" w:type="dxa"/>
            <w:shd w:val="clear" w:color="auto" w:fill="auto"/>
          </w:tcPr>
          <w:p w14:paraId="75F983CE" w14:textId="141C95E1" w:rsidR="00C67DDD" w:rsidRPr="003624C1" w:rsidRDefault="00C67DDD"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8.1</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0042699B" w14:textId="77777777" w:rsidR="00C67DDD" w:rsidRPr="003624C1" w:rsidRDefault="00C67DDD" w:rsidP="00C34580">
            <w:pPr>
              <w:spacing w:after="0" w:line="240" w:lineRule="auto"/>
              <w:rPr>
                <w:rFonts w:ascii="TH SarabunPSK" w:hAnsi="TH SarabunPSK" w:cs="TH SarabunPSK"/>
                <w:color w:val="0000FF"/>
                <w:sz w:val="28"/>
                <w:szCs w:val="28"/>
              </w:rPr>
            </w:pPr>
          </w:p>
        </w:tc>
      </w:tr>
      <w:tr w:rsidR="00C67DDD" w:rsidRPr="003624C1" w14:paraId="037C8B09" w14:textId="77777777" w:rsidTr="00865726">
        <w:tc>
          <w:tcPr>
            <w:tcW w:w="1838" w:type="dxa"/>
            <w:shd w:val="clear" w:color="auto" w:fill="auto"/>
          </w:tcPr>
          <w:p w14:paraId="5CF8D2BF" w14:textId="67FB95AF" w:rsidR="00C67DDD" w:rsidRPr="003624C1" w:rsidRDefault="00C67DDD"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8.1</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50B9D065" w14:textId="77777777" w:rsidR="00C67DDD" w:rsidRPr="003624C1" w:rsidRDefault="00C67DDD" w:rsidP="00C34580">
            <w:pPr>
              <w:spacing w:after="0" w:line="240" w:lineRule="auto"/>
              <w:rPr>
                <w:rFonts w:ascii="TH SarabunPSK" w:hAnsi="TH SarabunPSK" w:cs="TH SarabunPSK"/>
                <w:color w:val="0000FF"/>
                <w:sz w:val="28"/>
                <w:szCs w:val="28"/>
              </w:rPr>
            </w:pPr>
          </w:p>
        </w:tc>
      </w:tr>
      <w:tr w:rsidR="00C67DDD" w:rsidRPr="003624C1" w14:paraId="2787F634" w14:textId="77777777" w:rsidTr="00865726">
        <w:tc>
          <w:tcPr>
            <w:tcW w:w="1838" w:type="dxa"/>
            <w:shd w:val="clear" w:color="auto" w:fill="auto"/>
          </w:tcPr>
          <w:p w14:paraId="5BEE91AA" w14:textId="77777777" w:rsidR="00C67DDD" w:rsidRPr="003624C1" w:rsidRDefault="00C67DDD"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6A5705D7" w14:textId="77777777" w:rsidR="00C67DDD" w:rsidRPr="003624C1" w:rsidRDefault="00C67DDD" w:rsidP="00C34580">
            <w:pPr>
              <w:spacing w:after="0" w:line="240" w:lineRule="auto"/>
              <w:rPr>
                <w:rFonts w:ascii="TH SarabunPSK" w:hAnsi="TH SarabunPSK" w:cs="TH SarabunPSK"/>
                <w:color w:val="0000FF"/>
                <w:sz w:val="28"/>
                <w:szCs w:val="28"/>
              </w:rPr>
            </w:pPr>
          </w:p>
        </w:tc>
      </w:tr>
      <w:tr w:rsidR="00C67DDD" w:rsidRPr="003624C1" w14:paraId="7A343E6F" w14:textId="77777777" w:rsidTr="00865726">
        <w:tc>
          <w:tcPr>
            <w:tcW w:w="1838" w:type="dxa"/>
            <w:shd w:val="clear" w:color="auto" w:fill="auto"/>
          </w:tcPr>
          <w:p w14:paraId="25FCEE5A" w14:textId="77777777" w:rsidR="00C67DDD" w:rsidRPr="003624C1" w:rsidRDefault="00C67DDD"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7350B4C7" w14:textId="77777777" w:rsidR="00C67DDD" w:rsidRPr="003624C1" w:rsidRDefault="00C67DDD" w:rsidP="00C34580">
            <w:pPr>
              <w:spacing w:after="0" w:line="240" w:lineRule="auto"/>
              <w:rPr>
                <w:rFonts w:ascii="TH SarabunPSK" w:hAnsi="TH SarabunPSK" w:cs="TH SarabunPSK"/>
                <w:color w:val="0000FF"/>
                <w:sz w:val="28"/>
                <w:szCs w:val="28"/>
              </w:rPr>
            </w:pPr>
          </w:p>
        </w:tc>
      </w:tr>
    </w:tbl>
    <w:p w14:paraId="414C2A2D" w14:textId="77777777" w:rsidR="00C67DDD" w:rsidRPr="000C1775" w:rsidRDefault="00C67DDD" w:rsidP="00C67DDD">
      <w:pPr>
        <w:spacing w:after="0" w:line="240" w:lineRule="auto"/>
        <w:jc w:val="thaiDistribute"/>
        <w:rPr>
          <w:rFonts w:ascii="TH SarabunPSK" w:hAnsi="TH SarabunPSK" w:cs="TH SarabunPSK"/>
          <w:color w:val="000000" w:themeColor="text1"/>
          <w:sz w:val="32"/>
          <w:szCs w:val="32"/>
        </w:rPr>
      </w:pPr>
    </w:p>
    <w:p w14:paraId="681E16A4" w14:textId="77777777" w:rsidR="00C67DDD" w:rsidRDefault="00C67DDD" w:rsidP="000709D4"/>
    <w:p w14:paraId="003E581F" w14:textId="77777777" w:rsidR="00987A3E" w:rsidRPr="00A30FCC" w:rsidRDefault="00987A3E" w:rsidP="00987A3E">
      <w:pPr>
        <w:spacing w:after="0" w:line="240" w:lineRule="auto"/>
        <w:ind w:firstLine="709"/>
        <w:jc w:val="thaiDistribute"/>
        <w:rPr>
          <w:rFonts w:ascii="TH SarabunPSK" w:hAnsi="TH SarabunPSK" w:cs="TH SarabunPSK"/>
          <w:color w:val="977C59" w:themeColor="accent4" w:themeShade="BF"/>
          <w:sz w:val="32"/>
          <w:szCs w:val="32"/>
        </w:rPr>
      </w:pPr>
    </w:p>
    <w:p w14:paraId="653FFF83" w14:textId="77777777" w:rsidR="00987A3E" w:rsidRDefault="00987A3E" w:rsidP="00987A3E">
      <w:pPr>
        <w:spacing w:after="0" w:line="240" w:lineRule="auto"/>
        <w:ind w:firstLine="709"/>
        <w:jc w:val="thaiDistribute"/>
        <w:rPr>
          <w:rFonts w:ascii="TH SarabunPSK" w:hAnsi="TH SarabunPSK" w:cs="TH SarabunPSK"/>
          <w:color w:val="977C59" w:themeColor="accent4" w:themeShade="BF"/>
          <w:sz w:val="32"/>
          <w:szCs w:val="32"/>
        </w:rPr>
      </w:pPr>
    </w:p>
    <w:p w14:paraId="00140A17" w14:textId="77777777" w:rsidR="00E6681E" w:rsidRPr="000C1775" w:rsidRDefault="00E6681E" w:rsidP="00D83D9B">
      <w:pPr>
        <w:spacing w:after="0" w:line="240" w:lineRule="auto"/>
        <w:jc w:val="thaiDistribute"/>
        <w:rPr>
          <w:rFonts w:ascii="TH SarabunPSK" w:hAnsi="TH SarabunPSK" w:cs="TH SarabunPSK"/>
          <w:color w:val="000000" w:themeColor="text1"/>
          <w:sz w:val="32"/>
          <w:szCs w:val="32"/>
        </w:rPr>
      </w:pPr>
    </w:p>
    <w:p w14:paraId="2A0EB061" w14:textId="14989E1B" w:rsidR="00FF3705" w:rsidRDefault="00FF3705" w:rsidP="00D83D9B">
      <w:pPr>
        <w:spacing w:after="0" w:line="240" w:lineRule="auto"/>
        <w:jc w:val="thaiDistribute"/>
        <w:rPr>
          <w:rFonts w:ascii="TH SarabunPSK" w:hAnsi="TH SarabunPSK" w:cs="TH SarabunPSK"/>
          <w:b/>
          <w:bCs/>
          <w:color w:val="000000"/>
          <w:sz w:val="32"/>
          <w:szCs w:val="32"/>
        </w:rPr>
      </w:pPr>
      <w:r w:rsidRPr="000C1775">
        <w:rPr>
          <w:rFonts w:ascii="TH SarabunPSK" w:hAnsi="TH SarabunPSK" w:cs="TH SarabunPSK" w:hint="cs"/>
          <w:b/>
          <w:bCs/>
          <w:color w:val="000000" w:themeColor="text1"/>
          <w:sz w:val="32"/>
          <w:szCs w:val="32"/>
          <w:cs/>
        </w:rPr>
        <w:lastRenderedPageBreak/>
        <w:t xml:space="preserve">8.2 </w:t>
      </w:r>
      <w:r w:rsidR="003C1316" w:rsidRPr="000C1775">
        <w:rPr>
          <w:rFonts w:ascii="TH SarabunPSK" w:hAnsi="TH SarabunPSK" w:cs="TH SarabunPSK" w:hint="cs"/>
          <w:b/>
          <w:bCs/>
          <w:color w:val="000000"/>
          <w:sz w:val="32"/>
          <w:szCs w:val="32"/>
          <w:cs/>
        </w:rPr>
        <w:t>อัตราการได้งานทำ การประกอบอาชีพอิสระ การเป็นผู้ประกอบการ และการศึกษาต่อของผู้เรียนในหลักสูตร ถูกจัดเก็บ</w:t>
      </w:r>
      <w:r w:rsidR="003C1316" w:rsidRPr="000C1775">
        <w:rPr>
          <w:rFonts w:ascii="TH SarabunPSK" w:hAnsi="TH SarabunPSK" w:cs="TH SarabunPSK" w:hint="cs"/>
          <w:b/>
          <w:bCs/>
          <w:color w:val="000000"/>
          <w:sz w:val="32"/>
          <w:szCs w:val="32"/>
        </w:rPr>
        <w:t xml:space="preserve"> </w:t>
      </w:r>
      <w:r w:rsidR="003C1316" w:rsidRPr="000C1775">
        <w:rPr>
          <w:rFonts w:ascii="TH SarabunPSK" w:hAnsi="TH SarabunPSK" w:cs="TH SarabunPSK" w:hint="cs"/>
          <w:b/>
          <w:bCs/>
          <w:color w:val="000000"/>
          <w:sz w:val="32"/>
          <w:szCs w:val="32"/>
          <w:cs/>
        </w:rPr>
        <w:t>กำกับติดตาม และเทียบเคียงกับคู่เทียบเพื่อการพัฒนา</w:t>
      </w:r>
    </w:p>
    <w:p w14:paraId="174729E0" w14:textId="201E2E46" w:rsidR="003743D3" w:rsidRPr="00307CFC" w:rsidRDefault="003743D3" w:rsidP="00D83D9B">
      <w:pPr>
        <w:spacing w:after="0" w:line="240" w:lineRule="auto"/>
        <w:jc w:val="thaiDistribute"/>
        <w:rPr>
          <w:rFonts w:ascii="TH SarabunPSK" w:hAnsi="TH SarabunPSK" w:cs="TH SarabunPSK"/>
          <w:sz w:val="32"/>
          <w:szCs w:val="32"/>
        </w:rPr>
      </w:pPr>
      <w:proofErr w:type="spellStart"/>
      <w:r w:rsidRPr="00307CFC">
        <w:rPr>
          <w:rFonts w:ascii="TH SarabunPSK" w:hAnsi="TH SarabunPSK" w:cs="TH SarabunPSK" w:hint="cs"/>
          <w:sz w:val="32"/>
          <w:szCs w:val="32"/>
        </w:rPr>
        <w:t>Employability</w:t>
      </w:r>
      <w:r w:rsidRPr="00307CFC">
        <w:rPr>
          <w:rFonts w:ascii="TH SarabunPSK" w:hAnsi="TH SarabunPSK" w:cs="TH SarabunPSK" w:hint="cs"/>
          <w:sz w:val="32"/>
          <w:szCs w:val="32"/>
          <w:vertAlign w:val="superscript"/>
        </w:rPr>
        <w:t>j</w:t>
      </w:r>
      <w:proofErr w:type="spellEnd"/>
      <w:r w:rsidRPr="00307CFC">
        <w:rPr>
          <w:rFonts w:ascii="TH SarabunPSK" w:hAnsi="TH SarabunPSK" w:cs="TH SarabunPSK" w:hint="cs"/>
          <w:sz w:val="32"/>
          <w:szCs w:val="32"/>
        </w:rPr>
        <w:t xml:space="preserve"> as well as self-employment, entrepreneurship, and advancement to further studies, are shown to be established, monitored, and benchmarked for improvement.</w:t>
      </w:r>
    </w:p>
    <w:p w14:paraId="52788EDE" w14:textId="77777777" w:rsidR="00C67DDD" w:rsidRDefault="00C67DDD" w:rsidP="00D83D9B">
      <w:pPr>
        <w:spacing w:after="0" w:line="240" w:lineRule="auto"/>
        <w:jc w:val="thaiDistribute"/>
        <w:rPr>
          <w:rFonts w:ascii="TH SarabunPSK" w:hAnsi="TH SarabunPSK" w:cs="TH SarabunPSK"/>
          <w:color w:val="0000FF"/>
          <w:sz w:val="32"/>
          <w:szCs w:val="32"/>
        </w:rPr>
      </w:pPr>
    </w:p>
    <w:p w14:paraId="329BD8B3" w14:textId="77777777" w:rsidR="00307CFC" w:rsidRPr="00CB168C" w:rsidRDefault="00307CFC" w:rsidP="00307CFC">
      <w:pPr>
        <w:spacing w:after="0" w:line="240" w:lineRule="auto"/>
        <w:rPr>
          <w:rFonts w:ascii="TH SarabunPSK" w:hAnsi="TH SarabunPSK" w:cs="TH SarabunPSK"/>
          <w:sz w:val="32"/>
          <w:szCs w:val="32"/>
        </w:rPr>
      </w:pPr>
      <w:r w:rsidRPr="00CB168C">
        <w:rPr>
          <w:rFonts w:ascii="TH SarabunPSK" w:hAnsi="TH SarabunPSK" w:cs="TH SarabunPSK" w:hint="cs"/>
          <w:b/>
          <w:bCs/>
          <w:sz w:val="32"/>
          <w:szCs w:val="32"/>
          <w:cs/>
        </w:rPr>
        <w:t>ผลการดำเนินงาน</w:t>
      </w:r>
    </w:p>
    <w:p w14:paraId="66296DBF" w14:textId="4CEE5C79" w:rsidR="00A164CE" w:rsidRDefault="00A164CE" w:rsidP="00A164CE">
      <w:pPr>
        <w:spacing w:after="0" w:line="240" w:lineRule="auto"/>
        <w:ind w:firstLine="709"/>
        <w:jc w:val="thaiDistribute"/>
        <w:rPr>
          <w:rFonts w:ascii="TH SarabunPSK" w:hAnsi="TH SarabunPSK" w:cs="TH SarabunPSK"/>
          <w:color w:val="808080" w:themeColor="background1" w:themeShade="80"/>
          <w:sz w:val="32"/>
          <w:szCs w:val="32"/>
        </w:rPr>
      </w:pPr>
      <w:r>
        <w:rPr>
          <w:rFonts w:ascii="TH SarabunPSK" w:hAnsi="TH SarabunPSK" w:cs="TH SarabunPSK" w:hint="cs"/>
          <w:color w:val="0000FF"/>
          <w:sz w:val="32"/>
          <w:szCs w:val="32"/>
          <w:cs/>
        </w:rPr>
        <w:t>หลักสูตร</w:t>
      </w:r>
      <w:r w:rsidR="00307CFC">
        <w:rPr>
          <w:rFonts w:ascii="TH SarabunPSK" w:hAnsi="TH SarabunPSK" w:cs="TH SarabunPSK"/>
          <w:color w:val="0000FF"/>
          <w:sz w:val="32"/>
          <w:szCs w:val="32"/>
        </w:rPr>
        <w:t xml:space="preserve"> </w:t>
      </w:r>
      <w:r w:rsidRPr="00307CFC">
        <w:rPr>
          <w:rFonts w:ascii="TH SarabunPSK" w:hAnsi="TH SarabunPSK" w:cs="TH SarabunPSK" w:hint="cs"/>
          <w:color w:val="C00000"/>
          <w:sz w:val="32"/>
          <w:szCs w:val="32"/>
        </w:rPr>
        <w:fldChar w:fldCharType="begin"/>
      </w:r>
      <w:r w:rsidRPr="00307CFC">
        <w:rPr>
          <w:rFonts w:ascii="TH SarabunPSK" w:hAnsi="TH SarabunPSK" w:cs="TH SarabunPSK" w:hint="cs"/>
          <w:color w:val="C00000"/>
          <w:sz w:val="32"/>
          <w:szCs w:val="32"/>
        </w:rPr>
        <w:instrText xml:space="preserve"> MACROBUTTON  AcceptAllChangesInDoc [</w:instrText>
      </w:r>
      <w:r w:rsidRPr="00307CFC">
        <w:rPr>
          <w:rFonts w:ascii="TH SarabunPSK" w:hAnsi="TH SarabunPSK" w:cs="TH SarabunPSK" w:hint="cs"/>
          <w:color w:val="C00000"/>
          <w:sz w:val="32"/>
          <w:szCs w:val="32"/>
          <w:cs/>
        </w:rPr>
        <w:instrText>คลิกพิมพ์]</w:instrText>
      </w:r>
      <w:r w:rsidRPr="00307CFC">
        <w:rPr>
          <w:rFonts w:ascii="TH SarabunPSK" w:hAnsi="TH SarabunPSK" w:cs="TH SarabunPSK" w:hint="cs"/>
          <w:color w:val="C00000"/>
          <w:sz w:val="32"/>
          <w:szCs w:val="32"/>
        </w:rPr>
        <w:instrText xml:space="preserve"> </w:instrText>
      </w:r>
      <w:r w:rsidRPr="00307CFC">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ได้กำหนดค่าเป้าหมาย และ</w:t>
      </w:r>
      <w:r w:rsidR="00307CFC">
        <w:rPr>
          <w:rFonts w:ascii="TH SarabunPSK" w:hAnsi="TH SarabunPSK" w:cs="TH SarabunPSK" w:hint="cs"/>
          <w:color w:val="0000FF"/>
          <w:sz w:val="32"/>
          <w:szCs w:val="32"/>
          <w:cs/>
        </w:rPr>
        <w:t>ทำการ</w:t>
      </w:r>
      <w:r>
        <w:rPr>
          <w:rFonts w:ascii="TH SarabunPSK" w:hAnsi="TH SarabunPSK" w:cs="TH SarabunPSK" w:hint="cs"/>
          <w:color w:val="0000FF"/>
          <w:sz w:val="32"/>
          <w:szCs w:val="32"/>
          <w:cs/>
        </w:rPr>
        <w:t>เก็บรวบรวม</w:t>
      </w:r>
      <w:r w:rsidR="00307CFC">
        <w:rPr>
          <w:rFonts w:ascii="TH SarabunPSK" w:hAnsi="TH SarabunPSK" w:cs="TH SarabunPSK" w:hint="cs"/>
          <w:color w:val="0000FF"/>
          <w:sz w:val="32"/>
          <w:szCs w:val="32"/>
          <w:cs/>
        </w:rPr>
        <w:t>ข้อมูลเกี่ยวกับ</w:t>
      </w:r>
      <w:r w:rsidR="00886822">
        <w:rPr>
          <w:rFonts w:ascii="TH SarabunPSK" w:hAnsi="TH SarabunPSK" w:cs="TH SarabunPSK" w:hint="cs"/>
          <w:color w:val="0000FF"/>
          <w:sz w:val="32"/>
          <w:szCs w:val="32"/>
          <w:cs/>
        </w:rPr>
        <w:t>ภาวะการ</w:t>
      </w:r>
      <w:r>
        <w:rPr>
          <w:rFonts w:ascii="TH SarabunPSK" w:hAnsi="TH SarabunPSK" w:cs="TH SarabunPSK" w:hint="cs"/>
          <w:color w:val="0000FF"/>
          <w:sz w:val="32"/>
          <w:szCs w:val="32"/>
          <w:cs/>
        </w:rPr>
        <w:t>ได้</w:t>
      </w:r>
      <w:r w:rsidR="00307CFC">
        <w:rPr>
          <w:rFonts w:ascii="TH SarabunPSK" w:hAnsi="TH SarabunPSK" w:cs="TH SarabunPSK" w:hint="cs"/>
          <w:color w:val="0000FF"/>
          <w:sz w:val="32"/>
          <w:szCs w:val="32"/>
          <w:cs/>
        </w:rPr>
        <w:t xml:space="preserve">      </w:t>
      </w:r>
      <w:r w:rsidRPr="00A164CE">
        <w:rPr>
          <w:rFonts w:ascii="TH SarabunPSK" w:hAnsi="TH SarabunPSK" w:cs="TH SarabunPSK" w:hint="cs"/>
          <w:color w:val="0000FF"/>
          <w:sz w:val="32"/>
          <w:szCs w:val="32"/>
          <w:cs/>
        </w:rPr>
        <w:t>งานทำ</w:t>
      </w:r>
      <w:r w:rsidR="001909B5" w:rsidRPr="00987A3E">
        <w:rPr>
          <w:rFonts w:ascii="TH SarabunPSK" w:hAnsi="TH SarabunPSK" w:cs="TH SarabunPSK" w:hint="cs"/>
          <w:color w:val="0000FF"/>
          <w:sz w:val="32"/>
          <w:szCs w:val="32"/>
          <w:cs/>
        </w:rPr>
        <w:t>ของนักศึกษา</w:t>
      </w:r>
      <w:r w:rsidRPr="00A164CE">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 xml:space="preserve">ในปีการศึกษา </w:t>
      </w:r>
      <w:r w:rsidRPr="00307CFC">
        <w:rPr>
          <w:rFonts w:ascii="TH SarabunPSK" w:hAnsi="TH SarabunPSK" w:cs="TH SarabunPSK"/>
          <w:color w:val="C00000"/>
          <w:sz w:val="32"/>
          <w:szCs w:val="32"/>
        </w:rPr>
        <w:t>25xx-25xx (</w:t>
      </w:r>
      <w:r w:rsidRPr="00307CFC">
        <w:rPr>
          <w:rFonts w:ascii="TH SarabunPSK" w:hAnsi="TH SarabunPSK" w:cs="TH SarabunPSK" w:hint="cs"/>
          <w:color w:val="C00000"/>
          <w:sz w:val="32"/>
          <w:szCs w:val="32"/>
          <w:cs/>
        </w:rPr>
        <w:t>ย้อนหลัง</w:t>
      </w:r>
      <w:r w:rsidRPr="00307CFC">
        <w:rPr>
          <w:rFonts w:ascii="TH SarabunPSK" w:hAnsi="TH SarabunPSK" w:cs="TH SarabunPSK"/>
          <w:color w:val="C00000"/>
          <w:sz w:val="32"/>
          <w:szCs w:val="32"/>
          <w:cs/>
        </w:rPr>
        <w:t xml:space="preserve"> </w:t>
      </w:r>
      <w:r w:rsidRPr="00307CFC">
        <w:rPr>
          <w:rFonts w:ascii="TH SarabunPSK" w:hAnsi="TH SarabunPSK" w:cs="TH SarabunPSK"/>
          <w:color w:val="C00000"/>
          <w:sz w:val="32"/>
          <w:szCs w:val="32"/>
        </w:rPr>
        <w:t xml:space="preserve">3-5 </w:t>
      </w:r>
      <w:r w:rsidRPr="00307CFC">
        <w:rPr>
          <w:rFonts w:ascii="TH SarabunPSK" w:hAnsi="TH SarabunPSK" w:cs="TH SarabunPSK" w:hint="cs"/>
          <w:color w:val="C00000"/>
          <w:sz w:val="32"/>
          <w:szCs w:val="32"/>
          <w:cs/>
        </w:rPr>
        <w:t>ปี</w:t>
      </w:r>
      <w:r w:rsidRPr="00307CFC">
        <w:rPr>
          <w:rFonts w:ascii="TH SarabunPSK" w:hAnsi="TH SarabunPSK" w:cs="TH SarabunPSK"/>
          <w:color w:val="C00000"/>
          <w:sz w:val="32"/>
          <w:szCs w:val="32"/>
          <w:cs/>
        </w:rPr>
        <w:t xml:space="preserve"> </w:t>
      </w:r>
      <w:r w:rsidRPr="00307CFC">
        <w:rPr>
          <w:rFonts w:ascii="TH SarabunPSK" w:hAnsi="TH SarabunPSK" w:cs="TH SarabunPSK" w:hint="cs"/>
          <w:color w:val="C00000"/>
          <w:sz w:val="32"/>
          <w:szCs w:val="32"/>
          <w:cs/>
        </w:rPr>
        <w:t>ตามที่สถาบันกำหนด</w:t>
      </w:r>
      <w:r w:rsidRPr="00307CFC">
        <w:rPr>
          <w:rFonts w:ascii="TH SarabunPSK" w:hAnsi="TH SarabunPSK" w:cs="TH SarabunPSK"/>
          <w:color w:val="C00000"/>
          <w:sz w:val="32"/>
          <w:szCs w:val="32"/>
        </w:rPr>
        <w:t xml:space="preserve">) </w:t>
      </w:r>
      <w:r>
        <w:rPr>
          <w:rFonts w:ascii="TH SarabunPSK" w:hAnsi="TH SarabunPSK" w:cs="TH SarabunPSK" w:hint="cs"/>
          <w:color w:val="0000FF"/>
          <w:sz w:val="32"/>
          <w:szCs w:val="32"/>
          <w:cs/>
        </w:rPr>
        <w:t xml:space="preserve">ดังแสดงในตารางที่ </w:t>
      </w:r>
      <w:r w:rsidRPr="00307CFC">
        <w:rPr>
          <w:rFonts w:ascii="TH SarabunPSK" w:hAnsi="TH SarabunPSK" w:cs="TH SarabunPSK" w:hint="cs"/>
          <w:color w:val="C00000"/>
          <w:sz w:val="32"/>
          <w:szCs w:val="32"/>
        </w:rPr>
        <w:fldChar w:fldCharType="begin"/>
      </w:r>
      <w:r w:rsidRPr="00307CFC">
        <w:rPr>
          <w:rFonts w:ascii="TH SarabunPSK" w:hAnsi="TH SarabunPSK" w:cs="TH SarabunPSK" w:hint="cs"/>
          <w:color w:val="C00000"/>
          <w:sz w:val="32"/>
          <w:szCs w:val="32"/>
        </w:rPr>
        <w:instrText xml:space="preserve"> MACROBUTTON  AcceptAllChangesInDoc [</w:instrText>
      </w:r>
      <w:r w:rsidRPr="00307CFC">
        <w:rPr>
          <w:rFonts w:ascii="TH SarabunPSK" w:hAnsi="TH SarabunPSK" w:cs="TH SarabunPSK" w:hint="cs"/>
          <w:color w:val="C00000"/>
          <w:sz w:val="32"/>
          <w:szCs w:val="32"/>
          <w:cs/>
        </w:rPr>
        <w:instrText>คลิกพิมพ์]</w:instrText>
      </w:r>
      <w:r w:rsidRPr="00307CFC">
        <w:rPr>
          <w:rFonts w:ascii="TH SarabunPSK" w:hAnsi="TH SarabunPSK" w:cs="TH SarabunPSK" w:hint="cs"/>
          <w:color w:val="C00000"/>
          <w:sz w:val="32"/>
          <w:szCs w:val="32"/>
        </w:rPr>
        <w:instrText xml:space="preserve"> </w:instrText>
      </w:r>
      <w:r w:rsidRPr="00307CFC">
        <w:rPr>
          <w:rFonts w:ascii="TH SarabunPSK" w:hAnsi="TH SarabunPSK" w:cs="TH SarabunPSK" w:hint="cs"/>
          <w:color w:val="C00000"/>
          <w:sz w:val="32"/>
          <w:szCs w:val="32"/>
        </w:rPr>
        <w:fldChar w:fldCharType="end"/>
      </w:r>
    </w:p>
    <w:p w14:paraId="5E643272" w14:textId="77777777" w:rsidR="00A164CE" w:rsidRPr="00962FE2" w:rsidRDefault="00A164CE" w:rsidP="00A164CE">
      <w:pPr>
        <w:spacing w:after="0" w:line="240" w:lineRule="auto"/>
        <w:ind w:firstLine="709"/>
        <w:jc w:val="thaiDistribute"/>
        <w:rPr>
          <w:rFonts w:ascii="TH SarabunPSK" w:hAnsi="TH SarabunPSK" w:cs="TH SarabunPSK"/>
          <w:color w:val="0000FF"/>
          <w:sz w:val="32"/>
          <w:szCs w:val="32"/>
        </w:rPr>
      </w:pPr>
    </w:p>
    <w:p w14:paraId="44F01522" w14:textId="555F71C5" w:rsidR="00A164CE" w:rsidRPr="000C1775" w:rsidRDefault="00A164CE" w:rsidP="00A164CE">
      <w:pPr>
        <w:spacing w:after="0" w:line="240" w:lineRule="auto"/>
        <w:ind w:left="1276" w:hanging="1276"/>
        <w:jc w:val="thaiDistribute"/>
        <w:rPr>
          <w:rFonts w:ascii="TH SarabunPSK" w:hAnsi="TH SarabunPSK" w:cs="TH SarabunPSK"/>
          <w:color w:val="000000" w:themeColor="text1"/>
          <w:sz w:val="32"/>
          <w:szCs w:val="32"/>
        </w:rPr>
      </w:pPr>
      <w:r w:rsidRPr="000C1775">
        <w:rPr>
          <w:rFonts w:ascii="TH SarabunPSK" w:hAnsi="TH SarabunPSK" w:cs="TH SarabunPSK" w:hint="cs"/>
          <w:b/>
          <w:bCs/>
          <w:color w:val="000000" w:themeColor="text1"/>
          <w:sz w:val="32"/>
          <w:szCs w:val="32"/>
          <w:cs/>
        </w:rPr>
        <w:t xml:space="preserve">ตารางที่ </w:t>
      </w:r>
      <w:r w:rsidRPr="00307CFC">
        <w:rPr>
          <w:rFonts w:ascii="TH SarabunPSK" w:hAnsi="TH SarabunPSK" w:cs="TH SarabunPSK" w:hint="cs"/>
          <w:color w:val="C00000"/>
          <w:sz w:val="32"/>
          <w:szCs w:val="32"/>
        </w:rPr>
        <w:fldChar w:fldCharType="begin"/>
      </w:r>
      <w:r w:rsidRPr="00307CFC">
        <w:rPr>
          <w:rFonts w:ascii="TH SarabunPSK" w:hAnsi="TH SarabunPSK" w:cs="TH SarabunPSK" w:hint="cs"/>
          <w:color w:val="C00000"/>
          <w:sz w:val="32"/>
          <w:szCs w:val="32"/>
        </w:rPr>
        <w:instrText xml:space="preserve"> MACROBUTTON  AcceptAllChangesInDoc [</w:instrText>
      </w:r>
      <w:r w:rsidRPr="00307CFC">
        <w:rPr>
          <w:rFonts w:ascii="TH SarabunPSK" w:hAnsi="TH SarabunPSK" w:cs="TH SarabunPSK" w:hint="cs"/>
          <w:color w:val="C00000"/>
          <w:sz w:val="32"/>
          <w:szCs w:val="32"/>
          <w:cs/>
        </w:rPr>
        <w:instrText>คลิกพิมพ์]</w:instrText>
      </w:r>
      <w:r w:rsidRPr="00307CFC">
        <w:rPr>
          <w:rFonts w:ascii="TH SarabunPSK" w:hAnsi="TH SarabunPSK" w:cs="TH SarabunPSK" w:hint="cs"/>
          <w:color w:val="C00000"/>
          <w:sz w:val="32"/>
          <w:szCs w:val="32"/>
        </w:rPr>
        <w:instrText xml:space="preserve"> </w:instrText>
      </w:r>
      <w:r w:rsidRPr="00307CFC">
        <w:rPr>
          <w:rFonts w:ascii="TH SarabunPSK" w:hAnsi="TH SarabunPSK" w:cs="TH SarabunPSK" w:hint="cs"/>
          <w:color w:val="C00000"/>
          <w:sz w:val="32"/>
          <w:szCs w:val="32"/>
        </w:rPr>
        <w:fldChar w:fldCharType="end"/>
      </w:r>
      <w:r w:rsidRPr="00987A3E">
        <w:rPr>
          <w:rFonts w:ascii="TH SarabunPSK" w:hAnsi="TH SarabunPSK" w:cs="TH SarabunPSK" w:hint="cs"/>
          <w:color w:val="0000FF"/>
          <w:sz w:val="32"/>
          <w:szCs w:val="32"/>
          <w:cs/>
        </w:rPr>
        <w:t xml:space="preserve">ค่าเป้าหมาย </w:t>
      </w:r>
      <w:r w:rsidR="00307CFC">
        <w:rPr>
          <w:rFonts w:ascii="TH SarabunPSK" w:hAnsi="TH SarabunPSK" w:cs="TH SarabunPSK" w:hint="cs"/>
          <w:color w:val="0000FF"/>
          <w:sz w:val="32"/>
          <w:szCs w:val="32"/>
          <w:cs/>
        </w:rPr>
        <w:t>และ</w:t>
      </w:r>
      <w:r w:rsidR="00886822">
        <w:rPr>
          <w:rFonts w:ascii="TH SarabunPSK" w:hAnsi="TH SarabunPSK" w:cs="TH SarabunPSK" w:hint="cs"/>
          <w:color w:val="0000FF"/>
          <w:sz w:val="32"/>
          <w:szCs w:val="32"/>
          <w:cs/>
        </w:rPr>
        <w:t>ภาวะ</w:t>
      </w:r>
      <w:r w:rsidR="001909B5" w:rsidRPr="00A164CE">
        <w:rPr>
          <w:rFonts w:ascii="TH SarabunPSK" w:hAnsi="TH SarabunPSK" w:cs="TH SarabunPSK" w:hint="cs"/>
          <w:color w:val="0000FF"/>
          <w:sz w:val="32"/>
          <w:szCs w:val="32"/>
          <w:cs/>
        </w:rPr>
        <w:t>การ</w:t>
      </w:r>
      <w:r w:rsidR="001909B5">
        <w:rPr>
          <w:rFonts w:ascii="TH SarabunPSK" w:hAnsi="TH SarabunPSK" w:cs="TH SarabunPSK" w:hint="cs"/>
          <w:color w:val="0000FF"/>
          <w:sz w:val="32"/>
          <w:szCs w:val="32"/>
          <w:cs/>
        </w:rPr>
        <w:t>ได้</w:t>
      </w:r>
      <w:r w:rsidR="001909B5" w:rsidRPr="00A164CE">
        <w:rPr>
          <w:rFonts w:ascii="TH SarabunPSK" w:hAnsi="TH SarabunPSK" w:cs="TH SarabunPSK" w:hint="cs"/>
          <w:color w:val="0000FF"/>
          <w:sz w:val="32"/>
          <w:szCs w:val="32"/>
          <w:cs/>
        </w:rPr>
        <w:t>งานทำ</w:t>
      </w:r>
      <w:r w:rsidRPr="00987A3E">
        <w:rPr>
          <w:rFonts w:ascii="TH SarabunPSK" w:hAnsi="TH SarabunPSK" w:cs="TH SarabunPSK" w:hint="cs"/>
          <w:color w:val="0000FF"/>
          <w:sz w:val="32"/>
          <w:szCs w:val="32"/>
          <w:cs/>
        </w:rPr>
        <w:t xml:space="preserve">ของนักศึกษา ในปีการศึกษา </w:t>
      </w:r>
      <w:r w:rsidRPr="00307CFC">
        <w:rPr>
          <w:rFonts w:ascii="TH SarabunPSK" w:hAnsi="TH SarabunPSK" w:cs="TH SarabunPSK"/>
          <w:color w:val="C00000"/>
          <w:sz w:val="32"/>
          <w:szCs w:val="32"/>
        </w:rPr>
        <w:t>25xx-25xx</w:t>
      </w:r>
    </w:p>
    <w:tbl>
      <w:tblPr>
        <w:tblStyle w:val="TableGrid"/>
        <w:tblW w:w="8996" w:type="dxa"/>
        <w:tblLook w:val="04A0" w:firstRow="1" w:lastRow="0" w:firstColumn="1" w:lastColumn="0" w:noHBand="0" w:noVBand="1"/>
      </w:tblPr>
      <w:tblGrid>
        <w:gridCol w:w="979"/>
        <w:gridCol w:w="1117"/>
        <w:gridCol w:w="952"/>
        <w:gridCol w:w="988"/>
        <w:gridCol w:w="1096"/>
        <w:gridCol w:w="940"/>
        <w:gridCol w:w="1436"/>
        <w:gridCol w:w="1488"/>
      </w:tblGrid>
      <w:tr w:rsidR="00886822" w:rsidRPr="000C1775" w14:paraId="1F64B254" w14:textId="7F6B1B6F" w:rsidTr="00886822">
        <w:trPr>
          <w:trHeight w:val="220"/>
        </w:trPr>
        <w:tc>
          <w:tcPr>
            <w:tcW w:w="979" w:type="dxa"/>
            <w:vMerge w:val="restart"/>
            <w:shd w:val="clear" w:color="auto" w:fill="D9D9D9" w:themeFill="background1" w:themeFillShade="D9"/>
            <w:vAlign w:val="center"/>
          </w:tcPr>
          <w:p w14:paraId="49678B66" w14:textId="77777777" w:rsidR="00886822" w:rsidRPr="001909B5" w:rsidRDefault="00886822" w:rsidP="00C34580">
            <w:pPr>
              <w:ind w:left="-36" w:right="-36"/>
              <w:jc w:val="center"/>
              <w:rPr>
                <w:rFonts w:ascii="TH SarabunPSK" w:hAnsi="TH SarabunPSK" w:cs="TH SarabunPSK"/>
                <w:b/>
                <w:bCs/>
                <w:color w:val="0000FF"/>
                <w:sz w:val="24"/>
                <w:szCs w:val="24"/>
              </w:rPr>
            </w:pPr>
            <w:r w:rsidRPr="001909B5">
              <w:rPr>
                <w:rFonts w:ascii="TH SarabunPSK" w:hAnsi="TH SarabunPSK" w:cs="TH SarabunPSK" w:hint="cs"/>
                <w:b/>
                <w:bCs/>
                <w:color w:val="0000FF"/>
                <w:sz w:val="24"/>
                <w:szCs w:val="24"/>
                <w:cs/>
              </w:rPr>
              <w:t>ปีการศึกษา</w:t>
            </w:r>
          </w:p>
        </w:tc>
        <w:tc>
          <w:tcPr>
            <w:tcW w:w="1117" w:type="dxa"/>
            <w:vMerge w:val="restart"/>
            <w:shd w:val="clear" w:color="auto" w:fill="D9D9D9" w:themeFill="background1" w:themeFillShade="D9"/>
            <w:vAlign w:val="center"/>
          </w:tcPr>
          <w:p w14:paraId="245B9DED" w14:textId="61CBA4A4" w:rsidR="00886822" w:rsidRPr="001909B5" w:rsidRDefault="00886822" w:rsidP="00886822">
            <w:pPr>
              <w:ind w:left="-36" w:right="-36"/>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จำนวนผู้สำเร็จการศึกษา</w:t>
            </w:r>
          </w:p>
        </w:tc>
        <w:tc>
          <w:tcPr>
            <w:tcW w:w="3976" w:type="dxa"/>
            <w:gridSpan w:val="4"/>
            <w:shd w:val="clear" w:color="auto" w:fill="D9D9D9" w:themeFill="background1" w:themeFillShade="D9"/>
          </w:tcPr>
          <w:p w14:paraId="7693CE77" w14:textId="03EAA127" w:rsidR="00886822" w:rsidRPr="001909B5" w:rsidRDefault="00886822" w:rsidP="00C34580">
            <w:pPr>
              <w:ind w:left="-36" w:right="-36"/>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ภาวะ</w:t>
            </w:r>
            <w:r w:rsidRPr="00886822">
              <w:rPr>
                <w:rFonts w:ascii="TH SarabunPSK" w:hAnsi="TH SarabunPSK" w:cs="TH SarabunPSK" w:hint="cs"/>
                <w:b/>
                <w:bCs/>
                <w:color w:val="0000FF"/>
                <w:sz w:val="24"/>
                <w:szCs w:val="24"/>
                <w:cs/>
              </w:rPr>
              <w:t>การได้งานทำ</w:t>
            </w:r>
          </w:p>
        </w:tc>
        <w:tc>
          <w:tcPr>
            <w:tcW w:w="1436" w:type="dxa"/>
            <w:vMerge w:val="restart"/>
            <w:shd w:val="clear" w:color="auto" w:fill="D9D9D9" w:themeFill="background1" w:themeFillShade="D9"/>
            <w:vAlign w:val="center"/>
          </w:tcPr>
          <w:p w14:paraId="072086FB" w14:textId="05E702EF" w:rsidR="00886822" w:rsidRDefault="00886822" w:rsidP="00886822">
            <w:pPr>
              <w:ind w:right="-36"/>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รวม</w:t>
            </w:r>
          </w:p>
          <w:p w14:paraId="55776209" w14:textId="3D412476" w:rsidR="00886822" w:rsidRPr="001909B5" w:rsidRDefault="00886822" w:rsidP="00886822">
            <w:pPr>
              <w:ind w:right="-36"/>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w:t>
            </w:r>
            <w:r w:rsidRPr="00886822">
              <w:rPr>
                <w:rFonts w:ascii="TH SarabunPSK" w:hAnsi="TH SarabunPSK" w:cs="TH SarabunPSK" w:hint="cs"/>
                <w:b/>
                <w:bCs/>
                <w:color w:val="0000FF"/>
                <w:sz w:val="20"/>
                <w:szCs w:val="20"/>
              </w:rPr>
              <w:sym w:font="Wingdings 2" w:char="F075"/>
            </w:r>
            <w:r>
              <w:rPr>
                <w:rFonts w:ascii="TH SarabunPSK" w:hAnsi="TH SarabunPSK" w:cs="TH SarabunPSK"/>
                <w:b/>
                <w:bCs/>
                <w:color w:val="0000FF"/>
                <w:sz w:val="24"/>
                <w:szCs w:val="24"/>
              </w:rPr>
              <w:t>+</w:t>
            </w:r>
            <w:r w:rsidRPr="00886822">
              <w:rPr>
                <w:rFonts w:ascii="TH SarabunPSK" w:hAnsi="TH SarabunPSK" w:cs="TH SarabunPSK"/>
                <w:b/>
                <w:bCs/>
                <w:color w:val="0000FF"/>
                <w:sz w:val="20"/>
                <w:szCs w:val="20"/>
              </w:rPr>
              <w:sym w:font="Wingdings 2" w:char="F076"/>
            </w:r>
            <w:r>
              <w:rPr>
                <w:rFonts w:ascii="TH SarabunPSK" w:hAnsi="TH SarabunPSK" w:cs="TH SarabunPSK"/>
                <w:b/>
                <w:bCs/>
                <w:color w:val="0000FF"/>
                <w:sz w:val="20"/>
                <w:szCs w:val="20"/>
              </w:rPr>
              <w:t>+</w:t>
            </w:r>
            <w:r w:rsidRPr="00886822">
              <w:rPr>
                <w:rFonts w:ascii="TH SarabunPSK" w:hAnsi="TH SarabunPSK" w:cs="TH SarabunPSK"/>
                <w:b/>
                <w:bCs/>
                <w:color w:val="0000FF"/>
                <w:sz w:val="20"/>
                <w:szCs w:val="20"/>
              </w:rPr>
              <w:sym w:font="Wingdings 2" w:char="F077"/>
            </w:r>
            <w:r>
              <w:rPr>
                <w:rFonts w:ascii="TH SarabunPSK" w:hAnsi="TH SarabunPSK" w:cs="TH SarabunPSK"/>
                <w:b/>
                <w:bCs/>
                <w:color w:val="0000FF"/>
                <w:sz w:val="20"/>
                <w:szCs w:val="20"/>
              </w:rPr>
              <w:t>+</w:t>
            </w:r>
            <w:r w:rsidRPr="00886822">
              <w:rPr>
                <w:rFonts w:ascii="TH SarabunPSK" w:hAnsi="TH SarabunPSK" w:cs="TH SarabunPSK" w:hint="cs"/>
                <w:b/>
                <w:bCs/>
                <w:color w:val="0000FF"/>
                <w:sz w:val="20"/>
                <w:szCs w:val="20"/>
              </w:rPr>
              <w:sym w:font="Wingdings 2" w:char="F078"/>
            </w:r>
            <w:r>
              <w:rPr>
                <w:rFonts w:ascii="TH SarabunPSK" w:hAnsi="TH SarabunPSK" w:cs="TH SarabunPSK" w:hint="cs"/>
                <w:b/>
                <w:bCs/>
                <w:color w:val="0000FF"/>
                <w:sz w:val="24"/>
                <w:szCs w:val="24"/>
                <w:cs/>
              </w:rPr>
              <w:t>)</w:t>
            </w:r>
          </w:p>
        </w:tc>
        <w:tc>
          <w:tcPr>
            <w:tcW w:w="1488" w:type="dxa"/>
            <w:vMerge w:val="restart"/>
            <w:shd w:val="clear" w:color="auto" w:fill="D9D9D9" w:themeFill="background1" w:themeFillShade="D9"/>
            <w:vAlign w:val="center"/>
          </w:tcPr>
          <w:p w14:paraId="4B087DBD" w14:textId="2C91F5F6" w:rsidR="00886822" w:rsidRPr="001909B5" w:rsidRDefault="00886822" w:rsidP="00886822">
            <w:pPr>
              <w:ind w:right="-36"/>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ค่าเป้าหมาย</w:t>
            </w:r>
          </w:p>
        </w:tc>
      </w:tr>
      <w:tr w:rsidR="00886822" w:rsidRPr="000C1775" w14:paraId="05422EA8" w14:textId="29DFDAEF" w:rsidTr="00886822">
        <w:trPr>
          <w:trHeight w:val="413"/>
        </w:trPr>
        <w:tc>
          <w:tcPr>
            <w:tcW w:w="979" w:type="dxa"/>
            <w:vMerge/>
            <w:shd w:val="clear" w:color="auto" w:fill="D9D9D9" w:themeFill="background1" w:themeFillShade="D9"/>
            <w:vAlign w:val="center"/>
          </w:tcPr>
          <w:p w14:paraId="5BB3768B" w14:textId="77777777" w:rsidR="00886822" w:rsidRPr="001909B5" w:rsidRDefault="00886822" w:rsidP="00C34580">
            <w:pPr>
              <w:ind w:left="-36" w:right="-36"/>
              <w:jc w:val="center"/>
              <w:rPr>
                <w:rFonts w:ascii="TH SarabunPSK" w:hAnsi="TH SarabunPSK" w:cs="TH SarabunPSK"/>
                <w:b/>
                <w:bCs/>
                <w:color w:val="0000FF"/>
                <w:sz w:val="24"/>
                <w:szCs w:val="24"/>
                <w:cs/>
              </w:rPr>
            </w:pPr>
          </w:p>
        </w:tc>
        <w:tc>
          <w:tcPr>
            <w:tcW w:w="1117" w:type="dxa"/>
            <w:vMerge/>
            <w:shd w:val="clear" w:color="auto" w:fill="D9D9D9" w:themeFill="background1" w:themeFillShade="D9"/>
          </w:tcPr>
          <w:p w14:paraId="0ED79747" w14:textId="77777777" w:rsidR="00886822" w:rsidRDefault="00886822" w:rsidP="00C34580">
            <w:pPr>
              <w:ind w:left="-36" w:right="-36"/>
              <w:jc w:val="center"/>
              <w:rPr>
                <w:rFonts w:ascii="TH SarabunPSK" w:hAnsi="TH SarabunPSK" w:cs="TH SarabunPSK"/>
                <w:b/>
                <w:bCs/>
                <w:color w:val="0000FF"/>
                <w:sz w:val="24"/>
                <w:szCs w:val="24"/>
                <w:cs/>
              </w:rPr>
            </w:pPr>
          </w:p>
        </w:tc>
        <w:tc>
          <w:tcPr>
            <w:tcW w:w="952" w:type="dxa"/>
            <w:shd w:val="clear" w:color="auto" w:fill="D9D9D9" w:themeFill="background1" w:themeFillShade="D9"/>
          </w:tcPr>
          <w:p w14:paraId="7FD33E07" w14:textId="05788804" w:rsidR="00886822" w:rsidRDefault="00886822" w:rsidP="00886822">
            <w:pPr>
              <w:ind w:right="-36"/>
              <w:jc w:val="center"/>
              <w:rPr>
                <w:rFonts w:ascii="TH SarabunPSK" w:hAnsi="TH SarabunPSK" w:cs="TH SarabunPSK"/>
                <w:b/>
                <w:bCs/>
                <w:color w:val="0000FF"/>
                <w:sz w:val="24"/>
                <w:szCs w:val="24"/>
              </w:rPr>
            </w:pPr>
            <w:r w:rsidRPr="00886822">
              <w:rPr>
                <w:rFonts w:ascii="TH SarabunPSK" w:hAnsi="TH SarabunPSK" w:cs="TH SarabunPSK" w:hint="cs"/>
                <w:b/>
                <w:bCs/>
                <w:color w:val="0000FF"/>
                <w:sz w:val="24"/>
                <w:szCs w:val="24"/>
                <w:cs/>
              </w:rPr>
              <w:t>การได้</w:t>
            </w:r>
            <w:r>
              <w:rPr>
                <w:rFonts w:ascii="TH SarabunPSK" w:hAnsi="TH SarabunPSK" w:cs="TH SarabunPSK" w:hint="cs"/>
                <w:b/>
                <w:bCs/>
                <w:color w:val="0000FF"/>
                <w:sz w:val="24"/>
                <w:szCs w:val="24"/>
                <w:cs/>
              </w:rPr>
              <w:t xml:space="preserve">   </w:t>
            </w:r>
            <w:r w:rsidRPr="00886822">
              <w:rPr>
                <w:rFonts w:ascii="TH SarabunPSK" w:hAnsi="TH SarabunPSK" w:cs="TH SarabunPSK" w:hint="cs"/>
                <w:b/>
                <w:bCs/>
                <w:color w:val="0000FF"/>
                <w:sz w:val="24"/>
                <w:szCs w:val="24"/>
                <w:cs/>
              </w:rPr>
              <w:t>งานทำ</w:t>
            </w:r>
            <w:r>
              <w:rPr>
                <w:rFonts w:ascii="TH SarabunPSK" w:hAnsi="TH SarabunPSK" w:cs="TH SarabunPSK" w:hint="cs"/>
                <w:b/>
                <w:bCs/>
                <w:color w:val="0000FF"/>
                <w:sz w:val="24"/>
                <w:szCs w:val="24"/>
                <w:cs/>
              </w:rPr>
              <w:t xml:space="preserve">   </w:t>
            </w:r>
            <w:r w:rsidRPr="00886822">
              <w:rPr>
                <w:rFonts w:ascii="TH SarabunPSK" w:hAnsi="TH SarabunPSK" w:cs="TH SarabunPSK" w:hint="cs"/>
                <w:b/>
                <w:bCs/>
                <w:color w:val="0000FF"/>
                <w:sz w:val="20"/>
                <w:szCs w:val="20"/>
              </w:rPr>
              <w:sym w:font="Wingdings 2" w:char="F075"/>
            </w:r>
          </w:p>
        </w:tc>
        <w:tc>
          <w:tcPr>
            <w:tcW w:w="988" w:type="dxa"/>
            <w:shd w:val="clear" w:color="auto" w:fill="D9D9D9" w:themeFill="background1" w:themeFillShade="D9"/>
          </w:tcPr>
          <w:p w14:paraId="464AACB5" w14:textId="36C7552C" w:rsidR="00886822" w:rsidRDefault="00886822" w:rsidP="00886822">
            <w:pPr>
              <w:ind w:left="-36" w:right="-36"/>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การ</w:t>
            </w:r>
            <w:r w:rsidRPr="001909B5">
              <w:rPr>
                <w:rFonts w:ascii="TH SarabunPSK" w:hAnsi="TH SarabunPSK" w:cs="TH SarabunPSK" w:hint="cs"/>
                <w:b/>
                <w:bCs/>
                <w:color w:val="0000FF"/>
                <w:sz w:val="24"/>
                <w:szCs w:val="24"/>
                <w:cs/>
              </w:rPr>
              <w:t>ประกอบอาชีพอิสระ</w:t>
            </w:r>
            <w:r>
              <w:rPr>
                <w:rFonts w:ascii="TH SarabunPSK" w:hAnsi="TH SarabunPSK" w:cs="TH SarabunPSK" w:hint="cs"/>
                <w:b/>
                <w:bCs/>
                <w:color w:val="0000FF"/>
                <w:sz w:val="24"/>
                <w:szCs w:val="24"/>
                <w:cs/>
              </w:rPr>
              <w:t xml:space="preserve"> </w:t>
            </w:r>
            <w:r w:rsidRPr="00886822">
              <w:rPr>
                <w:rFonts w:ascii="TH SarabunPSK" w:hAnsi="TH SarabunPSK" w:cs="TH SarabunPSK"/>
                <w:b/>
                <w:bCs/>
                <w:color w:val="0000FF"/>
                <w:sz w:val="20"/>
                <w:szCs w:val="20"/>
              </w:rPr>
              <w:sym w:font="Wingdings 2" w:char="F076"/>
            </w:r>
          </w:p>
        </w:tc>
        <w:tc>
          <w:tcPr>
            <w:tcW w:w="1096" w:type="dxa"/>
            <w:shd w:val="clear" w:color="auto" w:fill="D9D9D9" w:themeFill="background1" w:themeFillShade="D9"/>
          </w:tcPr>
          <w:p w14:paraId="65FF9E6F" w14:textId="68BE776C" w:rsidR="00886822" w:rsidRDefault="00886822" w:rsidP="00886822">
            <w:pPr>
              <w:ind w:left="-36" w:right="-36"/>
              <w:jc w:val="center"/>
              <w:rPr>
                <w:rFonts w:ascii="TH SarabunPSK" w:hAnsi="TH SarabunPSK" w:cs="TH SarabunPSK"/>
                <w:b/>
                <w:bCs/>
                <w:color w:val="0000FF"/>
                <w:sz w:val="24"/>
                <w:szCs w:val="24"/>
              </w:rPr>
            </w:pPr>
            <w:r w:rsidRPr="001909B5">
              <w:rPr>
                <w:rFonts w:ascii="TH SarabunPSK" w:hAnsi="TH SarabunPSK" w:cs="TH SarabunPSK" w:hint="cs"/>
                <w:b/>
                <w:bCs/>
                <w:color w:val="0000FF"/>
                <w:sz w:val="24"/>
                <w:szCs w:val="24"/>
                <w:cs/>
              </w:rPr>
              <w:t>การเป็นผู้ประกอบการ</w:t>
            </w:r>
            <w:r>
              <w:rPr>
                <w:rFonts w:ascii="TH SarabunPSK" w:hAnsi="TH SarabunPSK" w:cs="TH SarabunPSK" w:hint="cs"/>
                <w:b/>
                <w:bCs/>
                <w:color w:val="0000FF"/>
                <w:sz w:val="24"/>
                <w:szCs w:val="24"/>
                <w:cs/>
              </w:rPr>
              <w:t xml:space="preserve"> </w:t>
            </w:r>
            <w:r w:rsidRPr="00886822">
              <w:rPr>
                <w:rFonts w:ascii="TH SarabunPSK" w:hAnsi="TH SarabunPSK" w:cs="TH SarabunPSK"/>
                <w:b/>
                <w:bCs/>
                <w:color w:val="0000FF"/>
                <w:sz w:val="20"/>
                <w:szCs w:val="20"/>
              </w:rPr>
              <w:sym w:font="Wingdings 2" w:char="F077"/>
            </w:r>
          </w:p>
        </w:tc>
        <w:tc>
          <w:tcPr>
            <w:tcW w:w="940" w:type="dxa"/>
            <w:shd w:val="clear" w:color="auto" w:fill="D9D9D9" w:themeFill="background1" w:themeFillShade="D9"/>
          </w:tcPr>
          <w:p w14:paraId="7D34D62F" w14:textId="3B1CFE0C" w:rsidR="00886822" w:rsidRDefault="00886822" w:rsidP="00886822">
            <w:pPr>
              <w:ind w:left="-36" w:right="-36"/>
              <w:jc w:val="center"/>
              <w:rPr>
                <w:rFonts w:ascii="TH SarabunPSK" w:hAnsi="TH SarabunPSK" w:cs="TH SarabunPSK"/>
                <w:b/>
                <w:bCs/>
                <w:color w:val="0000FF"/>
                <w:sz w:val="24"/>
                <w:szCs w:val="24"/>
              </w:rPr>
            </w:pPr>
            <w:r w:rsidRPr="001909B5">
              <w:rPr>
                <w:rFonts w:ascii="TH SarabunPSK" w:hAnsi="TH SarabunPSK" w:cs="TH SarabunPSK" w:hint="cs"/>
                <w:b/>
                <w:bCs/>
                <w:color w:val="0000FF"/>
                <w:sz w:val="24"/>
                <w:szCs w:val="24"/>
                <w:cs/>
              </w:rPr>
              <w:t>การ</w:t>
            </w:r>
            <w:r>
              <w:rPr>
                <w:rFonts w:ascii="TH SarabunPSK" w:hAnsi="TH SarabunPSK" w:cs="TH SarabunPSK" w:hint="cs"/>
                <w:b/>
                <w:bCs/>
                <w:color w:val="0000FF"/>
                <w:sz w:val="24"/>
                <w:szCs w:val="24"/>
                <w:cs/>
              </w:rPr>
              <w:t xml:space="preserve">ศึกษาต่อ         </w:t>
            </w:r>
            <w:r w:rsidRPr="00886822">
              <w:rPr>
                <w:rFonts w:ascii="TH SarabunPSK" w:hAnsi="TH SarabunPSK" w:cs="TH SarabunPSK" w:hint="cs"/>
                <w:b/>
                <w:bCs/>
                <w:color w:val="0000FF"/>
                <w:sz w:val="20"/>
                <w:szCs w:val="20"/>
              </w:rPr>
              <w:sym w:font="Wingdings 2" w:char="F078"/>
            </w:r>
          </w:p>
        </w:tc>
        <w:tc>
          <w:tcPr>
            <w:tcW w:w="1436" w:type="dxa"/>
            <w:vMerge/>
            <w:shd w:val="clear" w:color="auto" w:fill="D9D9D9" w:themeFill="background1" w:themeFillShade="D9"/>
          </w:tcPr>
          <w:p w14:paraId="1A6DE6F6" w14:textId="1EC4C135" w:rsidR="00886822" w:rsidRPr="001909B5" w:rsidRDefault="00886822" w:rsidP="001909B5">
            <w:pPr>
              <w:ind w:right="-36"/>
              <w:jc w:val="center"/>
              <w:rPr>
                <w:rFonts w:ascii="TH SarabunPSK" w:hAnsi="TH SarabunPSK" w:cs="TH SarabunPSK"/>
                <w:b/>
                <w:bCs/>
                <w:color w:val="0000FF"/>
                <w:sz w:val="24"/>
                <w:szCs w:val="24"/>
                <w:cs/>
              </w:rPr>
            </w:pPr>
          </w:p>
        </w:tc>
        <w:tc>
          <w:tcPr>
            <w:tcW w:w="1488" w:type="dxa"/>
            <w:vMerge/>
            <w:shd w:val="clear" w:color="auto" w:fill="D9D9D9" w:themeFill="background1" w:themeFillShade="D9"/>
          </w:tcPr>
          <w:p w14:paraId="0BDEDA58" w14:textId="77777777" w:rsidR="00886822" w:rsidRPr="001909B5" w:rsidRDefault="00886822" w:rsidP="001909B5">
            <w:pPr>
              <w:ind w:right="-36"/>
              <w:jc w:val="center"/>
              <w:rPr>
                <w:rFonts w:ascii="TH SarabunPSK" w:hAnsi="TH SarabunPSK" w:cs="TH SarabunPSK"/>
                <w:b/>
                <w:bCs/>
                <w:color w:val="0000FF"/>
                <w:sz w:val="24"/>
                <w:szCs w:val="24"/>
                <w:cs/>
              </w:rPr>
            </w:pPr>
          </w:p>
        </w:tc>
      </w:tr>
      <w:tr w:rsidR="00886822" w:rsidRPr="000C1775" w14:paraId="57FEA537" w14:textId="404EC141" w:rsidTr="00886822">
        <w:tc>
          <w:tcPr>
            <w:tcW w:w="979" w:type="dxa"/>
          </w:tcPr>
          <w:p w14:paraId="42C183E4" w14:textId="77777777" w:rsidR="00886822" w:rsidRPr="001909B5" w:rsidRDefault="00886822" w:rsidP="00C34580">
            <w:pPr>
              <w:jc w:val="center"/>
              <w:rPr>
                <w:rFonts w:ascii="TH SarabunPSK" w:hAnsi="TH SarabunPSK" w:cs="TH SarabunPSK"/>
                <w:color w:val="000000" w:themeColor="text1"/>
                <w:sz w:val="24"/>
                <w:szCs w:val="24"/>
              </w:rPr>
            </w:pPr>
            <w:r w:rsidRPr="001909B5">
              <w:rPr>
                <w:rFonts w:ascii="TH SarabunPSK" w:hAnsi="TH SarabunPSK" w:cs="TH SarabunPSK"/>
                <w:color w:val="0000FF"/>
                <w:sz w:val="24"/>
                <w:szCs w:val="24"/>
              </w:rPr>
              <w:t>25xx</w:t>
            </w:r>
          </w:p>
        </w:tc>
        <w:tc>
          <w:tcPr>
            <w:tcW w:w="1117" w:type="dxa"/>
          </w:tcPr>
          <w:p w14:paraId="7C488BF8" w14:textId="77777777" w:rsidR="00886822" w:rsidRPr="001909B5" w:rsidRDefault="00886822" w:rsidP="00C34580">
            <w:pPr>
              <w:jc w:val="center"/>
              <w:rPr>
                <w:rFonts w:ascii="TH SarabunPSK" w:hAnsi="TH SarabunPSK" w:cs="TH SarabunPSK"/>
                <w:color w:val="000000" w:themeColor="text1"/>
                <w:sz w:val="24"/>
                <w:szCs w:val="24"/>
              </w:rPr>
            </w:pPr>
          </w:p>
        </w:tc>
        <w:tc>
          <w:tcPr>
            <w:tcW w:w="952" w:type="dxa"/>
          </w:tcPr>
          <w:p w14:paraId="455E4EBC" w14:textId="77777777" w:rsidR="00886822" w:rsidRPr="001909B5" w:rsidRDefault="00886822" w:rsidP="00C34580">
            <w:pPr>
              <w:jc w:val="center"/>
              <w:rPr>
                <w:rFonts w:ascii="TH SarabunPSK" w:hAnsi="TH SarabunPSK" w:cs="TH SarabunPSK"/>
                <w:color w:val="000000" w:themeColor="text1"/>
                <w:sz w:val="24"/>
                <w:szCs w:val="24"/>
              </w:rPr>
            </w:pPr>
          </w:p>
        </w:tc>
        <w:tc>
          <w:tcPr>
            <w:tcW w:w="988" w:type="dxa"/>
          </w:tcPr>
          <w:p w14:paraId="249F8C86" w14:textId="77777777" w:rsidR="00886822" w:rsidRPr="001909B5" w:rsidRDefault="00886822" w:rsidP="00C34580">
            <w:pPr>
              <w:jc w:val="center"/>
              <w:rPr>
                <w:rFonts w:ascii="TH SarabunPSK" w:hAnsi="TH SarabunPSK" w:cs="TH SarabunPSK"/>
                <w:color w:val="000000" w:themeColor="text1"/>
                <w:sz w:val="24"/>
                <w:szCs w:val="24"/>
              </w:rPr>
            </w:pPr>
          </w:p>
        </w:tc>
        <w:tc>
          <w:tcPr>
            <w:tcW w:w="1096" w:type="dxa"/>
          </w:tcPr>
          <w:p w14:paraId="59BD8E08" w14:textId="6DDF251C" w:rsidR="00886822" w:rsidRPr="001909B5" w:rsidRDefault="00886822" w:rsidP="00C34580">
            <w:pPr>
              <w:jc w:val="center"/>
              <w:rPr>
                <w:rFonts w:ascii="TH SarabunPSK" w:hAnsi="TH SarabunPSK" w:cs="TH SarabunPSK"/>
                <w:color w:val="000000" w:themeColor="text1"/>
                <w:sz w:val="24"/>
                <w:szCs w:val="24"/>
              </w:rPr>
            </w:pPr>
          </w:p>
        </w:tc>
        <w:tc>
          <w:tcPr>
            <w:tcW w:w="940" w:type="dxa"/>
          </w:tcPr>
          <w:p w14:paraId="73D6154D" w14:textId="77777777" w:rsidR="00886822" w:rsidRPr="001909B5" w:rsidRDefault="00886822" w:rsidP="00C34580">
            <w:pPr>
              <w:jc w:val="center"/>
              <w:rPr>
                <w:rFonts w:ascii="TH SarabunPSK" w:hAnsi="TH SarabunPSK" w:cs="TH SarabunPSK"/>
                <w:color w:val="000000" w:themeColor="text1"/>
                <w:sz w:val="24"/>
                <w:szCs w:val="24"/>
              </w:rPr>
            </w:pPr>
          </w:p>
        </w:tc>
        <w:tc>
          <w:tcPr>
            <w:tcW w:w="1436" w:type="dxa"/>
          </w:tcPr>
          <w:p w14:paraId="27D99B7B" w14:textId="6ED81CCF" w:rsidR="00886822" w:rsidRPr="001909B5" w:rsidRDefault="00886822" w:rsidP="00C34580">
            <w:pPr>
              <w:jc w:val="center"/>
              <w:rPr>
                <w:rFonts w:ascii="TH SarabunPSK" w:hAnsi="TH SarabunPSK" w:cs="TH SarabunPSK"/>
                <w:color w:val="000000" w:themeColor="text1"/>
                <w:sz w:val="24"/>
                <w:szCs w:val="24"/>
              </w:rPr>
            </w:pPr>
          </w:p>
        </w:tc>
        <w:tc>
          <w:tcPr>
            <w:tcW w:w="1488" w:type="dxa"/>
          </w:tcPr>
          <w:p w14:paraId="2858BD38" w14:textId="77777777" w:rsidR="00886822" w:rsidRPr="001909B5" w:rsidRDefault="00886822" w:rsidP="00C34580">
            <w:pPr>
              <w:jc w:val="center"/>
              <w:rPr>
                <w:rFonts w:ascii="TH SarabunPSK" w:hAnsi="TH SarabunPSK" w:cs="TH SarabunPSK"/>
                <w:color w:val="000000" w:themeColor="text1"/>
                <w:sz w:val="24"/>
                <w:szCs w:val="24"/>
              </w:rPr>
            </w:pPr>
          </w:p>
        </w:tc>
      </w:tr>
      <w:tr w:rsidR="00886822" w:rsidRPr="000C1775" w14:paraId="5FF62F25" w14:textId="32555D89" w:rsidTr="00886822">
        <w:tc>
          <w:tcPr>
            <w:tcW w:w="979" w:type="dxa"/>
          </w:tcPr>
          <w:p w14:paraId="5F1526CA" w14:textId="77777777" w:rsidR="00886822" w:rsidRPr="001909B5" w:rsidRDefault="00886822" w:rsidP="00C34580">
            <w:pPr>
              <w:jc w:val="center"/>
              <w:rPr>
                <w:rFonts w:ascii="TH SarabunPSK" w:hAnsi="TH SarabunPSK" w:cs="TH SarabunPSK"/>
                <w:color w:val="000000" w:themeColor="text1"/>
                <w:sz w:val="24"/>
                <w:szCs w:val="24"/>
              </w:rPr>
            </w:pPr>
            <w:r w:rsidRPr="001909B5">
              <w:rPr>
                <w:rFonts w:ascii="TH SarabunPSK" w:hAnsi="TH SarabunPSK" w:cs="TH SarabunPSK"/>
                <w:color w:val="0000FF"/>
                <w:sz w:val="24"/>
                <w:szCs w:val="24"/>
              </w:rPr>
              <w:t>25xx</w:t>
            </w:r>
          </w:p>
        </w:tc>
        <w:tc>
          <w:tcPr>
            <w:tcW w:w="1117" w:type="dxa"/>
          </w:tcPr>
          <w:p w14:paraId="018EF807" w14:textId="77777777" w:rsidR="00886822" w:rsidRPr="001909B5" w:rsidRDefault="00886822" w:rsidP="00C34580">
            <w:pPr>
              <w:jc w:val="center"/>
              <w:rPr>
                <w:rFonts w:ascii="TH SarabunPSK" w:hAnsi="TH SarabunPSK" w:cs="TH SarabunPSK"/>
                <w:color w:val="000000" w:themeColor="text1"/>
                <w:sz w:val="24"/>
                <w:szCs w:val="24"/>
              </w:rPr>
            </w:pPr>
          </w:p>
        </w:tc>
        <w:tc>
          <w:tcPr>
            <w:tcW w:w="952" w:type="dxa"/>
          </w:tcPr>
          <w:p w14:paraId="459D83BE" w14:textId="77777777" w:rsidR="00886822" w:rsidRPr="001909B5" w:rsidRDefault="00886822" w:rsidP="00C34580">
            <w:pPr>
              <w:jc w:val="center"/>
              <w:rPr>
                <w:rFonts w:ascii="TH SarabunPSK" w:hAnsi="TH SarabunPSK" w:cs="TH SarabunPSK"/>
                <w:color w:val="000000" w:themeColor="text1"/>
                <w:sz w:val="24"/>
                <w:szCs w:val="24"/>
              </w:rPr>
            </w:pPr>
          </w:p>
        </w:tc>
        <w:tc>
          <w:tcPr>
            <w:tcW w:w="988" w:type="dxa"/>
          </w:tcPr>
          <w:p w14:paraId="12617F34" w14:textId="77777777" w:rsidR="00886822" w:rsidRPr="001909B5" w:rsidRDefault="00886822" w:rsidP="00C34580">
            <w:pPr>
              <w:jc w:val="center"/>
              <w:rPr>
                <w:rFonts w:ascii="TH SarabunPSK" w:hAnsi="TH SarabunPSK" w:cs="TH SarabunPSK"/>
                <w:color w:val="000000" w:themeColor="text1"/>
                <w:sz w:val="24"/>
                <w:szCs w:val="24"/>
              </w:rPr>
            </w:pPr>
          </w:p>
        </w:tc>
        <w:tc>
          <w:tcPr>
            <w:tcW w:w="1096" w:type="dxa"/>
          </w:tcPr>
          <w:p w14:paraId="4B498EC0" w14:textId="36F28EEA" w:rsidR="00886822" w:rsidRPr="001909B5" w:rsidRDefault="00886822" w:rsidP="00C34580">
            <w:pPr>
              <w:jc w:val="center"/>
              <w:rPr>
                <w:rFonts w:ascii="TH SarabunPSK" w:hAnsi="TH SarabunPSK" w:cs="TH SarabunPSK"/>
                <w:color w:val="000000" w:themeColor="text1"/>
                <w:sz w:val="24"/>
                <w:szCs w:val="24"/>
              </w:rPr>
            </w:pPr>
          </w:p>
        </w:tc>
        <w:tc>
          <w:tcPr>
            <w:tcW w:w="940" w:type="dxa"/>
          </w:tcPr>
          <w:p w14:paraId="3AA42314" w14:textId="77777777" w:rsidR="00886822" w:rsidRPr="001909B5" w:rsidRDefault="00886822" w:rsidP="00C34580">
            <w:pPr>
              <w:jc w:val="center"/>
              <w:rPr>
                <w:rFonts w:ascii="TH SarabunPSK" w:hAnsi="TH SarabunPSK" w:cs="TH SarabunPSK"/>
                <w:color w:val="000000" w:themeColor="text1"/>
                <w:sz w:val="24"/>
                <w:szCs w:val="24"/>
              </w:rPr>
            </w:pPr>
          </w:p>
        </w:tc>
        <w:tc>
          <w:tcPr>
            <w:tcW w:w="1436" w:type="dxa"/>
          </w:tcPr>
          <w:p w14:paraId="729E9FDA" w14:textId="0151CFF9" w:rsidR="00886822" w:rsidRPr="001909B5" w:rsidRDefault="00886822" w:rsidP="00C34580">
            <w:pPr>
              <w:jc w:val="center"/>
              <w:rPr>
                <w:rFonts w:ascii="TH SarabunPSK" w:hAnsi="TH SarabunPSK" w:cs="TH SarabunPSK"/>
                <w:color w:val="000000" w:themeColor="text1"/>
                <w:sz w:val="24"/>
                <w:szCs w:val="24"/>
              </w:rPr>
            </w:pPr>
          </w:p>
        </w:tc>
        <w:tc>
          <w:tcPr>
            <w:tcW w:w="1488" w:type="dxa"/>
          </w:tcPr>
          <w:p w14:paraId="0FF2176E" w14:textId="77777777" w:rsidR="00886822" w:rsidRPr="001909B5" w:rsidRDefault="00886822" w:rsidP="00C34580">
            <w:pPr>
              <w:jc w:val="center"/>
              <w:rPr>
                <w:rFonts w:ascii="TH SarabunPSK" w:hAnsi="TH SarabunPSK" w:cs="TH SarabunPSK"/>
                <w:color w:val="000000" w:themeColor="text1"/>
                <w:sz w:val="24"/>
                <w:szCs w:val="24"/>
              </w:rPr>
            </w:pPr>
          </w:p>
        </w:tc>
      </w:tr>
      <w:tr w:rsidR="00886822" w:rsidRPr="000C1775" w14:paraId="218F3DD2" w14:textId="0C8D4DC8" w:rsidTr="00886822">
        <w:tc>
          <w:tcPr>
            <w:tcW w:w="979" w:type="dxa"/>
          </w:tcPr>
          <w:p w14:paraId="027B7EA7" w14:textId="77777777" w:rsidR="00886822" w:rsidRPr="001909B5" w:rsidRDefault="00886822" w:rsidP="00C34580">
            <w:pPr>
              <w:jc w:val="center"/>
              <w:rPr>
                <w:rFonts w:ascii="TH SarabunPSK" w:hAnsi="TH SarabunPSK" w:cs="TH SarabunPSK"/>
                <w:color w:val="000000" w:themeColor="text1"/>
                <w:sz w:val="24"/>
                <w:szCs w:val="24"/>
              </w:rPr>
            </w:pPr>
            <w:r w:rsidRPr="001909B5">
              <w:rPr>
                <w:rFonts w:ascii="TH SarabunPSK" w:hAnsi="TH SarabunPSK" w:cs="TH SarabunPSK"/>
                <w:color w:val="0000FF"/>
                <w:sz w:val="24"/>
                <w:szCs w:val="24"/>
              </w:rPr>
              <w:t>25xx</w:t>
            </w:r>
          </w:p>
        </w:tc>
        <w:tc>
          <w:tcPr>
            <w:tcW w:w="1117" w:type="dxa"/>
          </w:tcPr>
          <w:p w14:paraId="33AC4E1D" w14:textId="77777777" w:rsidR="00886822" w:rsidRPr="001909B5" w:rsidRDefault="00886822" w:rsidP="00C34580">
            <w:pPr>
              <w:jc w:val="center"/>
              <w:rPr>
                <w:rFonts w:ascii="TH SarabunPSK" w:hAnsi="TH SarabunPSK" w:cs="TH SarabunPSK"/>
                <w:color w:val="000000" w:themeColor="text1"/>
                <w:sz w:val="24"/>
                <w:szCs w:val="24"/>
              </w:rPr>
            </w:pPr>
          </w:p>
        </w:tc>
        <w:tc>
          <w:tcPr>
            <w:tcW w:w="952" w:type="dxa"/>
          </w:tcPr>
          <w:p w14:paraId="78607423" w14:textId="77777777" w:rsidR="00886822" w:rsidRPr="001909B5" w:rsidRDefault="00886822" w:rsidP="00C34580">
            <w:pPr>
              <w:jc w:val="center"/>
              <w:rPr>
                <w:rFonts w:ascii="TH SarabunPSK" w:hAnsi="TH SarabunPSK" w:cs="TH SarabunPSK"/>
                <w:color w:val="000000" w:themeColor="text1"/>
                <w:sz w:val="24"/>
                <w:szCs w:val="24"/>
              </w:rPr>
            </w:pPr>
          </w:p>
        </w:tc>
        <w:tc>
          <w:tcPr>
            <w:tcW w:w="988" w:type="dxa"/>
          </w:tcPr>
          <w:p w14:paraId="3FD5759F" w14:textId="77777777" w:rsidR="00886822" w:rsidRPr="001909B5" w:rsidRDefault="00886822" w:rsidP="00C34580">
            <w:pPr>
              <w:jc w:val="center"/>
              <w:rPr>
                <w:rFonts w:ascii="TH SarabunPSK" w:hAnsi="TH SarabunPSK" w:cs="TH SarabunPSK"/>
                <w:color w:val="000000" w:themeColor="text1"/>
                <w:sz w:val="24"/>
                <w:szCs w:val="24"/>
              </w:rPr>
            </w:pPr>
          </w:p>
        </w:tc>
        <w:tc>
          <w:tcPr>
            <w:tcW w:w="1096" w:type="dxa"/>
          </w:tcPr>
          <w:p w14:paraId="6B6F2299" w14:textId="1B2043CB" w:rsidR="00886822" w:rsidRPr="001909B5" w:rsidRDefault="00886822" w:rsidP="00C34580">
            <w:pPr>
              <w:jc w:val="center"/>
              <w:rPr>
                <w:rFonts w:ascii="TH SarabunPSK" w:hAnsi="TH SarabunPSK" w:cs="TH SarabunPSK"/>
                <w:color w:val="000000" w:themeColor="text1"/>
                <w:sz w:val="24"/>
                <w:szCs w:val="24"/>
              </w:rPr>
            </w:pPr>
          </w:p>
        </w:tc>
        <w:tc>
          <w:tcPr>
            <w:tcW w:w="940" w:type="dxa"/>
          </w:tcPr>
          <w:p w14:paraId="187288DE" w14:textId="77777777" w:rsidR="00886822" w:rsidRPr="001909B5" w:rsidRDefault="00886822" w:rsidP="00C34580">
            <w:pPr>
              <w:jc w:val="center"/>
              <w:rPr>
                <w:rFonts w:ascii="TH SarabunPSK" w:hAnsi="TH SarabunPSK" w:cs="TH SarabunPSK"/>
                <w:color w:val="000000" w:themeColor="text1"/>
                <w:sz w:val="24"/>
                <w:szCs w:val="24"/>
              </w:rPr>
            </w:pPr>
          </w:p>
        </w:tc>
        <w:tc>
          <w:tcPr>
            <w:tcW w:w="1436" w:type="dxa"/>
          </w:tcPr>
          <w:p w14:paraId="16439728" w14:textId="6E6AF62A" w:rsidR="00886822" w:rsidRPr="001909B5" w:rsidRDefault="00886822" w:rsidP="00C34580">
            <w:pPr>
              <w:jc w:val="center"/>
              <w:rPr>
                <w:rFonts w:ascii="TH SarabunPSK" w:hAnsi="TH SarabunPSK" w:cs="TH SarabunPSK"/>
                <w:color w:val="000000" w:themeColor="text1"/>
                <w:sz w:val="24"/>
                <w:szCs w:val="24"/>
              </w:rPr>
            </w:pPr>
          </w:p>
        </w:tc>
        <w:tc>
          <w:tcPr>
            <w:tcW w:w="1488" w:type="dxa"/>
          </w:tcPr>
          <w:p w14:paraId="23EDB47F" w14:textId="77777777" w:rsidR="00886822" w:rsidRPr="001909B5" w:rsidRDefault="00886822" w:rsidP="00C34580">
            <w:pPr>
              <w:jc w:val="center"/>
              <w:rPr>
                <w:rFonts w:ascii="TH SarabunPSK" w:hAnsi="TH SarabunPSK" w:cs="TH SarabunPSK"/>
                <w:color w:val="000000" w:themeColor="text1"/>
                <w:sz w:val="24"/>
                <w:szCs w:val="24"/>
              </w:rPr>
            </w:pPr>
          </w:p>
        </w:tc>
      </w:tr>
      <w:tr w:rsidR="00886822" w:rsidRPr="000C1775" w14:paraId="15BEC269" w14:textId="4E335F2B" w:rsidTr="00886822">
        <w:tc>
          <w:tcPr>
            <w:tcW w:w="979" w:type="dxa"/>
          </w:tcPr>
          <w:p w14:paraId="0F436D0B" w14:textId="77777777" w:rsidR="00886822" w:rsidRPr="001909B5" w:rsidRDefault="00886822" w:rsidP="00C34580">
            <w:pPr>
              <w:jc w:val="center"/>
              <w:rPr>
                <w:rFonts w:ascii="TH SarabunPSK" w:hAnsi="TH SarabunPSK" w:cs="TH SarabunPSK"/>
                <w:color w:val="000000" w:themeColor="text1"/>
                <w:sz w:val="24"/>
                <w:szCs w:val="24"/>
              </w:rPr>
            </w:pPr>
            <w:r w:rsidRPr="001909B5">
              <w:rPr>
                <w:rFonts w:ascii="TH SarabunPSK" w:hAnsi="TH SarabunPSK" w:cs="TH SarabunPSK"/>
                <w:color w:val="0000FF"/>
                <w:sz w:val="24"/>
                <w:szCs w:val="24"/>
              </w:rPr>
              <w:t>25xx</w:t>
            </w:r>
          </w:p>
        </w:tc>
        <w:tc>
          <w:tcPr>
            <w:tcW w:w="1117" w:type="dxa"/>
          </w:tcPr>
          <w:p w14:paraId="2AA0D357" w14:textId="77777777" w:rsidR="00886822" w:rsidRPr="001909B5" w:rsidRDefault="00886822" w:rsidP="00C34580">
            <w:pPr>
              <w:jc w:val="center"/>
              <w:rPr>
                <w:rFonts w:ascii="TH SarabunPSK" w:hAnsi="TH SarabunPSK" w:cs="TH SarabunPSK"/>
                <w:color w:val="000000" w:themeColor="text1"/>
                <w:sz w:val="24"/>
                <w:szCs w:val="24"/>
              </w:rPr>
            </w:pPr>
          </w:p>
        </w:tc>
        <w:tc>
          <w:tcPr>
            <w:tcW w:w="952" w:type="dxa"/>
          </w:tcPr>
          <w:p w14:paraId="6B77F244" w14:textId="77777777" w:rsidR="00886822" w:rsidRPr="001909B5" w:rsidRDefault="00886822" w:rsidP="00C34580">
            <w:pPr>
              <w:jc w:val="center"/>
              <w:rPr>
                <w:rFonts w:ascii="TH SarabunPSK" w:hAnsi="TH SarabunPSK" w:cs="TH SarabunPSK"/>
                <w:color w:val="000000" w:themeColor="text1"/>
                <w:sz w:val="24"/>
                <w:szCs w:val="24"/>
              </w:rPr>
            </w:pPr>
          </w:p>
        </w:tc>
        <w:tc>
          <w:tcPr>
            <w:tcW w:w="988" w:type="dxa"/>
          </w:tcPr>
          <w:p w14:paraId="3BFB222A" w14:textId="77777777" w:rsidR="00886822" w:rsidRPr="001909B5" w:rsidRDefault="00886822" w:rsidP="00C34580">
            <w:pPr>
              <w:jc w:val="center"/>
              <w:rPr>
                <w:rFonts w:ascii="TH SarabunPSK" w:hAnsi="TH SarabunPSK" w:cs="TH SarabunPSK"/>
                <w:color w:val="000000" w:themeColor="text1"/>
                <w:sz w:val="24"/>
                <w:szCs w:val="24"/>
              </w:rPr>
            </w:pPr>
          </w:p>
        </w:tc>
        <w:tc>
          <w:tcPr>
            <w:tcW w:w="1096" w:type="dxa"/>
          </w:tcPr>
          <w:p w14:paraId="5E5FA160" w14:textId="64DE3744" w:rsidR="00886822" w:rsidRPr="001909B5" w:rsidRDefault="00886822" w:rsidP="00C34580">
            <w:pPr>
              <w:jc w:val="center"/>
              <w:rPr>
                <w:rFonts w:ascii="TH SarabunPSK" w:hAnsi="TH SarabunPSK" w:cs="TH SarabunPSK"/>
                <w:color w:val="000000" w:themeColor="text1"/>
                <w:sz w:val="24"/>
                <w:szCs w:val="24"/>
              </w:rPr>
            </w:pPr>
          </w:p>
        </w:tc>
        <w:tc>
          <w:tcPr>
            <w:tcW w:w="940" w:type="dxa"/>
          </w:tcPr>
          <w:p w14:paraId="60F9FDB0" w14:textId="77777777" w:rsidR="00886822" w:rsidRPr="001909B5" w:rsidRDefault="00886822" w:rsidP="00C34580">
            <w:pPr>
              <w:jc w:val="center"/>
              <w:rPr>
                <w:rFonts w:ascii="TH SarabunPSK" w:hAnsi="TH SarabunPSK" w:cs="TH SarabunPSK"/>
                <w:color w:val="000000" w:themeColor="text1"/>
                <w:sz w:val="24"/>
                <w:szCs w:val="24"/>
              </w:rPr>
            </w:pPr>
          </w:p>
        </w:tc>
        <w:tc>
          <w:tcPr>
            <w:tcW w:w="1436" w:type="dxa"/>
          </w:tcPr>
          <w:p w14:paraId="6C9F8AB8" w14:textId="3CD20AED" w:rsidR="00886822" w:rsidRPr="001909B5" w:rsidRDefault="00886822" w:rsidP="00C34580">
            <w:pPr>
              <w:jc w:val="center"/>
              <w:rPr>
                <w:rFonts w:ascii="TH SarabunPSK" w:hAnsi="TH SarabunPSK" w:cs="TH SarabunPSK"/>
                <w:color w:val="000000" w:themeColor="text1"/>
                <w:sz w:val="24"/>
                <w:szCs w:val="24"/>
              </w:rPr>
            </w:pPr>
          </w:p>
        </w:tc>
        <w:tc>
          <w:tcPr>
            <w:tcW w:w="1488" w:type="dxa"/>
          </w:tcPr>
          <w:p w14:paraId="23D6D92D" w14:textId="77777777" w:rsidR="00886822" w:rsidRPr="001909B5" w:rsidRDefault="00886822" w:rsidP="00C34580">
            <w:pPr>
              <w:jc w:val="center"/>
              <w:rPr>
                <w:rFonts w:ascii="TH SarabunPSK" w:hAnsi="TH SarabunPSK" w:cs="TH SarabunPSK"/>
                <w:color w:val="000000" w:themeColor="text1"/>
                <w:sz w:val="24"/>
                <w:szCs w:val="24"/>
              </w:rPr>
            </w:pPr>
          </w:p>
        </w:tc>
      </w:tr>
      <w:tr w:rsidR="00886822" w:rsidRPr="000C1775" w14:paraId="4B671910" w14:textId="0B1C685D" w:rsidTr="00886822">
        <w:tc>
          <w:tcPr>
            <w:tcW w:w="979" w:type="dxa"/>
          </w:tcPr>
          <w:p w14:paraId="5234E426" w14:textId="77777777" w:rsidR="00886822" w:rsidRPr="001909B5" w:rsidRDefault="00886822" w:rsidP="00C34580">
            <w:pPr>
              <w:jc w:val="center"/>
              <w:rPr>
                <w:rFonts w:ascii="TH SarabunPSK" w:hAnsi="TH SarabunPSK" w:cs="TH SarabunPSK"/>
                <w:color w:val="000000" w:themeColor="text1"/>
                <w:sz w:val="24"/>
                <w:szCs w:val="24"/>
              </w:rPr>
            </w:pPr>
            <w:r w:rsidRPr="001909B5">
              <w:rPr>
                <w:rFonts w:ascii="TH SarabunPSK" w:hAnsi="TH SarabunPSK" w:cs="TH SarabunPSK"/>
                <w:color w:val="0000FF"/>
                <w:sz w:val="24"/>
                <w:szCs w:val="24"/>
              </w:rPr>
              <w:t>25xx</w:t>
            </w:r>
          </w:p>
        </w:tc>
        <w:tc>
          <w:tcPr>
            <w:tcW w:w="1117" w:type="dxa"/>
          </w:tcPr>
          <w:p w14:paraId="68672BB1" w14:textId="77777777" w:rsidR="00886822" w:rsidRPr="001909B5" w:rsidRDefault="00886822" w:rsidP="00C34580">
            <w:pPr>
              <w:jc w:val="center"/>
              <w:rPr>
                <w:rFonts w:ascii="TH SarabunPSK" w:hAnsi="TH SarabunPSK" w:cs="TH SarabunPSK"/>
                <w:color w:val="000000" w:themeColor="text1"/>
                <w:sz w:val="24"/>
                <w:szCs w:val="24"/>
              </w:rPr>
            </w:pPr>
          </w:p>
        </w:tc>
        <w:tc>
          <w:tcPr>
            <w:tcW w:w="952" w:type="dxa"/>
          </w:tcPr>
          <w:p w14:paraId="0F089893" w14:textId="77777777" w:rsidR="00886822" w:rsidRPr="001909B5" w:rsidRDefault="00886822" w:rsidP="00C34580">
            <w:pPr>
              <w:jc w:val="center"/>
              <w:rPr>
                <w:rFonts w:ascii="TH SarabunPSK" w:hAnsi="TH SarabunPSK" w:cs="TH SarabunPSK"/>
                <w:color w:val="000000" w:themeColor="text1"/>
                <w:sz w:val="24"/>
                <w:szCs w:val="24"/>
              </w:rPr>
            </w:pPr>
          </w:p>
        </w:tc>
        <w:tc>
          <w:tcPr>
            <w:tcW w:w="988" w:type="dxa"/>
          </w:tcPr>
          <w:p w14:paraId="10886F9E" w14:textId="77777777" w:rsidR="00886822" w:rsidRPr="001909B5" w:rsidRDefault="00886822" w:rsidP="00C34580">
            <w:pPr>
              <w:jc w:val="center"/>
              <w:rPr>
                <w:rFonts w:ascii="TH SarabunPSK" w:hAnsi="TH SarabunPSK" w:cs="TH SarabunPSK"/>
                <w:color w:val="000000" w:themeColor="text1"/>
                <w:sz w:val="24"/>
                <w:szCs w:val="24"/>
              </w:rPr>
            </w:pPr>
          </w:p>
        </w:tc>
        <w:tc>
          <w:tcPr>
            <w:tcW w:w="1096" w:type="dxa"/>
          </w:tcPr>
          <w:p w14:paraId="2B7F3D80" w14:textId="46218F6F" w:rsidR="00886822" w:rsidRPr="001909B5" w:rsidRDefault="00886822" w:rsidP="00C34580">
            <w:pPr>
              <w:jc w:val="center"/>
              <w:rPr>
                <w:rFonts w:ascii="TH SarabunPSK" w:hAnsi="TH SarabunPSK" w:cs="TH SarabunPSK"/>
                <w:color w:val="000000" w:themeColor="text1"/>
                <w:sz w:val="24"/>
                <w:szCs w:val="24"/>
              </w:rPr>
            </w:pPr>
          </w:p>
        </w:tc>
        <w:tc>
          <w:tcPr>
            <w:tcW w:w="940" w:type="dxa"/>
          </w:tcPr>
          <w:p w14:paraId="532A8F55" w14:textId="77777777" w:rsidR="00886822" w:rsidRPr="001909B5" w:rsidRDefault="00886822" w:rsidP="00C34580">
            <w:pPr>
              <w:jc w:val="center"/>
              <w:rPr>
                <w:rFonts w:ascii="TH SarabunPSK" w:hAnsi="TH SarabunPSK" w:cs="TH SarabunPSK"/>
                <w:color w:val="000000" w:themeColor="text1"/>
                <w:sz w:val="24"/>
                <w:szCs w:val="24"/>
              </w:rPr>
            </w:pPr>
          </w:p>
        </w:tc>
        <w:tc>
          <w:tcPr>
            <w:tcW w:w="1436" w:type="dxa"/>
          </w:tcPr>
          <w:p w14:paraId="567F0F9F" w14:textId="1737CFC6" w:rsidR="00886822" w:rsidRPr="001909B5" w:rsidRDefault="00886822" w:rsidP="00C34580">
            <w:pPr>
              <w:jc w:val="center"/>
              <w:rPr>
                <w:rFonts w:ascii="TH SarabunPSK" w:hAnsi="TH SarabunPSK" w:cs="TH SarabunPSK"/>
                <w:color w:val="000000" w:themeColor="text1"/>
                <w:sz w:val="24"/>
                <w:szCs w:val="24"/>
              </w:rPr>
            </w:pPr>
          </w:p>
        </w:tc>
        <w:tc>
          <w:tcPr>
            <w:tcW w:w="1488" w:type="dxa"/>
          </w:tcPr>
          <w:p w14:paraId="5BDC78BF" w14:textId="77777777" w:rsidR="00886822" w:rsidRPr="001909B5" w:rsidRDefault="00886822" w:rsidP="00C34580">
            <w:pPr>
              <w:jc w:val="center"/>
              <w:rPr>
                <w:rFonts w:ascii="TH SarabunPSK" w:hAnsi="TH SarabunPSK" w:cs="TH SarabunPSK"/>
                <w:color w:val="000000" w:themeColor="text1"/>
                <w:sz w:val="24"/>
                <w:szCs w:val="24"/>
              </w:rPr>
            </w:pPr>
          </w:p>
        </w:tc>
      </w:tr>
    </w:tbl>
    <w:p w14:paraId="68649D6B" w14:textId="77777777" w:rsidR="001909B5" w:rsidRDefault="001909B5" w:rsidP="00886822">
      <w:pPr>
        <w:spacing w:after="0" w:line="240" w:lineRule="auto"/>
        <w:jc w:val="thaiDistribute"/>
        <w:rPr>
          <w:rFonts w:ascii="TH SarabunPSK" w:hAnsi="TH SarabunPSK" w:cs="TH SarabunPSK"/>
          <w:color w:val="0000FF"/>
          <w:sz w:val="32"/>
          <w:szCs w:val="32"/>
        </w:rPr>
      </w:pPr>
    </w:p>
    <w:p w14:paraId="4D39522E" w14:textId="4462F897" w:rsidR="00A164CE" w:rsidRPr="001909B5" w:rsidRDefault="00A164CE" w:rsidP="001909B5">
      <w:pPr>
        <w:spacing w:after="0" w:line="240" w:lineRule="auto"/>
        <w:ind w:firstLine="709"/>
        <w:jc w:val="thaiDistribute"/>
        <w:rPr>
          <w:rFonts w:ascii="TH SarabunPSK" w:hAnsi="TH SarabunPSK" w:cs="TH SarabunPSK"/>
          <w:color w:val="000000" w:themeColor="text1"/>
          <w:sz w:val="32"/>
          <w:szCs w:val="32"/>
        </w:rPr>
      </w:pPr>
      <w:r>
        <w:rPr>
          <w:rFonts w:ascii="TH SarabunPSK" w:hAnsi="TH SarabunPSK" w:cs="TH SarabunPSK" w:hint="cs"/>
          <w:color w:val="0000FF"/>
          <w:sz w:val="32"/>
          <w:szCs w:val="32"/>
          <w:cs/>
        </w:rPr>
        <w:t>หลักสูตรได้นำข้อมูลเกี่ยว</w:t>
      </w:r>
      <w:r w:rsidR="001909B5">
        <w:rPr>
          <w:rFonts w:ascii="TH SarabunPSK" w:hAnsi="TH SarabunPSK" w:cs="TH SarabunPSK" w:hint="cs"/>
          <w:color w:val="0000FF"/>
          <w:sz w:val="32"/>
          <w:szCs w:val="32"/>
          <w:cs/>
        </w:rPr>
        <w:t>กับ</w:t>
      </w:r>
      <w:r w:rsidR="00886822">
        <w:rPr>
          <w:rFonts w:ascii="TH SarabunPSK" w:hAnsi="TH SarabunPSK" w:cs="TH SarabunPSK" w:hint="cs"/>
          <w:color w:val="0000FF"/>
          <w:sz w:val="32"/>
          <w:szCs w:val="32"/>
          <w:cs/>
        </w:rPr>
        <w:t>ภาวะ</w:t>
      </w:r>
      <w:r w:rsidR="001909B5" w:rsidRPr="00A164CE">
        <w:rPr>
          <w:rFonts w:ascii="TH SarabunPSK" w:hAnsi="TH SarabunPSK" w:cs="TH SarabunPSK" w:hint="cs"/>
          <w:color w:val="0000FF"/>
          <w:sz w:val="32"/>
          <w:szCs w:val="32"/>
          <w:cs/>
        </w:rPr>
        <w:t>การ</w:t>
      </w:r>
      <w:r w:rsidR="001909B5">
        <w:rPr>
          <w:rFonts w:ascii="TH SarabunPSK" w:hAnsi="TH SarabunPSK" w:cs="TH SarabunPSK" w:hint="cs"/>
          <w:color w:val="0000FF"/>
          <w:sz w:val="32"/>
          <w:szCs w:val="32"/>
          <w:cs/>
        </w:rPr>
        <w:t>ได้</w:t>
      </w:r>
      <w:r w:rsidR="001909B5" w:rsidRPr="00A164CE">
        <w:rPr>
          <w:rFonts w:ascii="TH SarabunPSK" w:hAnsi="TH SarabunPSK" w:cs="TH SarabunPSK" w:hint="cs"/>
          <w:color w:val="0000FF"/>
          <w:sz w:val="32"/>
          <w:szCs w:val="32"/>
          <w:cs/>
        </w:rPr>
        <w:t>งานทำ</w:t>
      </w:r>
      <w:r w:rsidR="001909B5" w:rsidRPr="00987A3E">
        <w:rPr>
          <w:rFonts w:ascii="TH SarabunPSK" w:hAnsi="TH SarabunPSK" w:cs="TH SarabunPSK" w:hint="cs"/>
          <w:color w:val="0000FF"/>
          <w:sz w:val="32"/>
          <w:szCs w:val="32"/>
          <w:cs/>
        </w:rPr>
        <w:t xml:space="preserve">ของนักศึกษา ในปีการศึกษา </w:t>
      </w:r>
      <w:r w:rsidR="001909B5" w:rsidRPr="00307CFC">
        <w:rPr>
          <w:rFonts w:ascii="TH SarabunPSK" w:hAnsi="TH SarabunPSK" w:cs="TH SarabunPSK"/>
          <w:color w:val="C00000"/>
          <w:sz w:val="32"/>
          <w:szCs w:val="32"/>
        </w:rPr>
        <w:t>25xx-25xx</w:t>
      </w:r>
      <w:r w:rsidR="001909B5" w:rsidRPr="00307CFC">
        <w:rPr>
          <w:rFonts w:ascii="TH SarabunPSK" w:hAnsi="TH SarabunPSK" w:cs="TH SarabunPSK" w:hint="cs"/>
          <w:color w:val="C00000"/>
          <w:sz w:val="32"/>
          <w:szCs w:val="32"/>
          <w:cs/>
        </w:rPr>
        <w:t xml:space="preserve"> </w:t>
      </w:r>
      <w:r w:rsidRPr="00A30FCC">
        <w:rPr>
          <w:rFonts w:ascii="TH SarabunPSK" w:hAnsi="TH SarabunPSK" w:cs="TH SarabunPSK" w:hint="cs"/>
          <w:color w:val="0000FF"/>
          <w:sz w:val="32"/>
          <w:szCs w:val="32"/>
          <w:cs/>
        </w:rPr>
        <w:t>ไปใช้ประโยชน์</w:t>
      </w:r>
      <w:r>
        <w:rPr>
          <w:rFonts w:ascii="TH SarabunPSK" w:hAnsi="TH SarabunPSK" w:cs="TH SarabunPSK" w:hint="cs"/>
          <w:color w:val="0000FF"/>
          <w:sz w:val="32"/>
          <w:szCs w:val="32"/>
          <w:cs/>
        </w:rPr>
        <w:t>เพื่อ</w:t>
      </w:r>
      <w:r w:rsidRPr="00A30FCC">
        <w:rPr>
          <w:rFonts w:ascii="TH SarabunPSK" w:hAnsi="TH SarabunPSK" w:cs="TH SarabunPSK" w:hint="cs"/>
          <w:color w:val="0000FF"/>
          <w:sz w:val="32"/>
          <w:szCs w:val="32"/>
          <w:cs/>
        </w:rPr>
        <w:t>ปรับปรุง</w:t>
      </w:r>
      <w:r w:rsidR="00886822">
        <w:rPr>
          <w:rFonts w:ascii="TH SarabunPSK" w:hAnsi="TH SarabunPSK" w:cs="TH SarabunPSK" w:hint="cs"/>
          <w:color w:val="0000FF"/>
          <w:sz w:val="32"/>
          <w:szCs w:val="32"/>
          <w:cs/>
        </w:rPr>
        <w:t>ภาวะ</w:t>
      </w:r>
      <w:r w:rsidR="001909B5" w:rsidRPr="00A164CE">
        <w:rPr>
          <w:rFonts w:ascii="TH SarabunPSK" w:hAnsi="TH SarabunPSK" w:cs="TH SarabunPSK" w:hint="cs"/>
          <w:color w:val="0000FF"/>
          <w:sz w:val="32"/>
          <w:szCs w:val="32"/>
          <w:cs/>
        </w:rPr>
        <w:t>การ</w:t>
      </w:r>
      <w:r w:rsidR="001909B5">
        <w:rPr>
          <w:rFonts w:ascii="TH SarabunPSK" w:hAnsi="TH SarabunPSK" w:cs="TH SarabunPSK" w:hint="cs"/>
          <w:color w:val="0000FF"/>
          <w:sz w:val="32"/>
          <w:szCs w:val="32"/>
          <w:cs/>
        </w:rPr>
        <w:t>ได้</w:t>
      </w:r>
      <w:r w:rsidR="001909B5" w:rsidRPr="00A164CE">
        <w:rPr>
          <w:rFonts w:ascii="TH SarabunPSK" w:hAnsi="TH SarabunPSK" w:cs="TH SarabunPSK" w:hint="cs"/>
          <w:color w:val="0000FF"/>
          <w:sz w:val="32"/>
          <w:szCs w:val="32"/>
          <w:cs/>
        </w:rPr>
        <w:t>งานทำ</w:t>
      </w:r>
      <w:r w:rsidR="001909B5" w:rsidRPr="00987A3E">
        <w:rPr>
          <w:rFonts w:ascii="TH SarabunPSK" w:hAnsi="TH SarabunPSK" w:cs="TH SarabunPSK" w:hint="cs"/>
          <w:color w:val="0000FF"/>
          <w:sz w:val="32"/>
          <w:szCs w:val="32"/>
          <w:cs/>
        </w:rPr>
        <w:t>ของนักศึกษา</w:t>
      </w:r>
      <w:r w:rsidRPr="00A30FCC">
        <w:rPr>
          <w:rFonts w:ascii="TH SarabunPSK" w:hAnsi="TH SarabunPSK" w:cs="TH SarabunPSK" w:hint="cs"/>
          <w:color w:val="0000FF"/>
          <w:sz w:val="32"/>
          <w:szCs w:val="32"/>
          <w:cs/>
        </w:rPr>
        <w:t>ให้ดีขึ้น</w:t>
      </w:r>
      <w:r w:rsidRPr="00A30FCC">
        <w:rPr>
          <w:rFonts w:ascii="TH SarabunPSK" w:hAnsi="TH SarabunPSK" w:cs="TH SarabunPSK"/>
          <w:color w:val="0000FF"/>
          <w:sz w:val="32"/>
          <w:szCs w:val="32"/>
          <w:cs/>
        </w:rPr>
        <w:t xml:space="preserve"> </w:t>
      </w:r>
      <w:r w:rsidRPr="00A30FCC">
        <w:rPr>
          <w:rFonts w:ascii="TH SarabunPSK" w:hAnsi="TH SarabunPSK" w:cs="TH SarabunPSK" w:hint="cs"/>
          <w:color w:val="0000FF"/>
          <w:sz w:val="32"/>
          <w:szCs w:val="32"/>
          <w:cs/>
        </w:rPr>
        <w:t>และป้องกันความเสี่ยง</w:t>
      </w:r>
      <w:r>
        <w:rPr>
          <w:rFonts w:ascii="TH SarabunPSK" w:hAnsi="TH SarabunPSK" w:cs="TH SarabunPSK" w:hint="cs"/>
          <w:color w:val="0000FF"/>
          <w:sz w:val="32"/>
          <w:szCs w:val="32"/>
          <w:cs/>
        </w:rPr>
        <w:t xml:space="preserve"> ดังแสดงในตารางที่ </w:t>
      </w:r>
      <w:r w:rsidRPr="00307CFC">
        <w:rPr>
          <w:rFonts w:ascii="TH SarabunPSK" w:hAnsi="TH SarabunPSK" w:cs="TH SarabunPSK" w:hint="cs"/>
          <w:color w:val="C00000"/>
          <w:sz w:val="32"/>
          <w:szCs w:val="32"/>
        </w:rPr>
        <w:fldChar w:fldCharType="begin"/>
      </w:r>
      <w:r w:rsidRPr="00307CFC">
        <w:rPr>
          <w:rFonts w:ascii="TH SarabunPSK" w:hAnsi="TH SarabunPSK" w:cs="TH SarabunPSK" w:hint="cs"/>
          <w:color w:val="C00000"/>
          <w:sz w:val="32"/>
          <w:szCs w:val="32"/>
        </w:rPr>
        <w:instrText xml:space="preserve"> MACROBUTTON  AcceptAllChangesInDoc [</w:instrText>
      </w:r>
      <w:r w:rsidRPr="00307CFC">
        <w:rPr>
          <w:rFonts w:ascii="TH SarabunPSK" w:hAnsi="TH SarabunPSK" w:cs="TH SarabunPSK" w:hint="cs"/>
          <w:color w:val="C00000"/>
          <w:sz w:val="32"/>
          <w:szCs w:val="32"/>
          <w:cs/>
        </w:rPr>
        <w:instrText>คลิกพิมพ์]</w:instrText>
      </w:r>
      <w:r w:rsidRPr="00307CFC">
        <w:rPr>
          <w:rFonts w:ascii="TH SarabunPSK" w:hAnsi="TH SarabunPSK" w:cs="TH SarabunPSK" w:hint="cs"/>
          <w:color w:val="C00000"/>
          <w:sz w:val="32"/>
          <w:szCs w:val="32"/>
        </w:rPr>
        <w:instrText xml:space="preserve"> </w:instrText>
      </w:r>
      <w:r w:rsidRPr="00307CFC">
        <w:rPr>
          <w:rFonts w:ascii="TH SarabunPSK" w:hAnsi="TH SarabunPSK" w:cs="TH SarabunPSK" w:hint="cs"/>
          <w:color w:val="C00000"/>
          <w:sz w:val="32"/>
          <w:szCs w:val="32"/>
        </w:rPr>
        <w:fldChar w:fldCharType="end"/>
      </w:r>
    </w:p>
    <w:p w14:paraId="2B12809C" w14:textId="77777777" w:rsidR="00A164CE" w:rsidRDefault="00A164CE" w:rsidP="00A164CE">
      <w:pPr>
        <w:spacing w:after="0" w:line="240" w:lineRule="auto"/>
        <w:jc w:val="thaiDistribute"/>
        <w:rPr>
          <w:rFonts w:ascii="TH SarabunPSK" w:hAnsi="TH SarabunPSK" w:cs="TH SarabunPSK"/>
          <w:color w:val="0000FF"/>
          <w:sz w:val="32"/>
          <w:szCs w:val="32"/>
        </w:rPr>
      </w:pPr>
    </w:p>
    <w:p w14:paraId="7FDCA899" w14:textId="5997E819" w:rsidR="00A164CE" w:rsidRDefault="00A164CE" w:rsidP="00A164CE">
      <w:pPr>
        <w:spacing w:after="0" w:line="240" w:lineRule="auto"/>
        <w:jc w:val="thaiDistribute"/>
        <w:rPr>
          <w:rFonts w:ascii="TH SarabunPSK" w:hAnsi="TH SarabunPSK" w:cs="TH SarabunPSK"/>
          <w:color w:val="0000FF"/>
          <w:sz w:val="32"/>
          <w:szCs w:val="32"/>
        </w:rPr>
      </w:pPr>
      <w:r w:rsidRPr="000C1775">
        <w:rPr>
          <w:rFonts w:ascii="TH SarabunPSK" w:hAnsi="TH SarabunPSK" w:cs="TH SarabunPSK" w:hint="cs"/>
          <w:b/>
          <w:bCs/>
          <w:color w:val="000000" w:themeColor="text1"/>
          <w:sz w:val="32"/>
          <w:szCs w:val="32"/>
          <w:cs/>
        </w:rPr>
        <w:t xml:space="preserve">ตารางที่ </w:t>
      </w:r>
      <w:r w:rsidRPr="00307CFC">
        <w:rPr>
          <w:rFonts w:ascii="TH SarabunPSK" w:hAnsi="TH SarabunPSK" w:cs="TH SarabunPSK" w:hint="cs"/>
          <w:color w:val="C00000"/>
          <w:sz w:val="32"/>
          <w:szCs w:val="32"/>
        </w:rPr>
        <w:fldChar w:fldCharType="begin"/>
      </w:r>
      <w:r w:rsidRPr="00307CFC">
        <w:rPr>
          <w:rFonts w:ascii="TH SarabunPSK" w:hAnsi="TH SarabunPSK" w:cs="TH SarabunPSK" w:hint="cs"/>
          <w:color w:val="C00000"/>
          <w:sz w:val="32"/>
          <w:szCs w:val="32"/>
        </w:rPr>
        <w:instrText xml:space="preserve"> MACROBUTTON  AcceptAllChangesInDoc [</w:instrText>
      </w:r>
      <w:r w:rsidRPr="00307CFC">
        <w:rPr>
          <w:rFonts w:ascii="TH SarabunPSK" w:hAnsi="TH SarabunPSK" w:cs="TH SarabunPSK" w:hint="cs"/>
          <w:color w:val="C00000"/>
          <w:sz w:val="32"/>
          <w:szCs w:val="32"/>
          <w:cs/>
        </w:rPr>
        <w:instrText>คลิกพิมพ์]</w:instrText>
      </w:r>
      <w:r w:rsidRPr="00307CFC">
        <w:rPr>
          <w:rFonts w:ascii="TH SarabunPSK" w:hAnsi="TH SarabunPSK" w:cs="TH SarabunPSK" w:hint="cs"/>
          <w:color w:val="C00000"/>
          <w:sz w:val="32"/>
          <w:szCs w:val="32"/>
        </w:rPr>
        <w:instrText xml:space="preserve"> </w:instrText>
      </w:r>
      <w:r w:rsidRPr="00307CFC">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ผล</w:t>
      </w:r>
      <w:r w:rsidR="00331E06">
        <w:rPr>
          <w:rFonts w:ascii="TH SarabunPSK" w:hAnsi="TH SarabunPSK" w:cs="TH SarabunPSK" w:hint="cs"/>
          <w:color w:val="0000FF"/>
          <w:sz w:val="32"/>
          <w:szCs w:val="32"/>
          <w:cs/>
        </w:rPr>
        <w:t>การ</w:t>
      </w:r>
      <w:r>
        <w:rPr>
          <w:rFonts w:ascii="TH SarabunPSK" w:hAnsi="TH SarabunPSK" w:cs="TH SarabunPSK" w:hint="cs"/>
          <w:color w:val="0000FF"/>
          <w:sz w:val="32"/>
          <w:szCs w:val="32"/>
          <w:cs/>
        </w:rPr>
        <w:t>นำข้อมูลเกี่ยว</w:t>
      </w:r>
      <w:r w:rsidR="001909B5">
        <w:rPr>
          <w:rFonts w:ascii="TH SarabunPSK" w:hAnsi="TH SarabunPSK" w:cs="TH SarabunPSK" w:hint="cs"/>
          <w:color w:val="0000FF"/>
          <w:sz w:val="32"/>
          <w:szCs w:val="32"/>
          <w:cs/>
        </w:rPr>
        <w:t>กับ</w:t>
      </w:r>
      <w:r w:rsidR="00886822">
        <w:rPr>
          <w:rFonts w:ascii="TH SarabunPSK" w:hAnsi="TH SarabunPSK" w:cs="TH SarabunPSK" w:hint="cs"/>
          <w:color w:val="0000FF"/>
          <w:sz w:val="32"/>
          <w:szCs w:val="32"/>
          <w:cs/>
        </w:rPr>
        <w:t>ภาวะ</w:t>
      </w:r>
      <w:r w:rsidR="001909B5" w:rsidRPr="00A164CE">
        <w:rPr>
          <w:rFonts w:ascii="TH SarabunPSK" w:hAnsi="TH SarabunPSK" w:cs="TH SarabunPSK" w:hint="cs"/>
          <w:color w:val="0000FF"/>
          <w:sz w:val="32"/>
          <w:szCs w:val="32"/>
          <w:cs/>
        </w:rPr>
        <w:t>การ</w:t>
      </w:r>
      <w:r w:rsidR="001909B5">
        <w:rPr>
          <w:rFonts w:ascii="TH SarabunPSK" w:hAnsi="TH SarabunPSK" w:cs="TH SarabunPSK" w:hint="cs"/>
          <w:color w:val="0000FF"/>
          <w:sz w:val="32"/>
          <w:szCs w:val="32"/>
          <w:cs/>
        </w:rPr>
        <w:t>ได้</w:t>
      </w:r>
      <w:r w:rsidR="001909B5" w:rsidRPr="00A164CE">
        <w:rPr>
          <w:rFonts w:ascii="TH SarabunPSK" w:hAnsi="TH SarabunPSK" w:cs="TH SarabunPSK" w:hint="cs"/>
          <w:color w:val="0000FF"/>
          <w:sz w:val="32"/>
          <w:szCs w:val="32"/>
          <w:cs/>
        </w:rPr>
        <w:t>งานทำ</w:t>
      </w:r>
      <w:r>
        <w:rPr>
          <w:rFonts w:ascii="TH SarabunPSK" w:hAnsi="TH SarabunPSK" w:cs="TH SarabunPSK" w:hint="cs"/>
          <w:color w:val="0000FF"/>
          <w:sz w:val="32"/>
          <w:szCs w:val="32"/>
          <w:cs/>
        </w:rPr>
        <w:t xml:space="preserve">ไปปรับปรุง </w:t>
      </w:r>
      <w:r w:rsidR="00307CFC" w:rsidRPr="00987A3E">
        <w:rPr>
          <w:rFonts w:ascii="TH SarabunPSK" w:hAnsi="TH SarabunPSK" w:cs="TH SarabunPSK" w:hint="cs"/>
          <w:color w:val="0000FF"/>
          <w:sz w:val="32"/>
          <w:szCs w:val="32"/>
          <w:cs/>
        </w:rPr>
        <w:t xml:space="preserve">ในปีการศึกษา </w:t>
      </w:r>
      <w:r w:rsidR="00307CFC" w:rsidRPr="00307CFC">
        <w:rPr>
          <w:rFonts w:ascii="TH SarabunPSK" w:hAnsi="TH SarabunPSK" w:cs="TH SarabunPSK"/>
          <w:color w:val="C00000"/>
          <w:sz w:val="32"/>
          <w:szCs w:val="32"/>
        </w:rPr>
        <w:t>25xx</w:t>
      </w:r>
    </w:p>
    <w:tbl>
      <w:tblPr>
        <w:tblStyle w:val="TableGrid"/>
        <w:tblW w:w="0" w:type="auto"/>
        <w:tblLook w:val="04A0" w:firstRow="1" w:lastRow="0" w:firstColumn="1" w:lastColumn="0" w:noHBand="0" w:noVBand="1"/>
      </w:tblPr>
      <w:tblGrid>
        <w:gridCol w:w="2689"/>
        <w:gridCol w:w="3260"/>
        <w:gridCol w:w="3070"/>
      </w:tblGrid>
      <w:tr w:rsidR="00A164CE" w:rsidRPr="000C1775" w14:paraId="6A90A17F" w14:textId="77777777" w:rsidTr="00886822">
        <w:trPr>
          <w:trHeight w:val="429"/>
        </w:trPr>
        <w:tc>
          <w:tcPr>
            <w:tcW w:w="2689" w:type="dxa"/>
            <w:shd w:val="clear" w:color="auto" w:fill="D9D9D9" w:themeFill="background1" w:themeFillShade="D9"/>
          </w:tcPr>
          <w:p w14:paraId="4F3D042C" w14:textId="77777777" w:rsidR="00A164CE" w:rsidRPr="00A30FCC" w:rsidRDefault="00A164CE" w:rsidP="00C34580">
            <w:pPr>
              <w:ind w:left="-36" w:right="-36"/>
              <w:jc w:val="center"/>
              <w:rPr>
                <w:rFonts w:ascii="TH SarabunPSK" w:hAnsi="TH SarabunPSK" w:cs="TH SarabunPSK"/>
                <w:b/>
                <w:bCs/>
                <w:color w:val="0000FF"/>
                <w:sz w:val="28"/>
              </w:rPr>
            </w:pPr>
            <w:r>
              <w:rPr>
                <w:rFonts w:ascii="TH SarabunPSK" w:hAnsi="TH SarabunPSK" w:cs="TH SarabunPSK" w:hint="cs"/>
                <w:b/>
                <w:bCs/>
                <w:color w:val="0000FF"/>
                <w:sz w:val="28"/>
                <w:cs/>
              </w:rPr>
              <w:t>ประเด็น</w:t>
            </w:r>
          </w:p>
        </w:tc>
        <w:tc>
          <w:tcPr>
            <w:tcW w:w="3260" w:type="dxa"/>
            <w:shd w:val="clear" w:color="auto" w:fill="D9D9D9" w:themeFill="background1" w:themeFillShade="D9"/>
          </w:tcPr>
          <w:p w14:paraId="72D5D8EF" w14:textId="77777777" w:rsidR="00A164CE" w:rsidRPr="00A30FCC" w:rsidRDefault="00A164CE" w:rsidP="00C34580">
            <w:pPr>
              <w:ind w:left="-36" w:right="-36"/>
              <w:jc w:val="center"/>
              <w:rPr>
                <w:rFonts w:ascii="TH SarabunPSK" w:hAnsi="TH SarabunPSK" w:cs="TH SarabunPSK"/>
                <w:b/>
                <w:bCs/>
                <w:color w:val="0000FF"/>
                <w:sz w:val="28"/>
                <w:cs/>
              </w:rPr>
            </w:pPr>
            <w:r>
              <w:rPr>
                <w:rFonts w:ascii="TH SarabunPSK" w:hAnsi="TH SarabunPSK" w:cs="TH SarabunPSK" w:hint="cs"/>
                <w:b/>
                <w:bCs/>
                <w:color w:val="0000FF"/>
                <w:sz w:val="28"/>
                <w:cs/>
              </w:rPr>
              <w:t>วิธีการนำไปปรับปรุง</w:t>
            </w:r>
          </w:p>
        </w:tc>
        <w:tc>
          <w:tcPr>
            <w:tcW w:w="3070" w:type="dxa"/>
            <w:shd w:val="clear" w:color="auto" w:fill="D9D9D9" w:themeFill="background1" w:themeFillShade="D9"/>
          </w:tcPr>
          <w:p w14:paraId="10F03792" w14:textId="77777777" w:rsidR="00A164CE" w:rsidRPr="00A30FCC" w:rsidRDefault="00A164CE" w:rsidP="00C34580">
            <w:pPr>
              <w:ind w:left="-36" w:right="-36"/>
              <w:jc w:val="center"/>
              <w:rPr>
                <w:rFonts w:ascii="TH SarabunPSK" w:hAnsi="TH SarabunPSK" w:cs="TH SarabunPSK"/>
                <w:b/>
                <w:bCs/>
                <w:color w:val="0000FF"/>
                <w:sz w:val="28"/>
                <w:cs/>
              </w:rPr>
            </w:pPr>
            <w:r>
              <w:rPr>
                <w:rFonts w:ascii="TH SarabunPSK" w:hAnsi="TH SarabunPSK" w:cs="TH SarabunPSK" w:hint="cs"/>
                <w:b/>
                <w:bCs/>
                <w:color w:val="0000FF"/>
                <w:sz w:val="28"/>
                <w:cs/>
              </w:rPr>
              <w:t>ผลการปรับปรุง</w:t>
            </w:r>
          </w:p>
        </w:tc>
      </w:tr>
      <w:tr w:rsidR="00A164CE" w:rsidRPr="000C1775" w14:paraId="27542620" w14:textId="77777777" w:rsidTr="00886822">
        <w:tc>
          <w:tcPr>
            <w:tcW w:w="2689" w:type="dxa"/>
          </w:tcPr>
          <w:p w14:paraId="49906D96" w14:textId="23E79911" w:rsidR="00A164CE" w:rsidRPr="00A30FCC" w:rsidRDefault="001909B5" w:rsidP="00C34580">
            <w:pPr>
              <w:rPr>
                <w:rFonts w:ascii="TH SarabunPSK" w:hAnsi="TH SarabunPSK" w:cs="TH SarabunPSK"/>
                <w:color w:val="000000" w:themeColor="text1"/>
                <w:sz w:val="28"/>
              </w:rPr>
            </w:pPr>
            <w:r w:rsidRPr="001909B5">
              <w:rPr>
                <w:rFonts w:ascii="TH SarabunPSK" w:hAnsi="TH SarabunPSK" w:cs="TH SarabunPSK" w:hint="cs"/>
                <w:color w:val="0000FF"/>
                <w:sz w:val="28"/>
                <w:cs/>
              </w:rPr>
              <w:t>การได้งานทำ</w:t>
            </w:r>
          </w:p>
        </w:tc>
        <w:tc>
          <w:tcPr>
            <w:tcW w:w="3260" w:type="dxa"/>
          </w:tcPr>
          <w:p w14:paraId="44C8F546" w14:textId="77777777" w:rsidR="00A164CE" w:rsidRPr="00A30FCC" w:rsidRDefault="00A164CE" w:rsidP="00C34580">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13617E07" w14:textId="2E440F1D" w:rsidR="00A164CE" w:rsidRPr="000C1775" w:rsidRDefault="00A164CE" w:rsidP="00307CFC">
            <w:pPr>
              <w:rPr>
                <w:rFonts w:ascii="TH SarabunPSK" w:hAnsi="TH SarabunPSK" w:cs="TH SarabunPSK"/>
                <w:color w:val="000000" w:themeColor="text1"/>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tc>
        <w:tc>
          <w:tcPr>
            <w:tcW w:w="3070" w:type="dxa"/>
          </w:tcPr>
          <w:p w14:paraId="1E2C7BD5" w14:textId="77777777" w:rsidR="00A164CE" w:rsidRPr="00A30FCC" w:rsidRDefault="00A164CE" w:rsidP="00C34580">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670E36AB" w14:textId="3F88B9B9" w:rsidR="00A164CE" w:rsidRPr="000C1775" w:rsidRDefault="00A164CE" w:rsidP="00307CFC">
            <w:pPr>
              <w:rPr>
                <w:rFonts w:ascii="TH SarabunPSK" w:hAnsi="TH SarabunPSK" w:cs="TH SarabunPSK"/>
                <w:color w:val="000000" w:themeColor="text1"/>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tc>
      </w:tr>
      <w:tr w:rsidR="00307CFC" w:rsidRPr="000C1775" w14:paraId="3B68F518" w14:textId="77777777" w:rsidTr="00886822">
        <w:tc>
          <w:tcPr>
            <w:tcW w:w="2689" w:type="dxa"/>
          </w:tcPr>
          <w:p w14:paraId="62475198" w14:textId="06E7DD59" w:rsidR="00307CFC" w:rsidRPr="00A30FCC" w:rsidRDefault="00307CFC" w:rsidP="00307CFC">
            <w:pPr>
              <w:rPr>
                <w:rFonts w:ascii="TH SarabunPSK" w:hAnsi="TH SarabunPSK" w:cs="TH SarabunPSK"/>
                <w:color w:val="000000" w:themeColor="text1"/>
                <w:sz w:val="28"/>
              </w:rPr>
            </w:pPr>
            <w:r w:rsidRPr="001909B5">
              <w:rPr>
                <w:rFonts w:ascii="TH SarabunPSK" w:hAnsi="TH SarabunPSK" w:cs="TH SarabunPSK" w:hint="cs"/>
                <w:color w:val="0000FF"/>
                <w:sz w:val="28"/>
                <w:cs/>
              </w:rPr>
              <w:t>การประกอบอาชีพอิสระ</w:t>
            </w:r>
          </w:p>
        </w:tc>
        <w:tc>
          <w:tcPr>
            <w:tcW w:w="3260" w:type="dxa"/>
          </w:tcPr>
          <w:p w14:paraId="07E90CFA" w14:textId="77777777" w:rsidR="00307CFC" w:rsidRPr="00A30FCC" w:rsidRDefault="00307CFC" w:rsidP="00307CFC">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001ED947" w14:textId="12A392BD" w:rsidR="00307CFC" w:rsidRPr="000C1775" w:rsidRDefault="00307CFC" w:rsidP="00307CFC">
            <w:pPr>
              <w:rPr>
                <w:rFonts w:ascii="TH SarabunPSK" w:hAnsi="TH SarabunPSK" w:cs="TH SarabunPSK"/>
                <w:color w:val="000000" w:themeColor="text1"/>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tc>
        <w:tc>
          <w:tcPr>
            <w:tcW w:w="3070" w:type="dxa"/>
          </w:tcPr>
          <w:p w14:paraId="62BBC465" w14:textId="77777777" w:rsidR="00307CFC" w:rsidRPr="00A30FCC" w:rsidRDefault="00307CFC" w:rsidP="00307CFC">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52CDC770" w14:textId="586A3CBE" w:rsidR="00307CFC" w:rsidRPr="000C1775" w:rsidRDefault="00307CFC" w:rsidP="00307CFC">
            <w:pPr>
              <w:rPr>
                <w:rFonts w:ascii="TH SarabunPSK" w:hAnsi="TH SarabunPSK" w:cs="TH SarabunPSK"/>
                <w:color w:val="000000" w:themeColor="text1"/>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tc>
      </w:tr>
      <w:tr w:rsidR="00307CFC" w:rsidRPr="000C1775" w14:paraId="5D07B7E8" w14:textId="77777777" w:rsidTr="00886822">
        <w:tc>
          <w:tcPr>
            <w:tcW w:w="2689" w:type="dxa"/>
          </w:tcPr>
          <w:p w14:paraId="448F78A7" w14:textId="1B69B2D8" w:rsidR="00307CFC" w:rsidRPr="00A30FCC" w:rsidRDefault="00307CFC" w:rsidP="00307CFC">
            <w:pPr>
              <w:rPr>
                <w:rFonts w:ascii="TH SarabunPSK" w:hAnsi="TH SarabunPSK" w:cs="TH SarabunPSK"/>
                <w:color w:val="000000" w:themeColor="text1"/>
                <w:sz w:val="28"/>
              </w:rPr>
            </w:pPr>
            <w:r w:rsidRPr="001909B5">
              <w:rPr>
                <w:rFonts w:ascii="TH SarabunPSK" w:hAnsi="TH SarabunPSK" w:cs="TH SarabunPSK" w:hint="cs"/>
                <w:color w:val="0000FF"/>
                <w:sz w:val="28"/>
                <w:cs/>
              </w:rPr>
              <w:t>การเป็นผู้ประกอบการ</w:t>
            </w:r>
          </w:p>
        </w:tc>
        <w:tc>
          <w:tcPr>
            <w:tcW w:w="3260" w:type="dxa"/>
          </w:tcPr>
          <w:p w14:paraId="02CCFB69" w14:textId="77777777" w:rsidR="00307CFC" w:rsidRPr="00A30FCC" w:rsidRDefault="00307CFC" w:rsidP="00307CFC">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1264832F" w14:textId="0CD5A751" w:rsidR="00307CFC" w:rsidRPr="000C1775" w:rsidRDefault="00307CFC" w:rsidP="00307CFC">
            <w:pPr>
              <w:rPr>
                <w:rFonts w:ascii="TH SarabunPSK" w:hAnsi="TH SarabunPSK" w:cs="TH SarabunPSK"/>
                <w:color w:val="000000" w:themeColor="text1"/>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tc>
        <w:tc>
          <w:tcPr>
            <w:tcW w:w="3070" w:type="dxa"/>
          </w:tcPr>
          <w:p w14:paraId="0B328D07" w14:textId="77777777" w:rsidR="00307CFC" w:rsidRPr="00A30FCC" w:rsidRDefault="00307CFC" w:rsidP="00307CFC">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1A878BB7" w14:textId="2D5900AA" w:rsidR="00307CFC" w:rsidRPr="000C1775" w:rsidRDefault="00307CFC" w:rsidP="00307CFC">
            <w:pPr>
              <w:rPr>
                <w:rFonts w:ascii="TH SarabunPSK" w:hAnsi="TH SarabunPSK" w:cs="TH SarabunPSK"/>
                <w:color w:val="000000" w:themeColor="text1"/>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tc>
      </w:tr>
      <w:tr w:rsidR="00307CFC" w:rsidRPr="000C1775" w14:paraId="3C28BFA7" w14:textId="77777777" w:rsidTr="00886822">
        <w:tc>
          <w:tcPr>
            <w:tcW w:w="2689" w:type="dxa"/>
          </w:tcPr>
          <w:p w14:paraId="0237EA3F" w14:textId="4299F95E" w:rsidR="00307CFC" w:rsidRPr="001909B5" w:rsidRDefault="00307CFC" w:rsidP="00307CFC">
            <w:pPr>
              <w:rPr>
                <w:rFonts w:ascii="TH SarabunPSK" w:hAnsi="TH SarabunPSK" w:cs="TH SarabunPSK"/>
                <w:color w:val="0000FF"/>
                <w:sz w:val="28"/>
                <w:cs/>
              </w:rPr>
            </w:pPr>
            <w:r w:rsidRPr="001909B5">
              <w:rPr>
                <w:rFonts w:ascii="TH SarabunPSK" w:hAnsi="TH SarabunPSK" w:cs="TH SarabunPSK" w:hint="cs"/>
                <w:color w:val="0000FF"/>
                <w:sz w:val="28"/>
                <w:cs/>
              </w:rPr>
              <w:t>การศึกษาต่อ</w:t>
            </w:r>
          </w:p>
        </w:tc>
        <w:tc>
          <w:tcPr>
            <w:tcW w:w="3260" w:type="dxa"/>
          </w:tcPr>
          <w:p w14:paraId="751DD6AF" w14:textId="77777777" w:rsidR="00307CFC" w:rsidRPr="00A30FCC" w:rsidRDefault="00307CFC" w:rsidP="00307CFC">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36222EC1" w14:textId="14C1E26D" w:rsidR="00307CFC" w:rsidRPr="00A30FCC" w:rsidRDefault="00307CFC" w:rsidP="00307CFC">
            <w:pPr>
              <w:rPr>
                <w:rFonts w:ascii="TH SarabunPSK" w:hAnsi="TH SarabunPSK" w:cs="TH SarabunPSK"/>
                <w:color w:val="0000FF"/>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tc>
        <w:tc>
          <w:tcPr>
            <w:tcW w:w="3070" w:type="dxa"/>
          </w:tcPr>
          <w:p w14:paraId="5228E006" w14:textId="77777777" w:rsidR="00307CFC" w:rsidRPr="00A30FCC" w:rsidRDefault="00307CFC" w:rsidP="00307CFC">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586880F9" w14:textId="052714A2" w:rsidR="00307CFC" w:rsidRPr="00A30FCC" w:rsidRDefault="00307CFC" w:rsidP="00307CFC">
            <w:pPr>
              <w:rPr>
                <w:rFonts w:ascii="TH SarabunPSK" w:hAnsi="TH SarabunPSK" w:cs="TH SarabunPSK"/>
                <w:color w:val="0000FF"/>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tc>
      </w:tr>
    </w:tbl>
    <w:p w14:paraId="400BD5F7" w14:textId="50E292A8" w:rsidR="001909B5" w:rsidRDefault="001909B5" w:rsidP="001909B5">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lastRenderedPageBreak/>
        <w:t>หลักสูตรได้พิจารณาคัดเลือก หลักสูตรอื่น</w:t>
      </w:r>
      <w:r w:rsidRPr="002F4B6F">
        <w:rPr>
          <w:rFonts w:ascii="TH SarabunPSK" w:hAnsi="TH SarabunPSK" w:cs="TH SarabunPSK" w:hint="cs"/>
          <w:color w:val="0000FF"/>
          <w:sz w:val="32"/>
          <w:szCs w:val="32"/>
          <w:cs/>
        </w:rPr>
        <w:t>ที่มีผลการดำเนินงานด้าน</w:t>
      </w:r>
      <w:r w:rsidR="005A3DB7">
        <w:rPr>
          <w:rFonts w:ascii="TH SarabunPSK" w:hAnsi="TH SarabunPSK" w:cs="TH SarabunPSK" w:hint="cs"/>
          <w:color w:val="0000FF"/>
          <w:sz w:val="32"/>
          <w:szCs w:val="32"/>
          <w:cs/>
        </w:rPr>
        <w:t>ภาวะ</w:t>
      </w:r>
      <w:r w:rsidRPr="001909B5">
        <w:rPr>
          <w:rFonts w:ascii="TH SarabunPSK" w:hAnsi="TH SarabunPSK" w:cs="TH SarabunPSK" w:hint="cs"/>
          <w:color w:val="0000FF"/>
          <w:sz w:val="32"/>
          <w:szCs w:val="32"/>
          <w:cs/>
        </w:rPr>
        <w:t>การได้งานทำ</w:t>
      </w:r>
      <w:r w:rsidRPr="002F4B6F">
        <w:rPr>
          <w:rFonts w:ascii="TH SarabunPSK" w:hAnsi="TH SarabunPSK" w:cs="TH SarabunPSK" w:hint="cs"/>
          <w:color w:val="0000FF"/>
          <w:sz w:val="32"/>
          <w:szCs w:val="32"/>
          <w:cs/>
        </w:rPr>
        <w:t>ที่ดีกว่า</w:t>
      </w:r>
      <w:r>
        <w:rPr>
          <w:rFonts w:ascii="TH SarabunPSK" w:hAnsi="TH SarabunPSK" w:cs="TH SarabunPSK" w:hint="cs"/>
          <w:color w:val="0000FF"/>
          <w:sz w:val="32"/>
          <w:szCs w:val="32"/>
          <w:cs/>
        </w:rPr>
        <w:t xml:space="preserve"> คือหลักสูตร</w:t>
      </w:r>
      <w:r w:rsidR="00307CFC">
        <w:rPr>
          <w:rFonts w:ascii="TH SarabunPSK" w:hAnsi="TH SarabunPSK" w:cs="TH SarabunPSK" w:hint="cs"/>
          <w:color w:val="0000FF"/>
          <w:sz w:val="32"/>
          <w:szCs w:val="32"/>
          <w:cs/>
        </w:rPr>
        <w:t xml:space="preserve"> </w:t>
      </w:r>
      <w:r w:rsidRPr="00307CFC">
        <w:rPr>
          <w:rFonts w:ascii="TH SarabunPSK" w:hAnsi="TH SarabunPSK" w:cs="TH SarabunPSK" w:hint="cs"/>
          <w:color w:val="C00000"/>
          <w:sz w:val="32"/>
          <w:szCs w:val="32"/>
        </w:rPr>
        <w:fldChar w:fldCharType="begin"/>
      </w:r>
      <w:r w:rsidRPr="00307CFC">
        <w:rPr>
          <w:rFonts w:ascii="TH SarabunPSK" w:hAnsi="TH SarabunPSK" w:cs="TH SarabunPSK" w:hint="cs"/>
          <w:color w:val="C00000"/>
          <w:sz w:val="32"/>
          <w:szCs w:val="32"/>
        </w:rPr>
        <w:instrText xml:space="preserve"> MACROBUTTON  AcceptAllChangesInDoc [</w:instrText>
      </w:r>
      <w:r w:rsidRPr="00307CFC">
        <w:rPr>
          <w:rFonts w:ascii="TH SarabunPSK" w:hAnsi="TH SarabunPSK" w:cs="TH SarabunPSK" w:hint="cs"/>
          <w:color w:val="C00000"/>
          <w:sz w:val="32"/>
          <w:szCs w:val="32"/>
          <w:cs/>
        </w:rPr>
        <w:instrText>คลิกพิมพ์]</w:instrText>
      </w:r>
      <w:r w:rsidRPr="00307CFC">
        <w:rPr>
          <w:rFonts w:ascii="TH SarabunPSK" w:hAnsi="TH SarabunPSK" w:cs="TH SarabunPSK" w:hint="cs"/>
          <w:color w:val="C00000"/>
          <w:sz w:val="32"/>
          <w:szCs w:val="32"/>
        </w:rPr>
        <w:instrText xml:space="preserve"> </w:instrText>
      </w:r>
      <w:r w:rsidRPr="00307CFC">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คณะ</w:t>
      </w:r>
      <w:r w:rsidR="00307CFC">
        <w:rPr>
          <w:rFonts w:ascii="TH SarabunPSK" w:hAnsi="TH SarabunPSK" w:cs="TH SarabunPSK" w:hint="cs"/>
          <w:color w:val="0000FF"/>
          <w:sz w:val="32"/>
          <w:szCs w:val="32"/>
          <w:cs/>
        </w:rPr>
        <w:t xml:space="preserve"> </w:t>
      </w:r>
      <w:r w:rsidRPr="00307CFC">
        <w:rPr>
          <w:rFonts w:ascii="TH SarabunPSK" w:hAnsi="TH SarabunPSK" w:cs="TH SarabunPSK" w:hint="cs"/>
          <w:color w:val="C00000"/>
          <w:sz w:val="32"/>
          <w:szCs w:val="32"/>
        </w:rPr>
        <w:fldChar w:fldCharType="begin"/>
      </w:r>
      <w:r w:rsidRPr="00307CFC">
        <w:rPr>
          <w:rFonts w:ascii="TH SarabunPSK" w:hAnsi="TH SarabunPSK" w:cs="TH SarabunPSK" w:hint="cs"/>
          <w:color w:val="C00000"/>
          <w:sz w:val="32"/>
          <w:szCs w:val="32"/>
        </w:rPr>
        <w:instrText xml:space="preserve"> MACROBUTTON  AcceptAllChangesInDoc [</w:instrText>
      </w:r>
      <w:r w:rsidRPr="00307CFC">
        <w:rPr>
          <w:rFonts w:ascii="TH SarabunPSK" w:hAnsi="TH SarabunPSK" w:cs="TH SarabunPSK" w:hint="cs"/>
          <w:color w:val="C00000"/>
          <w:sz w:val="32"/>
          <w:szCs w:val="32"/>
          <w:cs/>
        </w:rPr>
        <w:instrText>คลิกพิมพ์]</w:instrText>
      </w:r>
      <w:r w:rsidRPr="00307CFC">
        <w:rPr>
          <w:rFonts w:ascii="TH SarabunPSK" w:hAnsi="TH SarabunPSK" w:cs="TH SarabunPSK" w:hint="cs"/>
          <w:color w:val="C00000"/>
          <w:sz w:val="32"/>
          <w:szCs w:val="32"/>
        </w:rPr>
        <w:instrText xml:space="preserve"> </w:instrText>
      </w:r>
      <w:r w:rsidRPr="00307CFC">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สถาบัน</w:t>
      </w:r>
      <w:r>
        <w:rPr>
          <w:rFonts w:ascii="TH SarabunPSK" w:hAnsi="TH SarabunPSK" w:cs="TH SarabunPSK"/>
          <w:color w:val="0000FF"/>
          <w:sz w:val="32"/>
          <w:szCs w:val="32"/>
        </w:rPr>
        <w:t>/</w:t>
      </w:r>
      <w:r>
        <w:rPr>
          <w:rFonts w:ascii="TH SarabunPSK" w:hAnsi="TH SarabunPSK" w:cs="TH SarabunPSK" w:hint="cs"/>
          <w:color w:val="0000FF"/>
          <w:sz w:val="32"/>
          <w:szCs w:val="32"/>
          <w:cs/>
        </w:rPr>
        <w:t xml:space="preserve">มหาวิทยาลัย </w:t>
      </w:r>
      <w:r w:rsidRPr="00307CFC">
        <w:rPr>
          <w:rFonts w:ascii="TH SarabunPSK" w:hAnsi="TH SarabunPSK" w:cs="TH SarabunPSK" w:hint="cs"/>
          <w:color w:val="C00000"/>
          <w:sz w:val="32"/>
          <w:szCs w:val="32"/>
        </w:rPr>
        <w:fldChar w:fldCharType="begin"/>
      </w:r>
      <w:r w:rsidRPr="00307CFC">
        <w:rPr>
          <w:rFonts w:ascii="TH SarabunPSK" w:hAnsi="TH SarabunPSK" w:cs="TH SarabunPSK" w:hint="cs"/>
          <w:color w:val="C00000"/>
          <w:sz w:val="32"/>
          <w:szCs w:val="32"/>
        </w:rPr>
        <w:instrText xml:space="preserve"> MACROBUTTON  AcceptAllChangesInDoc [</w:instrText>
      </w:r>
      <w:r w:rsidRPr="00307CFC">
        <w:rPr>
          <w:rFonts w:ascii="TH SarabunPSK" w:hAnsi="TH SarabunPSK" w:cs="TH SarabunPSK" w:hint="cs"/>
          <w:color w:val="C00000"/>
          <w:sz w:val="32"/>
          <w:szCs w:val="32"/>
          <w:cs/>
        </w:rPr>
        <w:instrText>คลิกพิมพ์]</w:instrText>
      </w:r>
      <w:r w:rsidRPr="00307CFC">
        <w:rPr>
          <w:rFonts w:ascii="TH SarabunPSK" w:hAnsi="TH SarabunPSK" w:cs="TH SarabunPSK" w:hint="cs"/>
          <w:color w:val="C00000"/>
          <w:sz w:val="32"/>
          <w:szCs w:val="32"/>
        </w:rPr>
        <w:instrText xml:space="preserve"> </w:instrText>
      </w:r>
      <w:r w:rsidRPr="00307CFC">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เป็นคู่เทียบ หลักสูตรได้</w:t>
      </w:r>
      <w:r w:rsidRPr="002F4B6F">
        <w:rPr>
          <w:rFonts w:ascii="TH SarabunPSK" w:hAnsi="TH SarabunPSK" w:cs="TH SarabunPSK" w:hint="cs"/>
          <w:color w:val="0000FF"/>
          <w:sz w:val="32"/>
          <w:szCs w:val="32"/>
          <w:cs/>
        </w:rPr>
        <w:t>ศึกษาวิธีการ</w:t>
      </w:r>
      <w:r>
        <w:rPr>
          <w:rFonts w:ascii="TH SarabunPSK" w:hAnsi="TH SarabunPSK" w:cs="TH SarabunPSK" w:hint="cs"/>
          <w:color w:val="0000FF"/>
          <w:sz w:val="32"/>
          <w:szCs w:val="32"/>
          <w:cs/>
        </w:rPr>
        <w:t>และ</w:t>
      </w:r>
      <w:r w:rsidRPr="002F4B6F">
        <w:rPr>
          <w:rFonts w:ascii="TH SarabunPSK" w:hAnsi="TH SarabunPSK" w:cs="TH SarabunPSK" w:hint="cs"/>
          <w:color w:val="0000FF"/>
          <w:sz w:val="32"/>
          <w:szCs w:val="32"/>
          <w:cs/>
        </w:rPr>
        <w:t>แนวปฏิบัติของคู่เทียบ</w:t>
      </w:r>
      <w:r>
        <w:rPr>
          <w:rFonts w:ascii="TH SarabunPSK" w:hAnsi="TH SarabunPSK" w:cs="TH SarabunPSK" w:hint="cs"/>
          <w:color w:val="0000FF"/>
          <w:sz w:val="32"/>
          <w:szCs w:val="32"/>
          <w:cs/>
        </w:rPr>
        <w:t xml:space="preserve"> เกี่ยวกับ</w:t>
      </w:r>
      <w:r w:rsidRPr="002F4B6F">
        <w:rPr>
          <w:rFonts w:ascii="TH SarabunPSK" w:hAnsi="TH SarabunPSK" w:cs="TH SarabunPSK" w:hint="cs"/>
          <w:color w:val="0000FF"/>
          <w:sz w:val="32"/>
          <w:szCs w:val="32"/>
          <w:cs/>
        </w:rPr>
        <w:t>การดำเนินงานด้าน</w:t>
      </w:r>
      <w:r w:rsidR="005A3DB7">
        <w:rPr>
          <w:rFonts w:ascii="TH SarabunPSK" w:hAnsi="TH SarabunPSK" w:cs="TH SarabunPSK" w:hint="cs"/>
          <w:color w:val="0000FF"/>
          <w:sz w:val="32"/>
          <w:szCs w:val="32"/>
          <w:cs/>
        </w:rPr>
        <w:t>ภาวะ</w:t>
      </w:r>
      <w:r w:rsidRPr="001909B5">
        <w:rPr>
          <w:rFonts w:ascii="TH SarabunPSK" w:hAnsi="TH SarabunPSK" w:cs="TH SarabunPSK" w:hint="cs"/>
          <w:color w:val="0000FF"/>
          <w:sz w:val="32"/>
          <w:szCs w:val="32"/>
          <w:cs/>
        </w:rPr>
        <w:t>การได้งาน</w:t>
      </w:r>
      <w:r>
        <w:rPr>
          <w:rFonts w:ascii="TH SarabunPSK" w:hAnsi="TH SarabunPSK" w:cs="TH SarabunPSK" w:hint="cs"/>
          <w:color w:val="0000FF"/>
          <w:sz w:val="32"/>
          <w:szCs w:val="32"/>
          <w:cs/>
        </w:rPr>
        <w:t>ทำที่</w:t>
      </w:r>
      <w:r w:rsidRPr="002F4B6F">
        <w:rPr>
          <w:rFonts w:ascii="TH SarabunPSK" w:hAnsi="TH SarabunPSK" w:cs="TH SarabunPSK" w:hint="cs"/>
          <w:color w:val="0000FF"/>
          <w:sz w:val="32"/>
          <w:szCs w:val="32"/>
          <w:cs/>
        </w:rPr>
        <w:t>ดีกว่า</w:t>
      </w:r>
      <w:r>
        <w:rPr>
          <w:rFonts w:ascii="TH SarabunPSK" w:hAnsi="TH SarabunPSK" w:cs="TH SarabunPSK" w:hint="cs"/>
          <w:color w:val="0000FF"/>
          <w:sz w:val="32"/>
          <w:szCs w:val="32"/>
          <w:cs/>
        </w:rPr>
        <w:t xml:space="preserve"> ซึ่งพบว่า</w:t>
      </w:r>
    </w:p>
    <w:p w14:paraId="743EAE4C" w14:textId="77777777" w:rsidR="00307CFC" w:rsidRDefault="00307CFC" w:rsidP="00307CFC">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1</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23B1925C" w14:textId="77777777" w:rsidR="00307CFC" w:rsidRDefault="00307CFC" w:rsidP="00307CFC">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2</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6E488F23" w14:textId="77777777" w:rsidR="00307CFC" w:rsidRDefault="00307CFC" w:rsidP="00307CFC">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3</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70A828FF" w14:textId="77777777" w:rsidR="00307CFC" w:rsidRDefault="00307CFC" w:rsidP="00307CFC">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4</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7E39C56E" w14:textId="77777777" w:rsidR="00307CFC" w:rsidRDefault="00307CFC" w:rsidP="00307CFC">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5</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68A5D51D" w14:textId="77777777" w:rsidR="001909B5" w:rsidRDefault="001909B5" w:rsidP="001909B5">
      <w:pPr>
        <w:spacing w:after="0" w:line="240" w:lineRule="auto"/>
        <w:ind w:firstLine="709"/>
        <w:jc w:val="thaiDistribute"/>
        <w:rPr>
          <w:rFonts w:ascii="TH SarabunPSK" w:hAnsi="TH SarabunPSK" w:cs="TH SarabunPSK"/>
          <w:color w:val="0000FF"/>
          <w:sz w:val="32"/>
          <w:szCs w:val="32"/>
        </w:rPr>
      </w:pPr>
    </w:p>
    <w:p w14:paraId="3CED9805" w14:textId="52CEE3C8" w:rsidR="001909B5" w:rsidRDefault="001909B5" w:rsidP="001909B5">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จากนั้นหลักสูตรได้</w:t>
      </w:r>
      <w:r w:rsidRPr="002F4B6F">
        <w:rPr>
          <w:rFonts w:ascii="TH SarabunPSK" w:hAnsi="TH SarabunPSK" w:cs="TH SarabunPSK" w:hint="cs"/>
          <w:color w:val="0000FF"/>
          <w:sz w:val="32"/>
          <w:szCs w:val="32"/>
          <w:cs/>
        </w:rPr>
        <w:t>นำ</w:t>
      </w:r>
      <w:r>
        <w:rPr>
          <w:rFonts w:ascii="TH SarabunPSK" w:hAnsi="TH SarabunPSK" w:cs="TH SarabunPSK" w:hint="cs"/>
          <w:color w:val="0000FF"/>
          <w:sz w:val="32"/>
          <w:szCs w:val="32"/>
          <w:cs/>
        </w:rPr>
        <w:t>วิธีการและ</w:t>
      </w:r>
      <w:r w:rsidRPr="002F4B6F">
        <w:rPr>
          <w:rFonts w:ascii="TH SarabunPSK" w:hAnsi="TH SarabunPSK" w:cs="TH SarabunPSK" w:hint="cs"/>
          <w:color w:val="0000FF"/>
          <w:sz w:val="32"/>
          <w:szCs w:val="32"/>
          <w:cs/>
        </w:rPr>
        <w:t>แนวปฏิบัติของคู่เทียบ</w:t>
      </w:r>
      <w:r>
        <w:rPr>
          <w:rFonts w:ascii="TH SarabunPSK" w:hAnsi="TH SarabunPSK" w:cs="TH SarabunPSK" w:hint="cs"/>
          <w:color w:val="0000FF"/>
          <w:sz w:val="32"/>
          <w:szCs w:val="32"/>
          <w:cs/>
        </w:rPr>
        <w:t xml:space="preserve"> มา</w:t>
      </w:r>
      <w:r w:rsidRPr="002F4B6F">
        <w:rPr>
          <w:rFonts w:ascii="TH SarabunPSK" w:hAnsi="TH SarabunPSK" w:cs="TH SarabunPSK" w:hint="cs"/>
          <w:color w:val="0000FF"/>
          <w:sz w:val="32"/>
          <w:szCs w:val="32"/>
          <w:cs/>
        </w:rPr>
        <w:t>ปรับใช้เพื่อพัฒนาหรือปรับปรุง</w:t>
      </w:r>
      <w:r w:rsidR="005A3DB7">
        <w:rPr>
          <w:rFonts w:ascii="TH SarabunPSK" w:hAnsi="TH SarabunPSK" w:cs="TH SarabunPSK" w:hint="cs"/>
          <w:color w:val="0000FF"/>
          <w:sz w:val="32"/>
          <w:szCs w:val="32"/>
          <w:cs/>
        </w:rPr>
        <w:t>ภาวะ</w:t>
      </w:r>
      <w:r w:rsidRPr="001909B5">
        <w:rPr>
          <w:rFonts w:ascii="TH SarabunPSK" w:hAnsi="TH SarabunPSK" w:cs="TH SarabunPSK" w:hint="cs"/>
          <w:color w:val="0000FF"/>
          <w:sz w:val="32"/>
          <w:szCs w:val="32"/>
          <w:cs/>
        </w:rPr>
        <w:t>การได้งาน</w:t>
      </w:r>
      <w:r>
        <w:rPr>
          <w:rFonts w:ascii="TH SarabunPSK" w:hAnsi="TH SarabunPSK" w:cs="TH SarabunPSK" w:hint="cs"/>
          <w:color w:val="0000FF"/>
          <w:sz w:val="32"/>
          <w:szCs w:val="32"/>
          <w:cs/>
        </w:rPr>
        <w:t xml:space="preserve">ทำของหลักสูตร ดังแสดงดังตารางที่ </w:t>
      </w:r>
      <w:r w:rsidRPr="00307CFC">
        <w:rPr>
          <w:rFonts w:ascii="TH SarabunPSK" w:hAnsi="TH SarabunPSK" w:cs="TH SarabunPSK" w:hint="cs"/>
          <w:color w:val="C00000"/>
          <w:sz w:val="32"/>
          <w:szCs w:val="32"/>
        </w:rPr>
        <w:fldChar w:fldCharType="begin"/>
      </w:r>
      <w:r w:rsidRPr="00307CFC">
        <w:rPr>
          <w:rFonts w:ascii="TH SarabunPSK" w:hAnsi="TH SarabunPSK" w:cs="TH SarabunPSK" w:hint="cs"/>
          <w:color w:val="C00000"/>
          <w:sz w:val="32"/>
          <w:szCs w:val="32"/>
        </w:rPr>
        <w:instrText xml:space="preserve"> MACROBUTTON  AcceptAllChangesInDoc [</w:instrText>
      </w:r>
      <w:r w:rsidRPr="00307CFC">
        <w:rPr>
          <w:rFonts w:ascii="TH SarabunPSK" w:hAnsi="TH SarabunPSK" w:cs="TH SarabunPSK" w:hint="cs"/>
          <w:color w:val="C00000"/>
          <w:sz w:val="32"/>
          <w:szCs w:val="32"/>
          <w:cs/>
        </w:rPr>
        <w:instrText>คลิกพิมพ์]</w:instrText>
      </w:r>
      <w:r w:rsidRPr="00307CFC">
        <w:rPr>
          <w:rFonts w:ascii="TH SarabunPSK" w:hAnsi="TH SarabunPSK" w:cs="TH SarabunPSK" w:hint="cs"/>
          <w:color w:val="C00000"/>
          <w:sz w:val="32"/>
          <w:szCs w:val="32"/>
        </w:rPr>
        <w:instrText xml:space="preserve"> </w:instrText>
      </w:r>
      <w:r w:rsidRPr="00307CFC">
        <w:rPr>
          <w:rFonts w:ascii="TH SarabunPSK" w:hAnsi="TH SarabunPSK" w:cs="TH SarabunPSK" w:hint="cs"/>
          <w:color w:val="C00000"/>
          <w:sz w:val="32"/>
          <w:szCs w:val="32"/>
        </w:rPr>
        <w:fldChar w:fldCharType="end"/>
      </w:r>
    </w:p>
    <w:p w14:paraId="01EDD388" w14:textId="77777777" w:rsidR="001909B5" w:rsidRDefault="001909B5" w:rsidP="001909B5">
      <w:pPr>
        <w:spacing w:after="0" w:line="240" w:lineRule="auto"/>
        <w:ind w:firstLine="709"/>
        <w:jc w:val="thaiDistribute"/>
        <w:rPr>
          <w:rFonts w:ascii="TH SarabunPSK" w:hAnsi="TH SarabunPSK" w:cs="TH SarabunPSK"/>
          <w:color w:val="0000FF"/>
          <w:sz w:val="32"/>
          <w:szCs w:val="32"/>
        </w:rPr>
      </w:pPr>
    </w:p>
    <w:p w14:paraId="1BD8C879" w14:textId="04CA617F" w:rsidR="001909B5" w:rsidRPr="00E0380F" w:rsidRDefault="001909B5" w:rsidP="001909B5">
      <w:pPr>
        <w:spacing w:after="0" w:line="240" w:lineRule="auto"/>
        <w:jc w:val="thaiDistribute"/>
        <w:rPr>
          <w:rFonts w:ascii="TH SarabunPSK" w:hAnsi="TH SarabunPSK" w:cs="TH SarabunPSK"/>
          <w:color w:val="0000FF"/>
          <w:sz w:val="32"/>
          <w:szCs w:val="32"/>
        </w:rPr>
      </w:pPr>
      <w:r w:rsidRPr="00E0380F">
        <w:rPr>
          <w:rFonts w:ascii="TH SarabunPSK" w:eastAsiaTheme="minorHAnsi" w:hAnsi="TH SarabunPSK" w:cs="TH SarabunPSK" w:hint="cs"/>
          <w:b/>
          <w:bCs/>
          <w:sz w:val="32"/>
          <w:szCs w:val="32"/>
          <w:cs/>
        </w:rPr>
        <w:t xml:space="preserve">ตารางที่ </w:t>
      </w:r>
      <w:r w:rsidRPr="00307CFC">
        <w:rPr>
          <w:rFonts w:ascii="TH SarabunPSK" w:hAnsi="TH SarabunPSK" w:cs="TH SarabunPSK" w:hint="cs"/>
          <w:color w:val="C00000"/>
          <w:sz w:val="32"/>
          <w:szCs w:val="32"/>
        </w:rPr>
        <w:fldChar w:fldCharType="begin"/>
      </w:r>
      <w:r w:rsidRPr="00307CFC">
        <w:rPr>
          <w:rFonts w:ascii="TH SarabunPSK" w:hAnsi="TH SarabunPSK" w:cs="TH SarabunPSK" w:hint="cs"/>
          <w:color w:val="C00000"/>
          <w:sz w:val="32"/>
          <w:szCs w:val="32"/>
        </w:rPr>
        <w:instrText xml:space="preserve"> MACROBUTTON  AcceptAllChangesInDoc [</w:instrText>
      </w:r>
      <w:r w:rsidRPr="00307CFC">
        <w:rPr>
          <w:rFonts w:ascii="TH SarabunPSK" w:hAnsi="TH SarabunPSK" w:cs="TH SarabunPSK" w:hint="cs"/>
          <w:color w:val="C00000"/>
          <w:sz w:val="32"/>
          <w:szCs w:val="32"/>
          <w:cs/>
        </w:rPr>
        <w:instrText>คลิกพิมพ์]</w:instrText>
      </w:r>
      <w:r w:rsidRPr="00307CFC">
        <w:rPr>
          <w:rFonts w:ascii="TH SarabunPSK" w:hAnsi="TH SarabunPSK" w:cs="TH SarabunPSK" w:hint="cs"/>
          <w:color w:val="C00000"/>
          <w:sz w:val="32"/>
          <w:szCs w:val="32"/>
        </w:rPr>
        <w:instrText xml:space="preserve"> </w:instrText>
      </w:r>
      <w:r w:rsidRPr="00307CFC">
        <w:rPr>
          <w:rFonts w:ascii="TH SarabunPSK" w:hAnsi="TH SarabunPSK" w:cs="TH SarabunPSK" w:hint="cs"/>
          <w:color w:val="C00000"/>
          <w:sz w:val="32"/>
          <w:szCs w:val="32"/>
        </w:rPr>
        <w:fldChar w:fldCharType="end"/>
      </w:r>
      <w:r>
        <w:rPr>
          <w:rFonts w:ascii="TH SarabunPSK" w:eastAsiaTheme="minorHAnsi" w:hAnsi="TH SarabunPSK" w:cs="TH SarabunPSK" w:hint="cs"/>
          <w:color w:val="0000FF"/>
          <w:sz w:val="32"/>
          <w:szCs w:val="32"/>
          <w:cs/>
        </w:rPr>
        <w:t>ผลการนำ</w:t>
      </w:r>
      <w:r>
        <w:rPr>
          <w:rFonts w:ascii="TH SarabunPSK" w:hAnsi="TH SarabunPSK" w:cs="TH SarabunPSK" w:hint="cs"/>
          <w:color w:val="0000FF"/>
          <w:sz w:val="32"/>
          <w:szCs w:val="32"/>
          <w:cs/>
        </w:rPr>
        <w:t>วิธีการและ</w:t>
      </w:r>
      <w:r w:rsidRPr="002F4B6F">
        <w:rPr>
          <w:rFonts w:ascii="TH SarabunPSK" w:hAnsi="TH SarabunPSK" w:cs="TH SarabunPSK" w:hint="cs"/>
          <w:color w:val="0000FF"/>
          <w:sz w:val="32"/>
          <w:szCs w:val="32"/>
          <w:cs/>
        </w:rPr>
        <w:t>แนวปฏิบัติของคู่เทียบ</w:t>
      </w:r>
      <w:r>
        <w:rPr>
          <w:rFonts w:ascii="TH SarabunPSK" w:hAnsi="TH SarabunPSK" w:cs="TH SarabunPSK" w:hint="cs"/>
          <w:color w:val="0000FF"/>
          <w:sz w:val="32"/>
          <w:szCs w:val="32"/>
          <w:cs/>
        </w:rPr>
        <w:t>มา</w:t>
      </w:r>
      <w:r w:rsidRPr="002F4B6F">
        <w:rPr>
          <w:rFonts w:ascii="TH SarabunPSK" w:hAnsi="TH SarabunPSK" w:cs="TH SarabunPSK" w:hint="cs"/>
          <w:color w:val="0000FF"/>
          <w:sz w:val="32"/>
          <w:szCs w:val="32"/>
          <w:cs/>
        </w:rPr>
        <w:t>ปรับใช้เพื่อพัฒนาหรือปรับปรุง</w:t>
      </w:r>
      <w:r w:rsidR="005A3DB7">
        <w:rPr>
          <w:rFonts w:ascii="TH SarabunPSK" w:hAnsi="TH SarabunPSK" w:cs="TH SarabunPSK" w:hint="cs"/>
          <w:color w:val="0000FF"/>
          <w:sz w:val="32"/>
          <w:szCs w:val="32"/>
          <w:cs/>
        </w:rPr>
        <w:t>ภาวะ</w:t>
      </w:r>
      <w:r w:rsidRPr="001909B5">
        <w:rPr>
          <w:rFonts w:ascii="TH SarabunPSK" w:hAnsi="TH SarabunPSK" w:cs="TH SarabunPSK" w:hint="cs"/>
          <w:color w:val="0000FF"/>
          <w:sz w:val="32"/>
          <w:szCs w:val="32"/>
          <w:cs/>
        </w:rPr>
        <w:t>การได้งาน</w:t>
      </w:r>
      <w:r>
        <w:rPr>
          <w:rFonts w:ascii="TH SarabunPSK" w:hAnsi="TH SarabunPSK" w:cs="TH SarabunPSK" w:hint="cs"/>
          <w:color w:val="0000FF"/>
          <w:sz w:val="32"/>
          <w:szCs w:val="32"/>
          <w:cs/>
        </w:rPr>
        <w:t>ทำของหลักสูตร ประจำปีการศึกษา</w:t>
      </w:r>
      <w:r w:rsidR="00307CFC">
        <w:rPr>
          <w:rFonts w:ascii="TH SarabunPSK" w:hAnsi="TH SarabunPSK" w:cs="TH SarabunPSK" w:hint="cs"/>
          <w:color w:val="0000FF"/>
          <w:sz w:val="32"/>
          <w:szCs w:val="32"/>
          <w:cs/>
        </w:rPr>
        <w:t xml:space="preserve"> </w:t>
      </w:r>
      <w:r w:rsidR="00307CFC" w:rsidRPr="00307CFC">
        <w:rPr>
          <w:rFonts w:ascii="TH SarabunPSK" w:hAnsi="TH SarabunPSK" w:cs="TH SarabunPSK"/>
          <w:color w:val="C00000"/>
          <w:sz w:val="32"/>
          <w:szCs w:val="32"/>
        </w:rPr>
        <w:t>25xx</w:t>
      </w:r>
    </w:p>
    <w:tbl>
      <w:tblPr>
        <w:tblStyle w:val="TableGrid"/>
        <w:tblW w:w="9072" w:type="dxa"/>
        <w:tblInd w:w="-5" w:type="dxa"/>
        <w:tblLook w:val="04A0" w:firstRow="1" w:lastRow="0" w:firstColumn="1" w:lastColumn="0" w:noHBand="0" w:noVBand="1"/>
      </w:tblPr>
      <w:tblGrid>
        <w:gridCol w:w="2268"/>
        <w:gridCol w:w="1418"/>
        <w:gridCol w:w="1559"/>
        <w:gridCol w:w="3827"/>
      </w:tblGrid>
      <w:tr w:rsidR="001909B5" w:rsidRPr="000C1775" w14:paraId="698F618B" w14:textId="77777777" w:rsidTr="00C34580">
        <w:trPr>
          <w:trHeight w:val="208"/>
          <w:tblHeader/>
        </w:trPr>
        <w:tc>
          <w:tcPr>
            <w:tcW w:w="2268" w:type="dxa"/>
            <w:shd w:val="clear" w:color="auto" w:fill="D9D9D9" w:themeFill="background1" w:themeFillShade="D9"/>
            <w:vAlign w:val="center"/>
          </w:tcPr>
          <w:p w14:paraId="668F890C" w14:textId="41860D7A" w:rsidR="001909B5" w:rsidRPr="00771DD6" w:rsidRDefault="001909B5" w:rsidP="00C34580">
            <w:pPr>
              <w:jc w:val="center"/>
              <w:rPr>
                <w:rFonts w:ascii="TH SarabunPSK" w:hAnsi="TH SarabunPSK" w:cs="TH SarabunPSK"/>
                <w:b/>
                <w:bCs/>
                <w:color w:val="0000FF"/>
                <w:sz w:val="24"/>
                <w:szCs w:val="24"/>
              </w:rPr>
            </w:pPr>
            <w:r w:rsidRPr="00C67DDD">
              <w:rPr>
                <w:rFonts w:ascii="TH SarabunPSK" w:hAnsi="TH SarabunPSK" w:cs="TH SarabunPSK" w:hint="cs"/>
                <w:b/>
                <w:bCs/>
                <w:color w:val="0000FF"/>
                <w:sz w:val="24"/>
                <w:szCs w:val="24"/>
                <w:cs/>
              </w:rPr>
              <w:t>การดำเนินงานด้าน</w:t>
            </w:r>
            <w:r w:rsidRPr="001909B5">
              <w:rPr>
                <w:rFonts w:ascii="TH SarabunPSK" w:hAnsi="TH SarabunPSK" w:cs="TH SarabunPSK" w:hint="cs"/>
                <w:b/>
                <w:bCs/>
                <w:color w:val="0000FF"/>
                <w:sz w:val="24"/>
                <w:szCs w:val="24"/>
                <w:cs/>
              </w:rPr>
              <w:t>อัตรา</w:t>
            </w:r>
            <w:r>
              <w:rPr>
                <w:rFonts w:ascii="TH SarabunPSK" w:hAnsi="TH SarabunPSK" w:cs="TH SarabunPSK" w:hint="cs"/>
                <w:b/>
                <w:bCs/>
                <w:color w:val="0000FF"/>
                <w:sz w:val="24"/>
                <w:szCs w:val="24"/>
                <w:cs/>
              </w:rPr>
              <w:t xml:space="preserve">             </w:t>
            </w:r>
            <w:r w:rsidRPr="001909B5">
              <w:rPr>
                <w:rFonts w:ascii="TH SarabunPSK" w:hAnsi="TH SarabunPSK" w:cs="TH SarabunPSK" w:hint="cs"/>
                <w:b/>
                <w:bCs/>
                <w:color w:val="0000FF"/>
                <w:sz w:val="24"/>
                <w:szCs w:val="24"/>
                <w:cs/>
              </w:rPr>
              <w:t>การได้งาน</w:t>
            </w:r>
            <w:r>
              <w:rPr>
                <w:rFonts w:ascii="TH SarabunPSK" w:hAnsi="TH SarabunPSK" w:cs="TH SarabunPSK" w:hint="cs"/>
                <w:b/>
                <w:bCs/>
                <w:color w:val="0000FF"/>
                <w:sz w:val="24"/>
                <w:szCs w:val="24"/>
                <w:cs/>
              </w:rPr>
              <w:t>ทำ</w:t>
            </w:r>
          </w:p>
        </w:tc>
        <w:tc>
          <w:tcPr>
            <w:tcW w:w="1418" w:type="dxa"/>
            <w:shd w:val="clear" w:color="auto" w:fill="D9D9D9" w:themeFill="background1" w:themeFillShade="D9"/>
            <w:vAlign w:val="center"/>
          </w:tcPr>
          <w:p w14:paraId="2B897FF5" w14:textId="77777777" w:rsidR="001909B5" w:rsidRPr="00771DD6" w:rsidRDefault="001909B5" w:rsidP="00C34580">
            <w:pPr>
              <w:jc w:val="center"/>
              <w:rPr>
                <w:rFonts w:ascii="TH SarabunPSK" w:hAnsi="TH SarabunPSK" w:cs="TH SarabunPSK"/>
                <w:b/>
                <w:bCs/>
                <w:color w:val="0000FF"/>
                <w:sz w:val="24"/>
                <w:szCs w:val="24"/>
                <w:cs/>
              </w:rPr>
            </w:pPr>
            <w:r w:rsidRPr="002F4B6F">
              <w:rPr>
                <w:rFonts w:ascii="TH SarabunPSK" w:hAnsi="TH SarabunPSK" w:cs="TH SarabunPSK" w:hint="cs"/>
                <w:b/>
                <w:bCs/>
                <w:color w:val="0000FF"/>
                <w:sz w:val="24"/>
                <w:szCs w:val="24"/>
                <w:cs/>
              </w:rPr>
              <w:t>วิธีการ</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แนวปฏิบัติของคู่เทียบ</w:t>
            </w:r>
          </w:p>
        </w:tc>
        <w:tc>
          <w:tcPr>
            <w:tcW w:w="1559" w:type="dxa"/>
            <w:shd w:val="clear" w:color="auto" w:fill="D9D9D9" w:themeFill="background1" w:themeFillShade="D9"/>
            <w:vAlign w:val="center"/>
          </w:tcPr>
          <w:p w14:paraId="54FE9160" w14:textId="77777777" w:rsidR="001909B5" w:rsidRPr="00771DD6" w:rsidRDefault="001909B5"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การ</w:t>
            </w:r>
            <w:r w:rsidRPr="002F4B6F">
              <w:rPr>
                <w:rFonts w:ascii="TH SarabunPSK" w:hAnsi="TH SarabunPSK" w:cs="TH SarabunPSK" w:hint="cs"/>
                <w:b/>
                <w:bCs/>
                <w:color w:val="0000FF"/>
                <w:sz w:val="24"/>
                <w:szCs w:val="24"/>
                <w:cs/>
              </w:rPr>
              <w:t>พัฒนา</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ปรับปรุง</w:t>
            </w:r>
            <w:r>
              <w:rPr>
                <w:rFonts w:ascii="TH SarabunPSK" w:hAnsi="TH SarabunPSK" w:cs="TH SarabunPSK" w:hint="cs"/>
                <w:b/>
                <w:bCs/>
                <w:color w:val="0000FF"/>
                <w:sz w:val="24"/>
                <w:szCs w:val="24"/>
                <w:cs/>
              </w:rPr>
              <w:t>ของหลักสูตร</w:t>
            </w:r>
          </w:p>
        </w:tc>
        <w:tc>
          <w:tcPr>
            <w:tcW w:w="3827" w:type="dxa"/>
            <w:shd w:val="clear" w:color="auto" w:fill="D9D9D9" w:themeFill="background1" w:themeFillShade="D9"/>
            <w:vAlign w:val="center"/>
          </w:tcPr>
          <w:p w14:paraId="451BF2A1" w14:textId="06A07DD8" w:rsidR="001909B5" w:rsidRDefault="001909B5" w:rsidP="00C34580">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ผล</w:t>
            </w:r>
            <w:r w:rsidR="00753848">
              <w:rPr>
                <w:rFonts w:ascii="TH SarabunPSK" w:hAnsi="TH SarabunPSK" w:cs="TH SarabunPSK" w:hint="cs"/>
                <w:b/>
                <w:bCs/>
                <w:color w:val="0000FF"/>
                <w:sz w:val="24"/>
                <w:szCs w:val="24"/>
                <w:cs/>
              </w:rPr>
              <w:t>การ</w:t>
            </w:r>
            <w:r w:rsidRPr="002F4B6F">
              <w:rPr>
                <w:rFonts w:ascii="TH SarabunPSK" w:hAnsi="TH SarabunPSK" w:cs="TH SarabunPSK" w:hint="cs"/>
                <w:b/>
                <w:bCs/>
                <w:color w:val="0000FF"/>
                <w:sz w:val="24"/>
                <w:szCs w:val="24"/>
                <w:cs/>
              </w:rPr>
              <w:t>พัฒนา</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ปรับปรุง</w:t>
            </w:r>
            <w:r w:rsidR="005A3DB7">
              <w:rPr>
                <w:rFonts w:ascii="TH SarabunPSK" w:hAnsi="TH SarabunPSK" w:cs="TH SarabunPSK" w:hint="cs"/>
                <w:b/>
                <w:bCs/>
                <w:color w:val="0000FF"/>
                <w:sz w:val="24"/>
                <w:szCs w:val="24"/>
                <w:cs/>
              </w:rPr>
              <w:t>ภาวะ</w:t>
            </w:r>
            <w:r w:rsidR="001A668B" w:rsidRPr="001A668B">
              <w:rPr>
                <w:rFonts w:ascii="TH SarabunPSK" w:hAnsi="TH SarabunPSK" w:cs="TH SarabunPSK" w:hint="cs"/>
                <w:b/>
                <w:bCs/>
                <w:color w:val="0000FF"/>
                <w:sz w:val="24"/>
                <w:szCs w:val="24"/>
                <w:cs/>
              </w:rPr>
              <w:t>การได้งานทำ</w:t>
            </w:r>
          </w:p>
          <w:p w14:paraId="5C37F3C3" w14:textId="77777777" w:rsidR="001909B5" w:rsidRPr="00771DD6" w:rsidRDefault="001909B5" w:rsidP="00C34580">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จากการใช้</w:t>
            </w:r>
            <w:r w:rsidRPr="002F4B6F">
              <w:rPr>
                <w:rFonts w:ascii="TH SarabunPSK" w:hAnsi="TH SarabunPSK" w:cs="TH SarabunPSK" w:hint="cs"/>
                <w:b/>
                <w:bCs/>
                <w:color w:val="0000FF"/>
                <w:sz w:val="24"/>
                <w:szCs w:val="24"/>
                <w:cs/>
              </w:rPr>
              <w:t>วิธีการ</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แนวปฏิบัติของคู่เทียบ</w:t>
            </w:r>
          </w:p>
        </w:tc>
      </w:tr>
      <w:tr w:rsidR="001909B5" w:rsidRPr="000C1775" w14:paraId="31233445" w14:textId="77777777" w:rsidTr="00C34580">
        <w:trPr>
          <w:trHeight w:val="266"/>
        </w:trPr>
        <w:tc>
          <w:tcPr>
            <w:tcW w:w="2268" w:type="dxa"/>
            <w:vAlign w:val="center"/>
          </w:tcPr>
          <w:p w14:paraId="3C9E0C4E" w14:textId="77777777" w:rsidR="001909B5" w:rsidRPr="00771DD6" w:rsidRDefault="001909B5" w:rsidP="00C34580">
            <w:pPr>
              <w:rPr>
                <w:rFonts w:ascii="TH SarabunPSK" w:hAnsi="TH SarabunPSK" w:cs="TH SarabunPSK"/>
                <w:color w:val="0000FF"/>
                <w:sz w:val="24"/>
                <w:szCs w:val="24"/>
              </w:rPr>
            </w:pPr>
            <w:r>
              <w:rPr>
                <w:rFonts w:ascii="TH SarabunPSK" w:hAnsi="TH SarabunPSK" w:cs="TH SarabunPSK"/>
                <w:color w:val="0000FF"/>
                <w:sz w:val="24"/>
                <w:szCs w:val="24"/>
              </w:rPr>
              <w:t>1…………………………………………</w:t>
            </w:r>
          </w:p>
        </w:tc>
        <w:tc>
          <w:tcPr>
            <w:tcW w:w="1418" w:type="dxa"/>
            <w:vAlign w:val="center"/>
          </w:tcPr>
          <w:p w14:paraId="164ADB03" w14:textId="77777777" w:rsidR="001909B5" w:rsidRPr="00771DD6" w:rsidRDefault="001909B5" w:rsidP="00C34580">
            <w:pPr>
              <w:rPr>
                <w:rFonts w:ascii="TH SarabunPSK" w:hAnsi="TH SarabunPSK" w:cs="TH SarabunPSK"/>
                <w:color w:val="0000FF"/>
                <w:sz w:val="24"/>
                <w:szCs w:val="24"/>
              </w:rPr>
            </w:pPr>
          </w:p>
        </w:tc>
        <w:tc>
          <w:tcPr>
            <w:tcW w:w="1559" w:type="dxa"/>
            <w:vAlign w:val="center"/>
          </w:tcPr>
          <w:p w14:paraId="50C0D14A" w14:textId="77777777" w:rsidR="001909B5" w:rsidRPr="00771DD6" w:rsidRDefault="001909B5" w:rsidP="00C34580">
            <w:pPr>
              <w:rPr>
                <w:rFonts w:ascii="TH SarabunPSK" w:hAnsi="TH SarabunPSK" w:cs="TH SarabunPSK"/>
                <w:color w:val="0000FF"/>
                <w:sz w:val="24"/>
                <w:szCs w:val="24"/>
              </w:rPr>
            </w:pPr>
          </w:p>
        </w:tc>
        <w:tc>
          <w:tcPr>
            <w:tcW w:w="3827" w:type="dxa"/>
            <w:vAlign w:val="center"/>
          </w:tcPr>
          <w:p w14:paraId="1029DD80" w14:textId="77777777" w:rsidR="001909B5" w:rsidRPr="00771DD6" w:rsidRDefault="001909B5" w:rsidP="00C34580">
            <w:pPr>
              <w:rPr>
                <w:rFonts w:ascii="TH SarabunPSK" w:hAnsi="TH SarabunPSK" w:cs="TH SarabunPSK"/>
                <w:color w:val="0000FF"/>
                <w:sz w:val="24"/>
                <w:szCs w:val="24"/>
              </w:rPr>
            </w:pPr>
          </w:p>
        </w:tc>
      </w:tr>
      <w:tr w:rsidR="001909B5" w:rsidRPr="000C1775" w14:paraId="6FEEBED9" w14:textId="77777777" w:rsidTr="00C34580">
        <w:trPr>
          <w:trHeight w:val="266"/>
        </w:trPr>
        <w:tc>
          <w:tcPr>
            <w:tcW w:w="2268" w:type="dxa"/>
            <w:vAlign w:val="center"/>
          </w:tcPr>
          <w:p w14:paraId="2E98FA75" w14:textId="77777777" w:rsidR="001909B5" w:rsidRDefault="001909B5" w:rsidP="00C34580">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1418" w:type="dxa"/>
            <w:vAlign w:val="center"/>
          </w:tcPr>
          <w:p w14:paraId="3DCD279B" w14:textId="77777777" w:rsidR="001909B5" w:rsidRPr="00771DD6" w:rsidRDefault="001909B5" w:rsidP="00C34580">
            <w:pPr>
              <w:rPr>
                <w:rFonts w:ascii="TH SarabunPSK" w:hAnsi="TH SarabunPSK" w:cs="TH SarabunPSK"/>
                <w:color w:val="0000FF"/>
                <w:sz w:val="24"/>
                <w:szCs w:val="24"/>
              </w:rPr>
            </w:pPr>
          </w:p>
        </w:tc>
        <w:tc>
          <w:tcPr>
            <w:tcW w:w="1559" w:type="dxa"/>
            <w:vAlign w:val="center"/>
          </w:tcPr>
          <w:p w14:paraId="02753BA1" w14:textId="77777777" w:rsidR="001909B5" w:rsidRPr="00771DD6" w:rsidRDefault="001909B5" w:rsidP="00C34580">
            <w:pPr>
              <w:rPr>
                <w:rFonts w:ascii="TH SarabunPSK" w:hAnsi="TH SarabunPSK" w:cs="TH SarabunPSK"/>
                <w:color w:val="0000FF"/>
                <w:sz w:val="24"/>
                <w:szCs w:val="24"/>
              </w:rPr>
            </w:pPr>
          </w:p>
        </w:tc>
        <w:tc>
          <w:tcPr>
            <w:tcW w:w="3827" w:type="dxa"/>
            <w:vAlign w:val="center"/>
          </w:tcPr>
          <w:p w14:paraId="667D4C8E" w14:textId="77777777" w:rsidR="001909B5" w:rsidRPr="00771DD6" w:rsidRDefault="001909B5" w:rsidP="00C34580">
            <w:pPr>
              <w:rPr>
                <w:rFonts w:ascii="TH SarabunPSK" w:hAnsi="TH SarabunPSK" w:cs="TH SarabunPSK"/>
                <w:color w:val="0000FF"/>
                <w:sz w:val="24"/>
                <w:szCs w:val="24"/>
              </w:rPr>
            </w:pPr>
          </w:p>
        </w:tc>
      </w:tr>
      <w:tr w:rsidR="001909B5" w:rsidRPr="000C1775" w14:paraId="100C9C6C" w14:textId="77777777" w:rsidTr="00C34580">
        <w:trPr>
          <w:trHeight w:val="266"/>
        </w:trPr>
        <w:tc>
          <w:tcPr>
            <w:tcW w:w="2268" w:type="dxa"/>
            <w:vAlign w:val="center"/>
          </w:tcPr>
          <w:p w14:paraId="351C84D1" w14:textId="77777777" w:rsidR="001909B5" w:rsidRDefault="001909B5" w:rsidP="00C34580">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418" w:type="dxa"/>
            <w:vAlign w:val="center"/>
          </w:tcPr>
          <w:p w14:paraId="222014AD" w14:textId="77777777" w:rsidR="001909B5" w:rsidRPr="00771DD6" w:rsidRDefault="001909B5" w:rsidP="00C34580">
            <w:pPr>
              <w:rPr>
                <w:rFonts w:ascii="TH SarabunPSK" w:hAnsi="TH SarabunPSK" w:cs="TH SarabunPSK"/>
                <w:color w:val="0000FF"/>
                <w:sz w:val="24"/>
                <w:szCs w:val="24"/>
              </w:rPr>
            </w:pPr>
          </w:p>
        </w:tc>
        <w:tc>
          <w:tcPr>
            <w:tcW w:w="1559" w:type="dxa"/>
            <w:vAlign w:val="center"/>
          </w:tcPr>
          <w:p w14:paraId="43C60704" w14:textId="77777777" w:rsidR="001909B5" w:rsidRPr="00771DD6" w:rsidRDefault="001909B5" w:rsidP="00C34580">
            <w:pPr>
              <w:rPr>
                <w:rFonts w:ascii="TH SarabunPSK" w:hAnsi="TH SarabunPSK" w:cs="TH SarabunPSK"/>
                <w:color w:val="0000FF"/>
                <w:sz w:val="24"/>
                <w:szCs w:val="24"/>
              </w:rPr>
            </w:pPr>
          </w:p>
        </w:tc>
        <w:tc>
          <w:tcPr>
            <w:tcW w:w="3827" w:type="dxa"/>
            <w:vAlign w:val="center"/>
          </w:tcPr>
          <w:p w14:paraId="1F07F9F3" w14:textId="77777777" w:rsidR="001909B5" w:rsidRPr="00771DD6" w:rsidRDefault="001909B5" w:rsidP="00C34580">
            <w:pPr>
              <w:rPr>
                <w:rFonts w:ascii="TH SarabunPSK" w:hAnsi="TH SarabunPSK" w:cs="TH SarabunPSK"/>
                <w:color w:val="0000FF"/>
                <w:sz w:val="24"/>
                <w:szCs w:val="24"/>
              </w:rPr>
            </w:pPr>
          </w:p>
        </w:tc>
      </w:tr>
      <w:tr w:rsidR="001909B5" w:rsidRPr="000C1775" w14:paraId="307B449D" w14:textId="77777777" w:rsidTr="00C34580">
        <w:trPr>
          <w:trHeight w:val="266"/>
        </w:trPr>
        <w:tc>
          <w:tcPr>
            <w:tcW w:w="2268" w:type="dxa"/>
            <w:vAlign w:val="center"/>
          </w:tcPr>
          <w:p w14:paraId="4ED9971A" w14:textId="77777777" w:rsidR="001909B5" w:rsidRDefault="001909B5" w:rsidP="00C34580">
            <w:pPr>
              <w:rPr>
                <w:rFonts w:ascii="TH SarabunPSK" w:hAnsi="TH SarabunPSK" w:cs="TH SarabunPSK"/>
                <w:color w:val="0000FF"/>
                <w:sz w:val="24"/>
                <w:szCs w:val="24"/>
              </w:rPr>
            </w:pPr>
          </w:p>
        </w:tc>
        <w:tc>
          <w:tcPr>
            <w:tcW w:w="1418" w:type="dxa"/>
            <w:vAlign w:val="center"/>
          </w:tcPr>
          <w:p w14:paraId="0C869F4F" w14:textId="77777777" w:rsidR="001909B5" w:rsidRPr="00771DD6" w:rsidRDefault="001909B5" w:rsidP="00C34580">
            <w:pPr>
              <w:rPr>
                <w:rFonts w:ascii="TH SarabunPSK" w:hAnsi="TH SarabunPSK" w:cs="TH SarabunPSK"/>
                <w:color w:val="0000FF"/>
                <w:sz w:val="24"/>
                <w:szCs w:val="24"/>
              </w:rPr>
            </w:pPr>
          </w:p>
        </w:tc>
        <w:tc>
          <w:tcPr>
            <w:tcW w:w="1559" w:type="dxa"/>
            <w:vAlign w:val="center"/>
          </w:tcPr>
          <w:p w14:paraId="239A4B87" w14:textId="77777777" w:rsidR="001909B5" w:rsidRPr="00771DD6" w:rsidRDefault="001909B5" w:rsidP="00C34580">
            <w:pPr>
              <w:rPr>
                <w:rFonts w:ascii="TH SarabunPSK" w:hAnsi="TH SarabunPSK" w:cs="TH SarabunPSK"/>
                <w:color w:val="0000FF"/>
                <w:sz w:val="24"/>
                <w:szCs w:val="24"/>
              </w:rPr>
            </w:pPr>
          </w:p>
        </w:tc>
        <w:tc>
          <w:tcPr>
            <w:tcW w:w="3827" w:type="dxa"/>
            <w:vAlign w:val="center"/>
          </w:tcPr>
          <w:p w14:paraId="71504BDD" w14:textId="77777777" w:rsidR="001909B5" w:rsidRPr="00771DD6" w:rsidRDefault="001909B5" w:rsidP="00C34580">
            <w:pPr>
              <w:rPr>
                <w:rFonts w:ascii="TH SarabunPSK" w:hAnsi="TH SarabunPSK" w:cs="TH SarabunPSK"/>
                <w:color w:val="0000FF"/>
                <w:sz w:val="24"/>
                <w:szCs w:val="24"/>
              </w:rPr>
            </w:pPr>
          </w:p>
        </w:tc>
      </w:tr>
      <w:tr w:rsidR="001909B5" w:rsidRPr="000C1775" w14:paraId="42316028" w14:textId="77777777" w:rsidTr="00C34580">
        <w:trPr>
          <w:trHeight w:val="266"/>
        </w:trPr>
        <w:tc>
          <w:tcPr>
            <w:tcW w:w="2268" w:type="dxa"/>
            <w:vAlign w:val="center"/>
          </w:tcPr>
          <w:p w14:paraId="04040119" w14:textId="77777777" w:rsidR="001909B5" w:rsidRDefault="001909B5" w:rsidP="00C34580">
            <w:pPr>
              <w:rPr>
                <w:rFonts w:ascii="TH SarabunPSK" w:hAnsi="TH SarabunPSK" w:cs="TH SarabunPSK"/>
                <w:color w:val="0000FF"/>
                <w:sz w:val="24"/>
                <w:szCs w:val="24"/>
                <w:cs/>
              </w:rPr>
            </w:pPr>
          </w:p>
        </w:tc>
        <w:tc>
          <w:tcPr>
            <w:tcW w:w="1418" w:type="dxa"/>
            <w:vAlign w:val="center"/>
          </w:tcPr>
          <w:p w14:paraId="28AAC931" w14:textId="77777777" w:rsidR="001909B5" w:rsidRPr="00771DD6" w:rsidRDefault="001909B5" w:rsidP="00C34580">
            <w:pPr>
              <w:rPr>
                <w:rFonts w:ascii="TH SarabunPSK" w:hAnsi="TH SarabunPSK" w:cs="TH SarabunPSK"/>
                <w:color w:val="0000FF"/>
                <w:sz w:val="24"/>
                <w:szCs w:val="24"/>
              </w:rPr>
            </w:pPr>
          </w:p>
        </w:tc>
        <w:tc>
          <w:tcPr>
            <w:tcW w:w="1559" w:type="dxa"/>
            <w:vAlign w:val="center"/>
          </w:tcPr>
          <w:p w14:paraId="3AF51D9D" w14:textId="77777777" w:rsidR="001909B5" w:rsidRPr="00771DD6" w:rsidRDefault="001909B5" w:rsidP="00C34580">
            <w:pPr>
              <w:rPr>
                <w:rFonts w:ascii="TH SarabunPSK" w:hAnsi="TH SarabunPSK" w:cs="TH SarabunPSK"/>
                <w:color w:val="0000FF"/>
                <w:sz w:val="24"/>
                <w:szCs w:val="24"/>
              </w:rPr>
            </w:pPr>
          </w:p>
        </w:tc>
        <w:tc>
          <w:tcPr>
            <w:tcW w:w="3827" w:type="dxa"/>
            <w:vAlign w:val="center"/>
          </w:tcPr>
          <w:p w14:paraId="687DEE71" w14:textId="77777777" w:rsidR="001909B5" w:rsidRPr="00771DD6" w:rsidRDefault="001909B5" w:rsidP="00C34580">
            <w:pPr>
              <w:rPr>
                <w:rFonts w:ascii="TH SarabunPSK" w:hAnsi="TH SarabunPSK" w:cs="TH SarabunPSK"/>
                <w:color w:val="0000FF"/>
                <w:sz w:val="24"/>
                <w:szCs w:val="24"/>
              </w:rPr>
            </w:pPr>
          </w:p>
        </w:tc>
      </w:tr>
    </w:tbl>
    <w:p w14:paraId="1FD716C7" w14:textId="77777777" w:rsidR="005A3DB7" w:rsidRDefault="005A3DB7" w:rsidP="00420937">
      <w:pPr>
        <w:spacing w:after="0" w:line="240" w:lineRule="auto"/>
        <w:jc w:val="thaiDistribute"/>
        <w:rPr>
          <w:rFonts w:ascii="TH SarabunPSK" w:hAnsi="TH SarabunPSK" w:cs="TH SarabunPSK"/>
          <w:b/>
          <w:bCs/>
          <w:color w:val="0000FF"/>
          <w:sz w:val="32"/>
          <w:szCs w:val="32"/>
        </w:rPr>
      </w:pPr>
    </w:p>
    <w:p w14:paraId="7C961699" w14:textId="560884AF" w:rsidR="00420937" w:rsidRPr="003624C1" w:rsidRDefault="00420937" w:rsidP="00420937">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420937" w:rsidRPr="00831B85" w14:paraId="737193E3" w14:textId="77777777" w:rsidTr="00865726">
        <w:trPr>
          <w:trHeight w:val="278"/>
        </w:trPr>
        <w:tc>
          <w:tcPr>
            <w:tcW w:w="1838" w:type="dxa"/>
            <w:shd w:val="clear" w:color="auto" w:fill="D9D9D9" w:themeFill="background1" w:themeFillShade="D9"/>
          </w:tcPr>
          <w:p w14:paraId="24EDE15F" w14:textId="77777777" w:rsidR="00420937" w:rsidRPr="00831B85" w:rsidRDefault="00420937"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54EBC1AB" w14:textId="77777777" w:rsidR="00420937" w:rsidRPr="00831B85" w:rsidRDefault="00420937" w:rsidP="00C34580">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420937" w:rsidRPr="003624C1" w14:paraId="42E165F6" w14:textId="77777777" w:rsidTr="00865726">
        <w:tc>
          <w:tcPr>
            <w:tcW w:w="1838" w:type="dxa"/>
            <w:shd w:val="clear" w:color="auto" w:fill="auto"/>
          </w:tcPr>
          <w:p w14:paraId="67435257" w14:textId="0B1647D9" w:rsidR="00420937" w:rsidRPr="003624C1" w:rsidRDefault="00420937"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8.2</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1CBABC95" w14:textId="77777777" w:rsidR="00420937" w:rsidRPr="003624C1" w:rsidRDefault="00420937" w:rsidP="00C34580">
            <w:pPr>
              <w:spacing w:after="0" w:line="240" w:lineRule="auto"/>
              <w:rPr>
                <w:rFonts w:ascii="TH SarabunPSK" w:hAnsi="TH SarabunPSK" w:cs="TH SarabunPSK"/>
                <w:color w:val="0000FF"/>
                <w:sz w:val="28"/>
                <w:szCs w:val="28"/>
              </w:rPr>
            </w:pPr>
          </w:p>
        </w:tc>
      </w:tr>
      <w:tr w:rsidR="00420937" w:rsidRPr="003624C1" w14:paraId="02AEB74F" w14:textId="77777777" w:rsidTr="00865726">
        <w:tc>
          <w:tcPr>
            <w:tcW w:w="1838" w:type="dxa"/>
            <w:shd w:val="clear" w:color="auto" w:fill="auto"/>
          </w:tcPr>
          <w:p w14:paraId="5C11734B" w14:textId="4EC1F643" w:rsidR="00420937" w:rsidRPr="003624C1" w:rsidRDefault="00420937" w:rsidP="00C34580">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8.2</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2480F7CA" w14:textId="77777777" w:rsidR="00420937" w:rsidRPr="003624C1" w:rsidRDefault="00420937" w:rsidP="00C34580">
            <w:pPr>
              <w:spacing w:after="0" w:line="240" w:lineRule="auto"/>
              <w:rPr>
                <w:rFonts w:ascii="TH SarabunPSK" w:hAnsi="TH SarabunPSK" w:cs="TH SarabunPSK"/>
                <w:color w:val="0000FF"/>
                <w:sz w:val="28"/>
                <w:szCs w:val="28"/>
              </w:rPr>
            </w:pPr>
          </w:p>
        </w:tc>
      </w:tr>
      <w:tr w:rsidR="00420937" w:rsidRPr="003624C1" w14:paraId="06251F39" w14:textId="77777777" w:rsidTr="00865726">
        <w:tc>
          <w:tcPr>
            <w:tcW w:w="1838" w:type="dxa"/>
            <w:shd w:val="clear" w:color="auto" w:fill="auto"/>
          </w:tcPr>
          <w:p w14:paraId="03BB0AA6" w14:textId="77777777" w:rsidR="00420937" w:rsidRPr="003624C1" w:rsidRDefault="00420937" w:rsidP="00C34580">
            <w:pPr>
              <w:spacing w:after="0" w:line="240" w:lineRule="auto"/>
              <w:jc w:val="center"/>
              <w:rPr>
                <w:rFonts w:ascii="TH SarabunPSK" w:hAnsi="TH SarabunPSK" w:cs="TH SarabunPSK"/>
                <w:color w:val="0000FF"/>
                <w:sz w:val="28"/>
                <w:szCs w:val="28"/>
                <w:cs/>
              </w:rPr>
            </w:pPr>
          </w:p>
        </w:tc>
        <w:tc>
          <w:tcPr>
            <w:tcW w:w="7229" w:type="dxa"/>
            <w:shd w:val="clear" w:color="auto" w:fill="auto"/>
          </w:tcPr>
          <w:p w14:paraId="39943795" w14:textId="77777777" w:rsidR="00420937" w:rsidRPr="003624C1" w:rsidRDefault="00420937" w:rsidP="00C34580">
            <w:pPr>
              <w:spacing w:after="0" w:line="240" w:lineRule="auto"/>
              <w:rPr>
                <w:rFonts w:ascii="TH SarabunPSK" w:hAnsi="TH SarabunPSK" w:cs="TH SarabunPSK"/>
                <w:color w:val="0000FF"/>
                <w:sz w:val="28"/>
                <w:szCs w:val="28"/>
              </w:rPr>
            </w:pPr>
          </w:p>
        </w:tc>
      </w:tr>
      <w:tr w:rsidR="00420937" w:rsidRPr="003624C1" w14:paraId="3ACC1C5A" w14:textId="77777777" w:rsidTr="00865726">
        <w:tc>
          <w:tcPr>
            <w:tcW w:w="1838" w:type="dxa"/>
            <w:shd w:val="clear" w:color="auto" w:fill="auto"/>
          </w:tcPr>
          <w:p w14:paraId="592B7891" w14:textId="77777777" w:rsidR="00420937" w:rsidRPr="003624C1" w:rsidRDefault="00420937" w:rsidP="00C34580">
            <w:pPr>
              <w:spacing w:after="0" w:line="240" w:lineRule="auto"/>
              <w:jc w:val="center"/>
              <w:rPr>
                <w:rFonts w:ascii="TH SarabunPSK" w:hAnsi="TH SarabunPSK" w:cs="TH SarabunPSK"/>
                <w:color w:val="0000FF"/>
                <w:sz w:val="28"/>
                <w:szCs w:val="28"/>
              </w:rPr>
            </w:pPr>
          </w:p>
        </w:tc>
        <w:tc>
          <w:tcPr>
            <w:tcW w:w="7229" w:type="dxa"/>
            <w:shd w:val="clear" w:color="auto" w:fill="auto"/>
          </w:tcPr>
          <w:p w14:paraId="73BD289E" w14:textId="77777777" w:rsidR="00420937" w:rsidRPr="003624C1" w:rsidRDefault="00420937" w:rsidP="00C34580">
            <w:pPr>
              <w:spacing w:after="0" w:line="240" w:lineRule="auto"/>
              <w:rPr>
                <w:rFonts w:ascii="TH SarabunPSK" w:hAnsi="TH SarabunPSK" w:cs="TH SarabunPSK"/>
                <w:color w:val="0000FF"/>
                <w:sz w:val="28"/>
                <w:szCs w:val="28"/>
              </w:rPr>
            </w:pPr>
          </w:p>
        </w:tc>
      </w:tr>
    </w:tbl>
    <w:p w14:paraId="4368725A" w14:textId="77777777" w:rsidR="00420937" w:rsidRPr="000C1775" w:rsidRDefault="00420937" w:rsidP="00420937">
      <w:pPr>
        <w:spacing w:after="0" w:line="240" w:lineRule="auto"/>
        <w:jc w:val="thaiDistribute"/>
        <w:rPr>
          <w:rFonts w:ascii="TH SarabunPSK" w:hAnsi="TH SarabunPSK" w:cs="TH SarabunPSK"/>
          <w:color w:val="000000" w:themeColor="text1"/>
          <w:sz w:val="32"/>
          <w:szCs w:val="32"/>
        </w:rPr>
      </w:pPr>
    </w:p>
    <w:p w14:paraId="0D9A1ED9" w14:textId="30308918" w:rsidR="00FF3705" w:rsidRPr="00866CC0" w:rsidRDefault="00FF3705" w:rsidP="00D83D9B">
      <w:pPr>
        <w:spacing w:after="0" w:line="240" w:lineRule="auto"/>
        <w:jc w:val="thaiDistribute"/>
        <w:rPr>
          <w:rFonts w:ascii="TH SarabunPSK" w:hAnsi="TH SarabunPSK" w:cs="TH SarabunPSK"/>
          <w:b/>
          <w:bCs/>
          <w:color w:val="000000" w:themeColor="text1"/>
          <w:sz w:val="32"/>
          <w:szCs w:val="32"/>
        </w:rPr>
      </w:pPr>
      <w:r w:rsidRPr="00866CC0">
        <w:rPr>
          <w:rFonts w:ascii="TH SarabunPSK" w:hAnsi="TH SarabunPSK" w:cs="TH SarabunPSK" w:hint="cs"/>
          <w:b/>
          <w:bCs/>
          <w:color w:val="000000" w:themeColor="text1"/>
          <w:sz w:val="32"/>
          <w:szCs w:val="32"/>
          <w:cs/>
        </w:rPr>
        <w:t xml:space="preserve">8.3 </w:t>
      </w:r>
      <w:r w:rsidR="003C1316" w:rsidRPr="00866CC0">
        <w:rPr>
          <w:rFonts w:ascii="TH SarabunPSK" w:hAnsi="TH SarabunPSK" w:cs="TH SarabunPSK" w:hint="cs"/>
          <w:b/>
          <w:bCs/>
          <w:color w:val="000000"/>
          <w:spacing w:val="-4"/>
          <w:sz w:val="32"/>
          <w:szCs w:val="32"/>
          <w:cs/>
        </w:rPr>
        <w:t>ผลงานวิจัยและผลงานสร้างสรรค์ และกิจกรรมต่าง ๆ ที่ดำเนินการโดยบุคลากรสายวิชาการและผู้เรียน ถูกจัดเก็บ กำกับติดตาม</w:t>
      </w:r>
      <w:r w:rsidR="003C1316" w:rsidRPr="00866CC0">
        <w:rPr>
          <w:rFonts w:ascii="TH SarabunPSK" w:hAnsi="TH SarabunPSK" w:cs="TH SarabunPSK" w:hint="cs"/>
          <w:b/>
          <w:bCs/>
          <w:color w:val="000000"/>
          <w:sz w:val="32"/>
          <w:szCs w:val="32"/>
          <w:cs/>
        </w:rPr>
        <w:t xml:space="preserve"> และเทียบเคียงกับคู่เทียบเพื่อการพัฒนา</w:t>
      </w:r>
    </w:p>
    <w:p w14:paraId="362D39F0" w14:textId="00BAD8D3" w:rsidR="00FF3705" w:rsidRPr="00762D0A" w:rsidRDefault="003743D3" w:rsidP="00D83D9B">
      <w:pPr>
        <w:spacing w:after="0" w:line="240" w:lineRule="auto"/>
        <w:jc w:val="thaiDistribute"/>
        <w:rPr>
          <w:rFonts w:ascii="TH SarabunPSK" w:hAnsi="TH SarabunPSK" w:cs="TH SarabunPSK"/>
          <w:sz w:val="32"/>
          <w:szCs w:val="32"/>
        </w:rPr>
      </w:pPr>
      <w:r w:rsidRPr="00762D0A">
        <w:rPr>
          <w:rFonts w:ascii="TH SarabunPSK" w:hAnsi="TH SarabunPSK" w:cs="TH SarabunPSK" w:hint="cs"/>
          <w:sz w:val="32"/>
          <w:szCs w:val="32"/>
        </w:rPr>
        <w:t xml:space="preserve">Research and creative work </w:t>
      </w:r>
      <w:proofErr w:type="spellStart"/>
      <w:r w:rsidRPr="00762D0A">
        <w:rPr>
          <w:rFonts w:ascii="TH SarabunPSK" w:hAnsi="TH SarabunPSK" w:cs="TH SarabunPSK" w:hint="cs"/>
          <w:sz w:val="32"/>
          <w:szCs w:val="32"/>
        </w:rPr>
        <w:t>output</w:t>
      </w:r>
      <w:r w:rsidRPr="00762D0A">
        <w:rPr>
          <w:rFonts w:ascii="TH SarabunPSK" w:hAnsi="TH SarabunPSK" w:cs="TH SarabunPSK" w:hint="cs"/>
          <w:sz w:val="32"/>
          <w:szCs w:val="32"/>
          <w:vertAlign w:val="superscript"/>
        </w:rPr>
        <w:t>k</w:t>
      </w:r>
      <w:proofErr w:type="spellEnd"/>
      <w:r w:rsidRPr="00762D0A">
        <w:rPr>
          <w:rFonts w:ascii="TH SarabunPSK" w:hAnsi="TH SarabunPSK" w:cs="TH SarabunPSK" w:hint="cs"/>
          <w:sz w:val="32"/>
          <w:szCs w:val="32"/>
        </w:rPr>
        <w:t xml:space="preserve"> and activities carried out by the academic staff and students, are shown to be established, monitored, and benchmarked for improvement.</w:t>
      </w:r>
    </w:p>
    <w:p w14:paraId="112687C9" w14:textId="18159487" w:rsidR="0039757A" w:rsidRPr="00762D0A" w:rsidRDefault="0039757A" w:rsidP="00D83D9B">
      <w:pPr>
        <w:spacing w:after="0" w:line="240" w:lineRule="auto"/>
        <w:jc w:val="thaiDistribute"/>
        <w:rPr>
          <w:rFonts w:ascii="TH SarabunPSK" w:hAnsi="TH SarabunPSK" w:cs="TH SarabunPSK"/>
          <w:b/>
          <w:bCs/>
          <w:sz w:val="32"/>
          <w:szCs w:val="32"/>
        </w:rPr>
      </w:pPr>
    </w:p>
    <w:p w14:paraId="4D2A3EFA" w14:textId="77777777" w:rsidR="00866CC0" w:rsidRPr="00762D0A" w:rsidRDefault="00866CC0" w:rsidP="00866CC0">
      <w:pPr>
        <w:spacing w:after="0" w:line="240" w:lineRule="auto"/>
        <w:rPr>
          <w:rFonts w:ascii="TH SarabunPSK" w:hAnsi="TH SarabunPSK" w:cs="TH SarabunPSK"/>
          <w:sz w:val="32"/>
          <w:szCs w:val="32"/>
        </w:rPr>
      </w:pPr>
      <w:r w:rsidRPr="00762D0A">
        <w:rPr>
          <w:rFonts w:ascii="TH SarabunPSK" w:hAnsi="TH SarabunPSK" w:cs="TH SarabunPSK" w:hint="cs"/>
          <w:b/>
          <w:bCs/>
          <w:sz w:val="32"/>
          <w:szCs w:val="32"/>
          <w:cs/>
        </w:rPr>
        <w:lastRenderedPageBreak/>
        <w:t>ผลการดำเนินงาน</w:t>
      </w:r>
    </w:p>
    <w:p w14:paraId="68BECFD7" w14:textId="7C282309" w:rsidR="00866CC0" w:rsidRDefault="00866CC0" w:rsidP="00866CC0">
      <w:pPr>
        <w:spacing w:after="0" w:line="240" w:lineRule="auto"/>
        <w:ind w:firstLine="709"/>
        <w:jc w:val="thaiDistribute"/>
        <w:rPr>
          <w:rFonts w:ascii="TH SarabunPSK" w:hAnsi="TH SarabunPSK" w:cs="TH SarabunPSK"/>
          <w:color w:val="808080" w:themeColor="background1" w:themeShade="80"/>
          <w:sz w:val="32"/>
          <w:szCs w:val="32"/>
        </w:rPr>
      </w:pPr>
      <w:r>
        <w:rPr>
          <w:rFonts w:ascii="TH SarabunPSK" w:hAnsi="TH SarabunPSK" w:cs="TH SarabunPSK" w:hint="cs"/>
          <w:color w:val="0000FF"/>
          <w:sz w:val="32"/>
          <w:szCs w:val="32"/>
          <w:cs/>
        </w:rPr>
        <w:t>หลักสูตร</w:t>
      </w:r>
      <w:r w:rsidR="00762D0A">
        <w:rPr>
          <w:rFonts w:ascii="TH SarabunPSK" w:hAnsi="TH SarabunPSK" w:cs="TH SarabunPSK"/>
          <w:color w:val="0000FF"/>
          <w:sz w:val="32"/>
          <w:szCs w:val="32"/>
        </w:rPr>
        <w:t xml:space="preserve"> </w:t>
      </w:r>
      <w:r w:rsidRPr="00762D0A">
        <w:rPr>
          <w:rFonts w:ascii="TH SarabunPSK" w:hAnsi="TH SarabunPSK" w:cs="TH SarabunPSK" w:hint="cs"/>
          <w:color w:val="C00000"/>
          <w:sz w:val="32"/>
          <w:szCs w:val="32"/>
        </w:rPr>
        <w:fldChar w:fldCharType="begin"/>
      </w:r>
      <w:r w:rsidRPr="00762D0A">
        <w:rPr>
          <w:rFonts w:ascii="TH SarabunPSK" w:hAnsi="TH SarabunPSK" w:cs="TH SarabunPSK" w:hint="cs"/>
          <w:color w:val="C00000"/>
          <w:sz w:val="32"/>
          <w:szCs w:val="32"/>
        </w:rPr>
        <w:instrText xml:space="preserve"> MACROBUTTON  AcceptAllChangesInDoc [</w:instrText>
      </w:r>
      <w:r w:rsidRPr="00762D0A">
        <w:rPr>
          <w:rFonts w:ascii="TH SarabunPSK" w:hAnsi="TH SarabunPSK" w:cs="TH SarabunPSK" w:hint="cs"/>
          <w:color w:val="C00000"/>
          <w:sz w:val="32"/>
          <w:szCs w:val="32"/>
          <w:cs/>
        </w:rPr>
        <w:instrText>คลิกพิมพ์]</w:instrText>
      </w:r>
      <w:r w:rsidRPr="00762D0A">
        <w:rPr>
          <w:rFonts w:ascii="TH SarabunPSK" w:hAnsi="TH SarabunPSK" w:cs="TH SarabunPSK" w:hint="cs"/>
          <w:color w:val="C00000"/>
          <w:sz w:val="32"/>
          <w:szCs w:val="32"/>
        </w:rPr>
        <w:instrText xml:space="preserve"> </w:instrText>
      </w:r>
      <w:r w:rsidRPr="00762D0A">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w:t>
      </w:r>
      <w:r w:rsidR="00762D0A">
        <w:rPr>
          <w:rFonts w:ascii="TH SarabunPSK" w:hAnsi="TH SarabunPSK" w:cs="TH SarabunPSK" w:hint="cs"/>
          <w:color w:val="0000FF"/>
          <w:sz w:val="32"/>
          <w:szCs w:val="32"/>
          <w:cs/>
        </w:rPr>
        <w:t>ทำการ</w:t>
      </w:r>
      <w:r>
        <w:rPr>
          <w:rFonts w:ascii="TH SarabunPSK" w:hAnsi="TH SarabunPSK" w:cs="TH SarabunPSK" w:hint="cs"/>
          <w:color w:val="0000FF"/>
          <w:sz w:val="32"/>
          <w:szCs w:val="32"/>
          <w:cs/>
        </w:rPr>
        <w:t>เก็บรวบรวม</w:t>
      </w:r>
      <w:r w:rsidR="00762D0A">
        <w:rPr>
          <w:rFonts w:ascii="TH SarabunPSK" w:hAnsi="TH SarabunPSK" w:cs="TH SarabunPSK" w:hint="cs"/>
          <w:color w:val="0000FF"/>
          <w:sz w:val="32"/>
          <w:szCs w:val="32"/>
          <w:cs/>
        </w:rPr>
        <w:t>ข้อมูลเกี่ยวกับ</w:t>
      </w:r>
      <w:r w:rsidR="00774893">
        <w:rPr>
          <w:rFonts w:ascii="TH SarabunPSK" w:hAnsi="TH SarabunPSK" w:cs="TH SarabunPSK" w:hint="cs"/>
          <w:color w:val="0000FF"/>
          <w:sz w:val="32"/>
          <w:szCs w:val="32"/>
          <w:cs/>
        </w:rPr>
        <w:t>การตีพิมพ์</w:t>
      </w:r>
      <w:r w:rsidRPr="00866CC0">
        <w:rPr>
          <w:rFonts w:ascii="TH SarabunPSK" w:hAnsi="TH SarabunPSK" w:cs="TH SarabunPSK" w:hint="cs"/>
          <w:color w:val="0000FF"/>
          <w:sz w:val="32"/>
          <w:szCs w:val="32"/>
          <w:cs/>
        </w:rPr>
        <w:t>ผลงานวิจัยและผลงานสร้างสรรค์</w:t>
      </w:r>
      <w:r>
        <w:rPr>
          <w:rFonts w:ascii="TH SarabunPSK" w:hAnsi="TH SarabunPSK" w:cs="TH SarabunPSK"/>
          <w:color w:val="0000FF"/>
          <w:sz w:val="32"/>
          <w:szCs w:val="32"/>
        </w:rPr>
        <w:t xml:space="preserve"> </w:t>
      </w:r>
      <w:r>
        <w:rPr>
          <w:rFonts w:ascii="TH SarabunPSK" w:hAnsi="TH SarabunPSK" w:cs="TH SarabunPSK" w:hint="cs"/>
          <w:color w:val="0000FF"/>
          <w:sz w:val="32"/>
          <w:szCs w:val="32"/>
          <w:cs/>
        </w:rPr>
        <w:t xml:space="preserve">ของอาจารย์และผู้เรียน ในปีการศึกษา </w:t>
      </w:r>
      <w:r w:rsidRPr="00762D0A">
        <w:rPr>
          <w:rFonts w:ascii="TH SarabunPSK" w:hAnsi="TH SarabunPSK" w:cs="TH SarabunPSK"/>
          <w:color w:val="C00000"/>
          <w:sz w:val="32"/>
          <w:szCs w:val="32"/>
        </w:rPr>
        <w:t>25xx-25xx (</w:t>
      </w:r>
      <w:r w:rsidRPr="00762D0A">
        <w:rPr>
          <w:rFonts w:ascii="TH SarabunPSK" w:hAnsi="TH SarabunPSK" w:cs="TH SarabunPSK" w:hint="cs"/>
          <w:color w:val="C00000"/>
          <w:sz w:val="32"/>
          <w:szCs w:val="32"/>
          <w:cs/>
        </w:rPr>
        <w:t>ย้อนหลัง</w:t>
      </w:r>
      <w:r w:rsidRPr="00762D0A">
        <w:rPr>
          <w:rFonts w:ascii="TH SarabunPSK" w:hAnsi="TH SarabunPSK" w:cs="TH SarabunPSK"/>
          <w:color w:val="C00000"/>
          <w:sz w:val="32"/>
          <w:szCs w:val="32"/>
          <w:cs/>
        </w:rPr>
        <w:t xml:space="preserve"> </w:t>
      </w:r>
      <w:r w:rsidRPr="00762D0A">
        <w:rPr>
          <w:rFonts w:ascii="TH SarabunPSK" w:hAnsi="TH SarabunPSK" w:cs="TH SarabunPSK"/>
          <w:color w:val="C00000"/>
          <w:sz w:val="32"/>
          <w:szCs w:val="32"/>
        </w:rPr>
        <w:t xml:space="preserve">3-5 </w:t>
      </w:r>
      <w:r w:rsidRPr="00762D0A">
        <w:rPr>
          <w:rFonts w:ascii="TH SarabunPSK" w:hAnsi="TH SarabunPSK" w:cs="TH SarabunPSK" w:hint="cs"/>
          <w:color w:val="C00000"/>
          <w:sz w:val="32"/>
          <w:szCs w:val="32"/>
          <w:cs/>
        </w:rPr>
        <w:t>ปี</w:t>
      </w:r>
      <w:r w:rsidRPr="00762D0A">
        <w:rPr>
          <w:rFonts w:ascii="TH SarabunPSK" w:hAnsi="TH SarabunPSK" w:cs="TH SarabunPSK"/>
          <w:color w:val="C00000"/>
          <w:sz w:val="32"/>
          <w:szCs w:val="32"/>
          <w:cs/>
        </w:rPr>
        <w:t xml:space="preserve"> </w:t>
      </w:r>
      <w:r w:rsidRPr="00762D0A">
        <w:rPr>
          <w:rFonts w:ascii="TH SarabunPSK" w:hAnsi="TH SarabunPSK" w:cs="TH SarabunPSK" w:hint="cs"/>
          <w:color w:val="C00000"/>
          <w:sz w:val="32"/>
          <w:szCs w:val="32"/>
          <w:cs/>
        </w:rPr>
        <w:t>ตามที่สถาบันกำหนด</w:t>
      </w:r>
      <w:r w:rsidRPr="00762D0A">
        <w:rPr>
          <w:rFonts w:ascii="TH SarabunPSK" w:hAnsi="TH SarabunPSK" w:cs="TH SarabunPSK"/>
          <w:color w:val="C00000"/>
          <w:sz w:val="32"/>
          <w:szCs w:val="32"/>
        </w:rPr>
        <w:t>)</w:t>
      </w:r>
      <w:r>
        <w:rPr>
          <w:rFonts w:ascii="TH SarabunPSK" w:hAnsi="TH SarabunPSK" w:cs="TH SarabunPSK"/>
          <w:color w:val="977C59" w:themeColor="accent4" w:themeShade="BF"/>
          <w:sz w:val="32"/>
          <w:szCs w:val="32"/>
        </w:rPr>
        <w:t xml:space="preserve"> </w:t>
      </w:r>
      <w:r>
        <w:rPr>
          <w:rFonts w:ascii="TH SarabunPSK" w:hAnsi="TH SarabunPSK" w:cs="TH SarabunPSK" w:hint="cs"/>
          <w:color w:val="0000FF"/>
          <w:sz w:val="32"/>
          <w:szCs w:val="32"/>
          <w:cs/>
        </w:rPr>
        <w:t xml:space="preserve">ดังแสดงในตารางที่ </w:t>
      </w:r>
      <w:r w:rsidRPr="00762D0A">
        <w:rPr>
          <w:rFonts w:ascii="TH SarabunPSK" w:hAnsi="TH SarabunPSK" w:cs="TH SarabunPSK" w:hint="cs"/>
          <w:color w:val="C00000"/>
          <w:sz w:val="32"/>
          <w:szCs w:val="32"/>
        </w:rPr>
        <w:fldChar w:fldCharType="begin"/>
      </w:r>
      <w:r w:rsidRPr="00762D0A">
        <w:rPr>
          <w:rFonts w:ascii="TH SarabunPSK" w:hAnsi="TH SarabunPSK" w:cs="TH SarabunPSK" w:hint="cs"/>
          <w:color w:val="C00000"/>
          <w:sz w:val="32"/>
          <w:szCs w:val="32"/>
        </w:rPr>
        <w:instrText xml:space="preserve"> MACROBUTTON  AcceptAllChangesInDoc [</w:instrText>
      </w:r>
      <w:r w:rsidRPr="00762D0A">
        <w:rPr>
          <w:rFonts w:ascii="TH SarabunPSK" w:hAnsi="TH SarabunPSK" w:cs="TH SarabunPSK" w:hint="cs"/>
          <w:color w:val="C00000"/>
          <w:sz w:val="32"/>
          <w:szCs w:val="32"/>
          <w:cs/>
        </w:rPr>
        <w:instrText>คลิกพิมพ์]</w:instrText>
      </w:r>
      <w:r w:rsidRPr="00762D0A">
        <w:rPr>
          <w:rFonts w:ascii="TH SarabunPSK" w:hAnsi="TH SarabunPSK" w:cs="TH SarabunPSK" w:hint="cs"/>
          <w:color w:val="C00000"/>
          <w:sz w:val="32"/>
          <w:szCs w:val="32"/>
        </w:rPr>
        <w:instrText xml:space="preserve"> </w:instrText>
      </w:r>
      <w:r w:rsidRPr="00762D0A">
        <w:rPr>
          <w:rFonts w:ascii="TH SarabunPSK" w:hAnsi="TH SarabunPSK" w:cs="TH SarabunPSK" w:hint="cs"/>
          <w:color w:val="C00000"/>
          <w:sz w:val="32"/>
          <w:szCs w:val="32"/>
        </w:rPr>
        <w:fldChar w:fldCharType="end"/>
      </w:r>
    </w:p>
    <w:p w14:paraId="2D774F32" w14:textId="77777777" w:rsidR="00866CC0" w:rsidRDefault="00866CC0" w:rsidP="00866CC0">
      <w:pPr>
        <w:spacing w:after="0" w:line="240" w:lineRule="auto"/>
        <w:ind w:firstLine="709"/>
        <w:jc w:val="thaiDistribute"/>
        <w:rPr>
          <w:rFonts w:ascii="TH SarabunPSK" w:hAnsi="TH SarabunPSK" w:cs="TH SarabunPSK"/>
          <w:color w:val="808080" w:themeColor="background1" w:themeShade="80"/>
          <w:sz w:val="32"/>
          <w:szCs w:val="32"/>
        </w:rPr>
      </w:pPr>
    </w:p>
    <w:p w14:paraId="3A353884" w14:textId="2AD50A67" w:rsidR="00866CC0" w:rsidRDefault="00866CC0" w:rsidP="00866CC0">
      <w:pPr>
        <w:spacing w:after="0" w:line="240" w:lineRule="auto"/>
        <w:jc w:val="thaiDistribute"/>
        <w:rPr>
          <w:rFonts w:ascii="TH SarabunPSK" w:hAnsi="TH SarabunPSK" w:cs="TH SarabunPSK"/>
          <w:color w:val="977C59" w:themeColor="accent4" w:themeShade="BF"/>
          <w:sz w:val="32"/>
          <w:szCs w:val="32"/>
        </w:rPr>
      </w:pPr>
      <w:r w:rsidRPr="000C1775">
        <w:rPr>
          <w:rFonts w:ascii="TH SarabunPSK" w:hAnsi="TH SarabunPSK" w:cs="TH SarabunPSK" w:hint="cs"/>
          <w:b/>
          <w:bCs/>
          <w:color w:val="000000" w:themeColor="text1"/>
          <w:sz w:val="32"/>
          <w:szCs w:val="32"/>
          <w:cs/>
        </w:rPr>
        <w:t xml:space="preserve">ตารางที่ </w:t>
      </w:r>
      <w:r w:rsidRPr="00762D0A">
        <w:rPr>
          <w:rFonts w:ascii="TH SarabunPSK" w:hAnsi="TH SarabunPSK" w:cs="TH SarabunPSK" w:hint="cs"/>
          <w:color w:val="C00000"/>
          <w:sz w:val="32"/>
          <w:szCs w:val="32"/>
        </w:rPr>
        <w:fldChar w:fldCharType="begin"/>
      </w:r>
      <w:r w:rsidRPr="00762D0A">
        <w:rPr>
          <w:rFonts w:ascii="TH SarabunPSK" w:hAnsi="TH SarabunPSK" w:cs="TH SarabunPSK" w:hint="cs"/>
          <w:color w:val="C00000"/>
          <w:sz w:val="32"/>
          <w:szCs w:val="32"/>
        </w:rPr>
        <w:instrText xml:space="preserve"> MACROBUTTON  AcceptAllChangesInDoc [</w:instrText>
      </w:r>
      <w:r w:rsidRPr="00762D0A">
        <w:rPr>
          <w:rFonts w:ascii="TH SarabunPSK" w:hAnsi="TH SarabunPSK" w:cs="TH SarabunPSK" w:hint="cs"/>
          <w:color w:val="C00000"/>
          <w:sz w:val="32"/>
          <w:szCs w:val="32"/>
          <w:cs/>
        </w:rPr>
        <w:instrText>คลิกพิมพ์]</w:instrText>
      </w:r>
      <w:r w:rsidRPr="00762D0A">
        <w:rPr>
          <w:rFonts w:ascii="TH SarabunPSK" w:hAnsi="TH SarabunPSK" w:cs="TH SarabunPSK" w:hint="cs"/>
          <w:color w:val="C00000"/>
          <w:sz w:val="32"/>
          <w:szCs w:val="32"/>
        </w:rPr>
        <w:instrText xml:space="preserve"> </w:instrText>
      </w:r>
      <w:r w:rsidRPr="00762D0A">
        <w:rPr>
          <w:rFonts w:ascii="TH SarabunPSK" w:hAnsi="TH SarabunPSK" w:cs="TH SarabunPSK" w:hint="cs"/>
          <w:color w:val="C00000"/>
          <w:sz w:val="32"/>
          <w:szCs w:val="32"/>
        </w:rPr>
        <w:fldChar w:fldCharType="end"/>
      </w:r>
      <w:r w:rsidR="00774893">
        <w:rPr>
          <w:rFonts w:ascii="TH SarabunPSK" w:hAnsi="TH SarabunPSK" w:cs="TH SarabunPSK" w:hint="cs"/>
          <w:color w:val="0000FF"/>
          <w:sz w:val="32"/>
          <w:szCs w:val="32"/>
          <w:cs/>
        </w:rPr>
        <w:t>การตีพิมพ์</w:t>
      </w:r>
      <w:r w:rsidRPr="00866CC0">
        <w:rPr>
          <w:rFonts w:ascii="TH SarabunPSK" w:hAnsi="TH SarabunPSK" w:cs="TH SarabunPSK" w:hint="cs"/>
          <w:color w:val="0000FF"/>
          <w:sz w:val="32"/>
          <w:szCs w:val="32"/>
          <w:cs/>
        </w:rPr>
        <w:t>ผลงานวิจัยและผลงานสร้างสรรค์</w:t>
      </w:r>
      <w:r>
        <w:rPr>
          <w:rFonts w:ascii="TH SarabunPSK" w:hAnsi="TH SarabunPSK" w:cs="TH SarabunPSK"/>
          <w:color w:val="0000FF"/>
          <w:sz w:val="32"/>
          <w:szCs w:val="32"/>
        </w:rPr>
        <w:t xml:space="preserve"> </w:t>
      </w:r>
      <w:r w:rsidRPr="00866CC0">
        <w:rPr>
          <w:rFonts w:ascii="TH SarabunPSK" w:hAnsi="TH SarabunPSK" w:cs="TH SarabunPSK"/>
          <w:color w:val="0000FF"/>
          <w:sz w:val="32"/>
          <w:szCs w:val="32"/>
        </w:rPr>
        <w:t>(</w:t>
      </w:r>
      <w:r w:rsidR="00574914">
        <w:rPr>
          <w:rFonts w:ascii="TH SarabunPSK" w:hAnsi="TH SarabunPSK" w:cs="TH SarabunPSK"/>
          <w:color w:val="0000FF"/>
          <w:sz w:val="32"/>
          <w:szCs w:val="32"/>
        </w:rPr>
        <w:t>T</w:t>
      </w:r>
      <w:r w:rsidRPr="00866CC0">
        <w:rPr>
          <w:rFonts w:ascii="TH SarabunPSK" w:hAnsi="TH SarabunPSK" w:cs="TH SarabunPSK"/>
          <w:color w:val="0000FF"/>
          <w:sz w:val="32"/>
          <w:szCs w:val="32"/>
        </w:rPr>
        <w:t xml:space="preserve">ype and </w:t>
      </w:r>
      <w:r w:rsidR="00574914">
        <w:rPr>
          <w:rFonts w:ascii="TH SarabunPSK" w:hAnsi="TH SarabunPSK" w:cs="TH SarabunPSK"/>
          <w:color w:val="0000FF"/>
          <w:sz w:val="32"/>
          <w:szCs w:val="32"/>
        </w:rPr>
        <w:t>N</w:t>
      </w:r>
      <w:r w:rsidRPr="00866CC0">
        <w:rPr>
          <w:rFonts w:ascii="TH SarabunPSK" w:hAnsi="TH SarabunPSK" w:cs="TH SarabunPSK"/>
          <w:color w:val="0000FF"/>
          <w:sz w:val="32"/>
          <w:szCs w:val="32"/>
        </w:rPr>
        <w:t xml:space="preserve">umber of </w:t>
      </w:r>
      <w:r w:rsidR="00574914">
        <w:rPr>
          <w:rFonts w:ascii="TH SarabunPSK" w:hAnsi="TH SarabunPSK" w:cs="TH SarabunPSK"/>
          <w:color w:val="0000FF"/>
          <w:sz w:val="32"/>
          <w:szCs w:val="32"/>
        </w:rPr>
        <w:t>R</w:t>
      </w:r>
      <w:r w:rsidRPr="00866CC0">
        <w:rPr>
          <w:rFonts w:ascii="TH SarabunPSK" w:hAnsi="TH SarabunPSK" w:cs="TH SarabunPSK"/>
          <w:color w:val="0000FF"/>
          <w:sz w:val="32"/>
          <w:szCs w:val="32"/>
        </w:rPr>
        <w:t xml:space="preserve">esearch </w:t>
      </w:r>
      <w:r w:rsidR="00574914">
        <w:rPr>
          <w:rFonts w:ascii="TH SarabunPSK" w:hAnsi="TH SarabunPSK" w:cs="TH SarabunPSK"/>
          <w:color w:val="0000FF"/>
          <w:sz w:val="32"/>
          <w:szCs w:val="32"/>
        </w:rPr>
        <w:t>P</w:t>
      </w:r>
      <w:r w:rsidRPr="00866CC0">
        <w:rPr>
          <w:rFonts w:ascii="TH SarabunPSK" w:hAnsi="TH SarabunPSK" w:cs="TH SarabunPSK"/>
          <w:color w:val="0000FF"/>
          <w:sz w:val="32"/>
          <w:szCs w:val="32"/>
        </w:rPr>
        <w:t>ublication)</w:t>
      </w:r>
      <w:r w:rsidRPr="000C1775">
        <w:rPr>
          <w:rFonts w:ascii="TH SarabunPSK" w:hAnsi="TH SarabunPSK" w:cs="TH SarabunPSK" w:hint="cs"/>
          <w:color w:val="000000" w:themeColor="text1"/>
          <w:sz w:val="32"/>
          <w:szCs w:val="32"/>
          <w:cs/>
        </w:rPr>
        <w:t xml:space="preserve"> </w:t>
      </w:r>
      <w:r>
        <w:rPr>
          <w:rFonts w:ascii="TH SarabunPSK" w:hAnsi="TH SarabunPSK" w:cs="TH SarabunPSK" w:hint="cs"/>
          <w:color w:val="0000FF"/>
          <w:sz w:val="32"/>
          <w:szCs w:val="32"/>
          <w:cs/>
        </w:rPr>
        <w:t xml:space="preserve">ในปีการศึกษา </w:t>
      </w:r>
      <w:r w:rsidRPr="00762D0A">
        <w:rPr>
          <w:rFonts w:ascii="TH SarabunPSK" w:hAnsi="TH SarabunPSK" w:cs="TH SarabunPSK"/>
          <w:color w:val="C00000"/>
          <w:sz w:val="32"/>
          <w:szCs w:val="32"/>
        </w:rPr>
        <w:t>25xx-25xx</w:t>
      </w:r>
    </w:p>
    <w:tbl>
      <w:tblPr>
        <w:tblStyle w:val="TableGrid"/>
        <w:tblW w:w="0" w:type="auto"/>
        <w:tblLook w:val="04A0" w:firstRow="1" w:lastRow="0" w:firstColumn="1" w:lastColumn="0" w:noHBand="0" w:noVBand="1"/>
      </w:tblPr>
      <w:tblGrid>
        <w:gridCol w:w="1282"/>
        <w:gridCol w:w="1093"/>
        <w:gridCol w:w="1106"/>
        <w:gridCol w:w="1050"/>
        <w:gridCol w:w="1134"/>
        <w:gridCol w:w="1134"/>
        <w:gridCol w:w="2220"/>
      </w:tblGrid>
      <w:tr w:rsidR="006C3732" w:rsidRPr="000C1775" w14:paraId="1BFF8746" w14:textId="77777777" w:rsidTr="000C7A40">
        <w:tc>
          <w:tcPr>
            <w:tcW w:w="1282" w:type="dxa"/>
            <w:vMerge w:val="restart"/>
            <w:shd w:val="clear" w:color="auto" w:fill="D9D9D9" w:themeFill="background1" w:themeFillShade="D9"/>
            <w:vAlign w:val="center"/>
          </w:tcPr>
          <w:p w14:paraId="102F26F3" w14:textId="64CEF475" w:rsidR="006C3732" w:rsidRPr="00866CC0" w:rsidRDefault="006C3732" w:rsidP="00261CB5">
            <w:pPr>
              <w:jc w:val="center"/>
              <w:rPr>
                <w:rFonts w:ascii="TH SarabunPSK" w:hAnsi="TH SarabunPSK" w:cs="TH SarabunPSK"/>
                <w:b/>
                <w:bCs/>
                <w:color w:val="0000FF"/>
                <w:sz w:val="28"/>
              </w:rPr>
            </w:pPr>
            <w:r w:rsidRPr="00866CC0">
              <w:rPr>
                <w:rFonts w:ascii="TH SarabunPSK" w:hAnsi="TH SarabunPSK" w:cs="TH SarabunPSK" w:hint="cs"/>
                <w:b/>
                <w:bCs/>
                <w:color w:val="0000FF"/>
                <w:sz w:val="28"/>
                <w:cs/>
              </w:rPr>
              <w:t>ปี</w:t>
            </w:r>
            <w:r w:rsidR="00866CC0" w:rsidRPr="00866CC0">
              <w:rPr>
                <w:rFonts w:ascii="TH SarabunPSK" w:hAnsi="TH SarabunPSK" w:cs="TH SarabunPSK" w:hint="cs"/>
                <w:b/>
                <w:bCs/>
                <w:color w:val="0000FF"/>
                <w:sz w:val="28"/>
                <w:cs/>
              </w:rPr>
              <w:t>การศึกษา</w:t>
            </w:r>
          </w:p>
        </w:tc>
        <w:tc>
          <w:tcPr>
            <w:tcW w:w="7737" w:type="dxa"/>
            <w:gridSpan w:val="6"/>
            <w:shd w:val="clear" w:color="auto" w:fill="D9D9D9" w:themeFill="background1" w:themeFillShade="D9"/>
            <w:vAlign w:val="center"/>
          </w:tcPr>
          <w:p w14:paraId="4F8E2A74" w14:textId="39763C8D" w:rsidR="006C3732" w:rsidRPr="00866CC0" w:rsidRDefault="006C3732" w:rsidP="00261CB5">
            <w:pPr>
              <w:jc w:val="center"/>
              <w:rPr>
                <w:rFonts w:ascii="TH SarabunPSK" w:hAnsi="TH SarabunPSK" w:cs="TH SarabunPSK"/>
                <w:b/>
                <w:bCs/>
                <w:color w:val="0000FF"/>
                <w:sz w:val="28"/>
              </w:rPr>
            </w:pPr>
            <w:r w:rsidRPr="00866CC0">
              <w:rPr>
                <w:rFonts w:ascii="TH SarabunPSK" w:hAnsi="TH SarabunPSK" w:cs="TH SarabunPSK" w:hint="cs"/>
                <w:b/>
                <w:bCs/>
                <w:color w:val="0000FF"/>
                <w:sz w:val="28"/>
                <w:cs/>
              </w:rPr>
              <w:t>ประเภทการ</w:t>
            </w:r>
            <w:r w:rsidR="00866CC0" w:rsidRPr="00866CC0">
              <w:rPr>
                <w:rFonts w:ascii="TH SarabunPSK" w:hAnsi="TH SarabunPSK" w:cs="TH SarabunPSK" w:hint="cs"/>
                <w:b/>
                <w:bCs/>
                <w:color w:val="0000FF"/>
                <w:sz w:val="28"/>
                <w:cs/>
              </w:rPr>
              <w:t>ตีพิมพ์</w:t>
            </w:r>
            <w:r w:rsidRPr="00866CC0">
              <w:rPr>
                <w:rFonts w:ascii="TH SarabunPSK" w:hAnsi="TH SarabunPSK" w:cs="TH SarabunPSK" w:hint="cs"/>
                <w:b/>
                <w:bCs/>
                <w:color w:val="0000FF"/>
                <w:sz w:val="28"/>
                <w:cs/>
              </w:rPr>
              <w:t>เผยแพร่</w:t>
            </w:r>
          </w:p>
        </w:tc>
      </w:tr>
      <w:tr w:rsidR="00866CC0" w:rsidRPr="000C1775" w14:paraId="1A471637" w14:textId="77777777" w:rsidTr="000C7A40">
        <w:tc>
          <w:tcPr>
            <w:tcW w:w="1282" w:type="dxa"/>
            <w:vMerge/>
            <w:shd w:val="clear" w:color="auto" w:fill="D9D9D9" w:themeFill="background1" w:themeFillShade="D9"/>
          </w:tcPr>
          <w:p w14:paraId="34F547D2" w14:textId="77777777" w:rsidR="00866CC0" w:rsidRPr="00866CC0" w:rsidRDefault="00866CC0" w:rsidP="00331C7A">
            <w:pPr>
              <w:rPr>
                <w:rFonts w:ascii="TH SarabunPSK" w:hAnsi="TH SarabunPSK" w:cs="TH SarabunPSK"/>
                <w:color w:val="0000FF"/>
                <w:sz w:val="28"/>
              </w:rPr>
            </w:pPr>
          </w:p>
        </w:tc>
        <w:tc>
          <w:tcPr>
            <w:tcW w:w="1093" w:type="dxa"/>
            <w:shd w:val="clear" w:color="auto" w:fill="D9D9D9" w:themeFill="background1" w:themeFillShade="D9"/>
            <w:vAlign w:val="center"/>
          </w:tcPr>
          <w:p w14:paraId="40D11064" w14:textId="17C2830E" w:rsidR="00866CC0" w:rsidRPr="00866CC0" w:rsidRDefault="00866CC0" w:rsidP="006C3732">
            <w:pPr>
              <w:jc w:val="center"/>
              <w:rPr>
                <w:rFonts w:ascii="TH SarabunPSK" w:hAnsi="TH SarabunPSK" w:cs="TH SarabunPSK"/>
                <w:b/>
                <w:bCs/>
                <w:color w:val="0000FF"/>
                <w:sz w:val="28"/>
              </w:rPr>
            </w:pPr>
            <w:r w:rsidRPr="00866CC0">
              <w:rPr>
                <w:rFonts w:ascii="TH SarabunPSK" w:hAnsi="TH SarabunPSK" w:cs="TH SarabunPSK" w:hint="cs"/>
                <w:b/>
                <w:bCs/>
                <w:color w:val="0000FF"/>
                <w:sz w:val="28"/>
                <w:cs/>
              </w:rPr>
              <w:t>ระดับสถาบัน</w:t>
            </w:r>
          </w:p>
        </w:tc>
        <w:tc>
          <w:tcPr>
            <w:tcW w:w="1106" w:type="dxa"/>
            <w:shd w:val="clear" w:color="auto" w:fill="D9D9D9" w:themeFill="background1" w:themeFillShade="D9"/>
            <w:vAlign w:val="center"/>
          </w:tcPr>
          <w:p w14:paraId="2F6EA2A6" w14:textId="7E933AA3" w:rsidR="00866CC0" w:rsidRPr="00866CC0" w:rsidRDefault="00866CC0" w:rsidP="00866CC0">
            <w:pPr>
              <w:jc w:val="center"/>
              <w:rPr>
                <w:rFonts w:ascii="TH SarabunPSK" w:hAnsi="TH SarabunPSK" w:cs="TH SarabunPSK"/>
                <w:b/>
                <w:bCs/>
                <w:color w:val="0000FF"/>
                <w:sz w:val="28"/>
              </w:rPr>
            </w:pPr>
            <w:r w:rsidRPr="00866CC0">
              <w:rPr>
                <w:rFonts w:ascii="TH SarabunPSK" w:hAnsi="TH SarabunPSK" w:cs="TH SarabunPSK" w:hint="cs"/>
                <w:b/>
                <w:bCs/>
                <w:color w:val="0000FF"/>
                <w:sz w:val="28"/>
                <w:cs/>
              </w:rPr>
              <w:t>ระดับนานาชาติ</w:t>
            </w:r>
          </w:p>
        </w:tc>
        <w:tc>
          <w:tcPr>
            <w:tcW w:w="1050" w:type="dxa"/>
            <w:shd w:val="clear" w:color="auto" w:fill="D9D9D9" w:themeFill="background1" w:themeFillShade="D9"/>
            <w:vAlign w:val="center"/>
          </w:tcPr>
          <w:p w14:paraId="4262775F" w14:textId="3D2C11B8" w:rsidR="00866CC0" w:rsidRPr="00866CC0" w:rsidRDefault="00866CC0" w:rsidP="006C3732">
            <w:pPr>
              <w:jc w:val="center"/>
              <w:rPr>
                <w:rFonts w:ascii="TH SarabunPSK" w:hAnsi="TH SarabunPSK" w:cs="TH SarabunPSK"/>
                <w:b/>
                <w:bCs/>
                <w:color w:val="0000FF"/>
                <w:sz w:val="28"/>
              </w:rPr>
            </w:pPr>
            <w:r w:rsidRPr="00866CC0">
              <w:rPr>
                <w:rFonts w:ascii="TH SarabunPSK" w:hAnsi="TH SarabunPSK" w:cs="TH SarabunPSK" w:hint="cs"/>
                <w:b/>
                <w:bCs/>
                <w:color w:val="0000FF"/>
                <w:sz w:val="28"/>
                <w:cs/>
              </w:rPr>
              <w:t>ระดับภูมิภาค</w:t>
            </w:r>
          </w:p>
        </w:tc>
        <w:tc>
          <w:tcPr>
            <w:tcW w:w="1134" w:type="dxa"/>
            <w:shd w:val="clear" w:color="auto" w:fill="D9D9D9" w:themeFill="background1" w:themeFillShade="D9"/>
            <w:vAlign w:val="center"/>
          </w:tcPr>
          <w:p w14:paraId="568A52C6" w14:textId="7018D688" w:rsidR="00866CC0" w:rsidRPr="00866CC0" w:rsidRDefault="00866CC0" w:rsidP="006C3732">
            <w:pPr>
              <w:jc w:val="center"/>
              <w:rPr>
                <w:rFonts w:ascii="TH SarabunPSK" w:hAnsi="TH SarabunPSK" w:cs="TH SarabunPSK"/>
                <w:b/>
                <w:bCs/>
                <w:color w:val="0000FF"/>
                <w:sz w:val="28"/>
              </w:rPr>
            </w:pPr>
            <w:r w:rsidRPr="00866CC0">
              <w:rPr>
                <w:rFonts w:ascii="TH SarabunPSK" w:hAnsi="TH SarabunPSK" w:cs="TH SarabunPSK" w:hint="cs"/>
                <w:b/>
                <w:bCs/>
                <w:color w:val="0000FF"/>
                <w:sz w:val="28"/>
                <w:cs/>
              </w:rPr>
              <w:t>ระดับนานาชาติ</w:t>
            </w:r>
          </w:p>
        </w:tc>
        <w:tc>
          <w:tcPr>
            <w:tcW w:w="1134" w:type="dxa"/>
            <w:shd w:val="clear" w:color="auto" w:fill="D9D9D9" w:themeFill="background1" w:themeFillShade="D9"/>
            <w:vAlign w:val="center"/>
          </w:tcPr>
          <w:p w14:paraId="139658EA" w14:textId="4A89CF59" w:rsidR="00866CC0" w:rsidRPr="00866CC0" w:rsidRDefault="00866CC0" w:rsidP="006C3732">
            <w:pPr>
              <w:jc w:val="center"/>
              <w:rPr>
                <w:rFonts w:ascii="TH SarabunPSK" w:hAnsi="TH SarabunPSK" w:cs="TH SarabunPSK"/>
                <w:color w:val="0000FF"/>
                <w:sz w:val="28"/>
              </w:rPr>
            </w:pPr>
            <w:r w:rsidRPr="00866CC0">
              <w:rPr>
                <w:rFonts w:ascii="TH SarabunPSK" w:hAnsi="TH SarabunPSK" w:cs="TH SarabunPSK" w:hint="cs"/>
                <w:b/>
                <w:bCs/>
                <w:color w:val="0000FF"/>
                <w:sz w:val="28"/>
                <w:cs/>
              </w:rPr>
              <w:t>รวม</w:t>
            </w:r>
          </w:p>
        </w:tc>
        <w:tc>
          <w:tcPr>
            <w:tcW w:w="2220" w:type="dxa"/>
            <w:shd w:val="clear" w:color="auto" w:fill="D9D9D9" w:themeFill="background1" w:themeFillShade="D9"/>
            <w:vAlign w:val="center"/>
          </w:tcPr>
          <w:p w14:paraId="45B5FDB3" w14:textId="71D296FD" w:rsidR="00866CC0" w:rsidRPr="00866CC0" w:rsidRDefault="00866CC0" w:rsidP="006C3732">
            <w:pPr>
              <w:jc w:val="center"/>
              <w:rPr>
                <w:rFonts w:ascii="TH SarabunPSK" w:hAnsi="TH SarabunPSK" w:cs="TH SarabunPSK"/>
                <w:b/>
                <w:bCs/>
                <w:color w:val="0000FF"/>
                <w:sz w:val="28"/>
              </w:rPr>
            </w:pPr>
            <w:r w:rsidRPr="00866CC0">
              <w:rPr>
                <w:rFonts w:ascii="TH SarabunPSK" w:hAnsi="TH SarabunPSK" w:cs="TH SarabunPSK" w:hint="cs"/>
                <w:b/>
                <w:bCs/>
                <w:color w:val="0000FF"/>
                <w:sz w:val="28"/>
                <w:cs/>
              </w:rPr>
              <w:t>จำนวนผลงาน</w:t>
            </w:r>
          </w:p>
          <w:p w14:paraId="09DDBA77" w14:textId="3F1111DD" w:rsidR="00866CC0" w:rsidRPr="00866CC0" w:rsidRDefault="00866CC0" w:rsidP="006C3732">
            <w:pPr>
              <w:jc w:val="center"/>
              <w:rPr>
                <w:rFonts w:ascii="TH SarabunPSK" w:hAnsi="TH SarabunPSK" w:cs="TH SarabunPSK"/>
                <w:color w:val="0000FF"/>
                <w:sz w:val="28"/>
              </w:rPr>
            </w:pPr>
            <w:r w:rsidRPr="00866CC0">
              <w:rPr>
                <w:rFonts w:ascii="TH SarabunPSK" w:hAnsi="TH SarabunPSK" w:cs="TH SarabunPSK" w:hint="cs"/>
                <w:b/>
                <w:bCs/>
                <w:color w:val="0000FF"/>
                <w:sz w:val="28"/>
                <w:cs/>
              </w:rPr>
              <w:t>ที่</w:t>
            </w:r>
            <w:r w:rsidR="00774893">
              <w:rPr>
                <w:rFonts w:ascii="TH SarabunPSK" w:hAnsi="TH SarabunPSK" w:cs="TH SarabunPSK" w:hint="cs"/>
                <w:b/>
                <w:bCs/>
                <w:color w:val="0000FF"/>
                <w:sz w:val="28"/>
                <w:cs/>
              </w:rPr>
              <w:t>ตีพิมพ์</w:t>
            </w:r>
            <w:r w:rsidRPr="00866CC0">
              <w:rPr>
                <w:rFonts w:ascii="TH SarabunPSK" w:hAnsi="TH SarabunPSK" w:cs="TH SarabunPSK"/>
                <w:b/>
                <w:bCs/>
                <w:color w:val="0000FF"/>
                <w:sz w:val="28"/>
              </w:rPr>
              <w:t>/</w:t>
            </w:r>
            <w:r w:rsidRPr="00866CC0">
              <w:rPr>
                <w:rFonts w:ascii="TH SarabunPSK" w:hAnsi="TH SarabunPSK" w:cs="TH SarabunPSK" w:hint="cs"/>
                <w:b/>
                <w:bCs/>
                <w:color w:val="0000FF"/>
                <w:sz w:val="28"/>
                <w:cs/>
              </w:rPr>
              <w:t>จำนวนอาจารย์</w:t>
            </w:r>
          </w:p>
        </w:tc>
      </w:tr>
      <w:tr w:rsidR="00866CC0" w:rsidRPr="000C1775" w14:paraId="71726C62" w14:textId="77777777" w:rsidTr="00866CC0">
        <w:tc>
          <w:tcPr>
            <w:tcW w:w="1282" w:type="dxa"/>
          </w:tcPr>
          <w:p w14:paraId="342BEB30" w14:textId="774FF40A" w:rsidR="00866CC0" w:rsidRPr="00866CC0" w:rsidRDefault="00866CC0" w:rsidP="000D1113">
            <w:pPr>
              <w:jc w:val="center"/>
              <w:rPr>
                <w:rFonts w:ascii="TH SarabunPSK" w:hAnsi="TH SarabunPSK" w:cs="TH SarabunPSK"/>
                <w:color w:val="0000FF"/>
                <w:sz w:val="28"/>
              </w:rPr>
            </w:pPr>
            <w:r w:rsidRPr="00866CC0">
              <w:rPr>
                <w:rFonts w:ascii="TH SarabunPSK" w:hAnsi="TH SarabunPSK" w:cs="TH SarabunPSK" w:hint="cs"/>
                <w:color w:val="0000FF"/>
                <w:sz w:val="28"/>
                <w:cs/>
              </w:rPr>
              <w:t>25</w:t>
            </w:r>
            <w:r w:rsidRPr="00866CC0">
              <w:rPr>
                <w:rFonts w:ascii="TH SarabunPSK" w:hAnsi="TH SarabunPSK" w:cs="TH SarabunPSK"/>
                <w:color w:val="0000FF"/>
                <w:sz w:val="28"/>
              </w:rPr>
              <w:t>xx</w:t>
            </w:r>
          </w:p>
        </w:tc>
        <w:tc>
          <w:tcPr>
            <w:tcW w:w="1093" w:type="dxa"/>
          </w:tcPr>
          <w:p w14:paraId="13EA548D" w14:textId="77777777" w:rsidR="00866CC0" w:rsidRPr="00866CC0" w:rsidRDefault="00866CC0" w:rsidP="000D1113">
            <w:pPr>
              <w:jc w:val="center"/>
              <w:rPr>
                <w:rFonts w:ascii="TH SarabunPSK" w:hAnsi="TH SarabunPSK" w:cs="TH SarabunPSK"/>
                <w:color w:val="0000FF"/>
                <w:sz w:val="28"/>
              </w:rPr>
            </w:pPr>
          </w:p>
        </w:tc>
        <w:tc>
          <w:tcPr>
            <w:tcW w:w="1106" w:type="dxa"/>
          </w:tcPr>
          <w:p w14:paraId="1FBA5CF9" w14:textId="77777777" w:rsidR="00866CC0" w:rsidRPr="00866CC0" w:rsidRDefault="00866CC0" w:rsidP="000D1113">
            <w:pPr>
              <w:jc w:val="center"/>
              <w:rPr>
                <w:rFonts w:ascii="TH SarabunPSK" w:hAnsi="TH SarabunPSK" w:cs="TH SarabunPSK"/>
                <w:color w:val="0000FF"/>
                <w:sz w:val="28"/>
              </w:rPr>
            </w:pPr>
          </w:p>
        </w:tc>
        <w:tc>
          <w:tcPr>
            <w:tcW w:w="1050" w:type="dxa"/>
          </w:tcPr>
          <w:p w14:paraId="4B8D7554" w14:textId="77777777" w:rsidR="00866CC0" w:rsidRPr="00866CC0" w:rsidRDefault="00866CC0" w:rsidP="000D1113">
            <w:pPr>
              <w:jc w:val="center"/>
              <w:rPr>
                <w:rFonts w:ascii="TH SarabunPSK" w:hAnsi="TH SarabunPSK" w:cs="TH SarabunPSK"/>
                <w:color w:val="0000FF"/>
                <w:sz w:val="28"/>
              </w:rPr>
            </w:pPr>
          </w:p>
        </w:tc>
        <w:tc>
          <w:tcPr>
            <w:tcW w:w="1134" w:type="dxa"/>
          </w:tcPr>
          <w:p w14:paraId="0CDAEC30" w14:textId="77777777" w:rsidR="00866CC0" w:rsidRPr="00866CC0" w:rsidRDefault="00866CC0" w:rsidP="000D1113">
            <w:pPr>
              <w:jc w:val="center"/>
              <w:rPr>
                <w:rFonts w:ascii="TH SarabunPSK" w:hAnsi="TH SarabunPSK" w:cs="TH SarabunPSK"/>
                <w:color w:val="0000FF"/>
                <w:sz w:val="28"/>
              </w:rPr>
            </w:pPr>
          </w:p>
        </w:tc>
        <w:tc>
          <w:tcPr>
            <w:tcW w:w="1134" w:type="dxa"/>
          </w:tcPr>
          <w:p w14:paraId="45A3AAA7" w14:textId="4AA89F8A" w:rsidR="00866CC0" w:rsidRPr="00866CC0" w:rsidRDefault="00866CC0" w:rsidP="000D1113">
            <w:pPr>
              <w:jc w:val="center"/>
              <w:rPr>
                <w:rFonts w:ascii="TH SarabunPSK" w:hAnsi="TH SarabunPSK" w:cs="TH SarabunPSK"/>
                <w:color w:val="0000FF"/>
                <w:sz w:val="28"/>
              </w:rPr>
            </w:pPr>
          </w:p>
        </w:tc>
        <w:tc>
          <w:tcPr>
            <w:tcW w:w="2220" w:type="dxa"/>
          </w:tcPr>
          <w:p w14:paraId="32D6B1DE" w14:textId="77777777" w:rsidR="00866CC0" w:rsidRPr="00866CC0" w:rsidRDefault="00866CC0" w:rsidP="000D1113">
            <w:pPr>
              <w:jc w:val="center"/>
              <w:rPr>
                <w:rFonts w:ascii="TH SarabunPSK" w:hAnsi="TH SarabunPSK" w:cs="TH SarabunPSK"/>
                <w:color w:val="0000FF"/>
                <w:sz w:val="28"/>
              </w:rPr>
            </w:pPr>
          </w:p>
        </w:tc>
      </w:tr>
      <w:tr w:rsidR="00866CC0" w:rsidRPr="000C1775" w14:paraId="118B9CE5" w14:textId="77777777" w:rsidTr="00866CC0">
        <w:tc>
          <w:tcPr>
            <w:tcW w:w="1282" w:type="dxa"/>
          </w:tcPr>
          <w:p w14:paraId="5B6B8AC2" w14:textId="5A4BA011" w:rsidR="00866CC0" w:rsidRPr="00866CC0" w:rsidRDefault="00866CC0" w:rsidP="00866CC0">
            <w:pPr>
              <w:jc w:val="center"/>
              <w:rPr>
                <w:rFonts w:ascii="TH SarabunPSK" w:hAnsi="TH SarabunPSK" w:cs="TH SarabunPSK"/>
                <w:color w:val="0000FF"/>
                <w:sz w:val="28"/>
              </w:rPr>
            </w:pPr>
            <w:r w:rsidRPr="00866CC0">
              <w:rPr>
                <w:rFonts w:ascii="TH SarabunPSK" w:hAnsi="TH SarabunPSK" w:cs="TH SarabunPSK" w:hint="cs"/>
                <w:color w:val="0000FF"/>
                <w:sz w:val="28"/>
                <w:cs/>
              </w:rPr>
              <w:t>25</w:t>
            </w:r>
            <w:r w:rsidRPr="00866CC0">
              <w:rPr>
                <w:rFonts w:ascii="TH SarabunPSK" w:hAnsi="TH SarabunPSK" w:cs="TH SarabunPSK"/>
                <w:color w:val="0000FF"/>
                <w:sz w:val="28"/>
              </w:rPr>
              <w:t>xx</w:t>
            </w:r>
          </w:p>
        </w:tc>
        <w:tc>
          <w:tcPr>
            <w:tcW w:w="1093" w:type="dxa"/>
          </w:tcPr>
          <w:p w14:paraId="47B71D3A" w14:textId="77777777" w:rsidR="00866CC0" w:rsidRPr="00866CC0" w:rsidRDefault="00866CC0" w:rsidP="00866CC0">
            <w:pPr>
              <w:jc w:val="center"/>
              <w:rPr>
                <w:rFonts w:ascii="TH SarabunPSK" w:hAnsi="TH SarabunPSK" w:cs="TH SarabunPSK"/>
                <w:color w:val="0000FF"/>
                <w:sz w:val="28"/>
              </w:rPr>
            </w:pPr>
          </w:p>
        </w:tc>
        <w:tc>
          <w:tcPr>
            <w:tcW w:w="1106" w:type="dxa"/>
          </w:tcPr>
          <w:p w14:paraId="56E9115C" w14:textId="77777777" w:rsidR="00866CC0" w:rsidRPr="00866CC0" w:rsidRDefault="00866CC0" w:rsidP="00866CC0">
            <w:pPr>
              <w:jc w:val="center"/>
              <w:rPr>
                <w:rFonts w:ascii="TH SarabunPSK" w:hAnsi="TH SarabunPSK" w:cs="TH SarabunPSK"/>
                <w:color w:val="0000FF"/>
                <w:sz w:val="28"/>
              </w:rPr>
            </w:pPr>
          </w:p>
        </w:tc>
        <w:tc>
          <w:tcPr>
            <w:tcW w:w="1050" w:type="dxa"/>
          </w:tcPr>
          <w:p w14:paraId="464BE7B7" w14:textId="77777777" w:rsidR="00866CC0" w:rsidRPr="00866CC0" w:rsidRDefault="00866CC0" w:rsidP="00866CC0">
            <w:pPr>
              <w:jc w:val="center"/>
              <w:rPr>
                <w:rFonts w:ascii="TH SarabunPSK" w:hAnsi="TH SarabunPSK" w:cs="TH SarabunPSK"/>
                <w:color w:val="0000FF"/>
                <w:sz w:val="28"/>
              </w:rPr>
            </w:pPr>
          </w:p>
        </w:tc>
        <w:tc>
          <w:tcPr>
            <w:tcW w:w="1134" w:type="dxa"/>
          </w:tcPr>
          <w:p w14:paraId="69052388" w14:textId="77777777" w:rsidR="00866CC0" w:rsidRPr="00866CC0" w:rsidRDefault="00866CC0" w:rsidP="00866CC0">
            <w:pPr>
              <w:jc w:val="center"/>
              <w:rPr>
                <w:rFonts w:ascii="TH SarabunPSK" w:hAnsi="TH SarabunPSK" w:cs="TH SarabunPSK"/>
                <w:color w:val="0000FF"/>
                <w:sz w:val="28"/>
              </w:rPr>
            </w:pPr>
          </w:p>
        </w:tc>
        <w:tc>
          <w:tcPr>
            <w:tcW w:w="1134" w:type="dxa"/>
          </w:tcPr>
          <w:p w14:paraId="05310043" w14:textId="2FFDC3EE" w:rsidR="00866CC0" w:rsidRPr="00866CC0" w:rsidRDefault="00866CC0" w:rsidP="00866CC0">
            <w:pPr>
              <w:jc w:val="center"/>
              <w:rPr>
                <w:rFonts w:ascii="TH SarabunPSK" w:hAnsi="TH SarabunPSK" w:cs="TH SarabunPSK"/>
                <w:color w:val="0000FF"/>
                <w:sz w:val="28"/>
              </w:rPr>
            </w:pPr>
          </w:p>
        </w:tc>
        <w:tc>
          <w:tcPr>
            <w:tcW w:w="2220" w:type="dxa"/>
          </w:tcPr>
          <w:p w14:paraId="43E3B460" w14:textId="77777777" w:rsidR="00866CC0" w:rsidRPr="00866CC0" w:rsidRDefault="00866CC0" w:rsidP="00866CC0">
            <w:pPr>
              <w:jc w:val="center"/>
              <w:rPr>
                <w:rFonts w:ascii="TH SarabunPSK" w:hAnsi="TH SarabunPSK" w:cs="TH SarabunPSK"/>
                <w:color w:val="0000FF"/>
                <w:sz w:val="28"/>
              </w:rPr>
            </w:pPr>
          </w:p>
        </w:tc>
      </w:tr>
      <w:tr w:rsidR="00866CC0" w:rsidRPr="000C1775" w14:paraId="2FC0CB6C" w14:textId="77777777" w:rsidTr="00866CC0">
        <w:tc>
          <w:tcPr>
            <w:tcW w:w="1282" w:type="dxa"/>
          </w:tcPr>
          <w:p w14:paraId="1C6D6C14" w14:textId="56ED6F39" w:rsidR="00866CC0" w:rsidRPr="00866CC0" w:rsidRDefault="00866CC0" w:rsidP="00866CC0">
            <w:pPr>
              <w:jc w:val="center"/>
              <w:rPr>
                <w:rFonts w:ascii="TH SarabunPSK" w:hAnsi="TH SarabunPSK" w:cs="TH SarabunPSK"/>
                <w:color w:val="0000FF"/>
                <w:sz w:val="28"/>
              </w:rPr>
            </w:pPr>
            <w:r w:rsidRPr="00866CC0">
              <w:rPr>
                <w:rFonts w:ascii="TH SarabunPSK" w:hAnsi="TH SarabunPSK" w:cs="TH SarabunPSK" w:hint="cs"/>
                <w:color w:val="0000FF"/>
                <w:sz w:val="28"/>
                <w:cs/>
              </w:rPr>
              <w:t>25</w:t>
            </w:r>
            <w:r w:rsidRPr="00866CC0">
              <w:rPr>
                <w:rFonts w:ascii="TH SarabunPSK" w:hAnsi="TH SarabunPSK" w:cs="TH SarabunPSK"/>
                <w:color w:val="0000FF"/>
                <w:sz w:val="28"/>
              </w:rPr>
              <w:t>xx</w:t>
            </w:r>
          </w:p>
        </w:tc>
        <w:tc>
          <w:tcPr>
            <w:tcW w:w="1093" w:type="dxa"/>
          </w:tcPr>
          <w:p w14:paraId="2CD80EF6" w14:textId="77777777" w:rsidR="00866CC0" w:rsidRPr="00866CC0" w:rsidRDefault="00866CC0" w:rsidP="00866CC0">
            <w:pPr>
              <w:jc w:val="center"/>
              <w:rPr>
                <w:rFonts w:ascii="TH SarabunPSK" w:hAnsi="TH SarabunPSK" w:cs="TH SarabunPSK"/>
                <w:color w:val="0000FF"/>
                <w:sz w:val="28"/>
              </w:rPr>
            </w:pPr>
          </w:p>
        </w:tc>
        <w:tc>
          <w:tcPr>
            <w:tcW w:w="1106" w:type="dxa"/>
          </w:tcPr>
          <w:p w14:paraId="77C2C915" w14:textId="77777777" w:rsidR="00866CC0" w:rsidRPr="00866CC0" w:rsidRDefault="00866CC0" w:rsidP="00866CC0">
            <w:pPr>
              <w:jc w:val="center"/>
              <w:rPr>
                <w:rFonts w:ascii="TH SarabunPSK" w:hAnsi="TH SarabunPSK" w:cs="TH SarabunPSK"/>
                <w:color w:val="0000FF"/>
                <w:sz w:val="28"/>
              </w:rPr>
            </w:pPr>
          </w:p>
        </w:tc>
        <w:tc>
          <w:tcPr>
            <w:tcW w:w="1050" w:type="dxa"/>
          </w:tcPr>
          <w:p w14:paraId="06A9230B" w14:textId="77777777" w:rsidR="00866CC0" w:rsidRPr="00866CC0" w:rsidRDefault="00866CC0" w:rsidP="00866CC0">
            <w:pPr>
              <w:jc w:val="center"/>
              <w:rPr>
                <w:rFonts w:ascii="TH SarabunPSK" w:hAnsi="TH SarabunPSK" w:cs="TH SarabunPSK"/>
                <w:color w:val="0000FF"/>
                <w:sz w:val="28"/>
              </w:rPr>
            </w:pPr>
          </w:p>
        </w:tc>
        <w:tc>
          <w:tcPr>
            <w:tcW w:w="1134" w:type="dxa"/>
          </w:tcPr>
          <w:p w14:paraId="21B20C94" w14:textId="77777777" w:rsidR="00866CC0" w:rsidRPr="00866CC0" w:rsidRDefault="00866CC0" w:rsidP="00866CC0">
            <w:pPr>
              <w:jc w:val="center"/>
              <w:rPr>
                <w:rFonts w:ascii="TH SarabunPSK" w:hAnsi="TH SarabunPSK" w:cs="TH SarabunPSK"/>
                <w:color w:val="0000FF"/>
                <w:sz w:val="28"/>
              </w:rPr>
            </w:pPr>
          </w:p>
        </w:tc>
        <w:tc>
          <w:tcPr>
            <w:tcW w:w="1134" w:type="dxa"/>
          </w:tcPr>
          <w:p w14:paraId="46994A5B" w14:textId="2F273CF4" w:rsidR="00866CC0" w:rsidRPr="00866CC0" w:rsidRDefault="00866CC0" w:rsidP="00866CC0">
            <w:pPr>
              <w:jc w:val="center"/>
              <w:rPr>
                <w:rFonts w:ascii="TH SarabunPSK" w:hAnsi="TH SarabunPSK" w:cs="TH SarabunPSK"/>
                <w:color w:val="0000FF"/>
                <w:sz w:val="28"/>
              </w:rPr>
            </w:pPr>
          </w:p>
        </w:tc>
        <w:tc>
          <w:tcPr>
            <w:tcW w:w="2220" w:type="dxa"/>
          </w:tcPr>
          <w:p w14:paraId="01C64E91" w14:textId="77777777" w:rsidR="00866CC0" w:rsidRPr="00866CC0" w:rsidRDefault="00866CC0" w:rsidP="00866CC0">
            <w:pPr>
              <w:jc w:val="center"/>
              <w:rPr>
                <w:rFonts w:ascii="TH SarabunPSK" w:hAnsi="TH SarabunPSK" w:cs="TH SarabunPSK"/>
                <w:color w:val="0000FF"/>
                <w:sz w:val="28"/>
              </w:rPr>
            </w:pPr>
          </w:p>
        </w:tc>
      </w:tr>
      <w:tr w:rsidR="00866CC0" w:rsidRPr="000C1775" w14:paraId="3776FA49" w14:textId="77777777" w:rsidTr="00866CC0">
        <w:tc>
          <w:tcPr>
            <w:tcW w:w="1282" w:type="dxa"/>
          </w:tcPr>
          <w:p w14:paraId="3BBAF0C5" w14:textId="7C2C7B5F" w:rsidR="00866CC0" w:rsidRPr="00866CC0" w:rsidRDefault="00866CC0" w:rsidP="00866CC0">
            <w:pPr>
              <w:jc w:val="center"/>
              <w:rPr>
                <w:rFonts w:ascii="TH SarabunPSK" w:hAnsi="TH SarabunPSK" w:cs="TH SarabunPSK"/>
                <w:color w:val="0000FF"/>
                <w:sz w:val="28"/>
              </w:rPr>
            </w:pPr>
            <w:r w:rsidRPr="00866CC0">
              <w:rPr>
                <w:rFonts w:ascii="TH SarabunPSK" w:hAnsi="TH SarabunPSK" w:cs="TH SarabunPSK" w:hint="cs"/>
                <w:color w:val="0000FF"/>
                <w:sz w:val="28"/>
                <w:cs/>
              </w:rPr>
              <w:t>25</w:t>
            </w:r>
            <w:r w:rsidRPr="00866CC0">
              <w:rPr>
                <w:rFonts w:ascii="TH SarabunPSK" w:hAnsi="TH SarabunPSK" w:cs="TH SarabunPSK"/>
                <w:color w:val="0000FF"/>
                <w:sz w:val="28"/>
              </w:rPr>
              <w:t>xx</w:t>
            </w:r>
          </w:p>
        </w:tc>
        <w:tc>
          <w:tcPr>
            <w:tcW w:w="1093" w:type="dxa"/>
          </w:tcPr>
          <w:p w14:paraId="0DB38BD0" w14:textId="77777777" w:rsidR="00866CC0" w:rsidRPr="000C1775" w:rsidRDefault="00866CC0" w:rsidP="00866CC0">
            <w:pPr>
              <w:jc w:val="center"/>
              <w:rPr>
                <w:rFonts w:ascii="TH SarabunPSK" w:hAnsi="TH SarabunPSK" w:cs="TH SarabunPSK"/>
                <w:color w:val="000000" w:themeColor="text1"/>
                <w:sz w:val="28"/>
              </w:rPr>
            </w:pPr>
          </w:p>
        </w:tc>
        <w:tc>
          <w:tcPr>
            <w:tcW w:w="1106" w:type="dxa"/>
          </w:tcPr>
          <w:p w14:paraId="3C0760A9" w14:textId="77777777" w:rsidR="00866CC0" w:rsidRPr="000C1775" w:rsidRDefault="00866CC0" w:rsidP="00866CC0">
            <w:pPr>
              <w:jc w:val="center"/>
              <w:rPr>
                <w:rFonts w:ascii="TH SarabunPSK" w:hAnsi="TH SarabunPSK" w:cs="TH SarabunPSK"/>
                <w:color w:val="000000" w:themeColor="text1"/>
                <w:sz w:val="28"/>
              </w:rPr>
            </w:pPr>
          </w:p>
        </w:tc>
        <w:tc>
          <w:tcPr>
            <w:tcW w:w="1050" w:type="dxa"/>
          </w:tcPr>
          <w:p w14:paraId="021412C8" w14:textId="77777777" w:rsidR="00866CC0" w:rsidRPr="000C1775" w:rsidRDefault="00866CC0" w:rsidP="00866CC0">
            <w:pPr>
              <w:jc w:val="center"/>
              <w:rPr>
                <w:rFonts w:ascii="TH SarabunPSK" w:hAnsi="TH SarabunPSK" w:cs="TH SarabunPSK"/>
                <w:color w:val="000000" w:themeColor="text1"/>
                <w:sz w:val="28"/>
              </w:rPr>
            </w:pPr>
          </w:p>
        </w:tc>
        <w:tc>
          <w:tcPr>
            <w:tcW w:w="1134" w:type="dxa"/>
          </w:tcPr>
          <w:p w14:paraId="57213EE6" w14:textId="77777777" w:rsidR="00866CC0" w:rsidRPr="000C1775" w:rsidRDefault="00866CC0" w:rsidP="00866CC0">
            <w:pPr>
              <w:jc w:val="center"/>
              <w:rPr>
                <w:rFonts w:ascii="TH SarabunPSK" w:hAnsi="TH SarabunPSK" w:cs="TH SarabunPSK"/>
                <w:color w:val="000000" w:themeColor="text1"/>
                <w:sz w:val="28"/>
              </w:rPr>
            </w:pPr>
          </w:p>
        </w:tc>
        <w:tc>
          <w:tcPr>
            <w:tcW w:w="1134" w:type="dxa"/>
          </w:tcPr>
          <w:p w14:paraId="3176D8E5" w14:textId="119E4D3B" w:rsidR="00866CC0" w:rsidRPr="000C1775" w:rsidRDefault="00866CC0" w:rsidP="00866CC0">
            <w:pPr>
              <w:jc w:val="center"/>
              <w:rPr>
                <w:rFonts w:ascii="TH SarabunPSK" w:hAnsi="TH SarabunPSK" w:cs="TH SarabunPSK"/>
                <w:color w:val="000000" w:themeColor="text1"/>
                <w:sz w:val="28"/>
              </w:rPr>
            </w:pPr>
          </w:p>
        </w:tc>
        <w:tc>
          <w:tcPr>
            <w:tcW w:w="2220" w:type="dxa"/>
          </w:tcPr>
          <w:p w14:paraId="376BA3C8" w14:textId="77777777" w:rsidR="00866CC0" w:rsidRPr="000C1775" w:rsidRDefault="00866CC0" w:rsidP="00866CC0">
            <w:pPr>
              <w:jc w:val="center"/>
              <w:rPr>
                <w:rFonts w:ascii="TH SarabunPSK" w:hAnsi="TH SarabunPSK" w:cs="TH SarabunPSK"/>
                <w:color w:val="000000" w:themeColor="text1"/>
                <w:sz w:val="28"/>
              </w:rPr>
            </w:pPr>
          </w:p>
        </w:tc>
      </w:tr>
      <w:tr w:rsidR="00866CC0" w:rsidRPr="000C1775" w14:paraId="499BF6E0" w14:textId="77777777" w:rsidTr="00866CC0">
        <w:tc>
          <w:tcPr>
            <w:tcW w:w="1282" w:type="dxa"/>
          </w:tcPr>
          <w:p w14:paraId="30336178" w14:textId="190FA479" w:rsidR="00866CC0" w:rsidRPr="00866CC0" w:rsidRDefault="00866CC0" w:rsidP="00866CC0">
            <w:pPr>
              <w:jc w:val="center"/>
              <w:rPr>
                <w:rFonts w:ascii="TH SarabunPSK" w:hAnsi="TH SarabunPSK" w:cs="TH SarabunPSK"/>
                <w:color w:val="0000FF"/>
                <w:sz w:val="28"/>
              </w:rPr>
            </w:pPr>
            <w:r w:rsidRPr="00866CC0">
              <w:rPr>
                <w:rFonts w:ascii="TH SarabunPSK" w:hAnsi="TH SarabunPSK" w:cs="TH SarabunPSK" w:hint="cs"/>
                <w:color w:val="0000FF"/>
                <w:sz w:val="28"/>
                <w:cs/>
              </w:rPr>
              <w:t>25</w:t>
            </w:r>
            <w:r w:rsidRPr="00866CC0">
              <w:rPr>
                <w:rFonts w:ascii="TH SarabunPSK" w:hAnsi="TH SarabunPSK" w:cs="TH SarabunPSK"/>
                <w:color w:val="0000FF"/>
                <w:sz w:val="28"/>
              </w:rPr>
              <w:t>xx</w:t>
            </w:r>
          </w:p>
        </w:tc>
        <w:tc>
          <w:tcPr>
            <w:tcW w:w="1093" w:type="dxa"/>
          </w:tcPr>
          <w:p w14:paraId="3E2F0B8A" w14:textId="77777777" w:rsidR="00866CC0" w:rsidRPr="000C1775" w:rsidRDefault="00866CC0" w:rsidP="00866CC0">
            <w:pPr>
              <w:jc w:val="center"/>
              <w:rPr>
                <w:rFonts w:ascii="TH SarabunPSK" w:hAnsi="TH SarabunPSK" w:cs="TH SarabunPSK"/>
                <w:color w:val="000000" w:themeColor="text1"/>
                <w:sz w:val="28"/>
              </w:rPr>
            </w:pPr>
          </w:p>
        </w:tc>
        <w:tc>
          <w:tcPr>
            <w:tcW w:w="1106" w:type="dxa"/>
          </w:tcPr>
          <w:p w14:paraId="2DDA89E5" w14:textId="77777777" w:rsidR="00866CC0" w:rsidRPr="000C1775" w:rsidRDefault="00866CC0" w:rsidP="00866CC0">
            <w:pPr>
              <w:jc w:val="center"/>
              <w:rPr>
                <w:rFonts w:ascii="TH SarabunPSK" w:hAnsi="TH SarabunPSK" w:cs="TH SarabunPSK"/>
                <w:color w:val="000000" w:themeColor="text1"/>
                <w:sz w:val="28"/>
              </w:rPr>
            </w:pPr>
          </w:p>
        </w:tc>
        <w:tc>
          <w:tcPr>
            <w:tcW w:w="1050" w:type="dxa"/>
          </w:tcPr>
          <w:p w14:paraId="33E8EB16" w14:textId="77777777" w:rsidR="00866CC0" w:rsidRPr="000C1775" w:rsidRDefault="00866CC0" w:rsidP="00866CC0">
            <w:pPr>
              <w:jc w:val="center"/>
              <w:rPr>
                <w:rFonts w:ascii="TH SarabunPSK" w:hAnsi="TH SarabunPSK" w:cs="TH SarabunPSK"/>
                <w:color w:val="000000" w:themeColor="text1"/>
                <w:sz w:val="28"/>
              </w:rPr>
            </w:pPr>
          </w:p>
        </w:tc>
        <w:tc>
          <w:tcPr>
            <w:tcW w:w="1134" w:type="dxa"/>
          </w:tcPr>
          <w:p w14:paraId="098F7D1E" w14:textId="77777777" w:rsidR="00866CC0" w:rsidRPr="000C1775" w:rsidRDefault="00866CC0" w:rsidP="00866CC0">
            <w:pPr>
              <w:jc w:val="center"/>
              <w:rPr>
                <w:rFonts w:ascii="TH SarabunPSK" w:hAnsi="TH SarabunPSK" w:cs="TH SarabunPSK"/>
                <w:color w:val="000000" w:themeColor="text1"/>
                <w:sz w:val="28"/>
              </w:rPr>
            </w:pPr>
          </w:p>
        </w:tc>
        <w:tc>
          <w:tcPr>
            <w:tcW w:w="1134" w:type="dxa"/>
          </w:tcPr>
          <w:p w14:paraId="60BF9E5F" w14:textId="4D995CAF" w:rsidR="00866CC0" w:rsidRPr="000C1775" w:rsidRDefault="00866CC0" w:rsidP="00866CC0">
            <w:pPr>
              <w:jc w:val="center"/>
              <w:rPr>
                <w:rFonts w:ascii="TH SarabunPSK" w:hAnsi="TH SarabunPSK" w:cs="TH SarabunPSK"/>
                <w:color w:val="000000" w:themeColor="text1"/>
                <w:sz w:val="28"/>
              </w:rPr>
            </w:pPr>
          </w:p>
        </w:tc>
        <w:tc>
          <w:tcPr>
            <w:tcW w:w="2220" w:type="dxa"/>
          </w:tcPr>
          <w:p w14:paraId="322B7E60" w14:textId="77777777" w:rsidR="00866CC0" w:rsidRPr="000C1775" w:rsidRDefault="00866CC0" w:rsidP="00866CC0">
            <w:pPr>
              <w:jc w:val="center"/>
              <w:rPr>
                <w:rFonts w:ascii="TH SarabunPSK" w:hAnsi="TH SarabunPSK" w:cs="TH SarabunPSK"/>
                <w:color w:val="000000" w:themeColor="text1"/>
                <w:sz w:val="28"/>
              </w:rPr>
            </w:pPr>
          </w:p>
        </w:tc>
      </w:tr>
    </w:tbl>
    <w:p w14:paraId="2FCAFC2E" w14:textId="72FE47B7" w:rsidR="00FF3705" w:rsidRPr="000C1775" w:rsidRDefault="00931F9E" w:rsidP="00D83D9B">
      <w:pPr>
        <w:spacing w:after="0" w:line="240" w:lineRule="auto"/>
        <w:jc w:val="thaiDistribute"/>
        <w:rPr>
          <w:rFonts w:ascii="TH SarabunPSK" w:hAnsi="TH SarabunPSK" w:cs="TH SarabunPSK"/>
          <w:color w:val="FF0000"/>
          <w:sz w:val="32"/>
          <w:szCs w:val="32"/>
        </w:rPr>
      </w:pPr>
      <w:r w:rsidRPr="000C1775">
        <w:rPr>
          <w:rFonts w:ascii="TH SarabunPSK" w:hAnsi="TH SarabunPSK" w:cs="TH SarabunPSK" w:hint="cs"/>
          <w:color w:val="FF0000"/>
          <w:sz w:val="32"/>
          <w:szCs w:val="32"/>
          <w:cs/>
        </w:rPr>
        <w:t>* นับจำนวนผลงานตามปีปฏิทิน</w:t>
      </w:r>
    </w:p>
    <w:p w14:paraId="2F4007EC" w14:textId="77777777" w:rsidR="003743D3" w:rsidRPr="00774893" w:rsidRDefault="003743D3" w:rsidP="00931F9E">
      <w:pPr>
        <w:spacing w:after="0" w:line="240" w:lineRule="auto"/>
        <w:jc w:val="thaiDistribute"/>
        <w:rPr>
          <w:rFonts w:ascii="TH SarabunPSK" w:hAnsi="TH SarabunPSK" w:cs="TH SarabunPSK"/>
          <w:color w:val="FF0000"/>
          <w:sz w:val="20"/>
          <w:szCs w:val="20"/>
        </w:rPr>
      </w:pPr>
    </w:p>
    <w:p w14:paraId="00923867" w14:textId="5D9A96A6" w:rsidR="00866CC0" w:rsidRDefault="00866CC0" w:rsidP="00B47BF3">
      <w:pPr>
        <w:spacing w:after="0" w:line="240" w:lineRule="auto"/>
        <w:ind w:firstLine="709"/>
        <w:jc w:val="thaiDistribute"/>
        <w:rPr>
          <w:rFonts w:ascii="TH SarabunPSK" w:hAnsi="TH SarabunPSK" w:cs="TH SarabunPSK"/>
          <w:color w:val="808080" w:themeColor="background1" w:themeShade="80"/>
          <w:sz w:val="32"/>
          <w:szCs w:val="32"/>
        </w:rPr>
      </w:pPr>
      <w:r>
        <w:rPr>
          <w:rFonts w:ascii="TH SarabunPSK" w:hAnsi="TH SarabunPSK" w:cs="TH SarabunPSK" w:hint="cs"/>
          <w:color w:val="0000FF"/>
          <w:sz w:val="32"/>
          <w:szCs w:val="32"/>
          <w:cs/>
        </w:rPr>
        <w:t>หลักสูตรได้กำหนดค่าเป้าหมาย และ</w:t>
      </w:r>
      <w:r w:rsidR="00762D0A">
        <w:rPr>
          <w:rFonts w:ascii="TH SarabunPSK" w:hAnsi="TH SarabunPSK" w:cs="TH SarabunPSK" w:hint="cs"/>
          <w:color w:val="0000FF"/>
          <w:sz w:val="32"/>
          <w:szCs w:val="32"/>
          <w:cs/>
        </w:rPr>
        <w:t>ทำการ</w:t>
      </w:r>
      <w:r>
        <w:rPr>
          <w:rFonts w:ascii="TH SarabunPSK" w:hAnsi="TH SarabunPSK" w:cs="TH SarabunPSK" w:hint="cs"/>
          <w:color w:val="0000FF"/>
          <w:sz w:val="32"/>
          <w:szCs w:val="32"/>
          <w:cs/>
        </w:rPr>
        <w:t>เก็บรวบรวม</w:t>
      </w:r>
      <w:r w:rsidR="00762D0A">
        <w:rPr>
          <w:rFonts w:ascii="TH SarabunPSK" w:hAnsi="TH SarabunPSK" w:cs="TH SarabunPSK" w:hint="cs"/>
          <w:color w:val="0000FF"/>
          <w:sz w:val="32"/>
          <w:szCs w:val="32"/>
          <w:cs/>
        </w:rPr>
        <w:t>ข้อมูลเกี่ยวกับ</w:t>
      </w:r>
      <w:r w:rsidR="00774893">
        <w:rPr>
          <w:rFonts w:ascii="TH SarabunPSK" w:hAnsi="TH SarabunPSK" w:cs="TH SarabunPSK" w:hint="cs"/>
          <w:color w:val="0000FF"/>
          <w:sz w:val="32"/>
          <w:szCs w:val="32"/>
          <w:cs/>
        </w:rPr>
        <w:t>การตีพิมพ์</w:t>
      </w:r>
      <w:r w:rsidR="00B47BF3" w:rsidRPr="00866CC0">
        <w:rPr>
          <w:rFonts w:ascii="TH SarabunPSK" w:hAnsi="TH SarabunPSK" w:cs="TH SarabunPSK" w:hint="cs"/>
          <w:color w:val="0000FF"/>
          <w:sz w:val="32"/>
          <w:szCs w:val="32"/>
          <w:cs/>
        </w:rPr>
        <w:t>ผลงานวิจัยและผลงานสร้างสรรค์</w:t>
      </w:r>
      <w:r w:rsidR="00B47BF3">
        <w:rPr>
          <w:rFonts w:ascii="TH SarabunPSK" w:hAnsi="TH SarabunPSK" w:cs="TH SarabunPSK"/>
          <w:color w:val="0000FF"/>
          <w:sz w:val="32"/>
          <w:szCs w:val="32"/>
        </w:rPr>
        <w:t xml:space="preserve"> </w:t>
      </w:r>
      <w:r w:rsidR="00B47BF3">
        <w:rPr>
          <w:rFonts w:ascii="TH SarabunPSK" w:hAnsi="TH SarabunPSK" w:cs="TH SarabunPSK" w:hint="cs"/>
          <w:color w:val="0000FF"/>
          <w:sz w:val="32"/>
          <w:szCs w:val="32"/>
          <w:cs/>
        </w:rPr>
        <w:t>ของอาจารย์และผู้เรียน</w:t>
      </w:r>
      <w:r>
        <w:rPr>
          <w:rFonts w:ascii="TH SarabunPSK" w:hAnsi="TH SarabunPSK" w:cs="TH SarabunPSK" w:hint="cs"/>
          <w:color w:val="0000FF"/>
          <w:sz w:val="32"/>
          <w:szCs w:val="32"/>
          <w:cs/>
        </w:rPr>
        <w:t xml:space="preserve"> ในปีการศึกษา </w:t>
      </w:r>
      <w:r w:rsidRPr="00762D0A">
        <w:rPr>
          <w:rFonts w:ascii="TH SarabunPSK" w:hAnsi="TH SarabunPSK" w:cs="TH SarabunPSK"/>
          <w:color w:val="C00000"/>
          <w:sz w:val="32"/>
          <w:szCs w:val="32"/>
        </w:rPr>
        <w:t>25xx-25xx (</w:t>
      </w:r>
      <w:r w:rsidRPr="00762D0A">
        <w:rPr>
          <w:rFonts w:ascii="TH SarabunPSK" w:hAnsi="TH SarabunPSK" w:cs="TH SarabunPSK" w:hint="cs"/>
          <w:color w:val="C00000"/>
          <w:sz w:val="32"/>
          <w:szCs w:val="32"/>
          <w:cs/>
        </w:rPr>
        <w:t>ย้อนหลัง</w:t>
      </w:r>
      <w:r w:rsidRPr="00762D0A">
        <w:rPr>
          <w:rFonts w:ascii="TH SarabunPSK" w:hAnsi="TH SarabunPSK" w:cs="TH SarabunPSK"/>
          <w:color w:val="C00000"/>
          <w:sz w:val="32"/>
          <w:szCs w:val="32"/>
          <w:cs/>
        </w:rPr>
        <w:t xml:space="preserve"> </w:t>
      </w:r>
      <w:r w:rsidRPr="00762D0A">
        <w:rPr>
          <w:rFonts w:ascii="TH SarabunPSK" w:hAnsi="TH SarabunPSK" w:cs="TH SarabunPSK"/>
          <w:color w:val="C00000"/>
          <w:sz w:val="32"/>
          <w:szCs w:val="32"/>
        </w:rPr>
        <w:t xml:space="preserve">3-5 </w:t>
      </w:r>
      <w:r w:rsidRPr="00762D0A">
        <w:rPr>
          <w:rFonts w:ascii="TH SarabunPSK" w:hAnsi="TH SarabunPSK" w:cs="TH SarabunPSK" w:hint="cs"/>
          <w:color w:val="C00000"/>
          <w:sz w:val="32"/>
          <w:szCs w:val="32"/>
          <w:cs/>
        </w:rPr>
        <w:t>ปี</w:t>
      </w:r>
      <w:r w:rsidRPr="00762D0A">
        <w:rPr>
          <w:rFonts w:ascii="TH SarabunPSK" w:hAnsi="TH SarabunPSK" w:cs="TH SarabunPSK"/>
          <w:color w:val="C00000"/>
          <w:sz w:val="32"/>
          <w:szCs w:val="32"/>
          <w:cs/>
        </w:rPr>
        <w:t xml:space="preserve"> </w:t>
      </w:r>
      <w:r w:rsidRPr="00762D0A">
        <w:rPr>
          <w:rFonts w:ascii="TH SarabunPSK" w:hAnsi="TH SarabunPSK" w:cs="TH SarabunPSK" w:hint="cs"/>
          <w:color w:val="C00000"/>
          <w:sz w:val="32"/>
          <w:szCs w:val="32"/>
          <w:cs/>
        </w:rPr>
        <w:t>ตามที่สถาบันกำหนด</w:t>
      </w:r>
      <w:r w:rsidRPr="00762D0A">
        <w:rPr>
          <w:rFonts w:ascii="TH SarabunPSK" w:hAnsi="TH SarabunPSK" w:cs="TH SarabunPSK"/>
          <w:color w:val="C00000"/>
          <w:sz w:val="32"/>
          <w:szCs w:val="32"/>
        </w:rPr>
        <w:t xml:space="preserve">) </w:t>
      </w:r>
      <w:r w:rsidR="00774893" w:rsidRPr="00762D0A">
        <w:rPr>
          <w:rFonts w:ascii="TH SarabunPSK" w:hAnsi="TH SarabunPSK" w:cs="TH SarabunPSK" w:hint="cs"/>
          <w:color w:val="C00000"/>
          <w:sz w:val="32"/>
          <w:szCs w:val="32"/>
          <w:cs/>
        </w:rPr>
        <w:t xml:space="preserve">          </w:t>
      </w:r>
      <w:r>
        <w:rPr>
          <w:rFonts w:ascii="TH SarabunPSK" w:hAnsi="TH SarabunPSK" w:cs="TH SarabunPSK" w:hint="cs"/>
          <w:color w:val="0000FF"/>
          <w:sz w:val="32"/>
          <w:szCs w:val="32"/>
          <w:cs/>
        </w:rPr>
        <w:t xml:space="preserve">ดังแสดงในตารางที่ </w:t>
      </w:r>
      <w:r w:rsidRPr="00762D0A">
        <w:rPr>
          <w:rFonts w:ascii="TH SarabunPSK" w:hAnsi="TH SarabunPSK" w:cs="TH SarabunPSK" w:hint="cs"/>
          <w:color w:val="C00000"/>
          <w:sz w:val="32"/>
          <w:szCs w:val="32"/>
        </w:rPr>
        <w:fldChar w:fldCharType="begin"/>
      </w:r>
      <w:r w:rsidRPr="00762D0A">
        <w:rPr>
          <w:rFonts w:ascii="TH SarabunPSK" w:hAnsi="TH SarabunPSK" w:cs="TH SarabunPSK" w:hint="cs"/>
          <w:color w:val="C00000"/>
          <w:sz w:val="32"/>
          <w:szCs w:val="32"/>
        </w:rPr>
        <w:instrText xml:space="preserve"> MACROBUTTON  AcceptAllChangesInDoc [</w:instrText>
      </w:r>
      <w:r w:rsidRPr="00762D0A">
        <w:rPr>
          <w:rFonts w:ascii="TH SarabunPSK" w:hAnsi="TH SarabunPSK" w:cs="TH SarabunPSK" w:hint="cs"/>
          <w:color w:val="C00000"/>
          <w:sz w:val="32"/>
          <w:szCs w:val="32"/>
          <w:cs/>
        </w:rPr>
        <w:instrText>คลิกพิมพ์]</w:instrText>
      </w:r>
      <w:r w:rsidRPr="00762D0A">
        <w:rPr>
          <w:rFonts w:ascii="TH SarabunPSK" w:hAnsi="TH SarabunPSK" w:cs="TH SarabunPSK" w:hint="cs"/>
          <w:color w:val="C00000"/>
          <w:sz w:val="32"/>
          <w:szCs w:val="32"/>
        </w:rPr>
        <w:instrText xml:space="preserve"> </w:instrText>
      </w:r>
      <w:r w:rsidRPr="00762D0A">
        <w:rPr>
          <w:rFonts w:ascii="TH SarabunPSK" w:hAnsi="TH SarabunPSK" w:cs="TH SarabunPSK" w:hint="cs"/>
          <w:color w:val="C00000"/>
          <w:sz w:val="32"/>
          <w:szCs w:val="32"/>
        </w:rPr>
        <w:fldChar w:fldCharType="end"/>
      </w:r>
    </w:p>
    <w:p w14:paraId="048A7A3A" w14:textId="77777777" w:rsidR="00866CC0" w:rsidRPr="00866CC0" w:rsidRDefault="00866CC0" w:rsidP="00866CC0">
      <w:pPr>
        <w:spacing w:after="0" w:line="240" w:lineRule="auto"/>
        <w:ind w:firstLine="709"/>
        <w:jc w:val="thaiDistribute"/>
        <w:rPr>
          <w:rFonts w:ascii="TH SarabunPSK" w:hAnsi="TH SarabunPSK" w:cs="TH SarabunPSK"/>
          <w:color w:val="0000FF"/>
          <w:sz w:val="20"/>
          <w:szCs w:val="20"/>
        </w:rPr>
      </w:pPr>
    </w:p>
    <w:p w14:paraId="4F7FA466" w14:textId="0E923680" w:rsidR="00866CC0" w:rsidRPr="000C1775" w:rsidRDefault="00866CC0" w:rsidP="00774893">
      <w:pPr>
        <w:spacing w:after="0" w:line="240" w:lineRule="auto"/>
        <w:jc w:val="thaiDistribute"/>
        <w:rPr>
          <w:rFonts w:ascii="TH SarabunPSK" w:hAnsi="TH SarabunPSK" w:cs="TH SarabunPSK"/>
          <w:color w:val="000000" w:themeColor="text1"/>
          <w:sz w:val="32"/>
          <w:szCs w:val="32"/>
        </w:rPr>
      </w:pPr>
      <w:r w:rsidRPr="00EA6D56">
        <w:rPr>
          <w:rFonts w:ascii="TH SarabunPSK" w:hAnsi="TH SarabunPSK" w:cs="TH SarabunPSK" w:hint="cs"/>
          <w:b/>
          <w:bCs/>
          <w:color w:val="000000" w:themeColor="text1"/>
          <w:sz w:val="32"/>
          <w:szCs w:val="32"/>
          <w:cs/>
        </w:rPr>
        <w:t xml:space="preserve">ตารางที่ </w:t>
      </w:r>
      <w:r w:rsidRPr="00762D0A">
        <w:rPr>
          <w:rFonts w:ascii="TH SarabunPSK" w:hAnsi="TH SarabunPSK" w:cs="TH SarabunPSK" w:hint="cs"/>
          <w:color w:val="C00000"/>
          <w:sz w:val="32"/>
          <w:szCs w:val="32"/>
        </w:rPr>
        <w:fldChar w:fldCharType="begin"/>
      </w:r>
      <w:r w:rsidRPr="00762D0A">
        <w:rPr>
          <w:rFonts w:ascii="TH SarabunPSK" w:hAnsi="TH SarabunPSK" w:cs="TH SarabunPSK" w:hint="cs"/>
          <w:color w:val="C00000"/>
          <w:sz w:val="32"/>
          <w:szCs w:val="32"/>
        </w:rPr>
        <w:instrText xml:space="preserve"> MACROBUTTON  AcceptAllChangesInDoc [</w:instrText>
      </w:r>
      <w:r w:rsidRPr="00762D0A">
        <w:rPr>
          <w:rFonts w:ascii="TH SarabunPSK" w:hAnsi="TH SarabunPSK" w:cs="TH SarabunPSK" w:hint="cs"/>
          <w:color w:val="C00000"/>
          <w:sz w:val="32"/>
          <w:szCs w:val="32"/>
          <w:cs/>
        </w:rPr>
        <w:instrText>คลิกพิมพ์]</w:instrText>
      </w:r>
      <w:r w:rsidRPr="00762D0A">
        <w:rPr>
          <w:rFonts w:ascii="TH SarabunPSK" w:hAnsi="TH SarabunPSK" w:cs="TH SarabunPSK" w:hint="cs"/>
          <w:color w:val="C00000"/>
          <w:sz w:val="32"/>
          <w:szCs w:val="32"/>
        </w:rPr>
        <w:instrText xml:space="preserve"> </w:instrText>
      </w:r>
      <w:r w:rsidRPr="00762D0A">
        <w:rPr>
          <w:rFonts w:ascii="TH SarabunPSK" w:hAnsi="TH SarabunPSK" w:cs="TH SarabunPSK" w:hint="cs"/>
          <w:color w:val="C00000"/>
          <w:sz w:val="32"/>
          <w:szCs w:val="32"/>
        </w:rPr>
        <w:fldChar w:fldCharType="end"/>
      </w:r>
      <w:r w:rsidRPr="00EA6D56">
        <w:rPr>
          <w:rFonts w:ascii="TH SarabunPSK" w:hAnsi="TH SarabunPSK" w:cs="TH SarabunPSK" w:hint="cs"/>
          <w:color w:val="0000FF"/>
          <w:sz w:val="32"/>
          <w:szCs w:val="32"/>
          <w:cs/>
        </w:rPr>
        <w:t xml:space="preserve">ค่าเป้าหมาย </w:t>
      </w:r>
      <w:r w:rsidR="00B47BF3" w:rsidRPr="00EA6D56">
        <w:rPr>
          <w:rFonts w:ascii="TH SarabunPSK" w:hAnsi="TH SarabunPSK" w:cs="TH SarabunPSK" w:hint="cs"/>
          <w:color w:val="0000FF"/>
          <w:sz w:val="32"/>
          <w:szCs w:val="32"/>
          <w:cs/>
        </w:rPr>
        <w:t>และ</w:t>
      </w:r>
      <w:r w:rsidR="00774893">
        <w:rPr>
          <w:rFonts w:ascii="TH SarabunPSK" w:hAnsi="TH SarabunPSK" w:cs="TH SarabunPSK" w:hint="cs"/>
          <w:color w:val="0000FF"/>
          <w:sz w:val="32"/>
          <w:szCs w:val="32"/>
          <w:cs/>
        </w:rPr>
        <w:t>การตีพิมพ์</w:t>
      </w:r>
      <w:r w:rsidR="00B47BF3" w:rsidRPr="00EA6D56">
        <w:rPr>
          <w:rFonts w:ascii="TH SarabunPSK" w:hAnsi="TH SarabunPSK" w:cs="TH SarabunPSK" w:hint="cs"/>
          <w:color w:val="0000FF"/>
          <w:sz w:val="32"/>
          <w:szCs w:val="32"/>
          <w:cs/>
        </w:rPr>
        <w:t>ผลงานวิจัยและผลงานสร้างสรรค์</w:t>
      </w:r>
      <w:r w:rsidR="00B47BF3" w:rsidRPr="00EA6D56">
        <w:rPr>
          <w:rFonts w:ascii="TH SarabunPSK" w:hAnsi="TH SarabunPSK" w:cs="TH SarabunPSK"/>
          <w:color w:val="0000FF"/>
          <w:sz w:val="32"/>
          <w:szCs w:val="32"/>
        </w:rPr>
        <w:t xml:space="preserve"> </w:t>
      </w:r>
      <w:r w:rsidRPr="00EA6D56">
        <w:rPr>
          <w:rFonts w:ascii="TH SarabunPSK" w:hAnsi="TH SarabunPSK" w:cs="TH SarabunPSK" w:hint="cs"/>
          <w:color w:val="0000FF"/>
          <w:sz w:val="32"/>
          <w:szCs w:val="32"/>
          <w:cs/>
        </w:rPr>
        <w:t xml:space="preserve">ในปีการศึกษา </w:t>
      </w:r>
      <w:r w:rsidRPr="00762D0A">
        <w:rPr>
          <w:rFonts w:ascii="TH SarabunPSK" w:hAnsi="TH SarabunPSK" w:cs="TH SarabunPSK"/>
          <w:color w:val="C00000"/>
          <w:sz w:val="32"/>
          <w:szCs w:val="32"/>
        </w:rPr>
        <w:t>25xx-25xx</w:t>
      </w:r>
    </w:p>
    <w:tbl>
      <w:tblPr>
        <w:tblStyle w:val="TableGrid"/>
        <w:tblW w:w="9067" w:type="dxa"/>
        <w:tblLook w:val="04A0" w:firstRow="1" w:lastRow="0" w:firstColumn="1" w:lastColumn="0" w:noHBand="0" w:noVBand="1"/>
      </w:tblPr>
      <w:tblGrid>
        <w:gridCol w:w="1382"/>
        <w:gridCol w:w="1917"/>
        <w:gridCol w:w="1799"/>
        <w:gridCol w:w="1952"/>
        <w:gridCol w:w="2017"/>
      </w:tblGrid>
      <w:tr w:rsidR="00EA6D56" w:rsidRPr="000C1775" w14:paraId="28DDD86F" w14:textId="77777777" w:rsidTr="000C7A40">
        <w:tc>
          <w:tcPr>
            <w:tcW w:w="1382" w:type="dxa"/>
            <w:vMerge w:val="restart"/>
            <w:shd w:val="clear" w:color="auto" w:fill="D9D9D9" w:themeFill="background1" w:themeFillShade="D9"/>
            <w:vAlign w:val="center"/>
          </w:tcPr>
          <w:p w14:paraId="6ED2CB59" w14:textId="77777777" w:rsidR="00EA6D56" w:rsidRPr="00A30FCC" w:rsidRDefault="00EA6D56" w:rsidP="00FA3847">
            <w:pPr>
              <w:ind w:left="-36" w:right="-36"/>
              <w:jc w:val="center"/>
              <w:rPr>
                <w:rFonts w:ascii="TH SarabunPSK" w:hAnsi="TH SarabunPSK" w:cs="TH SarabunPSK"/>
                <w:b/>
                <w:bCs/>
                <w:color w:val="0000FF"/>
                <w:sz w:val="28"/>
              </w:rPr>
            </w:pPr>
            <w:r w:rsidRPr="00A30FCC">
              <w:rPr>
                <w:rFonts w:ascii="TH SarabunPSK" w:hAnsi="TH SarabunPSK" w:cs="TH SarabunPSK" w:hint="cs"/>
                <w:b/>
                <w:bCs/>
                <w:color w:val="0000FF"/>
                <w:sz w:val="28"/>
                <w:cs/>
              </w:rPr>
              <w:t>ปีการศึกษา</w:t>
            </w:r>
          </w:p>
        </w:tc>
        <w:tc>
          <w:tcPr>
            <w:tcW w:w="3716" w:type="dxa"/>
            <w:gridSpan w:val="2"/>
            <w:shd w:val="clear" w:color="auto" w:fill="D9D9D9" w:themeFill="background1" w:themeFillShade="D9"/>
          </w:tcPr>
          <w:p w14:paraId="23353288" w14:textId="4CBA9890" w:rsidR="00EA6D56" w:rsidRPr="00866CC0" w:rsidRDefault="00EA6D56" w:rsidP="00EA6D56">
            <w:pPr>
              <w:jc w:val="center"/>
              <w:rPr>
                <w:rFonts w:ascii="TH SarabunPSK" w:hAnsi="TH SarabunPSK" w:cs="TH SarabunPSK"/>
                <w:b/>
                <w:bCs/>
                <w:color w:val="0000FF"/>
                <w:sz w:val="28"/>
              </w:rPr>
            </w:pPr>
            <w:r w:rsidRPr="00866CC0">
              <w:rPr>
                <w:rFonts w:ascii="TH SarabunPSK" w:hAnsi="TH SarabunPSK" w:cs="TH SarabunPSK" w:hint="cs"/>
                <w:b/>
                <w:bCs/>
                <w:color w:val="0000FF"/>
                <w:sz w:val="28"/>
                <w:cs/>
              </w:rPr>
              <w:t>จำนวนผลงาน</w:t>
            </w:r>
            <w:r>
              <w:rPr>
                <w:rFonts w:ascii="TH SarabunPSK" w:hAnsi="TH SarabunPSK" w:cs="TH SarabunPSK" w:hint="cs"/>
                <w:b/>
                <w:bCs/>
                <w:color w:val="0000FF"/>
                <w:sz w:val="28"/>
                <w:cs/>
              </w:rPr>
              <w:t>วิจัย</w:t>
            </w:r>
          </w:p>
          <w:p w14:paraId="27CFFD8F" w14:textId="169E66F8" w:rsidR="00EA6D56" w:rsidRPr="00A30FCC" w:rsidRDefault="00EA6D56" w:rsidP="00EA6D56">
            <w:pPr>
              <w:ind w:left="-36" w:right="-36"/>
              <w:jc w:val="center"/>
              <w:rPr>
                <w:rFonts w:ascii="TH SarabunPSK" w:hAnsi="TH SarabunPSK" w:cs="TH SarabunPSK"/>
                <w:b/>
                <w:bCs/>
                <w:color w:val="0000FF"/>
                <w:sz w:val="28"/>
              </w:rPr>
            </w:pPr>
            <w:r w:rsidRPr="00866CC0">
              <w:rPr>
                <w:rFonts w:ascii="TH SarabunPSK" w:hAnsi="TH SarabunPSK" w:cs="TH SarabunPSK" w:hint="cs"/>
                <w:b/>
                <w:bCs/>
                <w:color w:val="0000FF"/>
                <w:sz w:val="28"/>
                <w:cs/>
              </w:rPr>
              <w:t>ที่</w:t>
            </w:r>
            <w:r w:rsidR="00774893">
              <w:rPr>
                <w:rFonts w:ascii="TH SarabunPSK" w:hAnsi="TH SarabunPSK" w:cs="TH SarabunPSK" w:hint="cs"/>
                <w:b/>
                <w:bCs/>
                <w:color w:val="0000FF"/>
                <w:sz w:val="28"/>
                <w:cs/>
              </w:rPr>
              <w:t>ตีพิมพ์</w:t>
            </w:r>
            <w:r w:rsidRPr="00866CC0">
              <w:rPr>
                <w:rFonts w:ascii="TH SarabunPSK" w:hAnsi="TH SarabunPSK" w:cs="TH SarabunPSK"/>
                <w:b/>
                <w:bCs/>
                <w:color w:val="0000FF"/>
                <w:sz w:val="28"/>
              </w:rPr>
              <w:t>/</w:t>
            </w:r>
            <w:r w:rsidRPr="00866CC0">
              <w:rPr>
                <w:rFonts w:ascii="TH SarabunPSK" w:hAnsi="TH SarabunPSK" w:cs="TH SarabunPSK" w:hint="cs"/>
                <w:b/>
                <w:bCs/>
                <w:color w:val="0000FF"/>
                <w:sz w:val="28"/>
                <w:cs/>
              </w:rPr>
              <w:t>จำนวนอาจารย์</w:t>
            </w:r>
          </w:p>
        </w:tc>
        <w:tc>
          <w:tcPr>
            <w:tcW w:w="3969" w:type="dxa"/>
            <w:gridSpan w:val="2"/>
            <w:shd w:val="clear" w:color="auto" w:fill="D9D9D9" w:themeFill="background1" w:themeFillShade="D9"/>
          </w:tcPr>
          <w:p w14:paraId="33889594" w14:textId="0F4A1348" w:rsidR="00EA6D56" w:rsidRPr="00866CC0" w:rsidRDefault="00EA6D56" w:rsidP="00EA6D56">
            <w:pPr>
              <w:jc w:val="center"/>
              <w:rPr>
                <w:rFonts w:ascii="TH SarabunPSK" w:hAnsi="TH SarabunPSK" w:cs="TH SarabunPSK"/>
                <w:b/>
                <w:bCs/>
                <w:color w:val="0000FF"/>
                <w:sz w:val="28"/>
              </w:rPr>
            </w:pPr>
            <w:r w:rsidRPr="00866CC0">
              <w:rPr>
                <w:rFonts w:ascii="TH SarabunPSK" w:hAnsi="TH SarabunPSK" w:cs="TH SarabunPSK" w:hint="cs"/>
                <w:b/>
                <w:bCs/>
                <w:color w:val="0000FF"/>
                <w:sz w:val="28"/>
                <w:cs/>
              </w:rPr>
              <w:t>จำนวนผลงาน</w:t>
            </w:r>
            <w:r>
              <w:rPr>
                <w:rFonts w:ascii="TH SarabunPSK" w:hAnsi="TH SarabunPSK" w:cs="TH SarabunPSK" w:hint="cs"/>
                <w:b/>
                <w:bCs/>
                <w:color w:val="0000FF"/>
                <w:sz w:val="28"/>
                <w:cs/>
              </w:rPr>
              <w:t>สร้างสรรค์</w:t>
            </w:r>
          </w:p>
          <w:p w14:paraId="713F23E6" w14:textId="167FBCE3" w:rsidR="00EA6D56" w:rsidRPr="00A30FCC" w:rsidRDefault="00EA6D56" w:rsidP="00EA6D56">
            <w:pPr>
              <w:ind w:left="-36" w:right="-36"/>
              <w:jc w:val="center"/>
              <w:rPr>
                <w:rFonts w:ascii="TH SarabunPSK" w:hAnsi="TH SarabunPSK" w:cs="TH SarabunPSK"/>
                <w:b/>
                <w:bCs/>
                <w:color w:val="0000FF"/>
                <w:sz w:val="28"/>
                <w:cs/>
              </w:rPr>
            </w:pPr>
            <w:r w:rsidRPr="00866CC0">
              <w:rPr>
                <w:rFonts w:ascii="TH SarabunPSK" w:hAnsi="TH SarabunPSK" w:cs="TH SarabunPSK" w:hint="cs"/>
                <w:b/>
                <w:bCs/>
                <w:color w:val="0000FF"/>
                <w:sz w:val="28"/>
                <w:cs/>
              </w:rPr>
              <w:t>ที่</w:t>
            </w:r>
            <w:r w:rsidR="00774893">
              <w:rPr>
                <w:rFonts w:ascii="TH SarabunPSK" w:hAnsi="TH SarabunPSK" w:cs="TH SarabunPSK" w:hint="cs"/>
                <w:b/>
                <w:bCs/>
                <w:color w:val="0000FF"/>
                <w:sz w:val="28"/>
                <w:cs/>
              </w:rPr>
              <w:t>ตีพิมพ์</w:t>
            </w:r>
            <w:r w:rsidRPr="00866CC0">
              <w:rPr>
                <w:rFonts w:ascii="TH SarabunPSK" w:hAnsi="TH SarabunPSK" w:cs="TH SarabunPSK"/>
                <w:b/>
                <w:bCs/>
                <w:color w:val="0000FF"/>
                <w:sz w:val="28"/>
              </w:rPr>
              <w:t>/</w:t>
            </w:r>
            <w:r w:rsidRPr="00866CC0">
              <w:rPr>
                <w:rFonts w:ascii="TH SarabunPSK" w:hAnsi="TH SarabunPSK" w:cs="TH SarabunPSK" w:hint="cs"/>
                <w:b/>
                <w:bCs/>
                <w:color w:val="0000FF"/>
                <w:sz w:val="28"/>
                <w:cs/>
              </w:rPr>
              <w:t>จำนวนอาจารย์</w:t>
            </w:r>
          </w:p>
        </w:tc>
      </w:tr>
      <w:tr w:rsidR="00EA6D56" w:rsidRPr="000C1775" w14:paraId="06545A82" w14:textId="77777777" w:rsidTr="000C7A40">
        <w:tc>
          <w:tcPr>
            <w:tcW w:w="1382" w:type="dxa"/>
            <w:vMerge/>
            <w:shd w:val="clear" w:color="auto" w:fill="D9D9D9" w:themeFill="background1" w:themeFillShade="D9"/>
          </w:tcPr>
          <w:p w14:paraId="61C4DC69" w14:textId="77777777" w:rsidR="00EA6D56" w:rsidRPr="000C1775" w:rsidRDefault="00EA6D56" w:rsidP="00FA3847">
            <w:pPr>
              <w:ind w:left="-36" w:right="-36"/>
              <w:jc w:val="center"/>
              <w:rPr>
                <w:rFonts w:ascii="TH SarabunPSK" w:hAnsi="TH SarabunPSK" w:cs="TH SarabunPSK"/>
                <w:b/>
                <w:bCs/>
                <w:color w:val="000000" w:themeColor="text1"/>
                <w:sz w:val="28"/>
              </w:rPr>
            </w:pPr>
          </w:p>
        </w:tc>
        <w:tc>
          <w:tcPr>
            <w:tcW w:w="1917" w:type="dxa"/>
            <w:shd w:val="clear" w:color="auto" w:fill="D9D9D9" w:themeFill="background1" w:themeFillShade="D9"/>
          </w:tcPr>
          <w:p w14:paraId="584889ED" w14:textId="77777777" w:rsidR="00EA6D56" w:rsidRPr="000C1775" w:rsidRDefault="00EA6D56" w:rsidP="00FA3847">
            <w:pPr>
              <w:ind w:left="-36" w:right="-36"/>
              <w:jc w:val="center"/>
              <w:rPr>
                <w:rFonts w:ascii="TH SarabunPSK" w:hAnsi="TH SarabunPSK" w:cs="TH SarabunPSK"/>
                <w:b/>
                <w:bCs/>
                <w:color w:val="000000" w:themeColor="text1"/>
                <w:sz w:val="28"/>
              </w:rPr>
            </w:pPr>
            <w:r w:rsidRPr="00A30FCC">
              <w:rPr>
                <w:rFonts w:ascii="TH SarabunPSK" w:hAnsi="TH SarabunPSK" w:cs="TH SarabunPSK" w:hint="cs"/>
                <w:b/>
                <w:bCs/>
                <w:color w:val="0000FF"/>
                <w:sz w:val="28"/>
                <w:cs/>
              </w:rPr>
              <w:t>ค่าเป้าหมาย</w:t>
            </w:r>
          </w:p>
        </w:tc>
        <w:tc>
          <w:tcPr>
            <w:tcW w:w="1799" w:type="dxa"/>
            <w:shd w:val="clear" w:color="auto" w:fill="D9D9D9" w:themeFill="background1" w:themeFillShade="D9"/>
          </w:tcPr>
          <w:p w14:paraId="71E02482" w14:textId="77777777" w:rsidR="00EA6D56" w:rsidRPr="00A30FCC" w:rsidRDefault="00EA6D56" w:rsidP="00FA3847">
            <w:pPr>
              <w:ind w:left="-36" w:right="-36"/>
              <w:jc w:val="center"/>
              <w:rPr>
                <w:rFonts w:ascii="TH SarabunPSK" w:hAnsi="TH SarabunPSK" w:cs="TH SarabunPSK"/>
                <w:b/>
                <w:bCs/>
                <w:color w:val="0000FF"/>
                <w:sz w:val="28"/>
              </w:rPr>
            </w:pPr>
            <w:r w:rsidRPr="00A30FCC">
              <w:rPr>
                <w:rFonts w:ascii="TH SarabunPSK" w:hAnsi="TH SarabunPSK" w:cs="TH SarabunPSK" w:hint="cs"/>
                <w:b/>
                <w:bCs/>
                <w:color w:val="0000FF"/>
                <w:sz w:val="28"/>
                <w:cs/>
              </w:rPr>
              <w:t>ค่าจริง</w:t>
            </w:r>
          </w:p>
        </w:tc>
        <w:tc>
          <w:tcPr>
            <w:tcW w:w="1952" w:type="dxa"/>
            <w:shd w:val="clear" w:color="auto" w:fill="D9D9D9" w:themeFill="background1" w:themeFillShade="D9"/>
          </w:tcPr>
          <w:p w14:paraId="3EE58025" w14:textId="77777777" w:rsidR="00EA6D56" w:rsidRPr="00A30FCC" w:rsidRDefault="00EA6D56" w:rsidP="00FA3847">
            <w:pPr>
              <w:ind w:left="-36" w:right="-36"/>
              <w:jc w:val="center"/>
              <w:rPr>
                <w:rFonts w:ascii="TH SarabunPSK" w:hAnsi="TH SarabunPSK" w:cs="TH SarabunPSK"/>
                <w:b/>
                <w:bCs/>
                <w:color w:val="0000FF"/>
                <w:sz w:val="28"/>
                <w:cs/>
              </w:rPr>
            </w:pPr>
            <w:r w:rsidRPr="00A30FCC">
              <w:rPr>
                <w:rFonts w:ascii="TH SarabunPSK" w:hAnsi="TH SarabunPSK" w:cs="TH SarabunPSK" w:hint="cs"/>
                <w:b/>
                <w:bCs/>
                <w:color w:val="0000FF"/>
                <w:sz w:val="28"/>
                <w:cs/>
              </w:rPr>
              <w:t>ค่าเป้าหมาย</w:t>
            </w:r>
          </w:p>
        </w:tc>
        <w:tc>
          <w:tcPr>
            <w:tcW w:w="2017" w:type="dxa"/>
            <w:shd w:val="clear" w:color="auto" w:fill="D9D9D9" w:themeFill="background1" w:themeFillShade="D9"/>
          </w:tcPr>
          <w:p w14:paraId="0571DB18" w14:textId="77777777" w:rsidR="00EA6D56" w:rsidRPr="00A30FCC" w:rsidRDefault="00EA6D56" w:rsidP="00FA3847">
            <w:pPr>
              <w:ind w:left="-36" w:right="-36"/>
              <w:jc w:val="center"/>
              <w:rPr>
                <w:rFonts w:ascii="TH SarabunPSK" w:hAnsi="TH SarabunPSK" w:cs="TH SarabunPSK"/>
                <w:b/>
                <w:bCs/>
                <w:color w:val="0000FF"/>
                <w:sz w:val="28"/>
                <w:cs/>
              </w:rPr>
            </w:pPr>
            <w:r w:rsidRPr="00A30FCC">
              <w:rPr>
                <w:rFonts w:ascii="TH SarabunPSK" w:hAnsi="TH SarabunPSK" w:cs="TH SarabunPSK" w:hint="cs"/>
                <w:b/>
                <w:bCs/>
                <w:color w:val="0000FF"/>
                <w:sz w:val="28"/>
                <w:cs/>
              </w:rPr>
              <w:t>ค่าจริง</w:t>
            </w:r>
          </w:p>
        </w:tc>
      </w:tr>
      <w:tr w:rsidR="00EA6D56" w:rsidRPr="000C1775" w14:paraId="45BEC450" w14:textId="77777777" w:rsidTr="00EA6D56">
        <w:tc>
          <w:tcPr>
            <w:tcW w:w="1382" w:type="dxa"/>
          </w:tcPr>
          <w:p w14:paraId="6D20EC2A" w14:textId="77777777" w:rsidR="00EA6D56" w:rsidRPr="000C1775" w:rsidRDefault="00EA6D56" w:rsidP="00FA3847">
            <w:pPr>
              <w:jc w:val="center"/>
              <w:rPr>
                <w:rFonts w:ascii="TH SarabunPSK" w:hAnsi="TH SarabunPSK" w:cs="TH SarabunPSK"/>
                <w:color w:val="000000" w:themeColor="text1"/>
                <w:sz w:val="28"/>
              </w:rPr>
            </w:pPr>
            <w:r w:rsidRPr="00987A3E">
              <w:rPr>
                <w:rFonts w:ascii="TH SarabunPSK" w:hAnsi="TH SarabunPSK" w:cs="TH SarabunPSK"/>
                <w:color w:val="0000FF"/>
                <w:sz w:val="28"/>
              </w:rPr>
              <w:t>25xx</w:t>
            </w:r>
          </w:p>
        </w:tc>
        <w:tc>
          <w:tcPr>
            <w:tcW w:w="1917" w:type="dxa"/>
          </w:tcPr>
          <w:p w14:paraId="2310F747" w14:textId="77777777" w:rsidR="00EA6D56" w:rsidRPr="000C1775" w:rsidRDefault="00EA6D56" w:rsidP="00FA3847">
            <w:pPr>
              <w:jc w:val="center"/>
              <w:rPr>
                <w:rFonts w:ascii="TH SarabunPSK" w:hAnsi="TH SarabunPSK" w:cs="TH SarabunPSK"/>
                <w:color w:val="000000" w:themeColor="text1"/>
                <w:sz w:val="28"/>
              </w:rPr>
            </w:pPr>
          </w:p>
        </w:tc>
        <w:tc>
          <w:tcPr>
            <w:tcW w:w="1799" w:type="dxa"/>
          </w:tcPr>
          <w:p w14:paraId="5CEB278C" w14:textId="77777777" w:rsidR="00EA6D56" w:rsidRPr="000C1775" w:rsidRDefault="00EA6D56" w:rsidP="00FA3847">
            <w:pPr>
              <w:jc w:val="center"/>
              <w:rPr>
                <w:rFonts w:ascii="TH SarabunPSK" w:hAnsi="TH SarabunPSK" w:cs="TH SarabunPSK"/>
                <w:color w:val="000000" w:themeColor="text1"/>
                <w:sz w:val="28"/>
              </w:rPr>
            </w:pPr>
          </w:p>
        </w:tc>
        <w:tc>
          <w:tcPr>
            <w:tcW w:w="1952" w:type="dxa"/>
          </w:tcPr>
          <w:p w14:paraId="44590E02" w14:textId="77777777" w:rsidR="00EA6D56" w:rsidRPr="000C1775" w:rsidRDefault="00EA6D56" w:rsidP="00FA3847">
            <w:pPr>
              <w:jc w:val="center"/>
              <w:rPr>
                <w:rFonts w:ascii="TH SarabunPSK" w:hAnsi="TH SarabunPSK" w:cs="TH SarabunPSK"/>
                <w:color w:val="000000" w:themeColor="text1"/>
                <w:sz w:val="28"/>
              </w:rPr>
            </w:pPr>
          </w:p>
        </w:tc>
        <w:tc>
          <w:tcPr>
            <w:tcW w:w="2017" w:type="dxa"/>
          </w:tcPr>
          <w:p w14:paraId="277B4F00" w14:textId="77777777" w:rsidR="00EA6D56" w:rsidRPr="000C1775" w:rsidRDefault="00EA6D56" w:rsidP="00FA3847">
            <w:pPr>
              <w:jc w:val="center"/>
              <w:rPr>
                <w:rFonts w:ascii="TH SarabunPSK" w:hAnsi="TH SarabunPSK" w:cs="TH SarabunPSK"/>
                <w:color w:val="000000" w:themeColor="text1"/>
                <w:sz w:val="28"/>
              </w:rPr>
            </w:pPr>
          </w:p>
        </w:tc>
      </w:tr>
      <w:tr w:rsidR="00EA6D56" w:rsidRPr="000C1775" w14:paraId="4FA912ED" w14:textId="77777777" w:rsidTr="00EA6D56">
        <w:tc>
          <w:tcPr>
            <w:tcW w:w="1382" w:type="dxa"/>
          </w:tcPr>
          <w:p w14:paraId="427E0CDA" w14:textId="77777777" w:rsidR="00EA6D56" w:rsidRPr="000C1775" w:rsidRDefault="00EA6D56" w:rsidP="00FA3847">
            <w:pPr>
              <w:jc w:val="center"/>
              <w:rPr>
                <w:rFonts w:ascii="TH SarabunPSK" w:hAnsi="TH SarabunPSK" w:cs="TH SarabunPSK"/>
                <w:color w:val="000000" w:themeColor="text1"/>
                <w:sz w:val="28"/>
              </w:rPr>
            </w:pPr>
            <w:r w:rsidRPr="00DB30D0">
              <w:rPr>
                <w:rFonts w:ascii="TH SarabunPSK" w:hAnsi="TH SarabunPSK" w:cs="TH SarabunPSK"/>
                <w:color w:val="0000FF"/>
                <w:sz w:val="28"/>
              </w:rPr>
              <w:t>25xx</w:t>
            </w:r>
          </w:p>
        </w:tc>
        <w:tc>
          <w:tcPr>
            <w:tcW w:w="1917" w:type="dxa"/>
          </w:tcPr>
          <w:p w14:paraId="78BFCE39" w14:textId="77777777" w:rsidR="00EA6D56" w:rsidRPr="000C1775" w:rsidRDefault="00EA6D56" w:rsidP="00FA3847">
            <w:pPr>
              <w:jc w:val="center"/>
              <w:rPr>
                <w:rFonts w:ascii="TH SarabunPSK" w:hAnsi="TH SarabunPSK" w:cs="TH SarabunPSK"/>
                <w:color w:val="000000" w:themeColor="text1"/>
                <w:sz w:val="28"/>
              </w:rPr>
            </w:pPr>
          </w:p>
        </w:tc>
        <w:tc>
          <w:tcPr>
            <w:tcW w:w="1799" w:type="dxa"/>
          </w:tcPr>
          <w:p w14:paraId="71576866" w14:textId="77777777" w:rsidR="00EA6D56" w:rsidRPr="000C1775" w:rsidRDefault="00EA6D56" w:rsidP="00FA3847">
            <w:pPr>
              <w:jc w:val="center"/>
              <w:rPr>
                <w:rFonts w:ascii="TH SarabunPSK" w:hAnsi="TH SarabunPSK" w:cs="TH SarabunPSK"/>
                <w:color w:val="000000" w:themeColor="text1"/>
                <w:sz w:val="28"/>
              </w:rPr>
            </w:pPr>
          </w:p>
        </w:tc>
        <w:tc>
          <w:tcPr>
            <w:tcW w:w="1952" w:type="dxa"/>
          </w:tcPr>
          <w:p w14:paraId="414D0F75" w14:textId="77777777" w:rsidR="00EA6D56" w:rsidRPr="000C1775" w:rsidRDefault="00EA6D56" w:rsidP="00FA3847">
            <w:pPr>
              <w:jc w:val="center"/>
              <w:rPr>
                <w:rFonts w:ascii="TH SarabunPSK" w:hAnsi="TH SarabunPSK" w:cs="TH SarabunPSK"/>
                <w:color w:val="000000" w:themeColor="text1"/>
                <w:sz w:val="28"/>
              </w:rPr>
            </w:pPr>
          </w:p>
        </w:tc>
        <w:tc>
          <w:tcPr>
            <w:tcW w:w="2017" w:type="dxa"/>
          </w:tcPr>
          <w:p w14:paraId="4456E5D4" w14:textId="77777777" w:rsidR="00EA6D56" w:rsidRPr="000C1775" w:rsidRDefault="00EA6D56" w:rsidP="00FA3847">
            <w:pPr>
              <w:jc w:val="center"/>
              <w:rPr>
                <w:rFonts w:ascii="TH SarabunPSK" w:hAnsi="TH SarabunPSK" w:cs="TH SarabunPSK"/>
                <w:color w:val="000000" w:themeColor="text1"/>
                <w:sz w:val="28"/>
              </w:rPr>
            </w:pPr>
          </w:p>
        </w:tc>
      </w:tr>
      <w:tr w:rsidR="00EA6D56" w:rsidRPr="000C1775" w14:paraId="20C44A1C" w14:textId="77777777" w:rsidTr="00EA6D56">
        <w:tc>
          <w:tcPr>
            <w:tcW w:w="1382" w:type="dxa"/>
          </w:tcPr>
          <w:p w14:paraId="2447F8B9" w14:textId="77777777" w:rsidR="00EA6D56" w:rsidRPr="000C1775" w:rsidRDefault="00EA6D56" w:rsidP="00FA3847">
            <w:pPr>
              <w:jc w:val="center"/>
              <w:rPr>
                <w:rFonts w:ascii="TH SarabunPSK" w:hAnsi="TH SarabunPSK" w:cs="TH SarabunPSK"/>
                <w:color w:val="000000" w:themeColor="text1"/>
                <w:sz w:val="28"/>
              </w:rPr>
            </w:pPr>
            <w:r w:rsidRPr="00DB30D0">
              <w:rPr>
                <w:rFonts w:ascii="TH SarabunPSK" w:hAnsi="TH SarabunPSK" w:cs="TH SarabunPSK"/>
                <w:color w:val="0000FF"/>
                <w:sz w:val="28"/>
              </w:rPr>
              <w:t>25xx</w:t>
            </w:r>
          </w:p>
        </w:tc>
        <w:tc>
          <w:tcPr>
            <w:tcW w:w="1917" w:type="dxa"/>
          </w:tcPr>
          <w:p w14:paraId="781D96E3" w14:textId="77777777" w:rsidR="00EA6D56" w:rsidRPr="000C1775" w:rsidRDefault="00EA6D56" w:rsidP="00FA3847">
            <w:pPr>
              <w:jc w:val="center"/>
              <w:rPr>
                <w:rFonts w:ascii="TH SarabunPSK" w:hAnsi="TH SarabunPSK" w:cs="TH SarabunPSK"/>
                <w:color w:val="000000" w:themeColor="text1"/>
                <w:sz w:val="28"/>
              </w:rPr>
            </w:pPr>
          </w:p>
        </w:tc>
        <w:tc>
          <w:tcPr>
            <w:tcW w:w="1799" w:type="dxa"/>
          </w:tcPr>
          <w:p w14:paraId="22327FD2" w14:textId="77777777" w:rsidR="00EA6D56" w:rsidRPr="000C1775" w:rsidRDefault="00EA6D56" w:rsidP="00FA3847">
            <w:pPr>
              <w:jc w:val="center"/>
              <w:rPr>
                <w:rFonts w:ascii="TH SarabunPSK" w:hAnsi="TH SarabunPSK" w:cs="TH SarabunPSK"/>
                <w:color w:val="000000" w:themeColor="text1"/>
                <w:sz w:val="28"/>
              </w:rPr>
            </w:pPr>
          </w:p>
        </w:tc>
        <w:tc>
          <w:tcPr>
            <w:tcW w:w="1952" w:type="dxa"/>
          </w:tcPr>
          <w:p w14:paraId="065E70C9" w14:textId="77777777" w:rsidR="00EA6D56" w:rsidRPr="000C1775" w:rsidRDefault="00EA6D56" w:rsidP="00FA3847">
            <w:pPr>
              <w:jc w:val="center"/>
              <w:rPr>
                <w:rFonts w:ascii="TH SarabunPSK" w:hAnsi="TH SarabunPSK" w:cs="TH SarabunPSK"/>
                <w:color w:val="000000" w:themeColor="text1"/>
                <w:sz w:val="28"/>
              </w:rPr>
            </w:pPr>
          </w:p>
        </w:tc>
        <w:tc>
          <w:tcPr>
            <w:tcW w:w="2017" w:type="dxa"/>
          </w:tcPr>
          <w:p w14:paraId="70198C29" w14:textId="77777777" w:rsidR="00EA6D56" w:rsidRPr="000C1775" w:rsidRDefault="00EA6D56" w:rsidP="00FA3847">
            <w:pPr>
              <w:jc w:val="center"/>
              <w:rPr>
                <w:rFonts w:ascii="TH SarabunPSK" w:hAnsi="TH SarabunPSK" w:cs="TH SarabunPSK"/>
                <w:color w:val="000000" w:themeColor="text1"/>
                <w:sz w:val="28"/>
              </w:rPr>
            </w:pPr>
          </w:p>
        </w:tc>
      </w:tr>
      <w:tr w:rsidR="00EA6D56" w:rsidRPr="000C1775" w14:paraId="4582331C" w14:textId="77777777" w:rsidTr="00EA6D56">
        <w:tc>
          <w:tcPr>
            <w:tcW w:w="1382" w:type="dxa"/>
          </w:tcPr>
          <w:p w14:paraId="255BE1E0" w14:textId="77777777" w:rsidR="00EA6D56" w:rsidRPr="000C1775" w:rsidRDefault="00EA6D56" w:rsidP="00FA3847">
            <w:pPr>
              <w:jc w:val="center"/>
              <w:rPr>
                <w:rFonts w:ascii="TH SarabunPSK" w:hAnsi="TH SarabunPSK" w:cs="TH SarabunPSK"/>
                <w:color w:val="000000" w:themeColor="text1"/>
                <w:sz w:val="28"/>
              </w:rPr>
            </w:pPr>
            <w:r w:rsidRPr="00DB30D0">
              <w:rPr>
                <w:rFonts w:ascii="TH SarabunPSK" w:hAnsi="TH SarabunPSK" w:cs="TH SarabunPSK"/>
                <w:color w:val="0000FF"/>
                <w:sz w:val="28"/>
              </w:rPr>
              <w:t>25xx</w:t>
            </w:r>
          </w:p>
        </w:tc>
        <w:tc>
          <w:tcPr>
            <w:tcW w:w="1917" w:type="dxa"/>
          </w:tcPr>
          <w:p w14:paraId="50F50FB6" w14:textId="77777777" w:rsidR="00EA6D56" w:rsidRPr="000C1775" w:rsidRDefault="00EA6D56" w:rsidP="00FA3847">
            <w:pPr>
              <w:jc w:val="center"/>
              <w:rPr>
                <w:rFonts w:ascii="TH SarabunPSK" w:hAnsi="TH SarabunPSK" w:cs="TH SarabunPSK"/>
                <w:color w:val="000000" w:themeColor="text1"/>
                <w:sz w:val="28"/>
              </w:rPr>
            </w:pPr>
          </w:p>
        </w:tc>
        <w:tc>
          <w:tcPr>
            <w:tcW w:w="1799" w:type="dxa"/>
          </w:tcPr>
          <w:p w14:paraId="6468A1F1" w14:textId="77777777" w:rsidR="00EA6D56" w:rsidRPr="000C1775" w:rsidRDefault="00EA6D56" w:rsidP="00FA3847">
            <w:pPr>
              <w:jc w:val="center"/>
              <w:rPr>
                <w:rFonts w:ascii="TH SarabunPSK" w:hAnsi="TH SarabunPSK" w:cs="TH SarabunPSK"/>
                <w:color w:val="000000" w:themeColor="text1"/>
                <w:sz w:val="28"/>
              </w:rPr>
            </w:pPr>
          </w:p>
        </w:tc>
        <w:tc>
          <w:tcPr>
            <w:tcW w:w="1952" w:type="dxa"/>
          </w:tcPr>
          <w:p w14:paraId="1D1978D0" w14:textId="77777777" w:rsidR="00EA6D56" w:rsidRPr="000C1775" w:rsidRDefault="00EA6D56" w:rsidP="00FA3847">
            <w:pPr>
              <w:jc w:val="center"/>
              <w:rPr>
                <w:rFonts w:ascii="TH SarabunPSK" w:hAnsi="TH SarabunPSK" w:cs="TH SarabunPSK"/>
                <w:color w:val="000000" w:themeColor="text1"/>
                <w:sz w:val="28"/>
              </w:rPr>
            </w:pPr>
          </w:p>
        </w:tc>
        <w:tc>
          <w:tcPr>
            <w:tcW w:w="2017" w:type="dxa"/>
          </w:tcPr>
          <w:p w14:paraId="753C8A5E" w14:textId="77777777" w:rsidR="00EA6D56" w:rsidRPr="000C1775" w:rsidRDefault="00EA6D56" w:rsidP="00FA3847">
            <w:pPr>
              <w:jc w:val="center"/>
              <w:rPr>
                <w:rFonts w:ascii="TH SarabunPSK" w:hAnsi="TH SarabunPSK" w:cs="TH SarabunPSK"/>
                <w:color w:val="000000" w:themeColor="text1"/>
                <w:sz w:val="28"/>
              </w:rPr>
            </w:pPr>
          </w:p>
        </w:tc>
      </w:tr>
      <w:tr w:rsidR="00EA6D56" w:rsidRPr="000C1775" w14:paraId="7EDD99A6" w14:textId="77777777" w:rsidTr="00EA6D56">
        <w:tc>
          <w:tcPr>
            <w:tcW w:w="1382" w:type="dxa"/>
          </w:tcPr>
          <w:p w14:paraId="2EEF9110" w14:textId="77777777" w:rsidR="00EA6D56" w:rsidRPr="000C1775" w:rsidRDefault="00EA6D56" w:rsidP="00FA3847">
            <w:pPr>
              <w:jc w:val="center"/>
              <w:rPr>
                <w:rFonts w:ascii="TH SarabunPSK" w:hAnsi="TH SarabunPSK" w:cs="TH SarabunPSK"/>
                <w:color w:val="000000" w:themeColor="text1"/>
                <w:sz w:val="28"/>
              </w:rPr>
            </w:pPr>
            <w:r w:rsidRPr="00DB30D0">
              <w:rPr>
                <w:rFonts w:ascii="TH SarabunPSK" w:hAnsi="TH SarabunPSK" w:cs="TH SarabunPSK"/>
                <w:color w:val="0000FF"/>
                <w:sz w:val="28"/>
              </w:rPr>
              <w:t>25xx</w:t>
            </w:r>
          </w:p>
        </w:tc>
        <w:tc>
          <w:tcPr>
            <w:tcW w:w="1917" w:type="dxa"/>
          </w:tcPr>
          <w:p w14:paraId="379CEF20" w14:textId="77777777" w:rsidR="00EA6D56" w:rsidRPr="000C1775" w:rsidRDefault="00EA6D56" w:rsidP="00FA3847">
            <w:pPr>
              <w:jc w:val="center"/>
              <w:rPr>
                <w:rFonts w:ascii="TH SarabunPSK" w:hAnsi="TH SarabunPSK" w:cs="TH SarabunPSK"/>
                <w:color w:val="000000" w:themeColor="text1"/>
                <w:sz w:val="28"/>
              </w:rPr>
            </w:pPr>
          </w:p>
        </w:tc>
        <w:tc>
          <w:tcPr>
            <w:tcW w:w="1799" w:type="dxa"/>
          </w:tcPr>
          <w:p w14:paraId="1A8E7013" w14:textId="77777777" w:rsidR="00EA6D56" w:rsidRPr="000C1775" w:rsidRDefault="00EA6D56" w:rsidP="00FA3847">
            <w:pPr>
              <w:jc w:val="center"/>
              <w:rPr>
                <w:rFonts w:ascii="TH SarabunPSK" w:hAnsi="TH SarabunPSK" w:cs="TH SarabunPSK"/>
                <w:color w:val="000000" w:themeColor="text1"/>
                <w:sz w:val="28"/>
              </w:rPr>
            </w:pPr>
          </w:p>
        </w:tc>
        <w:tc>
          <w:tcPr>
            <w:tcW w:w="1952" w:type="dxa"/>
          </w:tcPr>
          <w:p w14:paraId="656E4D63" w14:textId="77777777" w:rsidR="00EA6D56" w:rsidRPr="000C1775" w:rsidRDefault="00EA6D56" w:rsidP="00FA3847">
            <w:pPr>
              <w:jc w:val="center"/>
              <w:rPr>
                <w:rFonts w:ascii="TH SarabunPSK" w:hAnsi="TH SarabunPSK" w:cs="TH SarabunPSK"/>
                <w:color w:val="000000" w:themeColor="text1"/>
                <w:sz w:val="28"/>
              </w:rPr>
            </w:pPr>
          </w:p>
        </w:tc>
        <w:tc>
          <w:tcPr>
            <w:tcW w:w="2017" w:type="dxa"/>
          </w:tcPr>
          <w:p w14:paraId="539BA98D" w14:textId="77777777" w:rsidR="00EA6D56" w:rsidRPr="000C1775" w:rsidRDefault="00EA6D56" w:rsidP="00FA3847">
            <w:pPr>
              <w:jc w:val="center"/>
              <w:rPr>
                <w:rFonts w:ascii="TH SarabunPSK" w:hAnsi="TH SarabunPSK" w:cs="TH SarabunPSK"/>
                <w:color w:val="000000" w:themeColor="text1"/>
                <w:sz w:val="28"/>
              </w:rPr>
            </w:pPr>
          </w:p>
        </w:tc>
      </w:tr>
    </w:tbl>
    <w:p w14:paraId="0D6C0B89" w14:textId="77777777" w:rsidR="005A3DB7" w:rsidRDefault="005A3DB7" w:rsidP="00EA6D56">
      <w:pPr>
        <w:spacing w:after="0" w:line="240" w:lineRule="auto"/>
        <w:ind w:firstLine="709"/>
        <w:jc w:val="thaiDistribute"/>
        <w:rPr>
          <w:rFonts w:ascii="TH SarabunPSK" w:hAnsi="TH SarabunPSK" w:cs="TH SarabunPSK"/>
          <w:color w:val="0000FF"/>
          <w:sz w:val="32"/>
          <w:szCs w:val="32"/>
        </w:rPr>
      </w:pPr>
    </w:p>
    <w:p w14:paraId="7682845D" w14:textId="338EEECD" w:rsidR="00EA6D56" w:rsidRPr="00EA6D56" w:rsidRDefault="00EA6D56" w:rsidP="00EA6D56">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หลักสูตรได้นำข้อมูลเกี่ยวกับ</w:t>
      </w:r>
      <w:r w:rsidR="00774893">
        <w:rPr>
          <w:rFonts w:ascii="TH SarabunPSK" w:hAnsi="TH SarabunPSK" w:cs="TH SarabunPSK" w:hint="cs"/>
          <w:color w:val="0000FF"/>
          <w:sz w:val="32"/>
          <w:szCs w:val="32"/>
          <w:cs/>
        </w:rPr>
        <w:t>การตีพิมพ์</w:t>
      </w:r>
      <w:r w:rsidRPr="00866CC0">
        <w:rPr>
          <w:rFonts w:ascii="TH SarabunPSK" w:hAnsi="TH SarabunPSK" w:cs="TH SarabunPSK" w:hint="cs"/>
          <w:color w:val="0000FF"/>
          <w:sz w:val="32"/>
          <w:szCs w:val="32"/>
          <w:cs/>
        </w:rPr>
        <w:t>ผลงานวิจัยและผลงานสร้างสรรค์</w:t>
      </w:r>
      <w:r>
        <w:rPr>
          <w:rFonts w:ascii="TH SarabunPSK" w:hAnsi="TH SarabunPSK" w:cs="TH SarabunPSK"/>
          <w:color w:val="0000FF"/>
          <w:sz w:val="32"/>
          <w:szCs w:val="32"/>
        </w:rPr>
        <w:t xml:space="preserve"> </w:t>
      </w:r>
      <w:r>
        <w:rPr>
          <w:rFonts w:ascii="TH SarabunPSK" w:hAnsi="TH SarabunPSK" w:cs="TH SarabunPSK" w:hint="cs"/>
          <w:color w:val="0000FF"/>
          <w:sz w:val="32"/>
          <w:szCs w:val="32"/>
          <w:cs/>
        </w:rPr>
        <w:t xml:space="preserve">ของอาจารย์และผู้เรียน </w:t>
      </w:r>
      <w:r w:rsidR="00762D0A">
        <w:rPr>
          <w:rFonts w:ascii="TH SarabunPSK" w:hAnsi="TH SarabunPSK" w:cs="TH SarabunPSK" w:hint="cs"/>
          <w:color w:val="0000FF"/>
          <w:sz w:val="32"/>
          <w:szCs w:val="32"/>
          <w:cs/>
        </w:rPr>
        <w:t xml:space="preserve">          </w:t>
      </w:r>
      <w:r>
        <w:rPr>
          <w:rFonts w:ascii="TH SarabunPSK" w:hAnsi="TH SarabunPSK" w:cs="TH SarabunPSK" w:hint="cs"/>
          <w:color w:val="0000FF"/>
          <w:sz w:val="32"/>
          <w:szCs w:val="32"/>
          <w:cs/>
        </w:rPr>
        <w:t xml:space="preserve">ในปีการศึกษา </w:t>
      </w:r>
      <w:r w:rsidRPr="00762D0A">
        <w:rPr>
          <w:rFonts w:ascii="TH SarabunPSK" w:hAnsi="TH SarabunPSK" w:cs="TH SarabunPSK"/>
          <w:color w:val="C00000"/>
          <w:sz w:val="32"/>
          <w:szCs w:val="32"/>
        </w:rPr>
        <w:t xml:space="preserve">25xx-25xx </w:t>
      </w:r>
      <w:r w:rsidRPr="00A30FCC">
        <w:rPr>
          <w:rFonts w:ascii="TH SarabunPSK" w:hAnsi="TH SarabunPSK" w:cs="TH SarabunPSK" w:hint="cs"/>
          <w:color w:val="0000FF"/>
          <w:sz w:val="32"/>
          <w:szCs w:val="32"/>
          <w:cs/>
        </w:rPr>
        <w:t>ของหลักสูตร ไปใช้ประโยชน์</w:t>
      </w:r>
      <w:r>
        <w:rPr>
          <w:rFonts w:ascii="TH SarabunPSK" w:hAnsi="TH SarabunPSK" w:cs="TH SarabunPSK" w:hint="cs"/>
          <w:color w:val="0000FF"/>
          <w:sz w:val="32"/>
          <w:szCs w:val="32"/>
          <w:cs/>
        </w:rPr>
        <w:t>เพื่อ</w:t>
      </w:r>
      <w:r w:rsidRPr="00A30FCC">
        <w:rPr>
          <w:rFonts w:ascii="TH SarabunPSK" w:hAnsi="TH SarabunPSK" w:cs="TH SarabunPSK" w:hint="cs"/>
          <w:color w:val="0000FF"/>
          <w:sz w:val="32"/>
          <w:szCs w:val="32"/>
          <w:cs/>
        </w:rPr>
        <w:t>ปรับปรุง</w:t>
      </w:r>
      <w:r w:rsidR="00774893">
        <w:rPr>
          <w:rFonts w:ascii="TH SarabunPSK" w:hAnsi="TH SarabunPSK" w:cs="TH SarabunPSK" w:hint="cs"/>
          <w:color w:val="0000FF"/>
          <w:sz w:val="32"/>
          <w:szCs w:val="32"/>
          <w:cs/>
        </w:rPr>
        <w:t>การตีพิมพ์</w:t>
      </w:r>
      <w:r w:rsidRPr="00866CC0">
        <w:rPr>
          <w:rFonts w:ascii="TH SarabunPSK" w:hAnsi="TH SarabunPSK" w:cs="TH SarabunPSK" w:hint="cs"/>
          <w:color w:val="0000FF"/>
          <w:sz w:val="32"/>
          <w:szCs w:val="32"/>
          <w:cs/>
        </w:rPr>
        <w:t>ผลงานวิจัยและผลงานสร้างสรรค์</w:t>
      </w:r>
      <w:r w:rsidRPr="00A30FCC">
        <w:rPr>
          <w:rFonts w:ascii="TH SarabunPSK" w:hAnsi="TH SarabunPSK" w:cs="TH SarabunPSK" w:hint="cs"/>
          <w:color w:val="0000FF"/>
          <w:sz w:val="32"/>
          <w:szCs w:val="32"/>
          <w:cs/>
        </w:rPr>
        <w:t>ให้ดีขึ้น</w:t>
      </w:r>
      <w:r w:rsidRPr="00A30FCC">
        <w:rPr>
          <w:rFonts w:ascii="TH SarabunPSK" w:hAnsi="TH SarabunPSK" w:cs="TH SarabunPSK"/>
          <w:color w:val="0000FF"/>
          <w:sz w:val="32"/>
          <w:szCs w:val="32"/>
          <w:cs/>
        </w:rPr>
        <w:t xml:space="preserve"> </w:t>
      </w:r>
      <w:r w:rsidRPr="00A30FCC">
        <w:rPr>
          <w:rFonts w:ascii="TH SarabunPSK" w:hAnsi="TH SarabunPSK" w:cs="TH SarabunPSK" w:hint="cs"/>
          <w:color w:val="0000FF"/>
          <w:sz w:val="32"/>
          <w:szCs w:val="32"/>
          <w:cs/>
        </w:rPr>
        <w:t>และป้องกันความเสี่ยง</w:t>
      </w:r>
      <w:r>
        <w:rPr>
          <w:rFonts w:ascii="TH SarabunPSK" w:hAnsi="TH SarabunPSK" w:cs="TH SarabunPSK" w:hint="cs"/>
          <w:color w:val="0000FF"/>
          <w:sz w:val="32"/>
          <w:szCs w:val="32"/>
          <w:cs/>
        </w:rPr>
        <w:t xml:space="preserve"> ดังแสดงในตารางที่ </w:t>
      </w:r>
      <w:r w:rsidRPr="00762D0A">
        <w:rPr>
          <w:rFonts w:ascii="TH SarabunPSK" w:hAnsi="TH SarabunPSK" w:cs="TH SarabunPSK" w:hint="cs"/>
          <w:color w:val="C00000"/>
          <w:sz w:val="32"/>
          <w:szCs w:val="32"/>
        </w:rPr>
        <w:fldChar w:fldCharType="begin"/>
      </w:r>
      <w:r w:rsidRPr="00762D0A">
        <w:rPr>
          <w:rFonts w:ascii="TH SarabunPSK" w:hAnsi="TH SarabunPSK" w:cs="TH SarabunPSK" w:hint="cs"/>
          <w:color w:val="C00000"/>
          <w:sz w:val="32"/>
          <w:szCs w:val="32"/>
        </w:rPr>
        <w:instrText xml:space="preserve"> MACROBUTTON  AcceptAllChangesInDoc [</w:instrText>
      </w:r>
      <w:r w:rsidRPr="00762D0A">
        <w:rPr>
          <w:rFonts w:ascii="TH SarabunPSK" w:hAnsi="TH SarabunPSK" w:cs="TH SarabunPSK" w:hint="cs"/>
          <w:color w:val="C00000"/>
          <w:sz w:val="32"/>
          <w:szCs w:val="32"/>
          <w:cs/>
        </w:rPr>
        <w:instrText>คลิกพิมพ์]</w:instrText>
      </w:r>
      <w:r w:rsidRPr="00762D0A">
        <w:rPr>
          <w:rFonts w:ascii="TH SarabunPSK" w:hAnsi="TH SarabunPSK" w:cs="TH SarabunPSK" w:hint="cs"/>
          <w:color w:val="C00000"/>
          <w:sz w:val="32"/>
          <w:szCs w:val="32"/>
        </w:rPr>
        <w:instrText xml:space="preserve"> </w:instrText>
      </w:r>
      <w:r w:rsidRPr="00762D0A">
        <w:rPr>
          <w:rFonts w:ascii="TH SarabunPSK" w:hAnsi="TH SarabunPSK" w:cs="TH SarabunPSK" w:hint="cs"/>
          <w:color w:val="C00000"/>
          <w:sz w:val="32"/>
          <w:szCs w:val="32"/>
        </w:rPr>
        <w:fldChar w:fldCharType="end"/>
      </w:r>
    </w:p>
    <w:p w14:paraId="081CE45E" w14:textId="77777777" w:rsidR="00EA6D56" w:rsidRPr="00753848" w:rsidRDefault="00EA6D56" w:rsidP="00EA6D56">
      <w:pPr>
        <w:spacing w:after="0" w:line="240" w:lineRule="auto"/>
        <w:jc w:val="thaiDistribute"/>
        <w:rPr>
          <w:rFonts w:ascii="TH SarabunPSK" w:hAnsi="TH SarabunPSK" w:cs="TH SarabunPSK"/>
          <w:color w:val="0000FF"/>
          <w:sz w:val="24"/>
          <w:szCs w:val="24"/>
        </w:rPr>
      </w:pPr>
    </w:p>
    <w:p w14:paraId="577191EF" w14:textId="7C82A5CE" w:rsidR="00EA6D56" w:rsidRDefault="00EA6D56" w:rsidP="00EA6D56">
      <w:pPr>
        <w:spacing w:after="0" w:line="240" w:lineRule="auto"/>
        <w:jc w:val="thaiDistribute"/>
        <w:rPr>
          <w:rFonts w:ascii="TH SarabunPSK" w:hAnsi="TH SarabunPSK" w:cs="TH SarabunPSK"/>
          <w:color w:val="0000FF"/>
          <w:sz w:val="32"/>
          <w:szCs w:val="32"/>
        </w:rPr>
      </w:pPr>
      <w:r w:rsidRPr="000C1775">
        <w:rPr>
          <w:rFonts w:ascii="TH SarabunPSK" w:hAnsi="TH SarabunPSK" w:cs="TH SarabunPSK" w:hint="cs"/>
          <w:b/>
          <w:bCs/>
          <w:color w:val="000000" w:themeColor="text1"/>
          <w:sz w:val="32"/>
          <w:szCs w:val="32"/>
          <w:cs/>
        </w:rPr>
        <w:lastRenderedPageBreak/>
        <w:t xml:space="preserve">ตารางที่ </w:t>
      </w:r>
      <w:r w:rsidRPr="00762D0A">
        <w:rPr>
          <w:rFonts w:ascii="TH SarabunPSK" w:hAnsi="TH SarabunPSK" w:cs="TH SarabunPSK" w:hint="cs"/>
          <w:color w:val="C00000"/>
          <w:sz w:val="32"/>
          <w:szCs w:val="32"/>
        </w:rPr>
        <w:fldChar w:fldCharType="begin"/>
      </w:r>
      <w:r w:rsidRPr="00762D0A">
        <w:rPr>
          <w:rFonts w:ascii="TH SarabunPSK" w:hAnsi="TH SarabunPSK" w:cs="TH SarabunPSK" w:hint="cs"/>
          <w:color w:val="C00000"/>
          <w:sz w:val="32"/>
          <w:szCs w:val="32"/>
        </w:rPr>
        <w:instrText xml:space="preserve"> MACROBUTTON  AcceptAllChangesInDoc [</w:instrText>
      </w:r>
      <w:r w:rsidRPr="00762D0A">
        <w:rPr>
          <w:rFonts w:ascii="TH SarabunPSK" w:hAnsi="TH SarabunPSK" w:cs="TH SarabunPSK" w:hint="cs"/>
          <w:color w:val="C00000"/>
          <w:sz w:val="32"/>
          <w:szCs w:val="32"/>
          <w:cs/>
        </w:rPr>
        <w:instrText>คลิกพิมพ์]</w:instrText>
      </w:r>
      <w:r w:rsidRPr="00762D0A">
        <w:rPr>
          <w:rFonts w:ascii="TH SarabunPSK" w:hAnsi="TH SarabunPSK" w:cs="TH SarabunPSK" w:hint="cs"/>
          <w:color w:val="C00000"/>
          <w:sz w:val="32"/>
          <w:szCs w:val="32"/>
        </w:rPr>
        <w:instrText xml:space="preserve"> </w:instrText>
      </w:r>
      <w:r w:rsidRPr="00762D0A">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ผล</w:t>
      </w:r>
      <w:r w:rsidR="00331E06">
        <w:rPr>
          <w:rFonts w:ascii="TH SarabunPSK" w:hAnsi="TH SarabunPSK" w:cs="TH SarabunPSK" w:hint="cs"/>
          <w:color w:val="0000FF"/>
          <w:sz w:val="32"/>
          <w:szCs w:val="32"/>
          <w:cs/>
        </w:rPr>
        <w:t>การ</w:t>
      </w:r>
      <w:r>
        <w:rPr>
          <w:rFonts w:ascii="TH SarabunPSK" w:hAnsi="TH SarabunPSK" w:cs="TH SarabunPSK" w:hint="cs"/>
          <w:color w:val="0000FF"/>
          <w:sz w:val="32"/>
          <w:szCs w:val="32"/>
          <w:cs/>
        </w:rPr>
        <w:t>นำข้อมูลเกี่ยวกับ</w:t>
      </w:r>
      <w:r w:rsidR="00774893">
        <w:rPr>
          <w:rFonts w:ascii="TH SarabunPSK" w:hAnsi="TH SarabunPSK" w:cs="TH SarabunPSK" w:hint="cs"/>
          <w:color w:val="0000FF"/>
          <w:sz w:val="32"/>
          <w:szCs w:val="32"/>
          <w:cs/>
        </w:rPr>
        <w:t>การตีพิมพ์</w:t>
      </w:r>
      <w:r w:rsidRPr="00866CC0">
        <w:rPr>
          <w:rFonts w:ascii="TH SarabunPSK" w:hAnsi="TH SarabunPSK" w:cs="TH SarabunPSK" w:hint="cs"/>
          <w:color w:val="0000FF"/>
          <w:sz w:val="32"/>
          <w:szCs w:val="32"/>
          <w:cs/>
        </w:rPr>
        <w:t>ผลงานวิจัยและผลงานสร้างสรรค์</w:t>
      </w:r>
      <w:r>
        <w:rPr>
          <w:rFonts w:ascii="TH SarabunPSK" w:hAnsi="TH SarabunPSK" w:cs="TH SarabunPSK" w:hint="cs"/>
          <w:color w:val="0000FF"/>
          <w:sz w:val="32"/>
          <w:szCs w:val="32"/>
          <w:cs/>
        </w:rPr>
        <w:t xml:space="preserve">ไปปรับปรุง </w:t>
      </w:r>
    </w:p>
    <w:tbl>
      <w:tblPr>
        <w:tblStyle w:val="TableGrid"/>
        <w:tblW w:w="0" w:type="auto"/>
        <w:tblLook w:val="04A0" w:firstRow="1" w:lastRow="0" w:firstColumn="1" w:lastColumn="0" w:noHBand="0" w:noVBand="1"/>
      </w:tblPr>
      <w:tblGrid>
        <w:gridCol w:w="2689"/>
        <w:gridCol w:w="3260"/>
        <w:gridCol w:w="3070"/>
      </w:tblGrid>
      <w:tr w:rsidR="00EA6D56" w:rsidRPr="000C1775" w14:paraId="347E20C3" w14:textId="77777777" w:rsidTr="000C7A40">
        <w:trPr>
          <w:trHeight w:val="429"/>
        </w:trPr>
        <w:tc>
          <w:tcPr>
            <w:tcW w:w="2689" w:type="dxa"/>
            <w:shd w:val="clear" w:color="auto" w:fill="D9D9D9" w:themeFill="background1" w:themeFillShade="D9"/>
          </w:tcPr>
          <w:p w14:paraId="3AF868F9" w14:textId="77777777" w:rsidR="00EA6D56" w:rsidRPr="00A30FCC" w:rsidRDefault="00EA6D56" w:rsidP="00FA3847">
            <w:pPr>
              <w:ind w:left="-36" w:right="-36"/>
              <w:jc w:val="center"/>
              <w:rPr>
                <w:rFonts w:ascii="TH SarabunPSK" w:hAnsi="TH SarabunPSK" w:cs="TH SarabunPSK"/>
                <w:b/>
                <w:bCs/>
                <w:color w:val="0000FF"/>
                <w:sz w:val="28"/>
              </w:rPr>
            </w:pPr>
            <w:r>
              <w:rPr>
                <w:rFonts w:ascii="TH SarabunPSK" w:hAnsi="TH SarabunPSK" w:cs="TH SarabunPSK" w:hint="cs"/>
                <w:b/>
                <w:bCs/>
                <w:color w:val="0000FF"/>
                <w:sz w:val="28"/>
                <w:cs/>
              </w:rPr>
              <w:t>ประเด็น</w:t>
            </w:r>
          </w:p>
        </w:tc>
        <w:tc>
          <w:tcPr>
            <w:tcW w:w="3260" w:type="dxa"/>
            <w:shd w:val="clear" w:color="auto" w:fill="D9D9D9" w:themeFill="background1" w:themeFillShade="D9"/>
          </w:tcPr>
          <w:p w14:paraId="66DFE88E" w14:textId="77777777" w:rsidR="00EA6D56" w:rsidRPr="00A30FCC" w:rsidRDefault="00EA6D56" w:rsidP="00FA3847">
            <w:pPr>
              <w:ind w:left="-36" w:right="-36"/>
              <w:jc w:val="center"/>
              <w:rPr>
                <w:rFonts w:ascii="TH SarabunPSK" w:hAnsi="TH SarabunPSK" w:cs="TH SarabunPSK"/>
                <w:b/>
                <w:bCs/>
                <w:color w:val="0000FF"/>
                <w:sz w:val="28"/>
                <w:cs/>
              </w:rPr>
            </w:pPr>
            <w:r>
              <w:rPr>
                <w:rFonts w:ascii="TH SarabunPSK" w:hAnsi="TH SarabunPSK" w:cs="TH SarabunPSK" w:hint="cs"/>
                <w:b/>
                <w:bCs/>
                <w:color w:val="0000FF"/>
                <w:sz w:val="28"/>
                <w:cs/>
              </w:rPr>
              <w:t>วิธีการนำไปปรับปรุง</w:t>
            </w:r>
          </w:p>
        </w:tc>
        <w:tc>
          <w:tcPr>
            <w:tcW w:w="3070" w:type="dxa"/>
            <w:shd w:val="clear" w:color="auto" w:fill="D9D9D9" w:themeFill="background1" w:themeFillShade="D9"/>
          </w:tcPr>
          <w:p w14:paraId="36E97018" w14:textId="77777777" w:rsidR="00EA6D56" w:rsidRPr="00A30FCC" w:rsidRDefault="00EA6D56" w:rsidP="00FA3847">
            <w:pPr>
              <w:ind w:left="-36" w:right="-36"/>
              <w:jc w:val="center"/>
              <w:rPr>
                <w:rFonts w:ascii="TH SarabunPSK" w:hAnsi="TH SarabunPSK" w:cs="TH SarabunPSK"/>
                <w:b/>
                <w:bCs/>
                <w:color w:val="0000FF"/>
                <w:sz w:val="28"/>
                <w:cs/>
              </w:rPr>
            </w:pPr>
            <w:r>
              <w:rPr>
                <w:rFonts w:ascii="TH SarabunPSK" w:hAnsi="TH SarabunPSK" w:cs="TH SarabunPSK" w:hint="cs"/>
                <w:b/>
                <w:bCs/>
                <w:color w:val="0000FF"/>
                <w:sz w:val="28"/>
                <w:cs/>
              </w:rPr>
              <w:t>ผลการปรับปรุง</w:t>
            </w:r>
          </w:p>
        </w:tc>
      </w:tr>
      <w:tr w:rsidR="00EA6D56" w:rsidRPr="000C1775" w14:paraId="6A889D35" w14:textId="77777777" w:rsidTr="00FA3847">
        <w:tc>
          <w:tcPr>
            <w:tcW w:w="2689" w:type="dxa"/>
          </w:tcPr>
          <w:p w14:paraId="65BB9CB9" w14:textId="4CC26039" w:rsidR="00EA6D56" w:rsidRPr="00A30FCC" w:rsidRDefault="00753848" w:rsidP="00FA3847">
            <w:pPr>
              <w:rPr>
                <w:rFonts w:ascii="TH SarabunPSK" w:hAnsi="TH SarabunPSK" w:cs="TH SarabunPSK"/>
                <w:color w:val="000000" w:themeColor="text1"/>
                <w:sz w:val="28"/>
              </w:rPr>
            </w:pPr>
            <w:r w:rsidRPr="00753848">
              <w:rPr>
                <w:rFonts w:ascii="TH SarabunPSK" w:hAnsi="TH SarabunPSK" w:cs="TH SarabunPSK" w:hint="cs"/>
                <w:color w:val="0000FF"/>
                <w:sz w:val="28"/>
                <w:cs/>
              </w:rPr>
              <w:t>การตีพิมพ์</w:t>
            </w:r>
            <w:r w:rsidR="00EA6D56" w:rsidRPr="00EA6D56">
              <w:rPr>
                <w:rFonts w:ascii="TH SarabunPSK" w:hAnsi="TH SarabunPSK" w:cs="TH SarabunPSK" w:hint="cs"/>
                <w:color w:val="0000FF"/>
                <w:sz w:val="28"/>
                <w:cs/>
              </w:rPr>
              <w:t>ผลงานวิจัย</w:t>
            </w:r>
          </w:p>
        </w:tc>
        <w:tc>
          <w:tcPr>
            <w:tcW w:w="3260" w:type="dxa"/>
          </w:tcPr>
          <w:p w14:paraId="697854C6" w14:textId="77777777" w:rsidR="00EA6D56" w:rsidRPr="00A30FCC" w:rsidRDefault="00EA6D56" w:rsidP="00FA3847">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48591B87" w14:textId="77777777" w:rsidR="00EA6D56" w:rsidRPr="00A30FCC" w:rsidRDefault="00EA6D56" w:rsidP="00FA3847">
            <w:pPr>
              <w:rPr>
                <w:rFonts w:ascii="TH SarabunPSK" w:hAnsi="TH SarabunPSK" w:cs="TH SarabunPSK"/>
                <w:color w:val="0000FF"/>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p w14:paraId="1D81DD97" w14:textId="77777777" w:rsidR="00EA6D56" w:rsidRPr="000C1775" w:rsidRDefault="00EA6D56" w:rsidP="00FA3847">
            <w:pPr>
              <w:rPr>
                <w:rFonts w:ascii="TH SarabunPSK" w:hAnsi="TH SarabunPSK" w:cs="TH SarabunPSK"/>
                <w:color w:val="000000" w:themeColor="text1"/>
                <w:sz w:val="28"/>
              </w:rPr>
            </w:pPr>
            <w:r w:rsidRPr="00A30FCC">
              <w:rPr>
                <w:rFonts w:ascii="TH SarabunPSK" w:hAnsi="TH SarabunPSK" w:cs="TH SarabunPSK"/>
                <w:color w:val="0000FF"/>
                <w:sz w:val="28"/>
              </w:rPr>
              <w:t>3……………………………………………</w:t>
            </w:r>
            <w:proofErr w:type="gramStart"/>
            <w:r w:rsidRPr="00A30FCC">
              <w:rPr>
                <w:rFonts w:ascii="TH SarabunPSK" w:hAnsi="TH SarabunPSK" w:cs="TH SarabunPSK"/>
                <w:color w:val="0000FF"/>
                <w:sz w:val="28"/>
              </w:rPr>
              <w:t>…..</w:t>
            </w:r>
            <w:proofErr w:type="gramEnd"/>
          </w:p>
        </w:tc>
        <w:tc>
          <w:tcPr>
            <w:tcW w:w="3070" w:type="dxa"/>
          </w:tcPr>
          <w:p w14:paraId="1A1EB1A4" w14:textId="77777777" w:rsidR="00EA6D56" w:rsidRPr="00A30FCC" w:rsidRDefault="00EA6D56" w:rsidP="00FA3847">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26919481" w14:textId="77777777" w:rsidR="00EA6D56" w:rsidRPr="00A30FCC" w:rsidRDefault="00EA6D56" w:rsidP="00FA3847">
            <w:pPr>
              <w:rPr>
                <w:rFonts w:ascii="TH SarabunPSK" w:hAnsi="TH SarabunPSK" w:cs="TH SarabunPSK"/>
                <w:color w:val="0000FF"/>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p w14:paraId="39FAEDFC" w14:textId="77777777" w:rsidR="00EA6D56" w:rsidRPr="000C1775" w:rsidRDefault="00EA6D56" w:rsidP="00FA3847">
            <w:pPr>
              <w:rPr>
                <w:rFonts w:ascii="TH SarabunPSK" w:hAnsi="TH SarabunPSK" w:cs="TH SarabunPSK"/>
                <w:color w:val="000000" w:themeColor="text1"/>
                <w:sz w:val="28"/>
              </w:rPr>
            </w:pPr>
            <w:r w:rsidRPr="00A30FCC">
              <w:rPr>
                <w:rFonts w:ascii="TH SarabunPSK" w:hAnsi="TH SarabunPSK" w:cs="TH SarabunPSK"/>
                <w:color w:val="0000FF"/>
                <w:sz w:val="28"/>
              </w:rPr>
              <w:t>3……………………………………………</w:t>
            </w:r>
            <w:proofErr w:type="gramStart"/>
            <w:r w:rsidRPr="00A30FCC">
              <w:rPr>
                <w:rFonts w:ascii="TH SarabunPSK" w:hAnsi="TH SarabunPSK" w:cs="TH SarabunPSK"/>
                <w:color w:val="0000FF"/>
                <w:sz w:val="28"/>
              </w:rPr>
              <w:t>…..</w:t>
            </w:r>
            <w:proofErr w:type="gramEnd"/>
          </w:p>
        </w:tc>
      </w:tr>
      <w:tr w:rsidR="00EA6D56" w:rsidRPr="000C1775" w14:paraId="3369447D" w14:textId="77777777" w:rsidTr="00FA3847">
        <w:tc>
          <w:tcPr>
            <w:tcW w:w="2689" w:type="dxa"/>
          </w:tcPr>
          <w:p w14:paraId="1603F118" w14:textId="3B0A05E8" w:rsidR="00EA6D56" w:rsidRPr="00A30FCC" w:rsidRDefault="00753848" w:rsidP="00FA3847">
            <w:pPr>
              <w:rPr>
                <w:rFonts w:ascii="TH SarabunPSK" w:hAnsi="TH SarabunPSK" w:cs="TH SarabunPSK"/>
                <w:color w:val="000000" w:themeColor="text1"/>
                <w:sz w:val="28"/>
              </w:rPr>
            </w:pPr>
            <w:r w:rsidRPr="00753848">
              <w:rPr>
                <w:rFonts w:ascii="TH SarabunPSK" w:hAnsi="TH SarabunPSK" w:cs="TH SarabunPSK" w:hint="cs"/>
                <w:color w:val="0000FF"/>
                <w:sz w:val="28"/>
                <w:cs/>
              </w:rPr>
              <w:t>การตีพิมพ์</w:t>
            </w:r>
            <w:r w:rsidR="00EA6D56" w:rsidRPr="00EA6D56">
              <w:rPr>
                <w:rFonts w:ascii="TH SarabunPSK" w:hAnsi="TH SarabunPSK" w:cs="TH SarabunPSK" w:hint="cs"/>
                <w:color w:val="0000FF"/>
                <w:sz w:val="28"/>
                <w:cs/>
              </w:rPr>
              <w:t>ผลงานสร้างสรรค์</w:t>
            </w:r>
          </w:p>
        </w:tc>
        <w:tc>
          <w:tcPr>
            <w:tcW w:w="3260" w:type="dxa"/>
          </w:tcPr>
          <w:p w14:paraId="3044DC58" w14:textId="77777777" w:rsidR="00EA6D56" w:rsidRPr="00A30FCC" w:rsidRDefault="00EA6D56" w:rsidP="00FA3847">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5CC5DF67" w14:textId="77777777" w:rsidR="00EA6D56" w:rsidRPr="00A30FCC" w:rsidRDefault="00EA6D56" w:rsidP="00FA3847">
            <w:pPr>
              <w:rPr>
                <w:rFonts w:ascii="TH SarabunPSK" w:hAnsi="TH SarabunPSK" w:cs="TH SarabunPSK"/>
                <w:color w:val="0000FF"/>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p w14:paraId="2E185E8A" w14:textId="77777777" w:rsidR="00EA6D56" w:rsidRPr="000C1775" w:rsidRDefault="00EA6D56" w:rsidP="00FA3847">
            <w:pPr>
              <w:rPr>
                <w:rFonts w:ascii="TH SarabunPSK" w:hAnsi="TH SarabunPSK" w:cs="TH SarabunPSK"/>
                <w:color w:val="000000" w:themeColor="text1"/>
                <w:sz w:val="28"/>
              </w:rPr>
            </w:pPr>
            <w:r w:rsidRPr="00A30FCC">
              <w:rPr>
                <w:rFonts w:ascii="TH SarabunPSK" w:hAnsi="TH SarabunPSK" w:cs="TH SarabunPSK"/>
                <w:color w:val="0000FF"/>
                <w:sz w:val="28"/>
              </w:rPr>
              <w:t>3……………………………………………</w:t>
            </w:r>
            <w:proofErr w:type="gramStart"/>
            <w:r w:rsidRPr="00A30FCC">
              <w:rPr>
                <w:rFonts w:ascii="TH SarabunPSK" w:hAnsi="TH SarabunPSK" w:cs="TH SarabunPSK"/>
                <w:color w:val="0000FF"/>
                <w:sz w:val="28"/>
              </w:rPr>
              <w:t>…..</w:t>
            </w:r>
            <w:proofErr w:type="gramEnd"/>
          </w:p>
        </w:tc>
        <w:tc>
          <w:tcPr>
            <w:tcW w:w="3070" w:type="dxa"/>
          </w:tcPr>
          <w:p w14:paraId="77EFB217" w14:textId="77777777" w:rsidR="00EA6D56" w:rsidRPr="00A30FCC" w:rsidRDefault="00EA6D56" w:rsidP="00FA3847">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41901404" w14:textId="77777777" w:rsidR="00EA6D56" w:rsidRPr="00A30FCC" w:rsidRDefault="00EA6D56" w:rsidP="00FA3847">
            <w:pPr>
              <w:rPr>
                <w:rFonts w:ascii="TH SarabunPSK" w:hAnsi="TH SarabunPSK" w:cs="TH SarabunPSK"/>
                <w:color w:val="0000FF"/>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p w14:paraId="4F5CBA70" w14:textId="77777777" w:rsidR="00EA6D56" w:rsidRPr="000C1775" w:rsidRDefault="00EA6D56" w:rsidP="00FA3847">
            <w:pPr>
              <w:rPr>
                <w:rFonts w:ascii="TH SarabunPSK" w:hAnsi="TH SarabunPSK" w:cs="TH SarabunPSK"/>
                <w:color w:val="000000" w:themeColor="text1"/>
                <w:sz w:val="28"/>
              </w:rPr>
            </w:pPr>
            <w:r w:rsidRPr="00A30FCC">
              <w:rPr>
                <w:rFonts w:ascii="TH SarabunPSK" w:hAnsi="TH SarabunPSK" w:cs="TH SarabunPSK"/>
                <w:color w:val="0000FF"/>
                <w:sz w:val="28"/>
              </w:rPr>
              <w:t>3……………………………………………</w:t>
            </w:r>
            <w:proofErr w:type="gramStart"/>
            <w:r w:rsidRPr="00A30FCC">
              <w:rPr>
                <w:rFonts w:ascii="TH SarabunPSK" w:hAnsi="TH SarabunPSK" w:cs="TH SarabunPSK"/>
                <w:color w:val="0000FF"/>
                <w:sz w:val="28"/>
              </w:rPr>
              <w:t>…..</w:t>
            </w:r>
            <w:proofErr w:type="gramEnd"/>
          </w:p>
        </w:tc>
      </w:tr>
    </w:tbl>
    <w:p w14:paraId="688BE575" w14:textId="77777777" w:rsidR="00EA6D56" w:rsidRPr="005A3DB7" w:rsidRDefault="00EA6D56">
      <w:pPr>
        <w:rPr>
          <w:sz w:val="20"/>
          <w:szCs w:val="20"/>
        </w:rPr>
      </w:pPr>
    </w:p>
    <w:p w14:paraId="7EA33878" w14:textId="0D54A02E" w:rsidR="00774893" w:rsidRDefault="00774893" w:rsidP="00774893">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หลักสูตรได้พิจารณาคัดเลือก หลักสูตรอื่น</w:t>
      </w:r>
      <w:r w:rsidRPr="002F4B6F">
        <w:rPr>
          <w:rFonts w:ascii="TH SarabunPSK" w:hAnsi="TH SarabunPSK" w:cs="TH SarabunPSK" w:hint="cs"/>
          <w:color w:val="0000FF"/>
          <w:sz w:val="32"/>
          <w:szCs w:val="32"/>
          <w:cs/>
        </w:rPr>
        <w:t>ที่มีผลการดำเนินงานด้าน</w:t>
      </w:r>
      <w:r>
        <w:rPr>
          <w:rFonts w:ascii="TH SarabunPSK" w:hAnsi="TH SarabunPSK" w:cs="TH SarabunPSK" w:hint="cs"/>
          <w:color w:val="0000FF"/>
          <w:sz w:val="32"/>
          <w:szCs w:val="32"/>
          <w:cs/>
        </w:rPr>
        <w:t>การตีพิมพ์</w:t>
      </w:r>
      <w:r w:rsidRPr="00866CC0">
        <w:rPr>
          <w:rFonts w:ascii="TH SarabunPSK" w:hAnsi="TH SarabunPSK" w:cs="TH SarabunPSK" w:hint="cs"/>
          <w:color w:val="0000FF"/>
          <w:sz w:val="32"/>
          <w:szCs w:val="32"/>
          <w:cs/>
        </w:rPr>
        <w:t>ผลงานวิจัยและผลงานสร้างสรรค์</w:t>
      </w:r>
      <w:r w:rsidRPr="002F4B6F">
        <w:rPr>
          <w:rFonts w:ascii="TH SarabunPSK" w:hAnsi="TH SarabunPSK" w:cs="TH SarabunPSK" w:hint="cs"/>
          <w:color w:val="0000FF"/>
          <w:sz w:val="32"/>
          <w:szCs w:val="32"/>
          <w:cs/>
        </w:rPr>
        <w:t>ที่ดีกว่า</w:t>
      </w:r>
      <w:r>
        <w:rPr>
          <w:rFonts w:ascii="TH SarabunPSK" w:hAnsi="TH SarabunPSK" w:cs="TH SarabunPSK" w:hint="cs"/>
          <w:color w:val="0000FF"/>
          <w:sz w:val="32"/>
          <w:szCs w:val="32"/>
          <w:cs/>
        </w:rPr>
        <w:t xml:space="preserve"> คือหลักสูตร</w:t>
      </w:r>
      <w:r w:rsidR="00762D0A">
        <w:rPr>
          <w:rFonts w:ascii="TH SarabunPSK" w:hAnsi="TH SarabunPSK" w:cs="TH SarabunPSK" w:hint="cs"/>
          <w:color w:val="0000FF"/>
          <w:sz w:val="32"/>
          <w:szCs w:val="32"/>
          <w:cs/>
        </w:rPr>
        <w:t xml:space="preserve"> </w:t>
      </w:r>
      <w:r w:rsidRPr="00762D0A">
        <w:rPr>
          <w:rFonts w:ascii="TH SarabunPSK" w:hAnsi="TH SarabunPSK" w:cs="TH SarabunPSK" w:hint="cs"/>
          <w:color w:val="C00000"/>
          <w:sz w:val="32"/>
          <w:szCs w:val="32"/>
        </w:rPr>
        <w:fldChar w:fldCharType="begin"/>
      </w:r>
      <w:r w:rsidRPr="00762D0A">
        <w:rPr>
          <w:rFonts w:ascii="TH SarabunPSK" w:hAnsi="TH SarabunPSK" w:cs="TH SarabunPSK" w:hint="cs"/>
          <w:color w:val="C00000"/>
          <w:sz w:val="32"/>
          <w:szCs w:val="32"/>
        </w:rPr>
        <w:instrText xml:space="preserve"> MACROBUTTON  AcceptAllChangesInDoc [</w:instrText>
      </w:r>
      <w:r w:rsidRPr="00762D0A">
        <w:rPr>
          <w:rFonts w:ascii="TH SarabunPSK" w:hAnsi="TH SarabunPSK" w:cs="TH SarabunPSK" w:hint="cs"/>
          <w:color w:val="C00000"/>
          <w:sz w:val="32"/>
          <w:szCs w:val="32"/>
          <w:cs/>
        </w:rPr>
        <w:instrText>คลิกพิมพ์]</w:instrText>
      </w:r>
      <w:r w:rsidRPr="00762D0A">
        <w:rPr>
          <w:rFonts w:ascii="TH SarabunPSK" w:hAnsi="TH SarabunPSK" w:cs="TH SarabunPSK" w:hint="cs"/>
          <w:color w:val="C00000"/>
          <w:sz w:val="32"/>
          <w:szCs w:val="32"/>
        </w:rPr>
        <w:instrText xml:space="preserve"> </w:instrText>
      </w:r>
      <w:r w:rsidRPr="00762D0A">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คณะ</w:t>
      </w:r>
      <w:r w:rsidR="00762D0A">
        <w:rPr>
          <w:rFonts w:ascii="TH SarabunPSK" w:hAnsi="TH SarabunPSK" w:cs="TH SarabunPSK" w:hint="cs"/>
          <w:color w:val="0000FF"/>
          <w:sz w:val="32"/>
          <w:szCs w:val="32"/>
          <w:cs/>
        </w:rPr>
        <w:t xml:space="preserve"> </w:t>
      </w:r>
      <w:r w:rsidRPr="00762D0A">
        <w:rPr>
          <w:rFonts w:ascii="TH SarabunPSK" w:hAnsi="TH SarabunPSK" w:cs="TH SarabunPSK" w:hint="cs"/>
          <w:color w:val="C00000"/>
          <w:sz w:val="32"/>
          <w:szCs w:val="32"/>
        </w:rPr>
        <w:fldChar w:fldCharType="begin"/>
      </w:r>
      <w:r w:rsidRPr="00762D0A">
        <w:rPr>
          <w:rFonts w:ascii="TH SarabunPSK" w:hAnsi="TH SarabunPSK" w:cs="TH SarabunPSK" w:hint="cs"/>
          <w:color w:val="C00000"/>
          <w:sz w:val="32"/>
          <w:szCs w:val="32"/>
        </w:rPr>
        <w:instrText xml:space="preserve"> MACROBUTTON  AcceptAllChangesInDoc [</w:instrText>
      </w:r>
      <w:r w:rsidRPr="00762D0A">
        <w:rPr>
          <w:rFonts w:ascii="TH SarabunPSK" w:hAnsi="TH SarabunPSK" w:cs="TH SarabunPSK" w:hint="cs"/>
          <w:color w:val="C00000"/>
          <w:sz w:val="32"/>
          <w:szCs w:val="32"/>
          <w:cs/>
        </w:rPr>
        <w:instrText>คลิกพิมพ์]</w:instrText>
      </w:r>
      <w:r w:rsidRPr="00762D0A">
        <w:rPr>
          <w:rFonts w:ascii="TH SarabunPSK" w:hAnsi="TH SarabunPSK" w:cs="TH SarabunPSK" w:hint="cs"/>
          <w:color w:val="C00000"/>
          <w:sz w:val="32"/>
          <w:szCs w:val="32"/>
        </w:rPr>
        <w:instrText xml:space="preserve"> </w:instrText>
      </w:r>
      <w:r w:rsidRPr="00762D0A">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สถาบัน</w:t>
      </w:r>
      <w:r>
        <w:rPr>
          <w:rFonts w:ascii="TH SarabunPSK" w:hAnsi="TH SarabunPSK" w:cs="TH SarabunPSK"/>
          <w:color w:val="0000FF"/>
          <w:sz w:val="32"/>
          <w:szCs w:val="32"/>
        </w:rPr>
        <w:t>/</w:t>
      </w:r>
      <w:r>
        <w:rPr>
          <w:rFonts w:ascii="TH SarabunPSK" w:hAnsi="TH SarabunPSK" w:cs="TH SarabunPSK" w:hint="cs"/>
          <w:color w:val="0000FF"/>
          <w:sz w:val="32"/>
          <w:szCs w:val="32"/>
          <w:cs/>
        </w:rPr>
        <w:t xml:space="preserve">มหาวิทยาลัย </w:t>
      </w:r>
      <w:r w:rsidRPr="00762D0A">
        <w:rPr>
          <w:rFonts w:ascii="TH SarabunPSK" w:hAnsi="TH SarabunPSK" w:cs="TH SarabunPSK" w:hint="cs"/>
          <w:color w:val="C00000"/>
          <w:sz w:val="32"/>
          <w:szCs w:val="32"/>
        </w:rPr>
        <w:fldChar w:fldCharType="begin"/>
      </w:r>
      <w:r w:rsidRPr="00762D0A">
        <w:rPr>
          <w:rFonts w:ascii="TH SarabunPSK" w:hAnsi="TH SarabunPSK" w:cs="TH SarabunPSK" w:hint="cs"/>
          <w:color w:val="C00000"/>
          <w:sz w:val="32"/>
          <w:szCs w:val="32"/>
        </w:rPr>
        <w:instrText xml:space="preserve"> MACROBUTTON  AcceptAllChangesInDoc [</w:instrText>
      </w:r>
      <w:r w:rsidRPr="00762D0A">
        <w:rPr>
          <w:rFonts w:ascii="TH SarabunPSK" w:hAnsi="TH SarabunPSK" w:cs="TH SarabunPSK" w:hint="cs"/>
          <w:color w:val="C00000"/>
          <w:sz w:val="32"/>
          <w:szCs w:val="32"/>
          <w:cs/>
        </w:rPr>
        <w:instrText>คลิกพิมพ์]</w:instrText>
      </w:r>
      <w:r w:rsidRPr="00762D0A">
        <w:rPr>
          <w:rFonts w:ascii="TH SarabunPSK" w:hAnsi="TH SarabunPSK" w:cs="TH SarabunPSK" w:hint="cs"/>
          <w:color w:val="C00000"/>
          <w:sz w:val="32"/>
          <w:szCs w:val="32"/>
        </w:rPr>
        <w:instrText xml:space="preserve"> </w:instrText>
      </w:r>
      <w:r w:rsidRPr="00762D0A">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เป็นคู่เทียบ หลักสูตรได้</w:t>
      </w:r>
      <w:r w:rsidRPr="002F4B6F">
        <w:rPr>
          <w:rFonts w:ascii="TH SarabunPSK" w:hAnsi="TH SarabunPSK" w:cs="TH SarabunPSK" w:hint="cs"/>
          <w:color w:val="0000FF"/>
          <w:sz w:val="32"/>
          <w:szCs w:val="32"/>
          <w:cs/>
        </w:rPr>
        <w:t>ศึกษาวิธีการ</w:t>
      </w:r>
      <w:r>
        <w:rPr>
          <w:rFonts w:ascii="TH SarabunPSK" w:hAnsi="TH SarabunPSK" w:cs="TH SarabunPSK" w:hint="cs"/>
          <w:color w:val="0000FF"/>
          <w:sz w:val="32"/>
          <w:szCs w:val="32"/>
          <w:cs/>
        </w:rPr>
        <w:t>และ</w:t>
      </w:r>
      <w:r w:rsidRPr="002F4B6F">
        <w:rPr>
          <w:rFonts w:ascii="TH SarabunPSK" w:hAnsi="TH SarabunPSK" w:cs="TH SarabunPSK" w:hint="cs"/>
          <w:color w:val="0000FF"/>
          <w:sz w:val="32"/>
          <w:szCs w:val="32"/>
          <w:cs/>
        </w:rPr>
        <w:t>แนวปฏิบัติของคู่เทียบ</w:t>
      </w:r>
      <w:r>
        <w:rPr>
          <w:rFonts w:ascii="TH SarabunPSK" w:hAnsi="TH SarabunPSK" w:cs="TH SarabunPSK" w:hint="cs"/>
          <w:color w:val="0000FF"/>
          <w:sz w:val="32"/>
          <w:szCs w:val="32"/>
          <w:cs/>
        </w:rPr>
        <w:t xml:space="preserve"> เกี่ยวกับ</w:t>
      </w:r>
      <w:r w:rsidRPr="002F4B6F">
        <w:rPr>
          <w:rFonts w:ascii="TH SarabunPSK" w:hAnsi="TH SarabunPSK" w:cs="TH SarabunPSK" w:hint="cs"/>
          <w:color w:val="0000FF"/>
          <w:sz w:val="32"/>
          <w:szCs w:val="32"/>
          <w:cs/>
        </w:rPr>
        <w:t>การดำเนินงานด้าน</w:t>
      </w:r>
      <w:r>
        <w:rPr>
          <w:rFonts w:ascii="TH SarabunPSK" w:hAnsi="TH SarabunPSK" w:cs="TH SarabunPSK" w:hint="cs"/>
          <w:color w:val="0000FF"/>
          <w:sz w:val="32"/>
          <w:szCs w:val="32"/>
          <w:cs/>
        </w:rPr>
        <w:t>การตีพิมพ์</w:t>
      </w:r>
      <w:r w:rsidRPr="00866CC0">
        <w:rPr>
          <w:rFonts w:ascii="TH SarabunPSK" w:hAnsi="TH SarabunPSK" w:cs="TH SarabunPSK" w:hint="cs"/>
          <w:color w:val="0000FF"/>
          <w:sz w:val="32"/>
          <w:szCs w:val="32"/>
          <w:cs/>
        </w:rPr>
        <w:t>ผลงานวิจัยและผลงานสร้างสรรค์</w:t>
      </w:r>
      <w:r>
        <w:rPr>
          <w:rFonts w:ascii="TH SarabunPSK" w:hAnsi="TH SarabunPSK" w:cs="TH SarabunPSK" w:hint="cs"/>
          <w:color w:val="0000FF"/>
          <w:sz w:val="32"/>
          <w:szCs w:val="32"/>
          <w:cs/>
        </w:rPr>
        <w:t>ที่</w:t>
      </w:r>
      <w:r w:rsidRPr="002F4B6F">
        <w:rPr>
          <w:rFonts w:ascii="TH SarabunPSK" w:hAnsi="TH SarabunPSK" w:cs="TH SarabunPSK" w:hint="cs"/>
          <w:color w:val="0000FF"/>
          <w:sz w:val="32"/>
          <w:szCs w:val="32"/>
          <w:cs/>
        </w:rPr>
        <w:t>ดีกว่า</w:t>
      </w:r>
      <w:r>
        <w:rPr>
          <w:rFonts w:ascii="TH SarabunPSK" w:hAnsi="TH SarabunPSK" w:cs="TH SarabunPSK" w:hint="cs"/>
          <w:color w:val="0000FF"/>
          <w:sz w:val="32"/>
          <w:szCs w:val="32"/>
          <w:cs/>
        </w:rPr>
        <w:t xml:space="preserve"> ซึ่งพบว่า</w:t>
      </w:r>
    </w:p>
    <w:p w14:paraId="1C7D5E1A" w14:textId="77777777" w:rsidR="00762D0A" w:rsidRDefault="00762D0A" w:rsidP="00762D0A">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1</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108FD088" w14:textId="77777777" w:rsidR="00762D0A" w:rsidRDefault="00762D0A" w:rsidP="00762D0A">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2</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783FB703" w14:textId="77777777" w:rsidR="00762D0A" w:rsidRDefault="00762D0A" w:rsidP="00762D0A">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3</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3F5CE47A" w14:textId="77777777" w:rsidR="00762D0A" w:rsidRDefault="00762D0A" w:rsidP="00762D0A">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4</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69B5F5DB" w14:textId="77777777" w:rsidR="00762D0A" w:rsidRDefault="00762D0A" w:rsidP="00762D0A">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5</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1BF51385" w14:textId="77777777" w:rsidR="00774893" w:rsidRPr="005A3DB7" w:rsidRDefault="00774893" w:rsidP="00774893">
      <w:pPr>
        <w:spacing w:after="0" w:line="240" w:lineRule="auto"/>
        <w:ind w:firstLine="709"/>
        <w:jc w:val="thaiDistribute"/>
        <w:rPr>
          <w:rFonts w:ascii="TH SarabunPSK" w:hAnsi="TH SarabunPSK" w:cs="TH SarabunPSK"/>
          <w:color w:val="0000FF"/>
          <w:sz w:val="32"/>
          <w:szCs w:val="32"/>
        </w:rPr>
      </w:pPr>
    </w:p>
    <w:p w14:paraId="23FAA425" w14:textId="493271FD" w:rsidR="00774893" w:rsidRDefault="00774893" w:rsidP="00774893">
      <w:pPr>
        <w:spacing w:after="0" w:line="240" w:lineRule="auto"/>
        <w:ind w:firstLine="709"/>
        <w:jc w:val="thaiDistribute"/>
        <w:rPr>
          <w:rFonts w:ascii="TH SarabunPSK" w:hAnsi="TH SarabunPSK" w:cs="TH SarabunPSK"/>
          <w:color w:val="808080" w:themeColor="background1" w:themeShade="80"/>
          <w:sz w:val="32"/>
          <w:szCs w:val="32"/>
        </w:rPr>
      </w:pPr>
      <w:r w:rsidRPr="00753848">
        <w:rPr>
          <w:rFonts w:ascii="TH SarabunPSK" w:hAnsi="TH SarabunPSK" w:cs="TH SarabunPSK" w:hint="cs"/>
          <w:color w:val="0000FF"/>
          <w:sz w:val="32"/>
          <w:szCs w:val="32"/>
          <w:cs/>
        </w:rPr>
        <w:t>จากนั้นหลักสูตรได้นำวิธีการและแนวปฏิบัติของคู่เทียบ มาปรับใช้เพื่อพัฒนาหรือปรับปรุง</w:t>
      </w:r>
      <w:r w:rsidR="00753848">
        <w:rPr>
          <w:rFonts w:ascii="TH SarabunPSK" w:hAnsi="TH SarabunPSK" w:cs="TH SarabunPSK" w:hint="cs"/>
          <w:color w:val="0000FF"/>
          <w:sz w:val="32"/>
          <w:szCs w:val="32"/>
          <w:cs/>
        </w:rPr>
        <w:t>การตีพิมพ์</w:t>
      </w:r>
      <w:r w:rsidR="00753848" w:rsidRPr="00866CC0">
        <w:rPr>
          <w:rFonts w:ascii="TH SarabunPSK" w:hAnsi="TH SarabunPSK" w:cs="TH SarabunPSK" w:hint="cs"/>
          <w:color w:val="0000FF"/>
          <w:sz w:val="32"/>
          <w:szCs w:val="32"/>
          <w:cs/>
        </w:rPr>
        <w:t>ผลงานวิจัยและผลงานสร้างสรรค์</w:t>
      </w:r>
      <w:r w:rsidRPr="00753848">
        <w:rPr>
          <w:rFonts w:ascii="TH SarabunPSK" w:hAnsi="TH SarabunPSK" w:cs="TH SarabunPSK" w:hint="cs"/>
          <w:color w:val="0000FF"/>
          <w:sz w:val="32"/>
          <w:szCs w:val="32"/>
          <w:cs/>
        </w:rPr>
        <w:t xml:space="preserve">ของหลักสูตร ดังแสดงดังตารางที่ </w:t>
      </w:r>
      <w:r w:rsidRPr="00762D0A">
        <w:rPr>
          <w:rFonts w:ascii="TH SarabunPSK" w:hAnsi="TH SarabunPSK" w:cs="TH SarabunPSK" w:hint="cs"/>
          <w:color w:val="C00000"/>
          <w:sz w:val="32"/>
          <w:szCs w:val="32"/>
        </w:rPr>
        <w:fldChar w:fldCharType="begin"/>
      </w:r>
      <w:r w:rsidRPr="00762D0A">
        <w:rPr>
          <w:rFonts w:ascii="TH SarabunPSK" w:hAnsi="TH SarabunPSK" w:cs="TH SarabunPSK" w:hint="cs"/>
          <w:color w:val="C00000"/>
          <w:sz w:val="32"/>
          <w:szCs w:val="32"/>
        </w:rPr>
        <w:instrText xml:space="preserve"> MACROBUTTON  AcceptAllChangesInDoc [</w:instrText>
      </w:r>
      <w:r w:rsidRPr="00762D0A">
        <w:rPr>
          <w:rFonts w:ascii="TH SarabunPSK" w:hAnsi="TH SarabunPSK" w:cs="TH SarabunPSK" w:hint="cs"/>
          <w:color w:val="C00000"/>
          <w:sz w:val="32"/>
          <w:szCs w:val="32"/>
          <w:cs/>
        </w:rPr>
        <w:instrText>คลิกพิมพ์]</w:instrText>
      </w:r>
      <w:r w:rsidRPr="00762D0A">
        <w:rPr>
          <w:rFonts w:ascii="TH SarabunPSK" w:hAnsi="TH SarabunPSK" w:cs="TH SarabunPSK" w:hint="cs"/>
          <w:color w:val="C00000"/>
          <w:sz w:val="32"/>
          <w:szCs w:val="32"/>
        </w:rPr>
        <w:instrText xml:space="preserve"> </w:instrText>
      </w:r>
      <w:r w:rsidRPr="00762D0A">
        <w:rPr>
          <w:rFonts w:ascii="TH SarabunPSK" w:hAnsi="TH SarabunPSK" w:cs="TH SarabunPSK" w:hint="cs"/>
          <w:color w:val="C00000"/>
          <w:sz w:val="32"/>
          <w:szCs w:val="32"/>
        </w:rPr>
        <w:fldChar w:fldCharType="end"/>
      </w:r>
    </w:p>
    <w:p w14:paraId="6177D636" w14:textId="77777777" w:rsidR="00774893" w:rsidRDefault="00774893" w:rsidP="00774893">
      <w:pPr>
        <w:spacing w:after="0" w:line="240" w:lineRule="auto"/>
        <w:ind w:firstLine="709"/>
        <w:jc w:val="thaiDistribute"/>
        <w:rPr>
          <w:rFonts w:ascii="TH SarabunPSK" w:hAnsi="TH SarabunPSK" w:cs="TH SarabunPSK"/>
          <w:color w:val="0000FF"/>
          <w:sz w:val="32"/>
          <w:szCs w:val="32"/>
        </w:rPr>
      </w:pPr>
    </w:p>
    <w:p w14:paraId="4D61CD5A" w14:textId="223BFDC1" w:rsidR="00774893" w:rsidRPr="00E0380F" w:rsidRDefault="00774893" w:rsidP="00774893">
      <w:pPr>
        <w:spacing w:after="0" w:line="240" w:lineRule="auto"/>
        <w:jc w:val="thaiDistribute"/>
        <w:rPr>
          <w:rFonts w:ascii="TH SarabunPSK" w:hAnsi="TH SarabunPSK" w:cs="TH SarabunPSK"/>
          <w:color w:val="0000FF"/>
          <w:sz w:val="32"/>
          <w:szCs w:val="32"/>
        </w:rPr>
      </w:pPr>
      <w:r w:rsidRPr="00E0380F">
        <w:rPr>
          <w:rFonts w:ascii="TH SarabunPSK" w:eastAsiaTheme="minorHAnsi" w:hAnsi="TH SarabunPSK" w:cs="TH SarabunPSK" w:hint="cs"/>
          <w:b/>
          <w:bCs/>
          <w:sz w:val="32"/>
          <w:szCs w:val="32"/>
          <w:cs/>
        </w:rPr>
        <w:t xml:space="preserve">ตารางที่ </w:t>
      </w:r>
      <w:r w:rsidRPr="00762D0A">
        <w:rPr>
          <w:rFonts w:ascii="TH SarabunPSK" w:hAnsi="TH SarabunPSK" w:cs="TH SarabunPSK" w:hint="cs"/>
          <w:color w:val="C00000"/>
          <w:sz w:val="32"/>
          <w:szCs w:val="32"/>
        </w:rPr>
        <w:fldChar w:fldCharType="begin"/>
      </w:r>
      <w:r w:rsidRPr="00762D0A">
        <w:rPr>
          <w:rFonts w:ascii="TH SarabunPSK" w:hAnsi="TH SarabunPSK" w:cs="TH SarabunPSK" w:hint="cs"/>
          <w:color w:val="C00000"/>
          <w:sz w:val="32"/>
          <w:szCs w:val="32"/>
        </w:rPr>
        <w:instrText xml:space="preserve"> MACROBUTTON  AcceptAllChangesInDoc [</w:instrText>
      </w:r>
      <w:r w:rsidRPr="00762D0A">
        <w:rPr>
          <w:rFonts w:ascii="TH SarabunPSK" w:hAnsi="TH SarabunPSK" w:cs="TH SarabunPSK" w:hint="cs"/>
          <w:color w:val="C00000"/>
          <w:sz w:val="32"/>
          <w:szCs w:val="32"/>
          <w:cs/>
        </w:rPr>
        <w:instrText>คลิกพิมพ์]</w:instrText>
      </w:r>
      <w:r w:rsidRPr="00762D0A">
        <w:rPr>
          <w:rFonts w:ascii="TH SarabunPSK" w:hAnsi="TH SarabunPSK" w:cs="TH SarabunPSK" w:hint="cs"/>
          <w:color w:val="C00000"/>
          <w:sz w:val="32"/>
          <w:szCs w:val="32"/>
        </w:rPr>
        <w:instrText xml:space="preserve"> </w:instrText>
      </w:r>
      <w:r w:rsidRPr="00762D0A">
        <w:rPr>
          <w:rFonts w:ascii="TH SarabunPSK" w:hAnsi="TH SarabunPSK" w:cs="TH SarabunPSK" w:hint="cs"/>
          <w:color w:val="C00000"/>
          <w:sz w:val="32"/>
          <w:szCs w:val="32"/>
        </w:rPr>
        <w:fldChar w:fldCharType="end"/>
      </w:r>
      <w:r>
        <w:rPr>
          <w:rFonts w:ascii="TH SarabunPSK" w:eastAsiaTheme="minorHAnsi" w:hAnsi="TH SarabunPSK" w:cs="TH SarabunPSK" w:hint="cs"/>
          <w:color w:val="0000FF"/>
          <w:sz w:val="32"/>
          <w:szCs w:val="32"/>
          <w:cs/>
        </w:rPr>
        <w:t>ผลการนำ</w:t>
      </w:r>
      <w:r>
        <w:rPr>
          <w:rFonts w:ascii="TH SarabunPSK" w:hAnsi="TH SarabunPSK" w:cs="TH SarabunPSK" w:hint="cs"/>
          <w:color w:val="0000FF"/>
          <w:sz w:val="32"/>
          <w:szCs w:val="32"/>
          <w:cs/>
        </w:rPr>
        <w:t>วิธีการและ</w:t>
      </w:r>
      <w:r w:rsidRPr="002F4B6F">
        <w:rPr>
          <w:rFonts w:ascii="TH SarabunPSK" w:hAnsi="TH SarabunPSK" w:cs="TH SarabunPSK" w:hint="cs"/>
          <w:color w:val="0000FF"/>
          <w:sz w:val="32"/>
          <w:szCs w:val="32"/>
          <w:cs/>
        </w:rPr>
        <w:t>แนวปฏิบัติของคู่เทียบ</w:t>
      </w:r>
      <w:r>
        <w:rPr>
          <w:rFonts w:ascii="TH SarabunPSK" w:hAnsi="TH SarabunPSK" w:cs="TH SarabunPSK" w:hint="cs"/>
          <w:color w:val="0000FF"/>
          <w:sz w:val="32"/>
          <w:szCs w:val="32"/>
          <w:cs/>
        </w:rPr>
        <w:t>มา</w:t>
      </w:r>
      <w:r w:rsidRPr="002F4B6F">
        <w:rPr>
          <w:rFonts w:ascii="TH SarabunPSK" w:hAnsi="TH SarabunPSK" w:cs="TH SarabunPSK" w:hint="cs"/>
          <w:color w:val="0000FF"/>
          <w:sz w:val="32"/>
          <w:szCs w:val="32"/>
          <w:cs/>
        </w:rPr>
        <w:t>ปรับใช้เพื่อพัฒนาหรือปรับปรุง</w:t>
      </w:r>
      <w:r w:rsidR="00753848">
        <w:rPr>
          <w:rFonts w:ascii="TH SarabunPSK" w:hAnsi="TH SarabunPSK" w:cs="TH SarabunPSK" w:hint="cs"/>
          <w:color w:val="0000FF"/>
          <w:sz w:val="32"/>
          <w:szCs w:val="32"/>
          <w:cs/>
        </w:rPr>
        <w:t>การตีพิมพ์</w:t>
      </w:r>
      <w:r w:rsidR="00753848" w:rsidRPr="00866CC0">
        <w:rPr>
          <w:rFonts w:ascii="TH SarabunPSK" w:hAnsi="TH SarabunPSK" w:cs="TH SarabunPSK" w:hint="cs"/>
          <w:color w:val="0000FF"/>
          <w:sz w:val="32"/>
          <w:szCs w:val="32"/>
          <w:cs/>
        </w:rPr>
        <w:t>ผลงานวิจัยและผลงานสร้างสรรค์</w:t>
      </w:r>
      <w:r>
        <w:rPr>
          <w:rFonts w:ascii="TH SarabunPSK" w:hAnsi="TH SarabunPSK" w:cs="TH SarabunPSK" w:hint="cs"/>
          <w:color w:val="0000FF"/>
          <w:sz w:val="32"/>
          <w:szCs w:val="32"/>
          <w:cs/>
        </w:rPr>
        <w:t>ของหลักสูตร ประจำปีการศึกษา</w:t>
      </w:r>
      <w:r w:rsidR="00762D0A">
        <w:rPr>
          <w:rFonts w:ascii="TH SarabunPSK" w:hAnsi="TH SarabunPSK" w:cs="TH SarabunPSK" w:hint="cs"/>
          <w:color w:val="0000FF"/>
          <w:sz w:val="32"/>
          <w:szCs w:val="32"/>
          <w:cs/>
        </w:rPr>
        <w:t xml:space="preserve"> </w:t>
      </w:r>
      <w:r w:rsidR="00762D0A" w:rsidRPr="00762D0A">
        <w:rPr>
          <w:rFonts w:ascii="TH SarabunPSK" w:hAnsi="TH SarabunPSK" w:cs="TH SarabunPSK"/>
          <w:color w:val="C00000"/>
          <w:sz w:val="32"/>
          <w:szCs w:val="32"/>
        </w:rPr>
        <w:t>25xx</w:t>
      </w:r>
    </w:p>
    <w:tbl>
      <w:tblPr>
        <w:tblStyle w:val="TableGrid"/>
        <w:tblW w:w="9072" w:type="dxa"/>
        <w:tblInd w:w="-5" w:type="dxa"/>
        <w:tblLook w:val="04A0" w:firstRow="1" w:lastRow="0" w:firstColumn="1" w:lastColumn="0" w:noHBand="0" w:noVBand="1"/>
      </w:tblPr>
      <w:tblGrid>
        <w:gridCol w:w="2268"/>
        <w:gridCol w:w="1418"/>
        <w:gridCol w:w="1559"/>
        <w:gridCol w:w="3827"/>
      </w:tblGrid>
      <w:tr w:rsidR="00774893" w:rsidRPr="000C1775" w14:paraId="520CB84D" w14:textId="77777777" w:rsidTr="00FA3847">
        <w:trPr>
          <w:trHeight w:val="208"/>
          <w:tblHeader/>
        </w:trPr>
        <w:tc>
          <w:tcPr>
            <w:tcW w:w="2268" w:type="dxa"/>
            <w:shd w:val="clear" w:color="auto" w:fill="D9D9D9" w:themeFill="background1" w:themeFillShade="D9"/>
            <w:vAlign w:val="center"/>
          </w:tcPr>
          <w:p w14:paraId="3C0FD993" w14:textId="5F3DAE7F" w:rsidR="00774893" w:rsidRPr="00771DD6" w:rsidRDefault="00774893" w:rsidP="00FA3847">
            <w:pPr>
              <w:jc w:val="center"/>
              <w:rPr>
                <w:rFonts w:ascii="TH SarabunPSK" w:hAnsi="TH SarabunPSK" w:cs="TH SarabunPSK"/>
                <w:b/>
                <w:bCs/>
                <w:color w:val="0000FF"/>
                <w:sz w:val="24"/>
                <w:szCs w:val="24"/>
              </w:rPr>
            </w:pPr>
            <w:r w:rsidRPr="00C67DDD">
              <w:rPr>
                <w:rFonts w:ascii="TH SarabunPSK" w:hAnsi="TH SarabunPSK" w:cs="TH SarabunPSK" w:hint="cs"/>
                <w:b/>
                <w:bCs/>
                <w:color w:val="0000FF"/>
                <w:sz w:val="24"/>
                <w:szCs w:val="24"/>
                <w:cs/>
              </w:rPr>
              <w:t>การดำเนินงานด้าน</w:t>
            </w:r>
            <w:r w:rsidR="00753848" w:rsidRPr="00753848">
              <w:rPr>
                <w:rFonts w:ascii="TH SarabunPSK" w:hAnsi="TH SarabunPSK" w:cs="TH SarabunPSK" w:hint="cs"/>
                <w:b/>
                <w:bCs/>
                <w:color w:val="0000FF"/>
                <w:sz w:val="24"/>
                <w:szCs w:val="24"/>
                <w:cs/>
              </w:rPr>
              <w:t>การตีพิมพ์ผลงานวิจัยและผลงานสร้างสรรค์</w:t>
            </w:r>
          </w:p>
        </w:tc>
        <w:tc>
          <w:tcPr>
            <w:tcW w:w="1418" w:type="dxa"/>
            <w:shd w:val="clear" w:color="auto" w:fill="D9D9D9" w:themeFill="background1" w:themeFillShade="D9"/>
            <w:vAlign w:val="center"/>
          </w:tcPr>
          <w:p w14:paraId="471ABB1D" w14:textId="77777777" w:rsidR="00774893" w:rsidRPr="00771DD6" w:rsidRDefault="00774893" w:rsidP="00FA3847">
            <w:pPr>
              <w:jc w:val="center"/>
              <w:rPr>
                <w:rFonts w:ascii="TH SarabunPSK" w:hAnsi="TH SarabunPSK" w:cs="TH SarabunPSK"/>
                <w:b/>
                <w:bCs/>
                <w:color w:val="0000FF"/>
                <w:sz w:val="24"/>
                <w:szCs w:val="24"/>
                <w:cs/>
              </w:rPr>
            </w:pPr>
            <w:r w:rsidRPr="002F4B6F">
              <w:rPr>
                <w:rFonts w:ascii="TH SarabunPSK" w:hAnsi="TH SarabunPSK" w:cs="TH SarabunPSK" w:hint="cs"/>
                <w:b/>
                <w:bCs/>
                <w:color w:val="0000FF"/>
                <w:sz w:val="24"/>
                <w:szCs w:val="24"/>
                <w:cs/>
              </w:rPr>
              <w:t>วิธีการ</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แนวปฏิบัติของคู่เทียบ</w:t>
            </w:r>
          </w:p>
        </w:tc>
        <w:tc>
          <w:tcPr>
            <w:tcW w:w="1559" w:type="dxa"/>
            <w:shd w:val="clear" w:color="auto" w:fill="D9D9D9" w:themeFill="background1" w:themeFillShade="D9"/>
            <w:vAlign w:val="center"/>
          </w:tcPr>
          <w:p w14:paraId="678911C9" w14:textId="77777777" w:rsidR="00774893" w:rsidRPr="00771DD6" w:rsidRDefault="00774893" w:rsidP="00FA3847">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การ</w:t>
            </w:r>
            <w:r w:rsidRPr="002F4B6F">
              <w:rPr>
                <w:rFonts w:ascii="TH SarabunPSK" w:hAnsi="TH SarabunPSK" w:cs="TH SarabunPSK" w:hint="cs"/>
                <w:b/>
                <w:bCs/>
                <w:color w:val="0000FF"/>
                <w:sz w:val="24"/>
                <w:szCs w:val="24"/>
                <w:cs/>
              </w:rPr>
              <w:t>พัฒนา</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ปรับปรุง</w:t>
            </w:r>
            <w:r>
              <w:rPr>
                <w:rFonts w:ascii="TH SarabunPSK" w:hAnsi="TH SarabunPSK" w:cs="TH SarabunPSK" w:hint="cs"/>
                <w:b/>
                <w:bCs/>
                <w:color w:val="0000FF"/>
                <w:sz w:val="24"/>
                <w:szCs w:val="24"/>
                <w:cs/>
              </w:rPr>
              <w:t>ของหลักสูตร</w:t>
            </w:r>
          </w:p>
        </w:tc>
        <w:tc>
          <w:tcPr>
            <w:tcW w:w="3827" w:type="dxa"/>
            <w:shd w:val="clear" w:color="auto" w:fill="D9D9D9" w:themeFill="background1" w:themeFillShade="D9"/>
            <w:vAlign w:val="center"/>
          </w:tcPr>
          <w:p w14:paraId="0B8D97FF" w14:textId="212003B2" w:rsidR="00774893" w:rsidRPr="00771DD6" w:rsidRDefault="00774893" w:rsidP="00753848">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ผล</w:t>
            </w:r>
            <w:r w:rsidR="00753848">
              <w:rPr>
                <w:rFonts w:ascii="TH SarabunPSK" w:hAnsi="TH SarabunPSK" w:cs="TH SarabunPSK" w:hint="cs"/>
                <w:b/>
                <w:bCs/>
                <w:color w:val="0000FF"/>
                <w:sz w:val="24"/>
                <w:szCs w:val="24"/>
                <w:cs/>
              </w:rPr>
              <w:t>การ</w:t>
            </w:r>
            <w:r w:rsidRPr="002F4B6F">
              <w:rPr>
                <w:rFonts w:ascii="TH SarabunPSK" w:hAnsi="TH SarabunPSK" w:cs="TH SarabunPSK" w:hint="cs"/>
                <w:b/>
                <w:bCs/>
                <w:color w:val="0000FF"/>
                <w:sz w:val="24"/>
                <w:szCs w:val="24"/>
                <w:cs/>
              </w:rPr>
              <w:t>พัฒนา</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ปรับปรุง</w:t>
            </w:r>
            <w:r w:rsidR="00753848" w:rsidRPr="00753848">
              <w:rPr>
                <w:rFonts w:ascii="TH SarabunPSK" w:hAnsi="TH SarabunPSK" w:cs="TH SarabunPSK" w:hint="cs"/>
                <w:b/>
                <w:bCs/>
                <w:color w:val="0000FF"/>
                <w:sz w:val="24"/>
                <w:szCs w:val="24"/>
                <w:cs/>
              </w:rPr>
              <w:t>การตีพิมพ์ผลงานวิจัยและผลงานสร้างสรรค์</w:t>
            </w:r>
            <w:r w:rsidR="00753848">
              <w:rPr>
                <w:rFonts w:ascii="TH SarabunPSK" w:hAnsi="TH SarabunPSK" w:cs="TH SarabunPSK" w:hint="cs"/>
                <w:b/>
                <w:bCs/>
                <w:color w:val="0000FF"/>
                <w:sz w:val="24"/>
                <w:szCs w:val="24"/>
                <w:cs/>
              </w:rPr>
              <w:t xml:space="preserve"> </w:t>
            </w:r>
            <w:r>
              <w:rPr>
                <w:rFonts w:ascii="TH SarabunPSK" w:hAnsi="TH SarabunPSK" w:cs="TH SarabunPSK" w:hint="cs"/>
                <w:b/>
                <w:bCs/>
                <w:color w:val="0000FF"/>
                <w:sz w:val="24"/>
                <w:szCs w:val="24"/>
                <w:cs/>
              </w:rPr>
              <w:t>จากการใช้</w:t>
            </w:r>
            <w:r w:rsidRPr="002F4B6F">
              <w:rPr>
                <w:rFonts w:ascii="TH SarabunPSK" w:hAnsi="TH SarabunPSK" w:cs="TH SarabunPSK" w:hint="cs"/>
                <w:b/>
                <w:bCs/>
                <w:color w:val="0000FF"/>
                <w:sz w:val="24"/>
                <w:szCs w:val="24"/>
                <w:cs/>
              </w:rPr>
              <w:t>วิธีการ</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แนวปฏิบัติ</w:t>
            </w:r>
            <w:r w:rsidR="00753848">
              <w:rPr>
                <w:rFonts w:ascii="TH SarabunPSK" w:hAnsi="TH SarabunPSK" w:cs="TH SarabunPSK" w:hint="cs"/>
                <w:b/>
                <w:bCs/>
                <w:color w:val="0000FF"/>
                <w:sz w:val="24"/>
                <w:szCs w:val="24"/>
                <w:cs/>
              </w:rPr>
              <w:t xml:space="preserve">           </w:t>
            </w:r>
            <w:r w:rsidRPr="002F4B6F">
              <w:rPr>
                <w:rFonts w:ascii="TH SarabunPSK" w:hAnsi="TH SarabunPSK" w:cs="TH SarabunPSK" w:hint="cs"/>
                <w:b/>
                <w:bCs/>
                <w:color w:val="0000FF"/>
                <w:sz w:val="24"/>
                <w:szCs w:val="24"/>
                <w:cs/>
              </w:rPr>
              <w:t>ของคู่เทียบ</w:t>
            </w:r>
          </w:p>
        </w:tc>
      </w:tr>
      <w:tr w:rsidR="00774893" w:rsidRPr="000C1775" w14:paraId="2E570BDA" w14:textId="77777777" w:rsidTr="00FA3847">
        <w:trPr>
          <w:trHeight w:val="266"/>
        </w:trPr>
        <w:tc>
          <w:tcPr>
            <w:tcW w:w="2268" w:type="dxa"/>
            <w:vAlign w:val="center"/>
          </w:tcPr>
          <w:p w14:paraId="4D073152" w14:textId="77777777" w:rsidR="00774893" w:rsidRPr="00771DD6" w:rsidRDefault="00774893" w:rsidP="00FA3847">
            <w:pPr>
              <w:rPr>
                <w:rFonts w:ascii="TH SarabunPSK" w:hAnsi="TH SarabunPSK" w:cs="TH SarabunPSK"/>
                <w:color w:val="0000FF"/>
                <w:sz w:val="24"/>
                <w:szCs w:val="24"/>
              </w:rPr>
            </w:pPr>
            <w:r>
              <w:rPr>
                <w:rFonts w:ascii="TH SarabunPSK" w:hAnsi="TH SarabunPSK" w:cs="TH SarabunPSK"/>
                <w:color w:val="0000FF"/>
                <w:sz w:val="24"/>
                <w:szCs w:val="24"/>
              </w:rPr>
              <w:t>1…………………………………………</w:t>
            </w:r>
          </w:p>
        </w:tc>
        <w:tc>
          <w:tcPr>
            <w:tcW w:w="1418" w:type="dxa"/>
            <w:vAlign w:val="center"/>
          </w:tcPr>
          <w:p w14:paraId="27FBFE57" w14:textId="77777777" w:rsidR="00774893" w:rsidRPr="00771DD6" w:rsidRDefault="00774893" w:rsidP="00FA3847">
            <w:pPr>
              <w:rPr>
                <w:rFonts w:ascii="TH SarabunPSK" w:hAnsi="TH SarabunPSK" w:cs="TH SarabunPSK"/>
                <w:color w:val="0000FF"/>
                <w:sz w:val="24"/>
                <w:szCs w:val="24"/>
              </w:rPr>
            </w:pPr>
          </w:p>
        </w:tc>
        <w:tc>
          <w:tcPr>
            <w:tcW w:w="1559" w:type="dxa"/>
            <w:vAlign w:val="center"/>
          </w:tcPr>
          <w:p w14:paraId="09592A7F" w14:textId="77777777" w:rsidR="00774893" w:rsidRPr="00771DD6" w:rsidRDefault="00774893" w:rsidP="00FA3847">
            <w:pPr>
              <w:rPr>
                <w:rFonts w:ascii="TH SarabunPSK" w:hAnsi="TH SarabunPSK" w:cs="TH SarabunPSK"/>
                <w:color w:val="0000FF"/>
                <w:sz w:val="24"/>
                <w:szCs w:val="24"/>
              </w:rPr>
            </w:pPr>
          </w:p>
        </w:tc>
        <w:tc>
          <w:tcPr>
            <w:tcW w:w="3827" w:type="dxa"/>
            <w:vAlign w:val="center"/>
          </w:tcPr>
          <w:p w14:paraId="3CC00A47" w14:textId="77777777" w:rsidR="00774893" w:rsidRPr="00771DD6" w:rsidRDefault="00774893" w:rsidP="00FA3847">
            <w:pPr>
              <w:rPr>
                <w:rFonts w:ascii="TH SarabunPSK" w:hAnsi="TH SarabunPSK" w:cs="TH SarabunPSK"/>
                <w:color w:val="0000FF"/>
                <w:sz w:val="24"/>
                <w:szCs w:val="24"/>
              </w:rPr>
            </w:pPr>
          </w:p>
        </w:tc>
      </w:tr>
      <w:tr w:rsidR="00774893" w:rsidRPr="000C1775" w14:paraId="37E636AF" w14:textId="77777777" w:rsidTr="00FA3847">
        <w:trPr>
          <w:trHeight w:val="266"/>
        </w:trPr>
        <w:tc>
          <w:tcPr>
            <w:tcW w:w="2268" w:type="dxa"/>
            <w:vAlign w:val="center"/>
          </w:tcPr>
          <w:p w14:paraId="5C6E7DAA" w14:textId="77777777" w:rsidR="00774893" w:rsidRDefault="00774893" w:rsidP="00FA3847">
            <w:pPr>
              <w:rPr>
                <w:rFonts w:ascii="TH SarabunPSK" w:hAnsi="TH SarabunPSK" w:cs="TH SarabunPSK"/>
                <w:color w:val="0000FF"/>
                <w:sz w:val="24"/>
                <w:szCs w:val="24"/>
              </w:rPr>
            </w:pPr>
            <w:r>
              <w:rPr>
                <w:rFonts w:ascii="TH SarabunPSK" w:hAnsi="TH SarabunPSK" w:cs="TH SarabunPSK"/>
                <w:color w:val="0000FF"/>
                <w:sz w:val="24"/>
                <w:szCs w:val="24"/>
              </w:rPr>
              <w:t>2…………………………………………</w:t>
            </w:r>
          </w:p>
        </w:tc>
        <w:tc>
          <w:tcPr>
            <w:tcW w:w="1418" w:type="dxa"/>
            <w:vAlign w:val="center"/>
          </w:tcPr>
          <w:p w14:paraId="15D7C9F0" w14:textId="77777777" w:rsidR="00774893" w:rsidRPr="00771DD6" w:rsidRDefault="00774893" w:rsidP="00FA3847">
            <w:pPr>
              <w:rPr>
                <w:rFonts w:ascii="TH SarabunPSK" w:hAnsi="TH SarabunPSK" w:cs="TH SarabunPSK"/>
                <w:color w:val="0000FF"/>
                <w:sz w:val="24"/>
                <w:szCs w:val="24"/>
              </w:rPr>
            </w:pPr>
          </w:p>
        </w:tc>
        <w:tc>
          <w:tcPr>
            <w:tcW w:w="1559" w:type="dxa"/>
            <w:vAlign w:val="center"/>
          </w:tcPr>
          <w:p w14:paraId="126AB43D" w14:textId="77777777" w:rsidR="00774893" w:rsidRPr="00771DD6" w:rsidRDefault="00774893" w:rsidP="00FA3847">
            <w:pPr>
              <w:rPr>
                <w:rFonts w:ascii="TH SarabunPSK" w:hAnsi="TH SarabunPSK" w:cs="TH SarabunPSK"/>
                <w:color w:val="0000FF"/>
                <w:sz w:val="24"/>
                <w:szCs w:val="24"/>
              </w:rPr>
            </w:pPr>
          </w:p>
        </w:tc>
        <w:tc>
          <w:tcPr>
            <w:tcW w:w="3827" w:type="dxa"/>
            <w:vAlign w:val="center"/>
          </w:tcPr>
          <w:p w14:paraId="2291368B" w14:textId="77777777" w:rsidR="00774893" w:rsidRPr="00771DD6" w:rsidRDefault="00774893" w:rsidP="00FA3847">
            <w:pPr>
              <w:rPr>
                <w:rFonts w:ascii="TH SarabunPSK" w:hAnsi="TH SarabunPSK" w:cs="TH SarabunPSK"/>
                <w:color w:val="0000FF"/>
                <w:sz w:val="24"/>
                <w:szCs w:val="24"/>
              </w:rPr>
            </w:pPr>
          </w:p>
        </w:tc>
      </w:tr>
      <w:tr w:rsidR="00774893" w:rsidRPr="000C1775" w14:paraId="3AA240A9" w14:textId="77777777" w:rsidTr="00FA3847">
        <w:trPr>
          <w:trHeight w:val="266"/>
        </w:trPr>
        <w:tc>
          <w:tcPr>
            <w:tcW w:w="2268" w:type="dxa"/>
            <w:vAlign w:val="center"/>
          </w:tcPr>
          <w:p w14:paraId="15CC964B" w14:textId="77777777" w:rsidR="00774893" w:rsidRDefault="00774893" w:rsidP="00FA3847">
            <w:pPr>
              <w:rPr>
                <w:rFonts w:ascii="TH SarabunPSK" w:hAnsi="TH SarabunPSK" w:cs="TH SarabunPSK"/>
                <w:color w:val="0000FF"/>
                <w:sz w:val="24"/>
                <w:szCs w:val="24"/>
              </w:rPr>
            </w:pPr>
            <w:r>
              <w:rPr>
                <w:rFonts w:ascii="TH SarabunPSK" w:hAnsi="TH SarabunPSK" w:cs="TH SarabunPSK"/>
                <w:color w:val="0000FF"/>
                <w:sz w:val="24"/>
                <w:szCs w:val="24"/>
              </w:rPr>
              <w:t>3…………………………………………</w:t>
            </w:r>
          </w:p>
        </w:tc>
        <w:tc>
          <w:tcPr>
            <w:tcW w:w="1418" w:type="dxa"/>
            <w:vAlign w:val="center"/>
          </w:tcPr>
          <w:p w14:paraId="64AE6FFE" w14:textId="77777777" w:rsidR="00774893" w:rsidRPr="00771DD6" w:rsidRDefault="00774893" w:rsidP="00FA3847">
            <w:pPr>
              <w:rPr>
                <w:rFonts w:ascii="TH SarabunPSK" w:hAnsi="TH SarabunPSK" w:cs="TH SarabunPSK"/>
                <w:color w:val="0000FF"/>
                <w:sz w:val="24"/>
                <w:szCs w:val="24"/>
              </w:rPr>
            </w:pPr>
          </w:p>
        </w:tc>
        <w:tc>
          <w:tcPr>
            <w:tcW w:w="1559" w:type="dxa"/>
            <w:vAlign w:val="center"/>
          </w:tcPr>
          <w:p w14:paraId="130B5EAF" w14:textId="77777777" w:rsidR="00774893" w:rsidRPr="00771DD6" w:rsidRDefault="00774893" w:rsidP="00FA3847">
            <w:pPr>
              <w:rPr>
                <w:rFonts w:ascii="TH SarabunPSK" w:hAnsi="TH SarabunPSK" w:cs="TH SarabunPSK"/>
                <w:color w:val="0000FF"/>
                <w:sz w:val="24"/>
                <w:szCs w:val="24"/>
              </w:rPr>
            </w:pPr>
          </w:p>
        </w:tc>
        <w:tc>
          <w:tcPr>
            <w:tcW w:w="3827" w:type="dxa"/>
            <w:vAlign w:val="center"/>
          </w:tcPr>
          <w:p w14:paraId="363C1945" w14:textId="77777777" w:rsidR="00774893" w:rsidRPr="00771DD6" w:rsidRDefault="00774893" w:rsidP="00FA3847">
            <w:pPr>
              <w:rPr>
                <w:rFonts w:ascii="TH SarabunPSK" w:hAnsi="TH SarabunPSK" w:cs="TH SarabunPSK"/>
                <w:color w:val="0000FF"/>
                <w:sz w:val="24"/>
                <w:szCs w:val="24"/>
              </w:rPr>
            </w:pPr>
          </w:p>
        </w:tc>
      </w:tr>
      <w:tr w:rsidR="00774893" w:rsidRPr="000C1775" w14:paraId="5EED2B39" w14:textId="77777777" w:rsidTr="00FA3847">
        <w:trPr>
          <w:trHeight w:val="266"/>
        </w:trPr>
        <w:tc>
          <w:tcPr>
            <w:tcW w:w="2268" w:type="dxa"/>
            <w:vAlign w:val="center"/>
          </w:tcPr>
          <w:p w14:paraId="7D977001" w14:textId="77777777" w:rsidR="00774893" w:rsidRDefault="00774893" w:rsidP="00FA3847">
            <w:pPr>
              <w:rPr>
                <w:rFonts w:ascii="TH SarabunPSK" w:hAnsi="TH SarabunPSK" w:cs="TH SarabunPSK"/>
                <w:color w:val="0000FF"/>
                <w:sz w:val="24"/>
                <w:szCs w:val="24"/>
              </w:rPr>
            </w:pPr>
          </w:p>
        </w:tc>
        <w:tc>
          <w:tcPr>
            <w:tcW w:w="1418" w:type="dxa"/>
            <w:vAlign w:val="center"/>
          </w:tcPr>
          <w:p w14:paraId="35B0C3AF" w14:textId="77777777" w:rsidR="00774893" w:rsidRPr="00771DD6" w:rsidRDefault="00774893" w:rsidP="00FA3847">
            <w:pPr>
              <w:rPr>
                <w:rFonts w:ascii="TH SarabunPSK" w:hAnsi="TH SarabunPSK" w:cs="TH SarabunPSK"/>
                <w:color w:val="0000FF"/>
                <w:sz w:val="24"/>
                <w:szCs w:val="24"/>
              </w:rPr>
            </w:pPr>
          </w:p>
        </w:tc>
        <w:tc>
          <w:tcPr>
            <w:tcW w:w="1559" w:type="dxa"/>
            <w:vAlign w:val="center"/>
          </w:tcPr>
          <w:p w14:paraId="594FEB03" w14:textId="77777777" w:rsidR="00774893" w:rsidRPr="00771DD6" w:rsidRDefault="00774893" w:rsidP="00FA3847">
            <w:pPr>
              <w:rPr>
                <w:rFonts w:ascii="TH SarabunPSK" w:hAnsi="TH SarabunPSK" w:cs="TH SarabunPSK"/>
                <w:color w:val="0000FF"/>
                <w:sz w:val="24"/>
                <w:szCs w:val="24"/>
              </w:rPr>
            </w:pPr>
          </w:p>
        </w:tc>
        <w:tc>
          <w:tcPr>
            <w:tcW w:w="3827" w:type="dxa"/>
            <w:vAlign w:val="center"/>
          </w:tcPr>
          <w:p w14:paraId="69F7B525" w14:textId="77777777" w:rsidR="00774893" w:rsidRPr="00771DD6" w:rsidRDefault="00774893" w:rsidP="00FA3847">
            <w:pPr>
              <w:rPr>
                <w:rFonts w:ascii="TH SarabunPSK" w:hAnsi="TH SarabunPSK" w:cs="TH SarabunPSK"/>
                <w:color w:val="0000FF"/>
                <w:sz w:val="24"/>
                <w:szCs w:val="24"/>
              </w:rPr>
            </w:pPr>
          </w:p>
        </w:tc>
      </w:tr>
      <w:tr w:rsidR="00774893" w:rsidRPr="000C1775" w14:paraId="5E52857C" w14:textId="77777777" w:rsidTr="00FA3847">
        <w:trPr>
          <w:trHeight w:val="266"/>
        </w:trPr>
        <w:tc>
          <w:tcPr>
            <w:tcW w:w="2268" w:type="dxa"/>
            <w:vAlign w:val="center"/>
          </w:tcPr>
          <w:p w14:paraId="4BA0214B" w14:textId="77777777" w:rsidR="00774893" w:rsidRDefault="00774893" w:rsidP="00FA3847">
            <w:pPr>
              <w:rPr>
                <w:rFonts w:ascii="TH SarabunPSK" w:hAnsi="TH SarabunPSK" w:cs="TH SarabunPSK"/>
                <w:color w:val="0000FF"/>
                <w:sz w:val="24"/>
                <w:szCs w:val="24"/>
                <w:cs/>
              </w:rPr>
            </w:pPr>
          </w:p>
        </w:tc>
        <w:tc>
          <w:tcPr>
            <w:tcW w:w="1418" w:type="dxa"/>
            <w:vAlign w:val="center"/>
          </w:tcPr>
          <w:p w14:paraId="592A1030" w14:textId="77777777" w:rsidR="00774893" w:rsidRPr="00771DD6" w:rsidRDefault="00774893" w:rsidP="00FA3847">
            <w:pPr>
              <w:rPr>
                <w:rFonts w:ascii="TH SarabunPSK" w:hAnsi="TH SarabunPSK" w:cs="TH SarabunPSK"/>
                <w:color w:val="0000FF"/>
                <w:sz w:val="24"/>
                <w:szCs w:val="24"/>
              </w:rPr>
            </w:pPr>
          </w:p>
        </w:tc>
        <w:tc>
          <w:tcPr>
            <w:tcW w:w="1559" w:type="dxa"/>
            <w:vAlign w:val="center"/>
          </w:tcPr>
          <w:p w14:paraId="3DBBE864" w14:textId="77777777" w:rsidR="00774893" w:rsidRPr="00771DD6" w:rsidRDefault="00774893" w:rsidP="00FA3847">
            <w:pPr>
              <w:rPr>
                <w:rFonts w:ascii="TH SarabunPSK" w:hAnsi="TH SarabunPSK" w:cs="TH SarabunPSK"/>
                <w:color w:val="0000FF"/>
                <w:sz w:val="24"/>
                <w:szCs w:val="24"/>
              </w:rPr>
            </w:pPr>
          </w:p>
        </w:tc>
        <w:tc>
          <w:tcPr>
            <w:tcW w:w="3827" w:type="dxa"/>
            <w:vAlign w:val="center"/>
          </w:tcPr>
          <w:p w14:paraId="6CCF0DD5" w14:textId="77777777" w:rsidR="00774893" w:rsidRPr="00771DD6" w:rsidRDefault="00774893" w:rsidP="00FA3847">
            <w:pPr>
              <w:rPr>
                <w:rFonts w:ascii="TH SarabunPSK" w:hAnsi="TH SarabunPSK" w:cs="TH SarabunPSK"/>
                <w:color w:val="0000FF"/>
                <w:sz w:val="24"/>
                <w:szCs w:val="24"/>
              </w:rPr>
            </w:pPr>
          </w:p>
        </w:tc>
      </w:tr>
    </w:tbl>
    <w:p w14:paraId="6B4DECFC" w14:textId="77777777" w:rsidR="005A3DB7" w:rsidRDefault="005A3DB7" w:rsidP="00774893">
      <w:pPr>
        <w:spacing w:after="0" w:line="240" w:lineRule="auto"/>
        <w:jc w:val="thaiDistribute"/>
        <w:rPr>
          <w:rFonts w:ascii="TH SarabunPSK" w:hAnsi="TH SarabunPSK" w:cs="TH SarabunPSK"/>
          <w:b/>
          <w:bCs/>
          <w:color w:val="0000FF"/>
          <w:sz w:val="32"/>
          <w:szCs w:val="32"/>
        </w:rPr>
      </w:pPr>
    </w:p>
    <w:p w14:paraId="5BE374F3" w14:textId="77777777" w:rsidR="005A3DB7" w:rsidRDefault="005A3DB7" w:rsidP="00774893">
      <w:pPr>
        <w:spacing w:after="0" w:line="240" w:lineRule="auto"/>
        <w:jc w:val="thaiDistribute"/>
        <w:rPr>
          <w:rFonts w:ascii="TH SarabunPSK" w:hAnsi="TH SarabunPSK" w:cs="TH SarabunPSK"/>
          <w:b/>
          <w:bCs/>
          <w:color w:val="0000FF"/>
          <w:sz w:val="32"/>
          <w:szCs w:val="32"/>
        </w:rPr>
      </w:pPr>
    </w:p>
    <w:p w14:paraId="6E738896" w14:textId="77777777" w:rsidR="005A3DB7" w:rsidRDefault="005A3DB7" w:rsidP="00774893">
      <w:pPr>
        <w:spacing w:after="0" w:line="240" w:lineRule="auto"/>
        <w:jc w:val="thaiDistribute"/>
        <w:rPr>
          <w:rFonts w:ascii="TH SarabunPSK" w:hAnsi="TH SarabunPSK" w:cs="TH SarabunPSK"/>
          <w:b/>
          <w:bCs/>
          <w:color w:val="0000FF"/>
          <w:sz w:val="32"/>
          <w:szCs w:val="32"/>
        </w:rPr>
      </w:pPr>
    </w:p>
    <w:p w14:paraId="583F1E3C" w14:textId="400A83EA" w:rsidR="00774893" w:rsidRPr="003624C1" w:rsidRDefault="00774893" w:rsidP="00774893">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lastRenderedPageBreak/>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774893" w:rsidRPr="00831B85" w14:paraId="353B48C6" w14:textId="77777777" w:rsidTr="00FA3847">
        <w:trPr>
          <w:trHeight w:val="278"/>
        </w:trPr>
        <w:tc>
          <w:tcPr>
            <w:tcW w:w="1838" w:type="dxa"/>
            <w:shd w:val="clear" w:color="auto" w:fill="D9D9D9" w:themeFill="background1" w:themeFillShade="D9"/>
          </w:tcPr>
          <w:p w14:paraId="0877D65E" w14:textId="77777777" w:rsidR="00774893" w:rsidRPr="00831B85" w:rsidRDefault="00774893" w:rsidP="00FA3847">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78677D35" w14:textId="77777777" w:rsidR="00774893" w:rsidRPr="00831B85" w:rsidRDefault="00774893" w:rsidP="00FA3847">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774893" w:rsidRPr="003624C1" w14:paraId="2D5CE1ED" w14:textId="77777777" w:rsidTr="00FA3847">
        <w:tc>
          <w:tcPr>
            <w:tcW w:w="1838" w:type="dxa"/>
            <w:shd w:val="clear" w:color="auto" w:fill="auto"/>
          </w:tcPr>
          <w:p w14:paraId="3E63AAC6" w14:textId="3D5E978C" w:rsidR="00774893" w:rsidRPr="003624C1" w:rsidRDefault="00774893" w:rsidP="00FA3847">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8.</w:t>
            </w:r>
            <w:r w:rsidR="00753848">
              <w:rPr>
                <w:rFonts w:ascii="TH SarabunPSK" w:hAnsi="TH SarabunPSK" w:cs="TH SarabunPSK"/>
                <w:color w:val="0000FF"/>
                <w:sz w:val="28"/>
                <w:szCs w:val="28"/>
              </w:rPr>
              <w:t>3</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109B356A" w14:textId="77777777" w:rsidR="00774893" w:rsidRPr="003624C1" w:rsidRDefault="00774893" w:rsidP="00FA3847">
            <w:pPr>
              <w:spacing w:after="0" w:line="240" w:lineRule="auto"/>
              <w:rPr>
                <w:rFonts w:ascii="TH SarabunPSK" w:hAnsi="TH SarabunPSK" w:cs="TH SarabunPSK"/>
                <w:color w:val="0000FF"/>
                <w:sz w:val="28"/>
                <w:szCs w:val="28"/>
              </w:rPr>
            </w:pPr>
          </w:p>
        </w:tc>
      </w:tr>
      <w:tr w:rsidR="00774893" w:rsidRPr="003624C1" w14:paraId="242C0C21" w14:textId="77777777" w:rsidTr="00FA3847">
        <w:tc>
          <w:tcPr>
            <w:tcW w:w="1838" w:type="dxa"/>
            <w:shd w:val="clear" w:color="auto" w:fill="auto"/>
          </w:tcPr>
          <w:p w14:paraId="5F540056" w14:textId="2B3305FC" w:rsidR="00774893" w:rsidRPr="003624C1" w:rsidRDefault="00774893" w:rsidP="00FA3847">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8.</w:t>
            </w:r>
            <w:r w:rsidR="00753848">
              <w:rPr>
                <w:rFonts w:ascii="TH SarabunPSK" w:hAnsi="TH SarabunPSK" w:cs="TH SarabunPSK"/>
                <w:color w:val="0000FF"/>
                <w:sz w:val="28"/>
                <w:szCs w:val="28"/>
              </w:rPr>
              <w:t>3</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349DC8C5" w14:textId="77777777" w:rsidR="00774893" w:rsidRPr="003624C1" w:rsidRDefault="00774893" w:rsidP="00FA3847">
            <w:pPr>
              <w:spacing w:after="0" w:line="240" w:lineRule="auto"/>
              <w:rPr>
                <w:rFonts w:ascii="TH SarabunPSK" w:hAnsi="TH SarabunPSK" w:cs="TH SarabunPSK"/>
                <w:color w:val="0000FF"/>
                <w:sz w:val="28"/>
                <w:szCs w:val="28"/>
              </w:rPr>
            </w:pPr>
          </w:p>
        </w:tc>
      </w:tr>
      <w:tr w:rsidR="00774893" w:rsidRPr="003624C1" w14:paraId="3B525D68" w14:textId="77777777" w:rsidTr="00FA3847">
        <w:tc>
          <w:tcPr>
            <w:tcW w:w="1838" w:type="dxa"/>
            <w:shd w:val="clear" w:color="auto" w:fill="auto"/>
          </w:tcPr>
          <w:p w14:paraId="48DA0A4E" w14:textId="77777777" w:rsidR="00774893" w:rsidRPr="003624C1" w:rsidRDefault="00774893" w:rsidP="00FA3847">
            <w:pPr>
              <w:spacing w:after="0" w:line="240" w:lineRule="auto"/>
              <w:jc w:val="center"/>
              <w:rPr>
                <w:rFonts w:ascii="TH SarabunPSK" w:hAnsi="TH SarabunPSK" w:cs="TH SarabunPSK"/>
                <w:color w:val="0000FF"/>
                <w:sz w:val="28"/>
                <w:szCs w:val="28"/>
                <w:cs/>
              </w:rPr>
            </w:pPr>
          </w:p>
        </w:tc>
        <w:tc>
          <w:tcPr>
            <w:tcW w:w="7229" w:type="dxa"/>
            <w:shd w:val="clear" w:color="auto" w:fill="auto"/>
          </w:tcPr>
          <w:p w14:paraId="6FCA34A4" w14:textId="77777777" w:rsidR="00774893" w:rsidRPr="003624C1" w:rsidRDefault="00774893" w:rsidP="00FA3847">
            <w:pPr>
              <w:spacing w:after="0" w:line="240" w:lineRule="auto"/>
              <w:rPr>
                <w:rFonts w:ascii="TH SarabunPSK" w:hAnsi="TH SarabunPSK" w:cs="TH SarabunPSK"/>
                <w:color w:val="0000FF"/>
                <w:sz w:val="28"/>
                <w:szCs w:val="28"/>
              </w:rPr>
            </w:pPr>
          </w:p>
        </w:tc>
      </w:tr>
      <w:tr w:rsidR="00774893" w:rsidRPr="003624C1" w14:paraId="6B8DF505" w14:textId="77777777" w:rsidTr="00FA3847">
        <w:tc>
          <w:tcPr>
            <w:tcW w:w="1838" w:type="dxa"/>
            <w:shd w:val="clear" w:color="auto" w:fill="auto"/>
          </w:tcPr>
          <w:p w14:paraId="61D632ED" w14:textId="77777777" w:rsidR="00774893" w:rsidRPr="003624C1" w:rsidRDefault="00774893" w:rsidP="00FA3847">
            <w:pPr>
              <w:spacing w:after="0" w:line="240" w:lineRule="auto"/>
              <w:jc w:val="center"/>
              <w:rPr>
                <w:rFonts w:ascii="TH SarabunPSK" w:hAnsi="TH SarabunPSK" w:cs="TH SarabunPSK"/>
                <w:color w:val="0000FF"/>
                <w:sz w:val="28"/>
                <w:szCs w:val="28"/>
              </w:rPr>
            </w:pPr>
          </w:p>
        </w:tc>
        <w:tc>
          <w:tcPr>
            <w:tcW w:w="7229" w:type="dxa"/>
            <w:shd w:val="clear" w:color="auto" w:fill="auto"/>
          </w:tcPr>
          <w:p w14:paraId="716C8742" w14:textId="77777777" w:rsidR="00774893" w:rsidRPr="003624C1" w:rsidRDefault="00774893" w:rsidP="00FA3847">
            <w:pPr>
              <w:spacing w:after="0" w:line="240" w:lineRule="auto"/>
              <w:rPr>
                <w:rFonts w:ascii="TH SarabunPSK" w:hAnsi="TH SarabunPSK" w:cs="TH SarabunPSK"/>
                <w:color w:val="0000FF"/>
                <w:sz w:val="28"/>
                <w:szCs w:val="28"/>
              </w:rPr>
            </w:pPr>
          </w:p>
        </w:tc>
      </w:tr>
    </w:tbl>
    <w:p w14:paraId="3FFDBF5F" w14:textId="77777777" w:rsidR="00774893" w:rsidRPr="000C1775" w:rsidRDefault="00774893" w:rsidP="00774893">
      <w:pPr>
        <w:spacing w:after="0" w:line="240" w:lineRule="auto"/>
        <w:jc w:val="thaiDistribute"/>
        <w:rPr>
          <w:rFonts w:ascii="TH SarabunPSK" w:hAnsi="TH SarabunPSK" w:cs="TH SarabunPSK"/>
          <w:color w:val="000000" w:themeColor="text1"/>
          <w:sz w:val="32"/>
          <w:szCs w:val="32"/>
        </w:rPr>
      </w:pPr>
    </w:p>
    <w:p w14:paraId="1F3B7173" w14:textId="52A116ED" w:rsidR="00FF3705" w:rsidRPr="000C1775" w:rsidRDefault="00FF3705" w:rsidP="003C1316">
      <w:pPr>
        <w:spacing w:after="0" w:line="240" w:lineRule="auto"/>
        <w:ind w:right="-279"/>
        <w:jc w:val="thaiDistribute"/>
        <w:rPr>
          <w:rFonts w:ascii="TH SarabunPSK" w:hAnsi="TH SarabunPSK" w:cs="TH SarabunPSK"/>
          <w:b/>
          <w:bCs/>
          <w:sz w:val="32"/>
          <w:szCs w:val="32"/>
        </w:rPr>
      </w:pPr>
      <w:r w:rsidRPr="000C1775">
        <w:rPr>
          <w:rFonts w:ascii="TH SarabunPSK" w:hAnsi="TH SarabunPSK" w:cs="TH SarabunPSK" w:hint="cs"/>
          <w:b/>
          <w:bCs/>
          <w:color w:val="000000" w:themeColor="text1"/>
          <w:sz w:val="32"/>
          <w:szCs w:val="32"/>
          <w:cs/>
        </w:rPr>
        <w:t xml:space="preserve">8.4 </w:t>
      </w:r>
      <w:r w:rsidR="003C1316" w:rsidRPr="000C1775">
        <w:rPr>
          <w:rFonts w:ascii="TH SarabunPSK" w:hAnsi="TH SarabunPSK" w:cs="TH SarabunPSK" w:hint="cs"/>
          <w:b/>
          <w:bCs/>
          <w:color w:val="000000"/>
          <w:sz w:val="32"/>
          <w:szCs w:val="32"/>
          <w:cs/>
        </w:rPr>
        <w:t>ข้อมูลที่แสดงให้เห็นถึงการบรรลุผลการเรียนรู้ที่คาดหวังของหลักสูตร ถูกจัดเก็บ และกำกับติดตาม</w:t>
      </w:r>
    </w:p>
    <w:p w14:paraId="6C50EEF4" w14:textId="39DC24C6" w:rsidR="00722CF0" w:rsidRPr="00331E06" w:rsidRDefault="003743D3" w:rsidP="00D83D9B">
      <w:pPr>
        <w:spacing w:after="0" w:line="240" w:lineRule="auto"/>
        <w:jc w:val="thaiDistribute"/>
        <w:rPr>
          <w:rFonts w:ascii="TH SarabunPSK" w:hAnsi="TH SarabunPSK" w:cs="TH SarabunPSK"/>
          <w:sz w:val="32"/>
          <w:szCs w:val="32"/>
        </w:rPr>
      </w:pPr>
      <w:r w:rsidRPr="00331E06">
        <w:rPr>
          <w:rFonts w:ascii="TH SarabunPSK" w:hAnsi="TH SarabunPSK" w:cs="TH SarabunPSK" w:hint="cs"/>
          <w:sz w:val="32"/>
          <w:szCs w:val="32"/>
        </w:rPr>
        <w:t xml:space="preserve">Data are provided to show directly the achievement of the </w:t>
      </w:r>
      <w:proofErr w:type="spellStart"/>
      <w:r w:rsidRPr="00331E06">
        <w:rPr>
          <w:rFonts w:ascii="TH SarabunPSK" w:hAnsi="TH SarabunPSK" w:cs="TH SarabunPSK" w:hint="cs"/>
          <w:sz w:val="32"/>
          <w:szCs w:val="32"/>
        </w:rPr>
        <w:t>programme</w:t>
      </w:r>
      <w:proofErr w:type="spellEnd"/>
      <w:r w:rsidRPr="00331E06">
        <w:rPr>
          <w:rFonts w:ascii="TH SarabunPSK" w:hAnsi="TH SarabunPSK" w:cs="TH SarabunPSK" w:hint="cs"/>
          <w:sz w:val="32"/>
          <w:szCs w:val="32"/>
        </w:rPr>
        <w:t xml:space="preserve"> outcomes, which are established and monitored.</w:t>
      </w:r>
    </w:p>
    <w:p w14:paraId="4F5CABDF" w14:textId="77777777" w:rsidR="00D1089F" w:rsidRPr="00331E06" w:rsidRDefault="00D1089F" w:rsidP="00D83D9B">
      <w:pPr>
        <w:spacing w:after="0" w:line="240" w:lineRule="auto"/>
        <w:jc w:val="thaiDistribute"/>
        <w:rPr>
          <w:rFonts w:ascii="TH SarabunPSK" w:hAnsi="TH SarabunPSK" w:cs="TH SarabunPSK"/>
          <w:sz w:val="32"/>
          <w:szCs w:val="32"/>
        </w:rPr>
      </w:pPr>
    </w:p>
    <w:p w14:paraId="7E9547C4" w14:textId="77777777" w:rsidR="00A54225" w:rsidRPr="00331E06" w:rsidRDefault="00A54225" w:rsidP="00A54225">
      <w:pPr>
        <w:spacing w:after="0" w:line="240" w:lineRule="auto"/>
        <w:rPr>
          <w:rFonts w:ascii="TH SarabunPSK" w:hAnsi="TH SarabunPSK" w:cs="TH SarabunPSK"/>
          <w:sz w:val="32"/>
          <w:szCs w:val="32"/>
        </w:rPr>
      </w:pPr>
      <w:r w:rsidRPr="00331E06">
        <w:rPr>
          <w:rFonts w:ascii="TH SarabunPSK" w:hAnsi="TH SarabunPSK" w:cs="TH SarabunPSK" w:hint="cs"/>
          <w:b/>
          <w:bCs/>
          <w:sz w:val="32"/>
          <w:szCs w:val="32"/>
          <w:cs/>
        </w:rPr>
        <w:t>ผลการดำเนินงาน</w:t>
      </w:r>
    </w:p>
    <w:p w14:paraId="3FEF301A" w14:textId="6A8EAABD" w:rsidR="00A54225" w:rsidRDefault="00A54225" w:rsidP="00A54225">
      <w:pPr>
        <w:spacing w:after="0" w:line="240" w:lineRule="auto"/>
        <w:ind w:firstLine="709"/>
        <w:jc w:val="thaiDistribute"/>
        <w:rPr>
          <w:rFonts w:ascii="TH SarabunPSK" w:hAnsi="TH SarabunPSK" w:cs="TH SarabunPSK"/>
          <w:color w:val="808080" w:themeColor="background1" w:themeShade="80"/>
          <w:sz w:val="32"/>
          <w:szCs w:val="32"/>
        </w:rPr>
      </w:pPr>
      <w:r>
        <w:rPr>
          <w:rFonts w:ascii="TH SarabunPSK" w:hAnsi="TH SarabunPSK" w:cs="TH SarabunPSK" w:hint="cs"/>
          <w:color w:val="0000FF"/>
          <w:sz w:val="32"/>
          <w:szCs w:val="32"/>
          <w:cs/>
        </w:rPr>
        <w:t>หลักสูตร</w:t>
      </w:r>
      <w:r w:rsidR="00331E06">
        <w:rPr>
          <w:rFonts w:ascii="TH SarabunPSK" w:hAnsi="TH SarabunPSK" w:cs="TH SarabunPSK"/>
          <w:color w:val="0000FF"/>
          <w:sz w:val="32"/>
          <w:szCs w:val="32"/>
        </w:rPr>
        <w:t xml:space="preserve"> </w:t>
      </w:r>
      <w:r w:rsidRPr="00331E06">
        <w:rPr>
          <w:rFonts w:ascii="TH SarabunPSK" w:hAnsi="TH SarabunPSK" w:cs="TH SarabunPSK" w:hint="cs"/>
          <w:color w:val="C00000"/>
          <w:sz w:val="32"/>
          <w:szCs w:val="32"/>
        </w:rPr>
        <w:fldChar w:fldCharType="begin"/>
      </w:r>
      <w:r w:rsidRPr="00331E06">
        <w:rPr>
          <w:rFonts w:ascii="TH SarabunPSK" w:hAnsi="TH SarabunPSK" w:cs="TH SarabunPSK" w:hint="cs"/>
          <w:color w:val="C00000"/>
          <w:sz w:val="32"/>
          <w:szCs w:val="32"/>
        </w:rPr>
        <w:instrText xml:space="preserve"> MACROBUTTON  AcceptAllChangesInDoc [</w:instrText>
      </w:r>
      <w:r w:rsidRPr="00331E06">
        <w:rPr>
          <w:rFonts w:ascii="TH SarabunPSK" w:hAnsi="TH SarabunPSK" w:cs="TH SarabunPSK" w:hint="cs"/>
          <w:color w:val="C00000"/>
          <w:sz w:val="32"/>
          <w:szCs w:val="32"/>
          <w:cs/>
        </w:rPr>
        <w:instrText>คลิกพิมพ์]</w:instrText>
      </w:r>
      <w:r w:rsidRPr="00331E06">
        <w:rPr>
          <w:rFonts w:ascii="TH SarabunPSK" w:hAnsi="TH SarabunPSK" w:cs="TH SarabunPSK" w:hint="cs"/>
          <w:color w:val="C00000"/>
          <w:sz w:val="32"/>
          <w:szCs w:val="32"/>
        </w:rPr>
        <w:instrText xml:space="preserve"> </w:instrText>
      </w:r>
      <w:r w:rsidRPr="00331E06">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w:t>
      </w:r>
      <w:r w:rsidR="00331E06">
        <w:rPr>
          <w:rFonts w:ascii="TH SarabunPSK" w:hAnsi="TH SarabunPSK" w:cs="TH SarabunPSK" w:hint="cs"/>
          <w:color w:val="0000FF"/>
          <w:sz w:val="32"/>
          <w:szCs w:val="32"/>
          <w:cs/>
        </w:rPr>
        <w:t>ทำการ</w:t>
      </w:r>
      <w:r>
        <w:rPr>
          <w:rFonts w:ascii="TH SarabunPSK" w:hAnsi="TH SarabunPSK" w:cs="TH SarabunPSK" w:hint="cs"/>
          <w:color w:val="0000FF"/>
          <w:sz w:val="32"/>
          <w:szCs w:val="32"/>
          <w:cs/>
        </w:rPr>
        <w:t>เก็บรวบรวม</w:t>
      </w:r>
      <w:r w:rsidR="00331E06">
        <w:rPr>
          <w:rFonts w:ascii="TH SarabunPSK" w:hAnsi="TH SarabunPSK" w:cs="TH SarabunPSK" w:hint="cs"/>
          <w:color w:val="0000FF"/>
          <w:sz w:val="32"/>
          <w:szCs w:val="32"/>
          <w:cs/>
        </w:rPr>
        <w:t>ข้อมูลเกี่ยวกับ</w:t>
      </w:r>
      <w:r>
        <w:rPr>
          <w:rFonts w:ascii="TH SarabunPSK" w:hAnsi="TH SarabunPSK" w:cs="TH SarabunPSK" w:hint="cs"/>
          <w:color w:val="0000FF"/>
          <w:sz w:val="32"/>
          <w:szCs w:val="32"/>
          <w:cs/>
        </w:rPr>
        <w:t xml:space="preserve">ผลการประเมินการบรรลุ </w:t>
      </w:r>
      <w:r>
        <w:rPr>
          <w:rFonts w:ascii="TH SarabunPSK" w:hAnsi="TH SarabunPSK" w:cs="TH SarabunPSK"/>
          <w:color w:val="0000FF"/>
          <w:sz w:val="32"/>
          <w:szCs w:val="32"/>
        </w:rPr>
        <w:t xml:space="preserve">PLOs </w:t>
      </w:r>
      <w:r>
        <w:rPr>
          <w:rFonts w:ascii="TH SarabunPSK" w:hAnsi="TH SarabunPSK" w:cs="TH SarabunPSK" w:hint="cs"/>
          <w:color w:val="0000FF"/>
          <w:sz w:val="32"/>
          <w:szCs w:val="32"/>
          <w:cs/>
        </w:rPr>
        <w:t>ของผู้เรียน และ</w:t>
      </w:r>
      <w:r w:rsidRPr="00A54225">
        <w:rPr>
          <w:rFonts w:ascii="TH SarabunPSK" w:hAnsi="TH SarabunPSK" w:cs="TH SarabunPSK" w:hint="cs"/>
          <w:color w:val="0000FF"/>
          <w:sz w:val="32"/>
          <w:szCs w:val="32"/>
          <w:cs/>
        </w:rPr>
        <w:t>ค่าเป้าหมาย</w:t>
      </w:r>
      <w:r w:rsidR="00331E06">
        <w:rPr>
          <w:rFonts w:ascii="TH SarabunPSK" w:hAnsi="TH SarabunPSK" w:cs="TH SarabunPSK" w:hint="cs"/>
          <w:color w:val="0000FF"/>
          <w:sz w:val="32"/>
          <w:szCs w:val="32"/>
          <w:cs/>
        </w:rPr>
        <w:t xml:space="preserve"> </w:t>
      </w:r>
      <w:r>
        <w:rPr>
          <w:rFonts w:ascii="TH SarabunPSK" w:hAnsi="TH SarabunPSK" w:cs="TH SarabunPSK" w:hint="cs"/>
          <w:color w:val="0000FF"/>
          <w:sz w:val="32"/>
          <w:szCs w:val="32"/>
          <w:cs/>
        </w:rPr>
        <w:t xml:space="preserve">ในปีการศึกษา </w:t>
      </w:r>
      <w:r w:rsidRPr="00331E06">
        <w:rPr>
          <w:rFonts w:ascii="TH SarabunPSK" w:hAnsi="TH SarabunPSK" w:cs="TH SarabunPSK"/>
          <w:color w:val="C00000"/>
          <w:sz w:val="32"/>
          <w:szCs w:val="32"/>
        </w:rPr>
        <w:t>25xx-25xx (</w:t>
      </w:r>
      <w:r w:rsidRPr="00331E06">
        <w:rPr>
          <w:rFonts w:ascii="TH SarabunPSK" w:hAnsi="TH SarabunPSK" w:cs="TH SarabunPSK" w:hint="cs"/>
          <w:color w:val="C00000"/>
          <w:sz w:val="32"/>
          <w:szCs w:val="32"/>
          <w:cs/>
        </w:rPr>
        <w:t>ย้อนหลัง</w:t>
      </w:r>
      <w:r w:rsidRPr="00331E06">
        <w:rPr>
          <w:rFonts w:ascii="TH SarabunPSK" w:hAnsi="TH SarabunPSK" w:cs="TH SarabunPSK"/>
          <w:color w:val="C00000"/>
          <w:sz w:val="32"/>
          <w:szCs w:val="32"/>
          <w:cs/>
        </w:rPr>
        <w:t xml:space="preserve"> </w:t>
      </w:r>
      <w:r w:rsidRPr="00331E06">
        <w:rPr>
          <w:rFonts w:ascii="TH SarabunPSK" w:hAnsi="TH SarabunPSK" w:cs="TH SarabunPSK"/>
          <w:color w:val="C00000"/>
          <w:sz w:val="32"/>
          <w:szCs w:val="32"/>
        </w:rPr>
        <w:t xml:space="preserve">3-5 </w:t>
      </w:r>
      <w:r w:rsidRPr="00331E06">
        <w:rPr>
          <w:rFonts w:ascii="TH SarabunPSK" w:hAnsi="TH SarabunPSK" w:cs="TH SarabunPSK" w:hint="cs"/>
          <w:color w:val="C00000"/>
          <w:sz w:val="32"/>
          <w:szCs w:val="32"/>
          <w:cs/>
        </w:rPr>
        <w:t>ปี</w:t>
      </w:r>
      <w:r w:rsidRPr="00331E06">
        <w:rPr>
          <w:rFonts w:ascii="TH SarabunPSK" w:hAnsi="TH SarabunPSK" w:cs="TH SarabunPSK"/>
          <w:color w:val="C00000"/>
          <w:sz w:val="32"/>
          <w:szCs w:val="32"/>
          <w:cs/>
        </w:rPr>
        <w:t xml:space="preserve"> </w:t>
      </w:r>
      <w:r w:rsidRPr="00331E06">
        <w:rPr>
          <w:rFonts w:ascii="TH SarabunPSK" w:hAnsi="TH SarabunPSK" w:cs="TH SarabunPSK" w:hint="cs"/>
          <w:color w:val="C00000"/>
          <w:sz w:val="32"/>
          <w:szCs w:val="32"/>
          <w:cs/>
        </w:rPr>
        <w:t>ตามที่สถาบันกำหนด</w:t>
      </w:r>
      <w:r w:rsidRPr="00331E06">
        <w:rPr>
          <w:rFonts w:ascii="TH SarabunPSK" w:hAnsi="TH SarabunPSK" w:cs="TH SarabunPSK"/>
          <w:color w:val="C00000"/>
          <w:sz w:val="32"/>
          <w:szCs w:val="32"/>
        </w:rPr>
        <w:t xml:space="preserve">) </w:t>
      </w:r>
      <w:r>
        <w:rPr>
          <w:rFonts w:ascii="TH SarabunPSK" w:hAnsi="TH SarabunPSK" w:cs="TH SarabunPSK" w:hint="cs"/>
          <w:color w:val="0000FF"/>
          <w:sz w:val="32"/>
          <w:szCs w:val="32"/>
          <w:cs/>
        </w:rPr>
        <w:t xml:space="preserve">ดังแสดงในตารางที่ </w:t>
      </w:r>
      <w:r w:rsidRPr="00331E06">
        <w:rPr>
          <w:rFonts w:ascii="TH SarabunPSK" w:hAnsi="TH SarabunPSK" w:cs="TH SarabunPSK" w:hint="cs"/>
          <w:color w:val="C00000"/>
          <w:sz w:val="32"/>
          <w:szCs w:val="32"/>
        </w:rPr>
        <w:fldChar w:fldCharType="begin"/>
      </w:r>
      <w:r w:rsidRPr="00331E06">
        <w:rPr>
          <w:rFonts w:ascii="TH SarabunPSK" w:hAnsi="TH SarabunPSK" w:cs="TH SarabunPSK" w:hint="cs"/>
          <w:color w:val="C00000"/>
          <w:sz w:val="32"/>
          <w:szCs w:val="32"/>
        </w:rPr>
        <w:instrText xml:space="preserve"> MACROBUTTON  AcceptAllChangesInDoc [</w:instrText>
      </w:r>
      <w:r w:rsidRPr="00331E06">
        <w:rPr>
          <w:rFonts w:ascii="TH SarabunPSK" w:hAnsi="TH SarabunPSK" w:cs="TH SarabunPSK" w:hint="cs"/>
          <w:color w:val="C00000"/>
          <w:sz w:val="32"/>
          <w:szCs w:val="32"/>
          <w:cs/>
        </w:rPr>
        <w:instrText>คลิกพิมพ์]</w:instrText>
      </w:r>
      <w:r w:rsidRPr="00331E06">
        <w:rPr>
          <w:rFonts w:ascii="TH SarabunPSK" w:hAnsi="TH SarabunPSK" w:cs="TH SarabunPSK" w:hint="cs"/>
          <w:color w:val="C00000"/>
          <w:sz w:val="32"/>
          <w:szCs w:val="32"/>
        </w:rPr>
        <w:instrText xml:space="preserve"> </w:instrText>
      </w:r>
      <w:r w:rsidRPr="00331E06">
        <w:rPr>
          <w:rFonts w:ascii="TH SarabunPSK" w:hAnsi="TH SarabunPSK" w:cs="TH SarabunPSK" w:hint="cs"/>
          <w:color w:val="C00000"/>
          <w:sz w:val="32"/>
          <w:szCs w:val="32"/>
        </w:rPr>
        <w:fldChar w:fldCharType="end"/>
      </w:r>
    </w:p>
    <w:p w14:paraId="56151FB3" w14:textId="77777777" w:rsidR="00A54225" w:rsidRDefault="00A54225" w:rsidP="00A54225">
      <w:pPr>
        <w:spacing w:after="0" w:line="240" w:lineRule="auto"/>
        <w:ind w:firstLine="709"/>
        <w:jc w:val="thaiDistribute"/>
        <w:rPr>
          <w:rFonts w:ascii="TH SarabunPSK" w:hAnsi="TH SarabunPSK" w:cs="TH SarabunPSK"/>
          <w:color w:val="808080" w:themeColor="background1" w:themeShade="80"/>
          <w:sz w:val="32"/>
          <w:szCs w:val="32"/>
        </w:rPr>
      </w:pPr>
    </w:p>
    <w:p w14:paraId="5057F589" w14:textId="5532AD3A" w:rsidR="00A54225" w:rsidRPr="00331E06" w:rsidRDefault="00A54225" w:rsidP="00A54225">
      <w:pPr>
        <w:spacing w:after="0" w:line="240" w:lineRule="auto"/>
        <w:rPr>
          <w:rFonts w:ascii="TH SarabunPSK" w:hAnsi="TH SarabunPSK" w:cs="TH SarabunPSK"/>
          <w:color w:val="C00000"/>
          <w:sz w:val="32"/>
          <w:szCs w:val="32"/>
        </w:rPr>
      </w:pPr>
      <w:r w:rsidRPr="000C1775">
        <w:rPr>
          <w:rFonts w:ascii="TH SarabunPSK" w:eastAsiaTheme="minorHAnsi" w:hAnsi="TH SarabunPSK" w:cs="TH SarabunPSK" w:hint="cs"/>
          <w:b/>
          <w:bCs/>
          <w:sz w:val="32"/>
          <w:szCs w:val="32"/>
          <w:cs/>
        </w:rPr>
        <w:t xml:space="preserve">ตารางที่ </w:t>
      </w:r>
      <w:r w:rsidRPr="00331E06">
        <w:rPr>
          <w:rFonts w:ascii="TH SarabunPSK" w:hAnsi="TH SarabunPSK" w:cs="TH SarabunPSK" w:hint="cs"/>
          <w:color w:val="C00000"/>
          <w:sz w:val="32"/>
          <w:szCs w:val="32"/>
        </w:rPr>
        <w:fldChar w:fldCharType="begin"/>
      </w:r>
      <w:r w:rsidRPr="00331E06">
        <w:rPr>
          <w:rFonts w:ascii="TH SarabunPSK" w:hAnsi="TH SarabunPSK" w:cs="TH SarabunPSK" w:hint="cs"/>
          <w:color w:val="C00000"/>
          <w:sz w:val="32"/>
          <w:szCs w:val="32"/>
        </w:rPr>
        <w:instrText xml:space="preserve"> MACROBUTTON  AcceptAllChangesInDoc [</w:instrText>
      </w:r>
      <w:r w:rsidRPr="00331E06">
        <w:rPr>
          <w:rFonts w:ascii="TH SarabunPSK" w:hAnsi="TH SarabunPSK" w:cs="TH SarabunPSK" w:hint="cs"/>
          <w:color w:val="C00000"/>
          <w:sz w:val="32"/>
          <w:szCs w:val="32"/>
          <w:cs/>
        </w:rPr>
        <w:instrText>คลิกพิมพ์]</w:instrText>
      </w:r>
      <w:r w:rsidRPr="00331E06">
        <w:rPr>
          <w:rFonts w:ascii="TH SarabunPSK" w:hAnsi="TH SarabunPSK" w:cs="TH SarabunPSK" w:hint="cs"/>
          <w:color w:val="C00000"/>
          <w:sz w:val="32"/>
          <w:szCs w:val="32"/>
        </w:rPr>
        <w:instrText xml:space="preserve"> </w:instrText>
      </w:r>
      <w:r w:rsidRPr="00331E06">
        <w:rPr>
          <w:rFonts w:ascii="TH SarabunPSK" w:hAnsi="TH SarabunPSK" w:cs="TH SarabunPSK" w:hint="cs"/>
          <w:color w:val="C00000"/>
          <w:sz w:val="32"/>
          <w:szCs w:val="32"/>
        </w:rPr>
        <w:fldChar w:fldCharType="end"/>
      </w:r>
      <w:r w:rsidR="00331E06" w:rsidRPr="00331E06">
        <w:rPr>
          <w:rFonts w:ascii="TH SarabunPSK" w:eastAsiaTheme="minorHAnsi" w:hAnsi="TH SarabunPSK" w:cs="TH SarabunPSK" w:hint="cs"/>
          <w:color w:val="0000FF"/>
          <w:sz w:val="32"/>
          <w:szCs w:val="32"/>
          <w:cs/>
        </w:rPr>
        <w:t>ค่าเป้าหมาย และ</w:t>
      </w:r>
      <w:r>
        <w:rPr>
          <w:rFonts w:ascii="TH SarabunPSK" w:hAnsi="TH SarabunPSK" w:cs="TH SarabunPSK" w:hint="cs"/>
          <w:color w:val="0000FF"/>
          <w:sz w:val="32"/>
          <w:szCs w:val="32"/>
          <w:cs/>
        </w:rPr>
        <w:t xml:space="preserve">ผลการประเมินการบรรลุ </w:t>
      </w:r>
      <w:r>
        <w:rPr>
          <w:rFonts w:ascii="TH SarabunPSK" w:hAnsi="TH SarabunPSK" w:cs="TH SarabunPSK"/>
          <w:color w:val="0000FF"/>
          <w:sz w:val="32"/>
          <w:szCs w:val="32"/>
        </w:rPr>
        <w:t xml:space="preserve">PLOs </w:t>
      </w:r>
      <w:r>
        <w:rPr>
          <w:rFonts w:ascii="TH SarabunPSK" w:hAnsi="TH SarabunPSK" w:cs="TH SarabunPSK" w:hint="cs"/>
          <w:color w:val="0000FF"/>
          <w:sz w:val="32"/>
          <w:szCs w:val="32"/>
          <w:cs/>
        </w:rPr>
        <w:t xml:space="preserve">ของผู้เรียน ในปีการศึกษา </w:t>
      </w:r>
      <w:r w:rsidRPr="00331E06">
        <w:rPr>
          <w:rFonts w:ascii="TH SarabunPSK" w:hAnsi="TH SarabunPSK" w:cs="TH SarabunPSK"/>
          <w:color w:val="C00000"/>
          <w:sz w:val="32"/>
          <w:szCs w:val="32"/>
        </w:rPr>
        <w:t>25xx-25xx</w:t>
      </w:r>
    </w:p>
    <w:tbl>
      <w:tblPr>
        <w:tblStyle w:val="TableGrid"/>
        <w:tblW w:w="9067" w:type="dxa"/>
        <w:tblLook w:val="04A0" w:firstRow="1" w:lastRow="0" w:firstColumn="1" w:lastColumn="0" w:noHBand="0" w:noVBand="1"/>
      </w:tblPr>
      <w:tblGrid>
        <w:gridCol w:w="846"/>
        <w:gridCol w:w="1276"/>
        <w:gridCol w:w="665"/>
        <w:gridCol w:w="648"/>
        <w:gridCol w:w="657"/>
        <w:gridCol w:w="657"/>
        <w:gridCol w:w="633"/>
        <w:gridCol w:w="1669"/>
        <w:gridCol w:w="2016"/>
      </w:tblGrid>
      <w:tr w:rsidR="002355FE" w:rsidRPr="000C1775" w14:paraId="6881AA15" w14:textId="77777777" w:rsidTr="002355FE">
        <w:tc>
          <w:tcPr>
            <w:tcW w:w="846" w:type="dxa"/>
            <w:vMerge w:val="restart"/>
            <w:shd w:val="clear" w:color="auto" w:fill="D9D9D9" w:themeFill="background1" w:themeFillShade="D9"/>
            <w:vAlign w:val="center"/>
          </w:tcPr>
          <w:p w14:paraId="3D905C7D" w14:textId="320279E3" w:rsidR="002355FE" w:rsidRPr="00A30FCC" w:rsidRDefault="002355FE" w:rsidP="002355FE">
            <w:pPr>
              <w:ind w:left="-36" w:right="-36"/>
              <w:jc w:val="center"/>
              <w:rPr>
                <w:rFonts w:ascii="TH SarabunPSK" w:hAnsi="TH SarabunPSK" w:cs="TH SarabunPSK"/>
                <w:b/>
                <w:bCs/>
                <w:color w:val="0000FF"/>
                <w:sz w:val="28"/>
              </w:rPr>
            </w:pPr>
            <w:r>
              <w:rPr>
                <w:rFonts w:ascii="TH SarabunPSK" w:hAnsi="TH SarabunPSK" w:cs="TH SarabunPSK"/>
                <w:b/>
                <w:bCs/>
                <w:color w:val="0000FF"/>
                <w:sz w:val="28"/>
              </w:rPr>
              <w:t>PLOs</w:t>
            </w:r>
          </w:p>
        </w:tc>
        <w:tc>
          <w:tcPr>
            <w:tcW w:w="1276" w:type="dxa"/>
            <w:vMerge w:val="restart"/>
            <w:shd w:val="clear" w:color="auto" w:fill="D9D9D9" w:themeFill="background1" w:themeFillShade="D9"/>
            <w:vAlign w:val="center"/>
          </w:tcPr>
          <w:p w14:paraId="331FEF5D" w14:textId="4C3264F6" w:rsidR="002355FE" w:rsidRPr="00A30FCC" w:rsidRDefault="002355FE" w:rsidP="002355FE">
            <w:pPr>
              <w:ind w:left="-36" w:right="-36"/>
              <w:jc w:val="center"/>
              <w:rPr>
                <w:rFonts w:ascii="TH SarabunPSK" w:hAnsi="TH SarabunPSK" w:cs="TH SarabunPSK"/>
                <w:b/>
                <w:bCs/>
                <w:color w:val="0000FF"/>
                <w:sz w:val="28"/>
              </w:rPr>
            </w:pPr>
            <w:r w:rsidRPr="00A30FCC">
              <w:rPr>
                <w:rFonts w:ascii="TH SarabunPSK" w:hAnsi="TH SarabunPSK" w:cs="TH SarabunPSK" w:hint="cs"/>
                <w:b/>
                <w:bCs/>
                <w:color w:val="0000FF"/>
                <w:sz w:val="28"/>
                <w:cs/>
              </w:rPr>
              <w:t>ค่าเป้าหมาย</w:t>
            </w:r>
          </w:p>
        </w:tc>
        <w:tc>
          <w:tcPr>
            <w:tcW w:w="3260" w:type="dxa"/>
            <w:gridSpan w:val="5"/>
            <w:shd w:val="clear" w:color="auto" w:fill="D9D9D9" w:themeFill="background1" w:themeFillShade="D9"/>
            <w:vAlign w:val="center"/>
          </w:tcPr>
          <w:p w14:paraId="62C11187" w14:textId="32011C4E" w:rsidR="002355FE" w:rsidRPr="00A30FCC" w:rsidRDefault="002355FE" w:rsidP="002355FE">
            <w:pPr>
              <w:ind w:left="-36" w:right="-36"/>
              <w:jc w:val="center"/>
              <w:rPr>
                <w:rFonts w:ascii="TH SarabunPSK" w:hAnsi="TH SarabunPSK" w:cs="TH SarabunPSK"/>
                <w:b/>
                <w:bCs/>
                <w:color w:val="0000FF"/>
                <w:sz w:val="28"/>
              </w:rPr>
            </w:pPr>
            <w:r>
              <w:rPr>
                <w:rFonts w:ascii="TH SarabunPSK" w:hAnsi="TH SarabunPSK" w:cs="TH SarabunPSK" w:hint="cs"/>
                <w:b/>
                <w:bCs/>
                <w:color w:val="0000FF"/>
                <w:sz w:val="28"/>
                <w:cs/>
              </w:rPr>
              <w:t>ปีการศึกษา</w:t>
            </w:r>
          </w:p>
        </w:tc>
        <w:tc>
          <w:tcPr>
            <w:tcW w:w="3685" w:type="dxa"/>
            <w:gridSpan w:val="2"/>
            <w:vMerge w:val="restart"/>
            <w:shd w:val="clear" w:color="auto" w:fill="D9D9D9" w:themeFill="background1" w:themeFillShade="D9"/>
            <w:vAlign w:val="center"/>
          </w:tcPr>
          <w:p w14:paraId="77662623" w14:textId="77777777" w:rsidR="002355FE" w:rsidRDefault="002355FE" w:rsidP="002355FE">
            <w:pPr>
              <w:ind w:left="-36" w:right="-36"/>
              <w:jc w:val="center"/>
              <w:rPr>
                <w:rFonts w:ascii="TH SarabunPSK" w:hAnsi="TH SarabunPSK" w:cs="TH SarabunPSK"/>
                <w:b/>
                <w:bCs/>
                <w:color w:val="0000FF"/>
                <w:sz w:val="28"/>
              </w:rPr>
            </w:pPr>
            <w:r>
              <w:rPr>
                <w:rFonts w:ascii="TH SarabunPSK" w:hAnsi="TH SarabunPSK" w:cs="TH SarabunPSK"/>
                <w:b/>
                <w:bCs/>
                <w:color w:val="0000FF"/>
                <w:sz w:val="28"/>
              </w:rPr>
              <w:t xml:space="preserve">PLOs </w:t>
            </w:r>
            <w:r>
              <w:rPr>
                <w:rFonts w:ascii="TH SarabunPSK" w:hAnsi="TH SarabunPSK" w:cs="TH SarabunPSK" w:hint="cs"/>
                <w:b/>
                <w:bCs/>
                <w:color w:val="0000FF"/>
                <w:sz w:val="28"/>
                <w:cs/>
              </w:rPr>
              <w:t>ที่มี</w:t>
            </w:r>
            <w:r w:rsidRPr="00A54225">
              <w:rPr>
                <w:rFonts w:ascii="TH SarabunPSK" w:hAnsi="TH SarabunPSK" w:cs="TH SarabunPSK" w:hint="cs"/>
                <w:b/>
                <w:bCs/>
                <w:color w:val="0000FF"/>
                <w:sz w:val="28"/>
                <w:cs/>
              </w:rPr>
              <w:t>ผลการประเมิน</w:t>
            </w:r>
          </w:p>
          <w:p w14:paraId="7541630C" w14:textId="24D213D0" w:rsidR="002355FE" w:rsidRPr="00A30FCC" w:rsidRDefault="002355FE" w:rsidP="002355FE">
            <w:pPr>
              <w:ind w:left="-36" w:right="-36"/>
              <w:jc w:val="center"/>
              <w:rPr>
                <w:rFonts w:ascii="TH SarabunPSK" w:hAnsi="TH SarabunPSK" w:cs="TH SarabunPSK"/>
                <w:b/>
                <w:bCs/>
                <w:color w:val="0000FF"/>
                <w:sz w:val="28"/>
                <w:cs/>
              </w:rPr>
            </w:pPr>
            <w:r w:rsidRPr="00A54225">
              <w:rPr>
                <w:rFonts w:ascii="TH SarabunPSK" w:hAnsi="TH SarabunPSK" w:cs="TH SarabunPSK" w:hint="cs"/>
                <w:b/>
                <w:bCs/>
                <w:color w:val="0000FF"/>
                <w:sz w:val="28"/>
                <w:cs/>
              </w:rPr>
              <w:t>ต่ำกว่าค่าเป้าหมายที่กำหนด</w:t>
            </w:r>
          </w:p>
        </w:tc>
      </w:tr>
      <w:tr w:rsidR="002355FE" w:rsidRPr="000C1775" w14:paraId="68519996" w14:textId="77777777" w:rsidTr="002355FE">
        <w:tc>
          <w:tcPr>
            <w:tcW w:w="846" w:type="dxa"/>
            <w:vMerge/>
          </w:tcPr>
          <w:p w14:paraId="5166E908" w14:textId="77777777" w:rsidR="002355FE" w:rsidRPr="000C1775" w:rsidRDefault="002355FE" w:rsidP="00FA3847">
            <w:pPr>
              <w:ind w:left="-36" w:right="-36"/>
              <w:jc w:val="center"/>
              <w:rPr>
                <w:rFonts w:ascii="TH SarabunPSK" w:hAnsi="TH SarabunPSK" w:cs="TH SarabunPSK"/>
                <w:b/>
                <w:bCs/>
                <w:color w:val="000000" w:themeColor="text1"/>
                <w:sz w:val="28"/>
              </w:rPr>
            </w:pPr>
          </w:p>
        </w:tc>
        <w:tc>
          <w:tcPr>
            <w:tcW w:w="1276" w:type="dxa"/>
            <w:vMerge/>
            <w:shd w:val="clear" w:color="auto" w:fill="D9D9D9" w:themeFill="background1" w:themeFillShade="D9"/>
          </w:tcPr>
          <w:p w14:paraId="7406A5FB" w14:textId="65AE1608" w:rsidR="002355FE" w:rsidRPr="000C1775" w:rsidRDefault="002355FE" w:rsidP="00FA3847">
            <w:pPr>
              <w:ind w:left="-36" w:right="-36"/>
              <w:jc w:val="center"/>
              <w:rPr>
                <w:rFonts w:ascii="TH SarabunPSK" w:hAnsi="TH SarabunPSK" w:cs="TH SarabunPSK"/>
                <w:b/>
                <w:bCs/>
                <w:color w:val="000000" w:themeColor="text1"/>
                <w:sz w:val="28"/>
              </w:rPr>
            </w:pPr>
          </w:p>
        </w:tc>
        <w:tc>
          <w:tcPr>
            <w:tcW w:w="665" w:type="dxa"/>
            <w:shd w:val="clear" w:color="auto" w:fill="D9D9D9" w:themeFill="background1" w:themeFillShade="D9"/>
          </w:tcPr>
          <w:p w14:paraId="3E1A725D" w14:textId="162CABB4" w:rsidR="002355FE" w:rsidRPr="00A30FCC" w:rsidRDefault="002355FE" w:rsidP="00FA3847">
            <w:pPr>
              <w:ind w:left="-36" w:right="-36"/>
              <w:jc w:val="center"/>
              <w:rPr>
                <w:rFonts w:ascii="TH SarabunPSK" w:hAnsi="TH SarabunPSK" w:cs="TH SarabunPSK"/>
                <w:b/>
                <w:bCs/>
                <w:color w:val="0000FF"/>
                <w:sz w:val="28"/>
              </w:rPr>
            </w:pPr>
            <w:r>
              <w:rPr>
                <w:rFonts w:ascii="TH SarabunPSK" w:hAnsi="TH SarabunPSK" w:cs="TH SarabunPSK"/>
                <w:b/>
                <w:bCs/>
                <w:color w:val="0000FF"/>
                <w:sz w:val="28"/>
              </w:rPr>
              <w:t>25xx</w:t>
            </w:r>
          </w:p>
        </w:tc>
        <w:tc>
          <w:tcPr>
            <w:tcW w:w="648" w:type="dxa"/>
            <w:shd w:val="clear" w:color="auto" w:fill="D9D9D9" w:themeFill="background1" w:themeFillShade="D9"/>
          </w:tcPr>
          <w:p w14:paraId="04D0392F" w14:textId="53F81AC0" w:rsidR="002355FE" w:rsidRPr="00A30FCC" w:rsidRDefault="002355FE" w:rsidP="00FA3847">
            <w:pPr>
              <w:ind w:left="-36" w:right="-36"/>
              <w:jc w:val="center"/>
              <w:rPr>
                <w:rFonts w:ascii="TH SarabunPSK" w:hAnsi="TH SarabunPSK" w:cs="TH SarabunPSK"/>
                <w:b/>
                <w:bCs/>
                <w:color w:val="0000FF"/>
                <w:sz w:val="28"/>
              </w:rPr>
            </w:pPr>
            <w:r>
              <w:rPr>
                <w:rFonts w:ascii="TH SarabunPSK" w:hAnsi="TH SarabunPSK" w:cs="TH SarabunPSK"/>
                <w:b/>
                <w:bCs/>
                <w:color w:val="0000FF"/>
                <w:sz w:val="28"/>
              </w:rPr>
              <w:t>25xx</w:t>
            </w:r>
          </w:p>
        </w:tc>
        <w:tc>
          <w:tcPr>
            <w:tcW w:w="657" w:type="dxa"/>
            <w:shd w:val="clear" w:color="auto" w:fill="D9D9D9" w:themeFill="background1" w:themeFillShade="D9"/>
          </w:tcPr>
          <w:p w14:paraId="222BC4F7" w14:textId="702724C5" w:rsidR="002355FE" w:rsidRPr="00A30FCC" w:rsidRDefault="002355FE" w:rsidP="00FA3847">
            <w:pPr>
              <w:ind w:left="-36" w:right="-36"/>
              <w:jc w:val="center"/>
              <w:rPr>
                <w:rFonts w:ascii="TH SarabunPSK" w:hAnsi="TH SarabunPSK" w:cs="TH SarabunPSK"/>
                <w:b/>
                <w:bCs/>
                <w:color w:val="0000FF"/>
                <w:sz w:val="28"/>
              </w:rPr>
            </w:pPr>
            <w:r>
              <w:rPr>
                <w:rFonts w:ascii="TH SarabunPSK" w:hAnsi="TH SarabunPSK" w:cs="TH SarabunPSK"/>
                <w:b/>
                <w:bCs/>
                <w:color w:val="0000FF"/>
                <w:sz w:val="28"/>
              </w:rPr>
              <w:t>25xx</w:t>
            </w:r>
          </w:p>
        </w:tc>
        <w:tc>
          <w:tcPr>
            <w:tcW w:w="657" w:type="dxa"/>
            <w:shd w:val="clear" w:color="auto" w:fill="D9D9D9" w:themeFill="background1" w:themeFillShade="D9"/>
          </w:tcPr>
          <w:p w14:paraId="7FE2BCD4" w14:textId="28BA7E6C" w:rsidR="002355FE" w:rsidRPr="00A30FCC" w:rsidRDefault="002355FE" w:rsidP="00FA3847">
            <w:pPr>
              <w:ind w:left="-36" w:right="-36"/>
              <w:jc w:val="center"/>
              <w:rPr>
                <w:rFonts w:ascii="TH SarabunPSK" w:hAnsi="TH SarabunPSK" w:cs="TH SarabunPSK"/>
                <w:b/>
                <w:bCs/>
                <w:color w:val="0000FF"/>
                <w:sz w:val="28"/>
              </w:rPr>
            </w:pPr>
            <w:r>
              <w:rPr>
                <w:rFonts w:ascii="TH SarabunPSK" w:hAnsi="TH SarabunPSK" w:cs="TH SarabunPSK"/>
                <w:b/>
                <w:bCs/>
                <w:color w:val="0000FF"/>
                <w:sz w:val="28"/>
              </w:rPr>
              <w:t>25xx</w:t>
            </w:r>
          </w:p>
        </w:tc>
        <w:tc>
          <w:tcPr>
            <w:tcW w:w="633" w:type="dxa"/>
            <w:shd w:val="clear" w:color="auto" w:fill="D9D9D9" w:themeFill="background1" w:themeFillShade="D9"/>
          </w:tcPr>
          <w:p w14:paraId="6FF60880" w14:textId="1590BB98" w:rsidR="002355FE" w:rsidRPr="00A30FCC" w:rsidRDefault="002355FE" w:rsidP="00FA3847">
            <w:pPr>
              <w:ind w:left="-36" w:right="-36"/>
              <w:jc w:val="center"/>
              <w:rPr>
                <w:rFonts w:ascii="TH SarabunPSK" w:hAnsi="TH SarabunPSK" w:cs="TH SarabunPSK"/>
                <w:b/>
                <w:bCs/>
                <w:color w:val="0000FF"/>
                <w:sz w:val="28"/>
              </w:rPr>
            </w:pPr>
            <w:r>
              <w:rPr>
                <w:rFonts w:ascii="TH SarabunPSK" w:hAnsi="TH SarabunPSK" w:cs="TH SarabunPSK"/>
                <w:b/>
                <w:bCs/>
                <w:color w:val="0000FF"/>
                <w:sz w:val="28"/>
              </w:rPr>
              <w:t>25xx</w:t>
            </w:r>
          </w:p>
        </w:tc>
        <w:tc>
          <w:tcPr>
            <w:tcW w:w="3685" w:type="dxa"/>
            <w:gridSpan w:val="2"/>
            <w:vMerge/>
          </w:tcPr>
          <w:p w14:paraId="43CE9C5E" w14:textId="01DBFFEE" w:rsidR="002355FE" w:rsidRPr="00A54225" w:rsidRDefault="002355FE" w:rsidP="00FA3847">
            <w:pPr>
              <w:ind w:left="-36" w:right="-36"/>
              <w:jc w:val="center"/>
              <w:rPr>
                <w:rFonts w:ascii="TH SarabunPSK" w:hAnsi="TH SarabunPSK" w:cs="TH SarabunPSK"/>
                <w:b/>
                <w:bCs/>
                <w:color w:val="0000FF"/>
                <w:sz w:val="28"/>
                <w:cs/>
              </w:rPr>
            </w:pPr>
          </w:p>
        </w:tc>
      </w:tr>
      <w:tr w:rsidR="002355FE" w:rsidRPr="000C1775" w14:paraId="6E61CF03" w14:textId="77777777" w:rsidTr="002355FE">
        <w:tc>
          <w:tcPr>
            <w:tcW w:w="846" w:type="dxa"/>
          </w:tcPr>
          <w:p w14:paraId="1D7E0EB9" w14:textId="7B5129EA" w:rsidR="002355FE" w:rsidRPr="000C1775" w:rsidRDefault="002355FE" w:rsidP="00FA3847">
            <w:pPr>
              <w:jc w:val="center"/>
              <w:rPr>
                <w:rFonts w:ascii="TH SarabunPSK" w:hAnsi="TH SarabunPSK" w:cs="TH SarabunPSK"/>
                <w:color w:val="000000" w:themeColor="text1"/>
                <w:sz w:val="28"/>
              </w:rPr>
            </w:pPr>
            <w:r>
              <w:rPr>
                <w:rFonts w:ascii="TH SarabunPSK" w:hAnsi="TH SarabunPSK" w:cs="TH SarabunPSK"/>
                <w:color w:val="0000FF"/>
                <w:sz w:val="28"/>
              </w:rPr>
              <w:t>PLO1</w:t>
            </w:r>
          </w:p>
        </w:tc>
        <w:tc>
          <w:tcPr>
            <w:tcW w:w="1276" w:type="dxa"/>
          </w:tcPr>
          <w:p w14:paraId="08079305" w14:textId="77777777" w:rsidR="002355FE" w:rsidRPr="000C1775" w:rsidRDefault="002355FE" w:rsidP="00FA3847">
            <w:pPr>
              <w:jc w:val="center"/>
              <w:rPr>
                <w:rFonts w:ascii="TH SarabunPSK" w:hAnsi="TH SarabunPSK" w:cs="TH SarabunPSK"/>
                <w:color w:val="000000" w:themeColor="text1"/>
                <w:sz w:val="28"/>
              </w:rPr>
            </w:pPr>
          </w:p>
        </w:tc>
        <w:tc>
          <w:tcPr>
            <w:tcW w:w="665" w:type="dxa"/>
          </w:tcPr>
          <w:p w14:paraId="259FE90E" w14:textId="77777777" w:rsidR="002355FE" w:rsidRPr="000C1775" w:rsidRDefault="002355FE" w:rsidP="00FA3847">
            <w:pPr>
              <w:jc w:val="center"/>
              <w:rPr>
                <w:rFonts w:ascii="TH SarabunPSK" w:hAnsi="TH SarabunPSK" w:cs="TH SarabunPSK"/>
                <w:color w:val="000000" w:themeColor="text1"/>
                <w:sz w:val="28"/>
              </w:rPr>
            </w:pPr>
          </w:p>
        </w:tc>
        <w:tc>
          <w:tcPr>
            <w:tcW w:w="648" w:type="dxa"/>
          </w:tcPr>
          <w:p w14:paraId="0B7FD435" w14:textId="77777777" w:rsidR="002355FE" w:rsidRPr="000C1775" w:rsidRDefault="002355FE" w:rsidP="00FA3847">
            <w:pPr>
              <w:jc w:val="center"/>
              <w:rPr>
                <w:rFonts w:ascii="TH SarabunPSK" w:hAnsi="TH SarabunPSK" w:cs="TH SarabunPSK"/>
                <w:color w:val="000000" w:themeColor="text1"/>
                <w:sz w:val="28"/>
              </w:rPr>
            </w:pPr>
          </w:p>
        </w:tc>
        <w:tc>
          <w:tcPr>
            <w:tcW w:w="657" w:type="dxa"/>
          </w:tcPr>
          <w:p w14:paraId="12F3D3C2" w14:textId="77777777" w:rsidR="002355FE" w:rsidRPr="000C1775" w:rsidRDefault="002355FE" w:rsidP="00FA3847">
            <w:pPr>
              <w:jc w:val="center"/>
              <w:rPr>
                <w:rFonts w:ascii="TH SarabunPSK" w:hAnsi="TH SarabunPSK" w:cs="TH SarabunPSK"/>
                <w:color w:val="000000" w:themeColor="text1"/>
                <w:sz w:val="28"/>
              </w:rPr>
            </w:pPr>
          </w:p>
        </w:tc>
        <w:tc>
          <w:tcPr>
            <w:tcW w:w="657" w:type="dxa"/>
          </w:tcPr>
          <w:p w14:paraId="0BBAD931" w14:textId="77777777" w:rsidR="002355FE" w:rsidRPr="000C1775" w:rsidRDefault="002355FE" w:rsidP="00FA3847">
            <w:pPr>
              <w:jc w:val="center"/>
              <w:rPr>
                <w:rFonts w:ascii="TH SarabunPSK" w:hAnsi="TH SarabunPSK" w:cs="TH SarabunPSK"/>
                <w:color w:val="000000" w:themeColor="text1"/>
                <w:sz w:val="28"/>
              </w:rPr>
            </w:pPr>
          </w:p>
        </w:tc>
        <w:tc>
          <w:tcPr>
            <w:tcW w:w="633" w:type="dxa"/>
          </w:tcPr>
          <w:p w14:paraId="5F11C824" w14:textId="77777777" w:rsidR="002355FE" w:rsidRPr="000C1775" w:rsidRDefault="002355FE" w:rsidP="00FA3847">
            <w:pPr>
              <w:jc w:val="center"/>
              <w:rPr>
                <w:rFonts w:ascii="TH SarabunPSK" w:hAnsi="TH SarabunPSK" w:cs="TH SarabunPSK"/>
                <w:color w:val="000000" w:themeColor="text1"/>
                <w:sz w:val="28"/>
              </w:rPr>
            </w:pPr>
          </w:p>
        </w:tc>
        <w:tc>
          <w:tcPr>
            <w:tcW w:w="3685" w:type="dxa"/>
            <w:gridSpan w:val="2"/>
          </w:tcPr>
          <w:p w14:paraId="15A4CD39" w14:textId="4B3F8658" w:rsidR="002355FE" w:rsidRPr="000C1775" w:rsidRDefault="002355FE" w:rsidP="00FA3847">
            <w:pPr>
              <w:jc w:val="center"/>
              <w:rPr>
                <w:rFonts w:ascii="TH SarabunPSK" w:hAnsi="TH SarabunPSK" w:cs="TH SarabunPSK"/>
                <w:color w:val="000000" w:themeColor="text1"/>
                <w:sz w:val="28"/>
              </w:rPr>
            </w:pPr>
          </w:p>
        </w:tc>
      </w:tr>
      <w:tr w:rsidR="002355FE" w:rsidRPr="000C1775" w14:paraId="34A8E09A" w14:textId="77777777" w:rsidTr="002355FE">
        <w:tc>
          <w:tcPr>
            <w:tcW w:w="846" w:type="dxa"/>
          </w:tcPr>
          <w:p w14:paraId="394F85A0" w14:textId="7307EDFC" w:rsidR="002355FE" w:rsidRPr="002355FE" w:rsidRDefault="002355FE" w:rsidP="00FA3847">
            <w:pPr>
              <w:jc w:val="center"/>
              <w:rPr>
                <w:rFonts w:ascii="TH SarabunPSK" w:hAnsi="TH SarabunPSK" w:cs="TH SarabunPSK"/>
                <w:color w:val="0000FF"/>
                <w:sz w:val="28"/>
              </w:rPr>
            </w:pPr>
            <w:r w:rsidRPr="002355FE">
              <w:rPr>
                <w:rFonts w:ascii="TH SarabunPSK" w:hAnsi="TH SarabunPSK" w:cs="TH SarabunPSK"/>
                <w:color w:val="0000FF"/>
                <w:sz w:val="28"/>
              </w:rPr>
              <w:t>PLO2</w:t>
            </w:r>
          </w:p>
        </w:tc>
        <w:tc>
          <w:tcPr>
            <w:tcW w:w="1276" w:type="dxa"/>
          </w:tcPr>
          <w:p w14:paraId="3AC61561" w14:textId="77777777" w:rsidR="002355FE" w:rsidRPr="000C1775" w:rsidRDefault="002355FE" w:rsidP="00FA3847">
            <w:pPr>
              <w:jc w:val="center"/>
              <w:rPr>
                <w:rFonts w:ascii="TH SarabunPSK" w:hAnsi="TH SarabunPSK" w:cs="TH SarabunPSK"/>
                <w:color w:val="000000" w:themeColor="text1"/>
                <w:sz w:val="28"/>
              </w:rPr>
            </w:pPr>
          </w:p>
        </w:tc>
        <w:tc>
          <w:tcPr>
            <w:tcW w:w="665" w:type="dxa"/>
          </w:tcPr>
          <w:p w14:paraId="5C2F044D" w14:textId="77777777" w:rsidR="002355FE" w:rsidRPr="000C1775" w:rsidRDefault="002355FE" w:rsidP="00FA3847">
            <w:pPr>
              <w:jc w:val="center"/>
              <w:rPr>
                <w:rFonts w:ascii="TH SarabunPSK" w:hAnsi="TH SarabunPSK" w:cs="TH SarabunPSK"/>
                <w:color w:val="000000" w:themeColor="text1"/>
                <w:sz w:val="28"/>
              </w:rPr>
            </w:pPr>
          </w:p>
        </w:tc>
        <w:tc>
          <w:tcPr>
            <w:tcW w:w="648" w:type="dxa"/>
          </w:tcPr>
          <w:p w14:paraId="0575D4C0" w14:textId="77777777" w:rsidR="002355FE" w:rsidRPr="000C1775" w:rsidRDefault="002355FE" w:rsidP="00FA3847">
            <w:pPr>
              <w:jc w:val="center"/>
              <w:rPr>
                <w:rFonts w:ascii="TH SarabunPSK" w:hAnsi="TH SarabunPSK" w:cs="TH SarabunPSK"/>
                <w:color w:val="000000" w:themeColor="text1"/>
                <w:sz w:val="28"/>
              </w:rPr>
            </w:pPr>
          </w:p>
        </w:tc>
        <w:tc>
          <w:tcPr>
            <w:tcW w:w="657" w:type="dxa"/>
          </w:tcPr>
          <w:p w14:paraId="22066D19" w14:textId="77777777" w:rsidR="002355FE" w:rsidRPr="000C1775" w:rsidRDefault="002355FE" w:rsidP="00FA3847">
            <w:pPr>
              <w:jc w:val="center"/>
              <w:rPr>
                <w:rFonts w:ascii="TH SarabunPSK" w:hAnsi="TH SarabunPSK" w:cs="TH SarabunPSK"/>
                <w:color w:val="000000" w:themeColor="text1"/>
                <w:sz w:val="28"/>
              </w:rPr>
            </w:pPr>
          </w:p>
        </w:tc>
        <w:tc>
          <w:tcPr>
            <w:tcW w:w="657" w:type="dxa"/>
          </w:tcPr>
          <w:p w14:paraId="191CAD52" w14:textId="77777777" w:rsidR="002355FE" w:rsidRPr="000C1775" w:rsidRDefault="002355FE" w:rsidP="00FA3847">
            <w:pPr>
              <w:jc w:val="center"/>
              <w:rPr>
                <w:rFonts w:ascii="TH SarabunPSK" w:hAnsi="TH SarabunPSK" w:cs="TH SarabunPSK"/>
                <w:color w:val="000000" w:themeColor="text1"/>
                <w:sz w:val="28"/>
              </w:rPr>
            </w:pPr>
          </w:p>
        </w:tc>
        <w:tc>
          <w:tcPr>
            <w:tcW w:w="633" w:type="dxa"/>
          </w:tcPr>
          <w:p w14:paraId="6258B588" w14:textId="77777777" w:rsidR="002355FE" w:rsidRPr="000C1775" w:rsidRDefault="002355FE" w:rsidP="00FA3847">
            <w:pPr>
              <w:jc w:val="center"/>
              <w:rPr>
                <w:rFonts w:ascii="TH SarabunPSK" w:hAnsi="TH SarabunPSK" w:cs="TH SarabunPSK"/>
                <w:color w:val="000000" w:themeColor="text1"/>
                <w:sz w:val="28"/>
              </w:rPr>
            </w:pPr>
          </w:p>
        </w:tc>
        <w:tc>
          <w:tcPr>
            <w:tcW w:w="3685" w:type="dxa"/>
            <w:gridSpan w:val="2"/>
          </w:tcPr>
          <w:p w14:paraId="2680C240" w14:textId="17F663A0" w:rsidR="002355FE" w:rsidRPr="000C1775" w:rsidRDefault="002355FE" w:rsidP="00FA3847">
            <w:pPr>
              <w:jc w:val="center"/>
              <w:rPr>
                <w:rFonts w:ascii="TH SarabunPSK" w:hAnsi="TH SarabunPSK" w:cs="TH SarabunPSK"/>
                <w:color w:val="000000" w:themeColor="text1"/>
                <w:sz w:val="28"/>
              </w:rPr>
            </w:pPr>
          </w:p>
        </w:tc>
      </w:tr>
      <w:tr w:rsidR="002355FE" w:rsidRPr="000C1775" w14:paraId="36EE97DE" w14:textId="77777777" w:rsidTr="002355FE">
        <w:tc>
          <w:tcPr>
            <w:tcW w:w="846" w:type="dxa"/>
          </w:tcPr>
          <w:p w14:paraId="4DBD3522" w14:textId="670C8A0C" w:rsidR="002355FE" w:rsidRPr="000C1775" w:rsidRDefault="002355FE" w:rsidP="00FA3847">
            <w:pPr>
              <w:jc w:val="center"/>
              <w:rPr>
                <w:rFonts w:ascii="TH SarabunPSK" w:hAnsi="TH SarabunPSK" w:cs="TH SarabunPSK"/>
                <w:color w:val="000000" w:themeColor="text1"/>
                <w:sz w:val="28"/>
              </w:rPr>
            </w:pPr>
          </w:p>
        </w:tc>
        <w:tc>
          <w:tcPr>
            <w:tcW w:w="1276" w:type="dxa"/>
          </w:tcPr>
          <w:p w14:paraId="6EAC343D" w14:textId="77777777" w:rsidR="002355FE" w:rsidRPr="000C1775" w:rsidRDefault="002355FE" w:rsidP="00FA3847">
            <w:pPr>
              <w:jc w:val="center"/>
              <w:rPr>
                <w:rFonts w:ascii="TH SarabunPSK" w:hAnsi="TH SarabunPSK" w:cs="TH SarabunPSK"/>
                <w:color w:val="000000" w:themeColor="text1"/>
                <w:sz w:val="28"/>
              </w:rPr>
            </w:pPr>
          </w:p>
        </w:tc>
        <w:tc>
          <w:tcPr>
            <w:tcW w:w="665" w:type="dxa"/>
          </w:tcPr>
          <w:p w14:paraId="5F5CEEA9" w14:textId="77777777" w:rsidR="002355FE" w:rsidRPr="000C1775" w:rsidRDefault="002355FE" w:rsidP="00FA3847">
            <w:pPr>
              <w:jc w:val="center"/>
              <w:rPr>
                <w:rFonts w:ascii="TH SarabunPSK" w:hAnsi="TH SarabunPSK" w:cs="TH SarabunPSK"/>
                <w:color w:val="000000" w:themeColor="text1"/>
                <w:sz w:val="28"/>
              </w:rPr>
            </w:pPr>
          </w:p>
        </w:tc>
        <w:tc>
          <w:tcPr>
            <w:tcW w:w="648" w:type="dxa"/>
          </w:tcPr>
          <w:p w14:paraId="34AA39B2" w14:textId="77777777" w:rsidR="002355FE" w:rsidRPr="000C1775" w:rsidRDefault="002355FE" w:rsidP="00FA3847">
            <w:pPr>
              <w:jc w:val="center"/>
              <w:rPr>
                <w:rFonts w:ascii="TH SarabunPSK" w:hAnsi="TH SarabunPSK" w:cs="TH SarabunPSK"/>
                <w:color w:val="000000" w:themeColor="text1"/>
                <w:sz w:val="28"/>
              </w:rPr>
            </w:pPr>
          </w:p>
        </w:tc>
        <w:tc>
          <w:tcPr>
            <w:tcW w:w="657" w:type="dxa"/>
          </w:tcPr>
          <w:p w14:paraId="0C8A49C4" w14:textId="77777777" w:rsidR="002355FE" w:rsidRPr="000C1775" w:rsidRDefault="002355FE" w:rsidP="00FA3847">
            <w:pPr>
              <w:jc w:val="center"/>
              <w:rPr>
                <w:rFonts w:ascii="TH SarabunPSK" w:hAnsi="TH SarabunPSK" w:cs="TH SarabunPSK"/>
                <w:color w:val="000000" w:themeColor="text1"/>
                <w:sz w:val="28"/>
              </w:rPr>
            </w:pPr>
          </w:p>
        </w:tc>
        <w:tc>
          <w:tcPr>
            <w:tcW w:w="657" w:type="dxa"/>
          </w:tcPr>
          <w:p w14:paraId="735307C4" w14:textId="77777777" w:rsidR="002355FE" w:rsidRPr="000C1775" w:rsidRDefault="002355FE" w:rsidP="00FA3847">
            <w:pPr>
              <w:jc w:val="center"/>
              <w:rPr>
                <w:rFonts w:ascii="TH SarabunPSK" w:hAnsi="TH SarabunPSK" w:cs="TH SarabunPSK"/>
                <w:color w:val="000000" w:themeColor="text1"/>
                <w:sz w:val="28"/>
              </w:rPr>
            </w:pPr>
          </w:p>
        </w:tc>
        <w:tc>
          <w:tcPr>
            <w:tcW w:w="633" w:type="dxa"/>
          </w:tcPr>
          <w:p w14:paraId="6CDA9E6E" w14:textId="77777777" w:rsidR="002355FE" w:rsidRPr="000C1775" w:rsidRDefault="002355FE" w:rsidP="00FA3847">
            <w:pPr>
              <w:jc w:val="center"/>
              <w:rPr>
                <w:rFonts w:ascii="TH SarabunPSK" w:hAnsi="TH SarabunPSK" w:cs="TH SarabunPSK"/>
                <w:color w:val="000000" w:themeColor="text1"/>
                <w:sz w:val="28"/>
              </w:rPr>
            </w:pPr>
          </w:p>
        </w:tc>
        <w:tc>
          <w:tcPr>
            <w:tcW w:w="3685" w:type="dxa"/>
            <w:gridSpan w:val="2"/>
          </w:tcPr>
          <w:p w14:paraId="3317E666" w14:textId="7A140397" w:rsidR="002355FE" w:rsidRPr="000C1775" w:rsidRDefault="002355FE" w:rsidP="00FA3847">
            <w:pPr>
              <w:jc w:val="center"/>
              <w:rPr>
                <w:rFonts w:ascii="TH SarabunPSK" w:hAnsi="TH SarabunPSK" w:cs="TH SarabunPSK"/>
                <w:color w:val="000000" w:themeColor="text1"/>
                <w:sz w:val="28"/>
              </w:rPr>
            </w:pPr>
          </w:p>
        </w:tc>
      </w:tr>
      <w:tr w:rsidR="002355FE" w:rsidRPr="000C1775" w14:paraId="4A0EFB39" w14:textId="77777777" w:rsidTr="002355FE">
        <w:tc>
          <w:tcPr>
            <w:tcW w:w="846" w:type="dxa"/>
          </w:tcPr>
          <w:p w14:paraId="7A44FE0E" w14:textId="6718CD24" w:rsidR="002355FE" w:rsidRPr="000C1775" w:rsidRDefault="002355FE" w:rsidP="00FA3847">
            <w:pPr>
              <w:jc w:val="center"/>
              <w:rPr>
                <w:rFonts w:ascii="TH SarabunPSK" w:hAnsi="TH SarabunPSK" w:cs="TH SarabunPSK"/>
                <w:color w:val="000000" w:themeColor="text1"/>
                <w:sz w:val="28"/>
              </w:rPr>
            </w:pPr>
          </w:p>
        </w:tc>
        <w:tc>
          <w:tcPr>
            <w:tcW w:w="1276" w:type="dxa"/>
          </w:tcPr>
          <w:p w14:paraId="43D35A31" w14:textId="77777777" w:rsidR="002355FE" w:rsidRPr="000C1775" w:rsidRDefault="002355FE" w:rsidP="00FA3847">
            <w:pPr>
              <w:jc w:val="center"/>
              <w:rPr>
                <w:rFonts w:ascii="TH SarabunPSK" w:hAnsi="TH SarabunPSK" w:cs="TH SarabunPSK"/>
                <w:color w:val="000000" w:themeColor="text1"/>
                <w:sz w:val="28"/>
              </w:rPr>
            </w:pPr>
          </w:p>
        </w:tc>
        <w:tc>
          <w:tcPr>
            <w:tcW w:w="665" w:type="dxa"/>
          </w:tcPr>
          <w:p w14:paraId="1E37F46D" w14:textId="77777777" w:rsidR="002355FE" w:rsidRPr="000C1775" w:rsidRDefault="002355FE" w:rsidP="00FA3847">
            <w:pPr>
              <w:jc w:val="center"/>
              <w:rPr>
                <w:rFonts w:ascii="TH SarabunPSK" w:hAnsi="TH SarabunPSK" w:cs="TH SarabunPSK"/>
                <w:color w:val="000000" w:themeColor="text1"/>
                <w:sz w:val="28"/>
              </w:rPr>
            </w:pPr>
          </w:p>
        </w:tc>
        <w:tc>
          <w:tcPr>
            <w:tcW w:w="648" w:type="dxa"/>
          </w:tcPr>
          <w:p w14:paraId="17BA2EAC" w14:textId="77777777" w:rsidR="002355FE" w:rsidRPr="000C1775" w:rsidRDefault="002355FE" w:rsidP="00FA3847">
            <w:pPr>
              <w:jc w:val="center"/>
              <w:rPr>
                <w:rFonts w:ascii="TH SarabunPSK" w:hAnsi="TH SarabunPSK" w:cs="TH SarabunPSK"/>
                <w:color w:val="000000" w:themeColor="text1"/>
                <w:sz w:val="28"/>
              </w:rPr>
            </w:pPr>
          </w:p>
        </w:tc>
        <w:tc>
          <w:tcPr>
            <w:tcW w:w="657" w:type="dxa"/>
          </w:tcPr>
          <w:p w14:paraId="79155E4A" w14:textId="77777777" w:rsidR="002355FE" w:rsidRPr="000C1775" w:rsidRDefault="002355FE" w:rsidP="00FA3847">
            <w:pPr>
              <w:jc w:val="center"/>
              <w:rPr>
                <w:rFonts w:ascii="TH SarabunPSK" w:hAnsi="TH SarabunPSK" w:cs="TH SarabunPSK"/>
                <w:color w:val="000000" w:themeColor="text1"/>
                <w:sz w:val="28"/>
              </w:rPr>
            </w:pPr>
          </w:p>
        </w:tc>
        <w:tc>
          <w:tcPr>
            <w:tcW w:w="657" w:type="dxa"/>
          </w:tcPr>
          <w:p w14:paraId="1EAB4BEF" w14:textId="77777777" w:rsidR="002355FE" w:rsidRPr="000C1775" w:rsidRDefault="002355FE" w:rsidP="00FA3847">
            <w:pPr>
              <w:jc w:val="center"/>
              <w:rPr>
                <w:rFonts w:ascii="TH SarabunPSK" w:hAnsi="TH SarabunPSK" w:cs="TH SarabunPSK"/>
                <w:color w:val="000000" w:themeColor="text1"/>
                <w:sz w:val="28"/>
              </w:rPr>
            </w:pPr>
          </w:p>
        </w:tc>
        <w:tc>
          <w:tcPr>
            <w:tcW w:w="633" w:type="dxa"/>
          </w:tcPr>
          <w:p w14:paraId="77287C05" w14:textId="77777777" w:rsidR="002355FE" w:rsidRPr="000C1775" w:rsidRDefault="002355FE" w:rsidP="00FA3847">
            <w:pPr>
              <w:jc w:val="center"/>
              <w:rPr>
                <w:rFonts w:ascii="TH SarabunPSK" w:hAnsi="TH SarabunPSK" w:cs="TH SarabunPSK"/>
                <w:color w:val="000000" w:themeColor="text1"/>
                <w:sz w:val="28"/>
              </w:rPr>
            </w:pPr>
          </w:p>
        </w:tc>
        <w:tc>
          <w:tcPr>
            <w:tcW w:w="3685" w:type="dxa"/>
            <w:gridSpan w:val="2"/>
          </w:tcPr>
          <w:p w14:paraId="5BBF0426" w14:textId="31B7E712" w:rsidR="002355FE" w:rsidRPr="000C1775" w:rsidRDefault="002355FE" w:rsidP="00FA3847">
            <w:pPr>
              <w:jc w:val="center"/>
              <w:rPr>
                <w:rFonts w:ascii="TH SarabunPSK" w:hAnsi="TH SarabunPSK" w:cs="TH SarabunPSK"/>
                <w:color w:val="000000" w:themeColor="text1"/>
                <w:sz w:val="28"/>
              </w:rPr>
            </w:pPr>
          </w:p>
        </w:tc>
      </w:tr>
      <w:tr w:rsidR="002355FE" w:rsidRPr="000C1775" w14:paraId="05F0C640" w14:textId="77777777" w:rsidTr="002355FE">
        <w:tc>
          <w:tcPr>
            <w:tcW w:w="846" w:type="dxa"/>
          </w:tcPr>
          <w:p w14:paraId="3BC8963E" w14:textId="3D82D5AA" w:rsidR="002355FE" w:rsidRPr="000C1775" w:rsidRDefault="002355FE" w:rsidP="00FA3847">
            <w:pPr>
              <w:jc w:val="center"/>
              <w:rPr>
                <w:rFonts w:ascii="TH SarabunPSK" w:hAnsi="TH SarabunPSK" w:cs="TH SarabunPSK"/>
                <w:color w:val="000000" w:themeColor="text1"/>
                <w:sz w:val="28"/>
              </w:rPr>
            </w:pPr>
          </w:p>
        </w:tc>
        <w:tc>
          <w:tcPr>
            <w:tcW w:w="1276" w:type="dxa"/>
          </w:tcPr>
          <w:p w14:paraId="1938AEE1" w14:textId="77777777" w:rsidR="002355FE" w:rsidRPr="000C1775" w:rsidRDefault="002355FE" w:rsidP="00FA3847">
            <w:pPr>
              <w:jc w:val="center"/>
              <w:rPr>
                <w:rFonts w:ascii="TH SarabunPSK" w:hAnsi="TH SarabunPSK" w:cs="TH SarabunPSK"/>
                <w:color w:val="000000" w:themeColor="text1"/>
                <w:sz w:val="28"/>
              </w:rPr>
            </w:pPr>
          </w:p>
        </w:tc>
        <w:tc>
          <w:tcPr>
            <w:tcW w:w="665" w:type="dxa"/>
          </w:tcPr>
          <w:p w14:paraId="2E99A5DC" w14:textId="77777777" w:rsidR="002355FE" w:rsidRPr="000C1775" w:rsidRDefault="002355FE" w:rsidP="00FA3847">
            <w:pPr>
              <w:jc w:val="center"/>
              <w:rPr>
                <w:rFonts w:ascii="TH SarabunPSK" w:hAnsi="TH SarabunPSK" w:cs="TH SarabunPSK"/>
                <w:color w:val="000000" w:themeColor="text1"/>
                <w:sz w:val="28"/>
              </w:rPr>
            </w:pPr>
          </w:p>
        </w:tc>
        <w:tc>
          <w:tcPr>
            <w:tcW w:w="648" w:type="dxa"/>
          </w:tcPr>
          <w:p w14:paraId="3C2A9A4A" w14:textId="77777777" w:rsidR="002355FE" w:rsidRPr="000C1775" w:rsidRDefault="002355FE" w:rsidP="00FA3847">
            <w:pPr>
              <w:jc w:val="center"/>
              <w:rPr>
                <w:rFonts w:ascii="TH SarabunPSK" w:hAnsi="TH SarabunPSK" w:cs="TH SarabunPSK"/>
                <w:color w:val="000000" w:themeColor="text1"/>
                <w:sz w:val="28"/>
              </w:rPr>
            </w:pPr>
          </w:p>
        </w:tc>
        <w:tc>
          <w:tcPr>
            <w:tcW w:w="657" w:type="dxa"/>
          </w:tcPr>
          <w:p w14:paraId="092DAF0A" w14:textId="77777777" w:rsidR="002355FE" w:rsidRPr="000C1775" w:rsidRDefault="002355FE" w:rsidP="00FA3847">
            <w:pPr>
              <w:jc w:val="center"/>
              <w:rPr>
                <w:rFonts w:ascii="TH SarabunPSK" w:hAnsi="TH SarabunPSK" w:cs="TH SarabunPSK"/>
                <w:color w:val="000000" w:themeColor="text1"/>
                <w:sz w:val="28"/>
              </w:rPr>
            </w:pPr>
          </w:p>
        </w:tc>
        <w:tc>
          <w:tcPr>
            <w:tcW w:w="657" w:type="dxa"/>
          </w:tcPr>
          <w:p w14:paraId="4A3936CF" w14:textId="77777777" w:rsidR="002355FE" w:rsidRPr="000C1775" w:rsidRDefault="002355FE" w:rsidP="00FA3847">
            <w:pPr>
              <w:jc w:val="center"/>
              <w:rPr>
                <w:rFonts w:ascii="TH SarabunPSK" w:hAnsi="TH SarabunPSK" w:cs="TH SarabunPSK"/>
                <w:color w:val="000000" w:themeColor="text1"/>
                <w:sz w:val="28"/>
              </w:rPr>
            </w:pPr>
          </w:p>
        </w:tc>
        <w:tc>
          <w:tcPr>
            <w:tcW w:w="633" w:type="dxa"/>
          </w:tcPr>
          <w:p w14:paraId="133EDA6A" w14:textId="77777777" w:rsidR="002355FE" w:rsidRPr="000C1775" w:rsidRDefault="002355FE" w:rsidP="00FA3847">
            <w:pPr>
              <w:jc w:val="center"/>
              <w:rPr>
                <w:rFonts w:ascii="TH SarabunPSK" w:hAnsi="TH SarabunPSK" w:cs="TH SarabunPSK"/>
                <w:color w:val="000000" w:themeColor="text1"/>
                <w:sz w:val="28"/>
              </w:rPr>
            </w:pPr>
          </w:p>
        </w:tc>
        <w:tc>
          <w:tcPr>
            <w:tcW w:w="1669" w:type="dxa"/>
          </w:tcPr>
          <w:p w14:paraId="577CC4A2" w14:textId="0B0328BF" w:rsidR="002355FE" w:rsidRPr="000C1775" w:rsidRDefault="002355FE" w:rsidP="00FA3847">
            <w:pPr>
              <w:jc w:val="center"/>
              <w:rPr>
                <w:rFonts w:ascii="TH SarabunPSK" w:hAnsi="TH SarabunPSK" w:cs="TH SarabunPSK"/>
                <w:color w:val="000000" w:themeColor="text1"/>
                <w:sz w:val="28"/>
              </w:rPr>
            </w:pPr>
          </w:p>
        </w:tc>
        <w:tc>
          <w:tcPr>
            <w:tcW w:w="2016" w:type="dxa"/>
          </w:tcPr>
          <w:p w14:paraId="68906147" w14:textId="77777777" w:rsidR="002355FE" w:rsidRPr="000C1775" w:rsidRDefault="002355FE" w:rsidP="00FA3847">
            <w:pPr>
              <w:jc w:val="center"/>
              <w:rPr>
                <w:rFonts w:ascii="TH SarabunPSK" w:hAnsi="TH SarabunPSK" w:cs="TH SarabunPSK"/>
                <w:color w:val="000000" w:themeColor="text1"/>
                <w:sz w:val="28"/>
              </w:rPr>
            </w:pPr>
          </w:p>
        </w:tc>
      </w:tr>
    </w:tbl>
    <w:p w14:paraId="2DF01E33" w14:textId="77777777" w:rsidR="002355FE" w:rsidRDefault="002355FE" w:rsidP="00A54225">
      <w:pPr>
        <w:spacing w:after="0" w:line="240" w:lineRule="auto"/>
        <w:ind w:firstLine="709"/>
        <w:jc w:val="thaiDistribute"/>
        <w:rPr>
          <w:rFonts w:ascii="TH SarabunPSK" w:hAnsi="TH SarabunPSK" w:cs="TH SarabunPSK"/>
          <w:color w:val="0000FF"/>
          <w:sz w:val="32"/>
          <w:szCs w:val="32"/>
        </w:rPr>
      </w:pPr>
    </w:p>
    <w:p w14:paraId="25D1A160" w14:textId="2A4ED939" w:rsidR="00A54225" w:rsidRPr="00EA6D56" w:rsidRDefault="00A54225" w:rsidP="00A54225">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 xml:space="preserve">หลักสูตรได้นำข้อมูลเกี่ยวกับผลการประเมินการบรรลุ </w:t>
      </w:r>
      <w:r>
        <w:rPr>
          <w:rFonts w:ascii="TH SarabunPSK" w:hAnsi="TH SarabunPSK" w:cs="TH SarabunPSK"/>
          <w:color w:val="0000FF"/>
          <w:sz w:val="32"/>
          <w:szCs w:val="32"/>
        </w:rPr>
        <w:t xml:space="preserve">PLOs </w:t>
      </w:r>
      <w:r>
        <w:rPr>
          <w:rFonts w:ascii="TH SarabunPSK" w:hAnsi="TH SarabunPSK" w:cs="TH SarabunPSK" w:hint="cs"/>
          <w:color w:val="0000FF"/>
          <w:sz w:val="32"/>
          <w:szCs w:val="32"/>
          <w:cs/>
        </w:rPr>
        <w:t xml:space="preserve">ของผู้เรียน ในปีการศึกษา </w:t>
      </w:r>
      <w:r w:rsidRPr="00331E06">
        <w:rPr>
          <w:rFonts w:ascii="TH SarabunPSK" w:hAnsi="TH SarabunPSK" w:cs="TH SarabunPSK"/>
          <w:color w:val="C00000"/>
          <w:sz w:val="32"/>
          <w:szCs w:val="32"/>
        </w:rPr>
        <w:t xml:space="preserve">25xx-25xx </w:t>
      </w:r>
      <w:r w:rsidRPr="00A30FCC">
        <w:rPr>
          <w:rFonts w:ascii="TH SarabunPSK" w:hAnsi="TH SarabunPSK" w:cs="TH SarabunPSK" w:hint="cs"/>
          <w:color w:val="0000FF"/>
          <w:sz w:val="32"/>
          <w:szCs w:val="32"/>
          <w:cs/>
        </w:rPr>
        <w:t>ไปใช้ประโยชน์</w:t>
      </w:r>
      <w:r>
        <w:rPr>
          <w:rFonts w:ascii="TH SarabunPSK" w:hAnsi="TH SarabunPSK" w:cs="TH SarabunPSK" w:hint="cs"/>
          <w:color w:val="0000FF"/>
          <w:sz w:val="32"/>
          <w:szCs w:val="32"/>
          <w:cs/>
        </w:rPr>
        <w:t>เพื่อ</w:t>
      </w:r>
      <w:r w:rsidRPr="00A30FCC">
        <w:rPr>
          <w:rFonts w:ascii="TH SarabunPSK" w:hAnsi="TH SarabunPSK" w:cs="TH SarabunPSK" w:hint="cs"/>
          <w:color w:val="0000FF"/>
          <w:sz w:val="32"/>
          <w:szCs w:val="32"/>
          <w:cs/>
        </w:rPr>
        <w:t>ปรับปรุง</w:t>
      </w:r>
      <w:r>
        <w:rPr>
          <w:rFonts w:ascii="TH SarabunPSK" w:hAnsi="TH SarabunPSK" w:cs="TH SarabunPSK" w:hint="cs"/>
          <w:color w:val="0000FF"/>
          <w:sz w:val="32"/>
          <w:szCs w:val="32"/>
          <w:cs/>
        </w:rPr>
        <w:t xml:space="preserve">การบรรลุ </w:t>
      </w:r>
      <w:r>
        <w:rPr>
          <w:rFonts w:ascii="TH SarabunPSK" w:hAnsi="TH SarabunPSK" w:cs="TH SarabunPSK"/>
          <w:color w:val="0000FF"/>
          <w:sz w:val="32"/>
          <w:szCs w:val="32"/>
        </w:rPr>
        <w:t xml:space="preserve">PLOs </w:t>
      </w:r>
      <w:r>
        <w:rPr>
          <w:rFonts w:ascii="TH SarabunPSK" w:hAnsi="TH SarabunPSK" w:cs="TH SarabunPSK" w:hint="cs"/>
          <w:color w:val="0000FF"/>
          <w:sz w:val="32"/>
          <w:szCs w:val="32"/>
          <w:cs/>
        </w:rPr>
        <w:t>ของผู้เรียน</w:t>
      </w:r>
      <w:r w:rsidRPr="00A30FCC">
        <w:rPr>
          <w:rFonts w:ascii="TH SarabunPSK" w:hAnsi="TH SarabunPSK" w:cs="TH SarabunPSK" w:hint="cs"/>
          <w:color w:val="0000FF"/>
          <w:sz w:val="32"/>
          <w:szCs w:val="32"/>
          <w:cs/>
        </w:rPr>
        <w:t>ให้ดีขึ้น</w:t>
      </w:r>
      <w:r w:rsidRPr="00A30FCC">
        <w:rPr>
          <w:rFonts w:ascii="TH SarabunPSK" w:hAnsi="TH SarabunPSK" w:cs="TH SarabunPSK"/>
          <w:color w:val="0000FF"/>
          <w:sz w:val="32"/>
          <w:szCs w:val="32"/>
          <w:cs/>
        </w:rPr>
        <w:t xml:space="preserve"> </w:t>
      </w:r>
      <w:r w:rsidRPr="00A30FCC">
        <w:rPr>
          <w:rFonts w:ascii="TH SarabunPSK" w:hAnsi="TH SarabunPSK" w:cs="TH SarabunPSK" w:hint="cs"/>
          <w:color w:val="0000FF"/>
          <w:sz w:val="32"/>
          <w:szCs w:val="32"/>
          <w:cs/>
        </w:rPr>
        <w:t>และป้องกันความเสี่ยง</w:t>
      </w:r>
      <w:r>
        <w:rPr>
          <w:rFonts w:ascii="TH SarabunPSK" w:hAnsi="TH SarabunPSK" w:cs="TH SarabunPSK" w:hint="cs"/>
          <w:color w:val="0000FF"/>
          <w:sz w:val="32"/>
          <w:szCs w:val="32"/>
          <w:cs/>
        </w:rPr>
        <w:t xml:space="preserve"> ดังแสดงในตารางที่ </w:t>
      </w:r>
      <w:r w:rsidRPr="00331E06">
        <w:rPr>
          <w:rFonts w:ascii="TH SarabunPSK" w:hAnsi="TH SarabunPSK" w:cs="TH SarabunPSK" w:hint="cs"/>
          <w:color w:val="C00000"/>
          <w:sz w:val="32"/>
          <w:szCs w:val="32"/>
        </w:rPr>
        <w:fldChar w:fldCharType="begin"/>
      </w:r>
      <w:r w:rsidRPr="00331E06">
        <w:rPr>
          <w:rFonts w:ascii="TH SarabunPSK" w:hAnsi="TH SarabunPSK" w:cs="TH SarabunPSK" w:hint="cs"/>
          <w:color w:val="C00000"/>
          <w:sz w:val="32"/>
          <w:szCs w:val="32"/>
        </w:rPr>
        <w:instrText xml:space="preserve"> MACROBUTTON  AcceptAllChangesInDoc [</w:instrText>
      </w:r>
      <w:r w:rsidRPr="00331E06">
        <w:rPr>
          <w:rFonts w:ascii="TH SarabunPSK" w:hAnsi="TH SarabunPSK" w:cs="TH SarabunPSK" w:hint="cs"/>
          <w:color w:val="C00000"/>
          <w:sz w:val="32"/>
          <w:szCs w:val="32"/>
          <w:cs/>
        </w:rPr>
        <w:instrText>คลิกพิมพ์]</w:instrText>
      </w:r>
      <w:r w:rsidRPr="00331E06">
        <w:rPr>
          <w:rFonts w:ascii="TH SarabunPSK" w:hAnsi="TH SarabunPSK" w:cs="TH SarabunPSK" w:hint="cs"/>
          <w:color w:val="C00000"/>
          <w:sz w:val="32"/>
          <w:szCs w:val="32"/>
        </w:rPr>
        <w:instrText xml:space="preserve"> </w:instrText>
      </w:r>
      <w:r w:rsidRPr="00331E06">
        <w:rPr>
          <w:rFonts w:ascii="TH SarabunPSK" w:hAnsi="TH SarabunPSK" w:cs="TH SarabunPSK" w:hint="cs"/>
          <w:color w:val="C00000"/>
          <w:sz w:val="32"/>
          <w:szCs w:val="32"/>
        </w:rPr>
        <w:fldChar w:fldCharType="end"/>
      </w:r>
    </w:p>
    <w:p w14:paraId="1BE31486" w14:textId="77777777" w:rsidR="00331E06" w:rsidRDefault="00331E06" w:rsidP="00A54225">
      <w:pPr>
        <w:spacing w:after="0" w:line="240" w:lineRule="auto"/>
        <w:jc w:val="thaiDistribute"/>
        <w:rPr>
          <w:rFonts w:ascii="TH SarabunPSK" w:hAnsi="TH SarabunPSK" w:cs="TH SarabunPSK"/>
          <w:color w:val="0000FF"/>
          <w:sz w:val="24"/>
          <w:szCs w:val="24"/>
        </w:rPr>
      </w:pPr>
    </w:p>
    <w:p w14:paraId="32FD1DB4" w14:textId="77777777" w:rsidR="002355FE" w:rsidRDefault="002355FE" w:rsidP="00A54225">
      <w:pPr>
        <w:spacing w:after="0" w:line="240" w:lineRule="auto"/>
        <w:jc w:val="thaiDistribute"/>
        <w:rPr>
          <w:rFonts w:ascii="TH SarabunPSK" w:hAnsi="TH SarabunPSK" w:cs="TH SarabunPSK"/>
          <w:color w:val="0000FF"/>
          <w:sz w:val="24"/>
          <w:szCs w:val="24"/>
        </w:rPr>
      </w:pPr>
    </w:p>
    <w:p w14:paraId="6CC78C4F" w14:textId="77777777" w:rsidR="002355FE" w:rsidRDefault="002355FE" w:rsidP="00A54225">
      <w:pPr>
        <w:spacing w:after="0" w:line="240" w:lineRule="auto"/>
        <w:jc w:val="thaiDistribute"/>
        <w:rPr>
          <w:rFonts w:ascii="TH SarabunPSK" w:hAnsi="TH SarabunPSK" w:cs="TH SarabunPSK"/>
          <w:color w:val="0000FF"/>
          <w:sz w:val="24"/>
          <w:szCs w:val="24"/>
        </w:rPr>
      </w:pPr>
    </w:p>
    <w:p w14:paraId="50306E9D" w14:textId="77777777" w:rsidR="002355FE" w:rsidRDefault="002355FE" w:rsidP="00A54225">
      <w:pPr>
        <w:spacing w:after="0" w:line="240" w:lineRule="auto"/>
        <w:jc w:val="thaiDistribute"/>
        <w:rPr>
          <w:rFonts w:ascii="TH SarabunPSK" w:hAnsi="TH SarabunPSK" w:cs="TH SarabunPSK"/>
          <w:color w:val="0000FF"/>
          <w:sz w:val="24"/>
          <w:szCs w:val="24"/>
        </w:rPr>
      </w:pPr>
    </w:p>
    <w:p w14:paraId="2A2BDB28" w14:textId="77777777" w:rsidR="002355FE" w:rsidRDefault="002355FE" w:rsidP="00A54225">
      <w:pPr>
        <w:spacing w:after="0" w:line="240" w:lineRule="auto"/>
        <w:jc w:val="thaiDistribute"/>
        <w:rPr>
          <w:rFonts w:ascii="TH SarabunPSK" w:hAnsi="TH SarabunPSK" w:cs="TH SarabunPSK"/>
          <w:color w:val="0000FF"/>
          <w:sz w:val="24"/>
          <w:szCs w:val="24"/>
        </w:rPr>
      </w:pPr>
    </w:p>
    <w:p w14:paraId="1C589942" w14:textId="77777777" w:rsidR="002355FE" w:rsidRDefault="002355FE" w:rsidP="00A54225">
      <w:pPr>
        <w:spacing w:after="0" w:line="240" w:lineRule="auto"/>
        <w:jc w:val="thaiDistribute"/>
        <w:rPr>
          <w:rFonts w:ascii="TH SarabunPSK" w:hAnsi="TH SarabunPSK" w:cs="TH SarabunPSK"/>
          <w:color w:val="0000FF"/>
          <w:sz w:val="24"/>
          <w:szCs w:val="24"/>
        </w:rPr>
      </w:pPr>
    </w:p>
    <w:p w14:paraId="21E585EA" w14:textId="77777777" w:rsidR="002355FE" w:rsidRPr="00753848" w:rsidRDefault="002355FE" w:rsidP="00A54225">
      <w:pPr>
        <w:spacing w:after="0" w:line="240" w:lineRule="auto"/>
        <w:jc w:val="thaiDistribute"/>
        <w:rPr>
          <w:rFonts w:ascii="TH SarabunPSK" w:hAnsi="TH SarabunPSK" w:cs="TH SarabunPSK"/>
          <w:color w:val="0000FF"/>
          <w:sz w:val="24"/>
          <w:szCs w:val="24"/>
        </w:rPr>
      </w:pPr>
    </w:p>
    <w:p w14:paraId="11C0064C" w14:textId="420E18B6" w:rsidR="00A54225" w:rsidRDefault="00A54225" w:rsidP="00A54225">
      <w:pPr>
        <w:spacing w:after="0" w:line="240" w:lineRule="auto"/>
        <w:jc w:val="thaiDistribute"/>
        <w:rPr>
          <w:rFonts w:ascii="TH SarabunPSK" w:hAnsi="TH SarabunPSK" w:cs="TH SarabunPSK"/>
          <w:color w:val="0000FF"/>
          <w:sz w:val="32"/>
          <w:szCs w:val="32"/>
        </w:rPr>
      </w:pPr>
      <w:r w:rsidRPr="000C1775">
        <w:rPr>
          <w:rFonts w:ascii="TH SarabunPSK" w:hAnsi="TH SarabunPSK" w:cs="TH SarabunPSK" w:hint="cs"/>
          <w:b/>
          <w:bCs/>
          <w:color w:val="000000" w:themeColor="text1"/>
          <w:sz w:val="32"/>
          <w:szCs w:val="32"/>
          <w:cs/>
        </w:rPr>
        <w:lastRenderedPageBreak/>
        <w:t xml:space="preserve">ตารางที่ </w:t>
      </w:r>
      <w:r w:rsidRPr="00331E06">
        <w:rPr>
          <w:rFonts w:ascii="TH SarabunPSK" w:hAnsi="TH SarabunPSK" w:cs="TH SarabunPSK" w:hint="cs"/>
          <w:color w:val="C00000"/>
          <w:sz w:val="32"/>
          <w:szCs w:val="32"/>
        </w:rPr>
        <w:fldChar w:fldCharType="begin"/>
      </w:r>
      <w:r w:rsidRPr="00331E06">
        <w:rPr>
          <w:rFonts w:ascii="TH SarabunPSK" w:hAnsi="TH SarabunPSK" w:cs="TH SarabunPSK" w:hint="cs"/>
          <w:color w:val="C00000"/>
          <w:sz w:val="32"/>
          <w:szCs w:val="32"/>
        </w:rPr>
        <w:instrText xml:space="preserve"> MACROBUTTON  AcceptAllChangesInDoc [</w:instrText>
      </w:r>
      <w:r w:rsidRPr="00331E06">
        <w:rPr>
          <w:rFonts w:ascii="TH SarabunPSK" w:hAnsi="TH SarabunPSK" w:cs="TH SarabunPSK" w:hint="cs"/>
          <w:color w:val="C00000"/>
          <w:sz w:val="32"/>
          <w:szCs w:val="32"/>
          <w:cs/>
        </w:rPr>
        <w:instrText>คลิกพิมพ์]</w:instrText>
      </w:r>
      <w:r w:rsidRPr="00331E06">
        <w:rPr>
          <w:rFonts w:ascii="TH SarabunPSK" w:hAnsi="TH SarabunPSK" w:cs="TH SarabunPSK" w:hint="cs"/>
          <w:color w:val="C00000"/>
          <w:sz w:val="32"/>
          <w:szCs w:val="32"/>
        </w:rPr>
        <w:instrText xml:space="preserve"> </w:instrText>
      </w:r>
      <w:r w:rsidRPr="00331E06">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ผล</w:t>
      </w:r>
      <w:r w:rsidR="00331E06">
        <w:rPr>
          <w:rFonts w:ascii="TH SarabunPSK" w:hAnsi="TH SarabunPSK" w:cs="TH SarabunPSK" w:hint="cs"/>
          <w:color w:val="0000FF"/>
          <w:sz w:val="32"/>
          <w:szCs w:val="32"/>
          <w:cs/>
        </w:rPr>
        <w:t>การ</w:t>
      </w:r>
      <w:r>
        <w:rPr>
          <w:rFonts w:ascii="TH SarabunPSK" w:hAnsi="TH SarabunPSK" w:cs="TH SarabunPSK" w:hint="cs"/>
          <w:color w:val="0000FF"/>
          <w:sz w:val="32"/>
          <w:szCs w:val="32"/>
          <w:cs/>
        </w:rPr>
        <w:t xml:space="preserve">นำข้อมูลเกี่ยวกับการบรรลุ </w:t>
      </w:r>
      <w:r>
        <w:rPr>
          <w:rFonts w:ascii="TH SarabunPSK" w:hAnsi="TH SarabunPSK" w:cs="TH SarabunPSK"/>
          <w:color w:val="0000FF"/>
          <w:sz w:val="32"/>
          <w:szCs w:val="32"/>
        </w:rPr>
        <w:t xml:space="preserve">PLOs </w:t>
      </w:r>
      <w:r>
        <w:rPr>
          <w:rFonts w:ascii="TH SarabunPSK" w:hAnsi="TH SarabunPSK" w:cs="TH SarabunPSK" w:hint="cs"/>
          <w:color w:val="0000FF"/>
          <w:sz w:val="32"/>
          <w:szCs w:val="32"/>
          <w:cs/>
        </w:rPr>
        <w:t xml:space="preserve">ของผู้เรียนไปปรับปรุง </w:t>
      </w:r>
    </w:p>
    <w:tbl>
      <w:tblPr>
        <w:tblStyle w:val="TableGrid"/>
        <w:tblW w:w="0" w:type="auto"/>
        <w:tblLook w:val="04A0" w:firstRow="1" w:lastRow="0" w:firstColumn="1" w:lastColumn="0" w:noHBand="0" w:noVBand="1"/>
      </w:tblPr>
      <w:tblGrid>
        <w:gridCol w:w="2689"/>
        <w:gridCol w:w="3260"/>
        <w:gridCol w:w="3070"/>
      </w:tblGrid>
      <w:tr w:rsidR="00A54225" w:rsidRPr="000C1775" w14:paraId="064E39AE" w14:textId="77777777" w:rsidTr="00A54225">
        <w:trPr>
          <w:trHeight w:val="429"/>
        </w:trPr>
        <w:tc>
          <w:tcPr>
            <w:tcW w:w="2689" w:type="dxa"/>
            <w:shd w:val="clear" w:color="auto" w:fill="D9D9D9" w:themeFill="background1" w:themeFillShade="D9"/>
          </w:tcPr>
          <w:p w14:paraId="4E5B1E59" w14:textId="77777777" w:rsidR="00A54225" w:rsidRPr="00A30FCC" w:rsidRDefault="00A54225" w:rsidP="00A54225">
            <w:pPr>
              <w:ind w:left="-36" w:right="-36"/>
              <w:jc w:val="center"/>
              <w:rPr>
                <w:rFonts w:ascii="TH SarabunPSK" w:hAnsi="TH SarabunPSK" w:cs="TH SarabunPSK"/>
                <w:b/>
                <w:bCs/>
                <w:color w:val="0000FF"/>
                <w:sz w:val="28"/>
                <w:cs/>
              </w:rPr>
            </w:pPr>
            <w:r>
              <w:rPr>
                <w:rFonts w:ascii="TH SarabunPSK" w:hAnsi="TH SarabunPSK" w:cs="TH SarabunPSK"/>
                <w:b/>
                <w:bCs/>
                <w:color w:val="0000FF"/>
                <w:sz w:val="28"/>
              </w:rPr>
              <w:t xml:space="preserve">PLOs </w:t>
            </w:r>
            <w:r>
              <w:rPr>
                <w:rFonts w:ascii="TH SarabunPSK" w:hAnsi="TH SarabunPSK" w:cs="TH SarabunPSK" w:hint="cs"/>
                <w:b/>
                <w:bCs/>
                <w:color w:val="0000FF"/>
                <w:sz w:val="28"/>
                <w:cs/>
              </w:rPr>
              <w:t>ที่มี</w:t>
            </w:r>
          </w:p>
          <w:p w14:paraId="0EBE40E4" w14:textId="18A8187F" w:rsidR="00A54225" w:rsidRPr="00A30FCC" w:rsidRDefault="00A54225" w:rsidP="00A54225">
            <w:pPr>
              <w:ind w:left="-36" w:right="-36"/>
              <w:jc w:val="center"/>
              <w:rPr>
                <w:rFonts w:ascii="TH SarabunPSK" w:hAnsi="TH SarabunPSK" w:cs="TH SarabunPSK"/>
                <w:b/>
                <w:bCs/>
                <w:color w:val="0000FF"/>
                <w:sz w:val="28"/>
              </w:rPr>
            </w:pPr>
            <w:r w:rsidRPr="00A54225">
              <w:rPr>
                <w:rFonts w:ascii="TH SarabunPSK" w:hAnsi="TH SarabunPSK" w:cs="TH SarabunPSK" w:hint="cs"/>
                <w:b/>
                <w:bCs/>
                <w:color w:val="0000FF"/>
                <w:sz w:val="28"/>
                <w:cs/>
              </w:rPr>
              <w:t>ผลการประเมินต่ำกว่าค่าเป้าหมายที่กำหนด</w:t>
            </w:r>
          </w:p>
        </w:tc>
        <w:tc>
          <w:tcPr>
            <w:tcW w:w="3260" w:type="dxa"/>
            <w:shd w:val="clear" w:color="auto" w:fill="D9D9D9" w:themeFill="background1" w:themeFillShade="D9"/>
            <w:vAlign w:val="center"/>
          </w:tcPr>
          <w:p w14:paraId="33CC35E8" w14:textId="77777777" w:rsidR="00A54225" w:rsidRPr="00A30FCC" w:rsidRDefault="00A54225" w:rsidP="00A54225">
            <w:pPr>
              <w:ind w:left="-36" w:right="-36"/>
              <w:jc w:val="center"/>
              <w:rPr>
                <w:rFonts w:ascii="TH SarabunPSK" w:hAnsi="TH SarabunPSK" w:cs="TH SarabunPSK"/>
                <w:b/>
                <w:bCs/>
                <w:color w:val="0000FF"/>
                <w:sz w:val="28"/>
                <w:cs/>
              </w:rPr>
            </w:pPr>
            <w:r>
              <w:rPr>
                <w:rFonts w:ascii="TH SarabunPSK" w:hAnsi="TH SarabunPSK" w:cs="TH SarabunPSK" w:hint="cs"/>
                <w:b/>
                <w:bCs/>
                <w:color w:val="0000FF"/>
                <w:sz w:val="28"/>
                <w:cs/>
              </w:rPr>
              <w:t>วิธีการนำไปปรับปรุง</w:t>
            </w:r>
          </w:p>
        </w:tc>
        <w:tc>
          <w:tcPr>
            <w:tcW w:w="3070" w:type="dxa"/>
            <w:shd w:val="clear" w:color="auto" w:fill="D9D9D9" w:themeFill="background1" w:themeFillShade="D9"/>
            <w:vAlign w:val="center"/>
          </w:tcPr>
          <w:p w14:paraId="3C3CDF45" w14:textId="77777777" w:rsidR="00A54225" w:rsidRPr="00A30FCC" w:rsidRDefault="00A54225" w:rsidP="00A54225">
            <w:pPr>
              <w:ind w:left="-36" w:right="-36"/>
              <w:jc w:val="center"/>
              <w:rPr>
                <w:rFonts w:ascii="TH SarabunPSK" w:hAnsi="TH SarabunPSK" w:cs="TH SarabunPSK"/>
                <w:b/>
                <w:bCs/>
                <w:color w:val="0000FF"/>
                <w:sz w:val="28"/>
                <w:cs/>
              </w:rPr>
            </w:pPr>
            <w:r>
              <w:rPr>
                <w:rFonts w:ascii="TH SarabunPSK" w:hAnsi="TH SarabunPSK" w:cs="TH SarabunPSK" w:hint="cs"/>
                <w:b/>
                <w:bCs/>
                <w:color w:val="0000FF"/>
                <w:sz w:val="28"/>
                <w:cs/>
              </w:rPr>
              <w:t>ผลการปรับปรุง</w:t>
            </w:r>
          </w:p>
        </w:tc>
      </w:tr>
      <w:tr w:rsidR="00A54225" w:rsidRPr="000C1775" w14:paraId="280D61FA" w14:textId="77777777" w:rsidTr="00FA3847">
        <w:tc>
          <w:tcPr>
            <w:tcW w:w="2689" w:type="dxa"/>
          </w:tcPr>
          <w:p w14:paraId="02077300" w14:textId="40309C82" w:rsidR="00A54225" w:rsidRPr="00A30FCC" w:rsidRDefault="00A54225" w:rsidP="00FA3847">
            <w:pPr>
              <w:rPr>
                <w:rFonts w:ascii="TH SarabunPSK" w:hAnsi="TH SarabunPSK" w:cs="TH SarabunPSK"/>
                <w:color w:val="000000" w:themeColor="text1"/>
                <w:sz w:val="28"/>
              </w:rPr>
            </w:pPr>
            <w:proofErr w:type="spellStart"/>
            <w:proofErr w:type="gramStart"/>
            <w:r w:rsidRPr="00A54225">
              <w:rPr>
                <w:rFonts w:ascii="TH SarabunPSK" w:hAnsi="TH SarabunPSK" w:cs="TH SarabunPSK"/>
                <w:color w:val="0000FF"/>
                <w:sz w:val="28"/>
              </w:rPr>
              <w:t>PLOxx</w:t>
            </w:r>
            <w:proofErr w:type="spellEnd"/>
            <w:r w:rsidRPr="00A54225">
              <w:rPr>
                <w:rFonts w:ascii="TH SarabunPSK" w:hAnsi="TH SarabunPSK" w:cs="TH SarabunPSK"/>
                <w:color w:val="0000FF"/>
                <w:sz w:val="28"/>
              </w:rPr>
              <w:t>:…</w:t>
            </w:r>
            <w:proofErr w:type="gramEnd"/>
            <w:r w:rsidRPr="00A54225">
              <w:rPr>
                <w:rFonts w:ascii="TH SarabunPSK" w:hAnsi="TH SarabunPSK" w:cs="TH SarabunPSK"/>
                <w:color w:val="0000FF"/>
                <w:sz w:val="28"/>
              </w:rPr>
              <w:t>………………………………</w:t>
            </w:r>
          </w:p>
        </w:tc>
        <w:tc>
          <w:tcPr>
            <w:tcW w:w="3260" w:type="dxa"/>
          </w:tcPr>
          <w:p w14:paraId="72D36F9C" w14:textId="77777777" w:rsidR="00A54225" w:rsidRPr="00A30FCC" w:rsidRDefault="00A54225" w:rsidP="00FA3847">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4B77E3AB" w14:textId="77777777" w:rsidR="00A54225" w:rsidRDefault="00A54225" w:rsidP="00331E06">
            <w:pPr>
              <w:rPr>
                <w:rFonts w:ascii="TH SarabunPSK" w:hAnsi="TH SarabunPSK" w:cs="TH SarabunPSK"/>
                <w:color w:val="0000FF"/>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p w14:paraId="6C6FE584" w14:textId="1E79BB96" w:rsidR="00331E06" w:rsidRPr="000C1775" w:rsidRDefault="00331E06" w:rsidP="00331E06">
            <w:pPr>
              <w:rPr>
                <w:rFonts w:ascii="TH SarabunPSK" w:hAnsi="TH SarabunPSK" w:cs="TH SarabunPSK"/>
                <w:color w:val="000000" w:themeColor="text1"/>
                <w:sz w:val="28"/>
              </w:rPr>
            </w:pPr>
            <w:r>
              <w:rPr>
                <w:rFonts w:ascii="TH SarabunPSK" w:hAnsi="TH SarabunPSK" w:cs="TH SarabunPSK"/>
                <w:color w:val="0000FF"/>
                <w:sz w:val="28"/>
              </w:rPr>
              <w:t>3</w:t>
            </w:r>
            <w:r w:rsidRPr="00A30FCC">
              <w:rPr>
                <w:rFonts w:ascii="TH SarabunPSK" w:hAnsi="TH SarabunPSK" w:cs="TH SarabunPSK"/>
                <w:color w:val="0000FF"/>
                <w:sz w:val="28"/>
              </w:rPr>
              <w:t>……………………………………………</w:t>
            </w:r>
            <w:proofErr w:type="gramStart"/>
            <w:r w:rsidRPr="00A30FCC">
              <w:rPr>
                <w:rFonts w:ascii="TH SarabunPSK" w:hAnsi="TH SarabunPSK" w:cs="TH SarabunPSK"/>
                <w:color w:val="0000FF"/>
                <w:sz w:val="28"/>
              </w:rPr>
              <w:t>…..</w:t>
            </w:r>
            <w:proofErr w:type="gramEnd"/>
          </w:p>
        </w:tc>
        <w:tc>
          <w:tcPr>
            <w:tcW w:w="3070" w:type="dxa"/>
          </w:tcPr>
          <w:p w14:paraId="1BC4FAE2" w14:textId="77777777" w:rsidR="00A54225" w:rsidRPr="00A30FCC" w:rsidRDefault="00A54225" w:rsidP="00FA3847">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04638413" w14:textId="77777777" w:rsidR="00A54225" w:rsidRDefault="00A54225" w:rsidP="00331E06">
            <w:pPr>
              <w:rPr>
                <w:rFonts w:ascii="TH SarabunPSK" w:hAnsi="TH SarabunPSK" w:cs="TH SarabunPSK"/>
                <w:color w:val="0000FF"/>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p w14:paraId="249FF882" w14:textId="205308C7" w:rsidR="00331E06" w:rsidRPr="00331E06" w:rsidRDefault="00331E06" w:rsidP="00331E06">
            <w:pPr>
              <w:rPr>
                <w:rFonts w:ascii="TH SarabunPSK" w:hAnsi="TH SarabunPSK" w:cs="TH SarabunPSK"/>
                <w:color w:val="0000FF"/>
                <w:sz w:val="28"/>
              </w:rPr>
            </w:pPr>
            <w:r>
              <w:rPr>
                <w:rFonts w:ascii="TH SarabunPSK" w:hAnsi="TH SarabunPSK" w:cs="TH SarabunPSK"/>
                <w:color w:val="0000FF"/>
                <w:sz w:val="28"/>
              </w:rPr>
              <w:t>3</w:t>
            </w:r>
            <w:r w:rsidRPr="00A30FCC">
              <w:rPr>
                <w:rFonts w:ascii="TH SarabunPSK" w:hAnsi="TH SarabunPSK" w:cs="TH SarabunPSK"/>
                <w:color w:val="0000FF"/>
                <w:sz w:val="28"/>
              </w:rPr>
              <w:t>……………………………………………</w:t>
            </w:r>
            <w:proofErr w:type="gramStart"/>
            <w:r w:rsidRPr="00A30FCC">
              <w:rPr>
                <w:rFonts w:ascii="TH SarabunPSK" w:hAnsi="TH SarabunPSK" w:cs="TH SarabunPSK"/>
                <w:color w:val="0000FF"/>
                <w:sz w:val="28"/>
              </w:rPr>
              <w:t>…..</w:t>
            </w:r>
            <w:proofErr w:type="gramEnd"/>
          </w:p>
        </w:tc>
      </w:tr>
      <w:tr w:rsidR="00331E06" w:rsidRPr="000C1775" w14:paraId="56B6DA09" w14:textId="77777777" w:rsidTr="00FA3847">
        <w:tc>
          <w:tcPr>
            <w:tcW w:w="2689" w:type="dxa"/>
          </w:tcPr>
          <w:p w14:paraId="247489FD" w14:textId="221C7F4F" w:rsidR="00331E06" w:rsidRPr="00A30FCC" w:rsidRDefault="00331E06" w:rsidP="00331E06">
            <w:pPr>
              <w:rPr>
                <w:rFonts w:ascii="TH SarabunPSK" w:hAnsi="TH SarabunPSK" w:cs="TH SarabunPSK"/>
                <w:color w:val="000000" w:themeColor="text1"/>
                <w:sz w:val="28"/>
              </w:rPr>
            </w:pPr>
            <w:proofErr w:type="spellStart"/>
            <w:proofErr w:type="gramStart"/>
            <w:r w:rsidRPr="00A54225">
              <w:rPr>
                <w:rFonts w:ascii="TH SarabunPSK" w:hAnsi="TH SarabunPSK" w:cs="TH SarabunPSK"/>
                <w:color w:val="0000FF"/>
                <w:sz w:val="28"/>
              </w:rPr>
              <w:t>PLOxx</w:t>
            </w:r>
            <w:proofErr w:type="spellEnd"/>
            <w:r w:rsidRPr="00A54225">
              <w:rPr>
                <w:rFonts w:ascii="TH SarabunPSK" w:hAnsi="TH SarabunPSK" w:cs="TH SarabunPSK"/>
                <w:color w:val="0000FF"/>
                <w:sz w:val="28"/>
              </w:rPr>
              <w:t>:…</w:t>
            </w:r>
            <w:proofErr w:type="gramEnd"/>
            <w:r w:rsidRPr="00A54225">
              <w:rPr>
                <w:rFonts w:ascii="TH SarabunPSK" w:hAnsi="TH SarabunPSK" w:cs="TH SarabunPSK"/>
                <w:color w:val="0000FF"/>
                <w:sz w:val="28"/>
              </w:rPr>
              <w:t>………………………………</w:t>
            </w:r>
          </w:p>
        </w:tc>
        <w:tc>
          <w:tcPr>
            <w:tcW w:w="3260" w:type="dxa"/>
          </w:tcPr>
          <w:p w14:paraId="190FD6C6" w14:textId="77777777" w:rsidR="00331E06" w:rsidRPr="00A30FCC" w:rsidRDefault="00331E06" w:rsidP="00331E06">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0FAF3C0E" w14:textId="77777777" w:rsidR="00331E06" w:rsidRDefault="00331E06" w:rsidP="00331E06">
            <w:pPr>
              <w:rPr>
                <w:rFonts w:ascii="TH SarabunPSK" w:hAnsi="TH SarabunPSK" w:cs="TH SarabunPSK"/>
                <w:color w:val="0000FF"/>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p w14:paraId="27CFADF8" w14:textId="509F9B8F" w:rsidR="00331E06" w:rsidRPr="000C1775" w:rsidRDefault="00331E06" w:rsidP="00331E06">
            <w:pPr>
              <w:rPr>
                <w:rFonts w:ascii="TH SarabunPSK" w:hAnsi="TH SarabunPSK" w:cs="TH SarabunPSK"/>
                <w:color w:val="000000" w:themeColor="text1"/>
                <w:sz w:val="28"/>
              </w:rPr>
            </w:pPr>
            <w:r>
              <w:rPr>
                <w:rFonts w:ascii="TH SarabunPSK" w:hAnsi="TH SarabunPSK" w:cs="TH SarabunPSK"/>
                <w:color w:val="0000FF"/>
                <w:sz w:val="28"/>
              </w:rPr>
              <w:t>3</w:t>
            </w:r>
            <w:r w:rsidRPr="00A30FCC">
              <w:rPr>
                <w:rFonts w:ascii="TH SarabunPSK" w:hAnsi="TH SarabunPSK" w:cs="TH SarabunPSK"/>
                <w:color w:val="0000FF"/>
                <w:sz w:val="28"/>
              </w:rPr>
              <w:t>……………………………………………</w:t>
            </w:r>
            <w:proofErr w:type="gramStart"/>
            <w:r w:rsidRPr="00A30FCC">
              <w:rPr>
                <w:rFonts w:ascii="TH SarabunPSK" w:hAnsi="TH SarabunPSK" w:cs="TH SarabunPSK"/>
                <w:color w:val="0000FF"/>
                <w:sz w:val="28"/>
              </w:rPr>
              <w:t>…..</w:t>
            </w:r>
            <w:proofErr w:type="gramEnd"/>
          </w:p>
        </w:tc>
        <w:tc>
          <w:tcPr>
            <w:tcW w:w="3070" w:type="dxa"/>
          </w:tcPr>
          <w:p w14:paraId="55363190" w14:textId="77777777" w:rsidR="00331E06" w:rsidRPr="00A30FCC" w:rsidRDefault="00331E06" w:rsidP="00331E06">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1B183E87" w14:textId="77777777" w:rsidR="00331E06" w:rsidRDefault="00331E06" w:rsidP="00331E06">
            <w:pPr>
              <w:rPr>
                <w:rFonts w:ascii="TH SarabunPSK" w:hAnsi="TH SarabunPSK" w:cs="TH SarabunPSK"/>
                <w:color w:val="0000FF"/>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p w14:paraId="2422662F" w14:textId="0C237306" w:rsidR="00331E06" w:rsidRPr="000C1775" w:rsidRDefault="00331E06" w:rsidP="00331E06">
            <w:pPr>
              <w:rPr>
                <w:rFonts w:ascii="TH SarabunPSK" w:hAnsi="TH SarabunPSK" w:cs="TH SarabunPSK"/>
                <w:color w:val="000000" w:themeColor="text1"/>
                <w:sz w:val="28"/>
              </w:rPr>
            </w:pPr>
            <w:r>
              <w:rPr>
                <w:rFonts w:ascii="TH SarabunPSK" w:hAnsi="TH SarabunPSK" w:cs="TH SarabunPSK"/>
                <w:color w:val="0000FF"/>
                <w:sz w:val="28"/>
              </w:rPr>
              <w:t>3</w:t>
            </w:r>
            <w:r w:rsidRPr="00A30FCC">
              <w:rPr>
                <w:rFonts w:ascii="TH SarabunPSK" w:hAnsi="TH SarabunPSK" w:cs="TH SarabunPSK"/>
                <w:color w:val="0000FF"/>
                <w:sz w:val="28"/>
              </w:rPr>
              <w:t>……………………………………………</w:t>
            </w:r>
            <w:proofErr w:type="gramStart"/>
            <w:r w:rsidRPr="00A30FCC">
              <w:rPr>
                <w:rFonts w:ascii="TH SarabunPSK" w:hAnsi="TH SarabunPSK" w:cs="TH SarabunPSK"/>
                <w:color w:val="0000FF"/>
                <w:sz w:val="28"/>
              </w:rPr>
              <w:t>…..</w:t>
            </w:r>
            <w:proofErr w:type="gramEnd"/>
          </w:p>
        </w:tc>
      </w:tr>
      <w:tr w:rsidR="00331E06" w:rsidRPr="000C1775" w14:paraId="269BA089" w14:textId="77777777" w:rsidTr="00FA3847">
        <w:tc>
          <w:tcPr>
            <w:tcW w:w="2689" w:type="dxa"/>
          </w:tcPr>
          <w:p w14:paraId="4CAD6E08" w14:textId="0488CB27" w:rsidR="00331E06" w:rsidRPr="00A54225" w:rsidRDefault="00331E06" w:rsidP="00331E06">
            <w:pPr>
              <w:rPr>
                <w:rFonts w:ascii="TH SarabunPSK" w:hAnsi="TH SarabunPSK" w:cs="TH SarabunPSK"/>
                <w:color w:val="0000FF"/>
                <w:sz w:val="28"/>
              </w:rPr>
            </w:pPr>
            <w:proofErr w:type="spellStart"/>
            <w:proofErr w:type="gramStart"/>
            <w:r w:rsidRPr="00A54225">
              <w:rPr>
                <w:rFonts w:ascii="TH SarabunPSK" w:hAnsi="TH SarabunPSK" w:cs="TH SarabunPSK"/>
                <w:color w:val="0000FF"/>
                <w:sz w:val="28"/>
              </w:rPr>
              <w:t>PLOxx</w:t>
            </w:r>
            <w:proofErr w:type="spellEnd"/>
            <w:r w:rsidRPr="00A54225">
              <w:rPr>
                <w:rFonts w:ascii="TH SarabunPSK" w:hAnsi="TH SarabunPSK" w:cs="TH SarabunPSK"/>
                <w:color w:val="0000FF"/>
                <w:sz w:val="28"/>
              </w:rPr>
              <w:t>:…</w:t>
            </w:r>
            <w:proofErr w:type="gramEnd"/>
            <w:r w:rsidRPr="00A54225">
              <w:rPr>
                <w:rFonts w:ascii="TH SarabunPSK" w:hAnsi="TH SarabunPSK" w:cs="TH SarabunPSK"/>
                <w:color w:val="0000FF"/>
                <w:sz w:val="28"/>
              </w:rPr>
              <w:t>………………………………</w:t>
            </w:r>
          </w:p>
        </w:tc>
        <w:tc>
          <w:tcPr>
            <w:tcW w:w="3260" w:type="dxa"/>
          </w:tcPr>
          <w:p w14:paraId="7C1444ED" w14:textId="77777777" w:rsidR="00331E06" w:rsidRPr="00A30FCC" w:rsidRDefault="00331E06" w:rsidP="00331E06">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30A52FFC" w14:textId="77777777" w:rsidR="00331E06" w:rsidRDefault="00331E06" w:rsidP="00331E06">
            <w:pPr>
              <w:rPr>
                <w:rFonts w:ascii="TH SarabunPSK" w:hAnsi="TH SarabunPSK" w:cs="TH SarabunPSK"/>
                <w:color w:val="0000FF"/>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p w14:paraId="34630D3C" w14:textId="4C2EA200" w:rsidR="00331E06" w:rsidRPr="00A30FCC" w:rsidRDefault="00331E06" w:rsidP="00331E06">
            <w:pPr>
              <w:rPr>
                <w:rFonts w:ascii="TH SarabunPSK" w:hAnsi="TH SarabunPSK" w:cs="TH SarabunPSK"/>
                <w:color w:val="0000FF"/>
                <w:sz w:val="28"/>
              </w:rPr>
            </w:pPr>
            <w:r>
              <w:rPr>
                <w:rFonts w:ascii="TH SarabunPSK" w:hAnsi="TH SarabunPSK" w:cs="TH SarabunPSK"/>
                <w:color w:val="0000FF"/>
                <w:sz w:val="28"/>
              </w:rPr>
              <w:t>3</w:t>
            </w:r>
            <w:r w:rsidRPr="00A30FCC">
              <w:rPr>
                <w:rFonts w:ascii="TH SarabunPSK" w:hAnsi="TH SarabunPSK" w:cs="TH SarabunPSK"/>
                <w:color w:val="0000FF"/>
                <w:sz w:val="28"/>
              </w:rPr>
              <w:t>……………………………………………</w:t>
            </w:r>
            <w:proofErr w:type="gramStart"/>
            <w:r w:rsidRPr="00A30FCC">
              <w:rPr>
                <w:rFonts w:ascii="TH SarabunPSK" w:hAnsi="TH SarabunPSK" w:cs="TH SarabunPSK"/>
                <w:color w:val="0000FF"/>
                <w:sz w:val="28"/>
              </w:rPr>
              <w:t>…..</w:t>
            </w:r>
            <w:proofErr w:type="gramEnd"/>
          </w:p>
        </w:tc>
        <w:tc>
          <w:tcPr>
            <w:tcW w:w="3070" w:type="dxa"/>
          </w:tcPr>
          <w:p w14:paraId="3409B078" w14:textId="77777777" w:rsidR="00331E06" w:rsidRPr="00A30FCC" w:rsidRDefault="00331E06" w:rsidP="00331E06">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72C3B698" w14:textId="77777777" w:rsidR="00331E06" w:rsidRDefault="00331E06" w:rsidP="00331E06">
            <w:pPr>
              <w:rPr>
                <w:rFonts w:ascii="TH SarabunPSK" w:hAnsi="TH SarabunPSK" w:cs="TH SarabunPSK"/>
                <w:color w:val="0000FF"/>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p w14:paraId="56FF98F4" w14:textId="5940DE9A" w:rsidR="00331E06" w:rsidRPr="00A30FCC" w:rsidRDefault="00331E06" w:rsidP="00331E06">
            <w:pPr>
              <w:rPr>
                <w:rFonts w:ascii="TH SarabunPSK" w:hAnsi="TH SarabunPSK" w:cs="TH SarabunPSK"/>
                <w:color w:val="0000FF"/>
                <w:sz w:val="28"/>
              </w:rPr>
            </w:pPr>
            <w:r>
              <w:rPr>
                <w:rFonts w:ascii="TH SarabunPSK" w:hAnsi="TH SarabunPSK" w:cs="TH SarabunPSK"/>
                <w:color w:val="0000FF"/>
                <w:sz w:val="28"/>
              </w:rPr>
              <w:t>3</w:t>
            </w:r>
            <w:r w:rsidRPr="00A30FCC">
              <w:rPr>
                <w:rFonts w:ascii="TH SarabunPSK" w:hAnsi="TH SarabunPSK" w:cs="TH SarabunPSK"/>
                <w:color w:val="0000FF"/>
                <w:sz w:val="28"/>
              </w:rPr>
              <w:t>……………………………………………</w:t>
            </w:r>
            <w:proofErr w:type="gramStart"/>
            <w:r w:rsidRPr="00A30FCC">
              <w:rPr>
                <w:rFonts w:ascii="TH SarabunPSK" w:hAnsi="TH SarabunPSK" w:cs="TH SarabunPSK"/>
                <w:color w:val="0000FF"/>
                <w:sz w:val="28"/>
              </w:rPr>
              <w:t>…..</w:t>
            </w:r>
            <w:proofErr w:type="gramEnd"/>
          </w:p>
        </w:tc>
      </w:tr>
      <w:tr w:rsidR="00A54225" w:rsidRPr="000C1775" w14:paraId="635986E6" w14:textId="77777777" w:rsidTr="00FA3847">
        <w:tc>
          <w:tcPr>
            <w:tcW w:w="2689" w:type="dxa"/>
          </w:tcPr>
          <w:p w14:paraId="2C4D92AC" w14:textId="77777777" w:rsidR="00A54225" w:rsidRPr="00A54225" w:rsidRDefault="00A54225" w:rsidP="00FA3847">
            <w:pPr>
              <w:rPr>
                <w:rFonts w:ascii="TH SarabunPSK" w:hAnsi="TH SarabunPSK" w:cs="TH SarabunPSK"/>
                <w:color w:val="0000FF"/>
                <w:sz w:val="28"/>
              </w:rPr>
            </w:pPr>
          </w:p>
        </w:tc>
        <w:tc>
          <w:tcPr>
            <w:tcW w:w="3260" w:type="dxa"/>
          </w:tcPr>
          <w:p w14:paraId="3700A90D" w14:textId="77777777" w:rsidR="00A54225" w:rsidRPr="00A30FCC" w:rsidRDefault="00A54225" w:rsidP="00FA3847">
            <w:pPr>
              <w:rPr>
                <w:rFonts w:ascii="TH SarabunPSK" w:hAnsi="TH SarabunPSK" w:cs="TH SarabunPSK"/>
                <w:color w:val="0000FF"/>
                <w:sz w:val="28"/>
              </w:rPr>
            </w:pPr>
          </w:p>
        </w:tc>
        <w:tc>
          <w:tcPr>
            <w:tcW w:w="3070" w:type="dxa"/>
          </w:tcPr>
          <w:p w14:paraId="2F622606" w14:textId="77777777" w:rsidR="00A54225" w:rsidRPr="00A30FCC" w:rsidRDefault="00A54225" w:rsidP="00FA3847">
            <w:pPr>
              <w:rPr>
                <w:rFonts w:ascii="TH SarabunPSK" w:hAnsi="TH SarabunPSK" w:cs="TH SarabunPSK"/>
                <w:color w:val="0000FF"/>
                <w:sz w:val="28"/>
              </w:rPr>
            </w:pPr>
          </w:p>
        </w:tc>
      </w:tr>
      <w:tr w:rsidR="00331E06" w:rsidRPr="000C1775" w14:paraId="067CDB44" w14:textId="77777777" w:rsidTr="00FA3847">
        <w:tc>
          <w:tcPr>
            <w:tcW w:w="2689" w:type="dxa"/>
          </w:tcPr>
          <w:p w14:paraId="42F1814B" w14:textId="77777777" w:rsidR="00331E06" w:rsidRPr="00A54225" w:rsidRDefault="00331E06" w:rsidP="00FA3847">
            <w:pPr>
              <w:rPr>
                <w:rFonts w:ascii="TH SarabunPSK" w:hAnsi="TH SarabunPSK" w:cs="TH SarabunPSK"/>
                <w:color w:val="0000FF"/>
                <w:sz w:val="28"/>
              </w:rPr>
            </w:pPr>
          </w:p>
        </w:tc>
        <w:tc>
          <w:tcPr>
            <w:tcW w:w="3260" w:type="dxa"/>
          </w:tcPr>
          <w:p w14:paraId="45F9E181" w14:textId="77777777" w:rsidR="00331E06" w:rsidRPr="00A30FCC" w:rsidRDefault="00331E06" w:rsidP="00FA3847">
            <w:pPr>
              <w:rPr>
                <w:rFonts w:ascii="TH SarabunPSK" w:hAnsi="TH SarabunPSK" w:cs="TH SarabunPSK"/>
                <w:color w:val="0000FF"/>
                <w:sz w:val="28"/>
              </w:rPr>
            </w:pPr>
          </w:p>
        </w:tc>
        <w:tc>
          <w:tcPr>
            <w:tcW w:w="3070" w:type="dxa"/>
          </w:tcPr>
          <w:p w14:paraId="1E4CE1BD" w14:textId="77777777" w:rsidR="00331E06" w:rsidRPr="00A30FCC" w:rsidRDefault="00331E06" w:rsidP="00FA3847">
            <w:pPr>
              <w:rPr>
                <w:rFonts w:ascii="TH SarabunPSK" w:hAnsi="TH SarabunPSK" w:cs="TH SarabunPSK"/>
                <w:color w:val="0000FF"/>
                <w:sz w:val="28"/>
              </w:rPr>
            </w:pPr>
          </w:p>
        </w:tc>
      </w:tr>
    </w:tbl>
    <w:p w14:paraId="3FD7779E" w14:textId="77777777" w:rsidR="00A54225" w:rsidRPr="00753848" w:rsidRDefault="00A54225" w:rsidP="00A54225">
      <w:pPr>
        <w:rPr>
          <w:sz w:val="14"/>
          <w:szCs w:val="14"/>
        </w:rPr>
      </w:pPr>
    </w:p>
    <w:p w14:paraId="3E3F1BB5" w14:textId="77777777" w:rsidR="000C7A40" w:rsidRPr="003624C1" w:rsidRDefault="000C7A40" w:rsidP="000C7A40">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0C7A40" w:rsidRPr="00831B85" w14:paraId="296F6602" w14:textId="77777777" w:rsidTr="00FA3847">
        <w:trPr>
          <w:trHeight w:val="278"/>
        </w:trPr>
        <w:tc>
          <w:tcPr>
            <w:tcW w:w="1838" w:type="dxa"/>
            <w:shd w:val="clear" w:color="auto" w:fill="D9D9D9" w:themeFill="background1" w:themeFillShade="D9"/>
          </w:tcPr>
          <w:p w14:paraId="1616BB09" w14:textId="77777777" w:rsidR="000C7A40" w:rsidRPr="00831B85" w:rsidRDefault="000C7A40" w:rsidP="00FA3847">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0111F84E" w14:textId="77777777" w:rsidR="000C7A40" w:rsidRPr="00831B85" w:rsidRDefault="000C7A40" w:rsidP="00FA3847">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0C7A40" w:rsidRPr="003624C1" w14:paraId="4C7F37CE" w14:textId="77777777" w:rsidTr="00FA3847">
        <w:tc>
          <w:tcPr>
            <w:tcW w:w="1838" w:type="dxa"/>
            <w:shd w:val="clear" w:color="auto" w:fill="auto"/>
          </w:tcPr>
          <w:p w14:paraId="31A931DF" w14:textId="3B9B9349" w:rsidR="000C7A40" w:rsidRPr="003624C1" w:rsidRDefault="000C7A40" w:rsidP="00FA3847">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8.4</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42EB0081" w14:textId="77777777" w:rsidR="000C7A40" w:rsidRPr="003624C1" w:rsidRDefault="000C7A40" w:rsidP="00FA3847">
            <w:pPr>
              <w:spacing w:after="0" w:line="240" w:lineRule="auto"/>
              <w:rPr>
                <w:rFonts w:ascii="TH SarabunPSK" w:hAnsi="TH SarabunPSK" w:cs="TH SarabunPSK"/>
                <w:color w:val="0000FF"/>
                <w:sz w:val="28"/>
                <w:szCs w:val="28"/>
              </w:rPr>
            </w:pPr>
          </w:p>
        </w:tc>
      </w:tr>
      <w:tr w:rsidR="000C7A40" w:rsidRPr="003624C1" w14:paraId="275D0AB3" w14:textId="77777777" w:rsidTr="00FA3847">
        <w:tc>
          <w:tcPr>
            <w:tcW w:w="1838" w:type="dxa"/>
            <w:shd w:val="clear" w:color="auto" w:fill="auto"/>
          </w:tcPr>
          <w:p w14:paraId="478CC163" w14:textId="50B8E479" w:rsidR="000C7A40" w:rsidRPr="003624C1" w:rsidRDefault="000C7A40" w:rsidP="00FA3847">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8.4</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7DE3CDD9" w14:textId="77777777" w:rsidR="000C7A40" w:rsidRPr="003624C1" w:rsidRDefault="000C7A40" w:rsidP="00FA3847">
            <w:pPr>
              <w:spacing w:after="0" w:line="240" w:lineRule="auto"/>
              <w:rPr>
                <w:rFonts w:ascii="TH SarabunPSK" w:hAnsi="TH SarabunPSK" w:cs="TH SarabunPSK"/>
                <w:color w:val="0000FF"/>
                <w:sz w:val="28"/>
                <w:szCs w:val="28"/>
              </w:rPr>
            </w:pPr>
          </w:p>
        </w:tc>
      </w:tr>
      <w:tr w:rsidR="000C7A40" w:rsidRPr="003624C1" w14:paraId="3C412C0B" w14:textId="77777777" w:rsidTr="00FA3847">
        <w:tc>
          <w:tcPr>
            <w:tcW w:w="1838" w:type="dxa"/>
            <w:shd w:val="clear" w:color="auto" w:fill="auto"/>
          </w:tcPr>
          <w:p w14:paraId="37703B16" w14:textId="77777777" w:rsidR="000C7A40" w:rsidRPr="003624C1" w:rsidRDefault="000C7A40" w:rsidP="00FA3847">
            <w:pPr>
              <w:spacing w:after="0" w:line="240" w:lineRule="auto"/>
              <w:jc w:val="center"/>
              <w:rPr>
                <w:rFonts w:ascii="TH SarabunPSK" w:hAnsi="TH SarabunPSK" w:cs="TH SarabunPSK"/>
                <w:color w:val="0000FF"/>
                <w:sz w:val="28"/>
                <w:szCs w:val="28"/>
                <w:cs/>
              </w:rPr>
            </w:pPr>
          </w:p>
        </w:tc>
        <w:tc>
          <w:tcPr>
            <w:tcW w:w="7229" w:type="dxa"/>
            <w:shd w:val="clear" w:color="auto" w:fill="auto"/>
          </w:tcPr>
          <w:p w14:paraId="67978E76" w14:textId="77777777" w:rsidR="000C7A40" w:rsidRPr="003624C1" w:rsidRDefault="000C7A40" w:rsidP="00FA3847">
            <w:pPr>
              <w:spacing w:after="0" w:line="240" w:lineRule="auto"/>
              <w:rPr>
                <w:rFonts w:ascii="TH SarabunPSK" w:hAnsi="TH SarabunPSK" w:cs="TH SarabunPSK"/>
                <w:color w:val="0000FF"/>
                <w:sz w:val="28"/>
                <w:szCs w:val="28"/>
              </w:rPr>
            </w:pPr>
          </w:p>
        </w:tc>
      </w:tr>
      <w:tr w:rsidR="000C7A40" w:rsidRPr="003624C1" w14:paraId="79AF0139" w14:textId="77777777" w:rsidTr="00FA3847">
        <w:tc>
          <w:tcPr>
            <w:tcW w:w="1838" w:type="dxa"/>
            <w:shd w:val="clear" w:color="auto" w:fill="auto"/>
          </w:tcPr>
          <w:p w14:paraId="2B438068" w14:textId="77777777" w:rsidR="000C7A40" w:rsidRPr="003624C1" w:rsidRDefault="000C7A40" w:rsidP="00FA3847">
            <w:pPr>
              <w:spacing w:after="0" w:line="240" w:lineRule="auto"/>
              <w:jc w:val="center"/>
              <w:rPr>
                <w:rFonts w:ascii="TH SarabunPSK" w:hAnsi="TH SarabunPSK" w:cs="TH SarabunPSK"/>
                <w:color w:val="0000FF"/>
                <w:sz w:val="28"/>
                <w:szCs w:val="28"/>
              </w:rPr>
            </w:pPr>
          </w:p>
        </w:tc>
        <w:tc>
          <w:tcPr>
            <w:tcW w:w="7229" w:type="dxa"/>
            <w:shd w:val="clear" w:color="auto" w:fill="auto"/>
          </w:tcPr>
          <w:p w14:paraId="57A1EA86" w14:textId="77777777" w:rsidR="000C7A40" w:rsidRPr="003624C1" w:rsidRDefault="000C7A40" w:rsidP="00FA3847">
            <w:pPr>
              <w:spacing w:after="0" w:line="240" w:lineRule="auto"/>
              <w:rPr>
                <w:rFonts w:ascii="TH SarabunPSK" w:hAnsi="TH SarabunPSK" w:cs="TH SarabunPSK"/>
                <w:color w:val="0000FF"/>
                <w:sz w:val="28"/>
                <w:szCs w:val="28"/>
              </w:rPr>
            </w:pPr>
          </w:p>
        </w:tc>
      </w:tr>
    </w:tbl>
    <w:p w14:paraId="49CEF326" w14:textId="77777777" w:rsidR="000C7A40" w:rsidRPr="000C1775" w:rsidRDefault="000C7A40" w:rsidP="000C7A40">
      <w:pPr>
        <w:spacing w:after="0" w:line="240" w:lineRule="auto"/>
        <w:jc w:val="thaiDistribute"/>
        <w:rPr>
          <w:rFonts w:ascii="TH SarabunPSK" w:hAnsi="TH SarabunPSK" w:cs="TH SarabunPSK"/>
          <w:color w:val="000000" w:themeColor="text1"/>
          <w:sz w:val="32"/>
          <w:szCs w:val="32"/>
        </w:rPr>
      </w:pPr>
    </w:p>
    <w:p w14:paraId="6D70C6C4" w14:textId="4577A141" w:rsidR="00FF3705" w:rsidRPr="000C1775" w:rsidRDefault="00FF3705" w:rsidP="00D83D9B">
      <w:pPr>
        <w:spacing w:after="0" w:line="240" w:lineRule="auto"/>
        <w:jc w:val="thaiDistribute"/>
        <w:rPr>
          <w:rFonts w:ascii="TH SarabunPSK" w:hAnsi="TH SarabunPSK" w:cs="TH SarabunPSK"/>
          <w:b/>
          <w:bCs/>
          <w:color w:val="000000" w:themeColor="text1"/>
          <w:sz w:val="32"/>
          <w:szCs w:val="32"/>
        </w:rPr>
      </w:pPr>
      <w:r w:rsidRPr="000C1775">
        <w:rPr>
          <w:rFonts w:ascii="TH SarabunPSK" w:hAnsi="TH SarabunPSK" w:cs="TH SarabunPSK" w:hint="cs"/>
          <w:b/>
          <w:bCs/>
          <w:color w:val="000000" w:themeColor="text1"/>
          <w:sz w:val="32"/>
          <w:szCs w:val="32"/>
          <w:cs/>
        </w:rPr>
        <w:t xml:space="preserve">8.5 </w:t>
      </w:r>
      <w:r w:rsidR="003C1316" w:rsidRPr="000C1775">
        <w:rPr>
          <w:rFonts w:ascii="TH SarabunPSK" w:hAnsi="TH SarabunPSK" w:cs="TH SarabunPSK" w:hint="cs"/>
          <w:b/>
          <w:bCs/>
          <w:color w:val="000000"/>
          <w:sz w:val="32"/>
          <w:szCs w:val="32"/>
          <w:cs/>
        </w:rPr>
        <w:t>ระดับความพึงพอใจของผู้มีส่วนได้ส่วนเสียต่าง ๆ ถูกจัดเก็บ กำกับติดตาม และเทียบเคียงกับคู่เทียบเพื่อการพัฒนา</w:t>
      </w:r>
    </w:p>
    <w:p w14:paraId="14ADD6B4" w14:textId="578F5C57" w:rsidR="00FF3705" w:rsidRPr="00331E06" w:rsidRDefault="003743D3" w:rsidP="00D83D9B">
      <w:pPr>
        <w:spacing w:after="0" w:line="240" w:lineRule="auto"/>
        <w:jc w:val="thaiDistribute"/>
        <w:rPr>
          <w:rFonts w:ascii="TH SarabunPSK" w:hAnsi="TH SarabunPSK" w:cs="TH SarabunPSK"/>
          <w:sz w:val="32"/>
          <w:szCs w:val="32"/>
        </w:rPr>
      </w:pPr>
      <w:r w:rsidRPr="00331E06">
        <w:rPr>
          <w:rFonts w:ascii="TH SarabunPSK" w:hAnsi="TH SarabunPSK" w:cs="TH SarabunPSK" w:hint="cs"/>
          <w:sz w:val="32"/>
          <w:szCs w:val="32"/>
        </w:rPr>
        <w:t xml:space="preserve">Satisfaction level of the various stakeholders </w:t>
      </w:r>
      <w:proofErr w:type="gramStart"/>
      <w:r w:rsidRPr="00331E06">
        <w:rPr>
          <w:rFonts w:ascii="TH SarabunPSK" w:hAnsi="TH SarabunPSK" w:cs="TH SarabunPSK" w:hint="cs"/>
          <w:sz w:val="32"/>
          <w:szCs w:val="32"/>
        </w:rPr>
        <w:t>are</w:t>
      </w:r>
      <w:proofErr w:type="gramEnd"/>
      <w:r w:rsidRPr="00331E06">
        <w:rPr>
          <w:rFonts w:ascii="TH SarabunPSK" w:hAnsi="TH SarabunPSK" w:cs="TH SarabunPSK" w:hint="cs"/>
          <w:sz w:val="32"/>
          <w:szCs w:val="32"/>
        </w:rPr>
        <w:t xml:space="preserve"> shown to be established, monitored, and benchmarked for improvement.</w:t>
      </w:r>
    </w:p>
    <w:p w14:paraId="1481E772" w14:textId="77777777" w:rsidR="006F4C20" w:rsidRDefault="006F4C20" w:rsidP="003C1316">
      <w:pPr>
        <w:spacing w:after="0" w:line="240" w:lineRule="auto"/>
        <w:rPr>
          <w:rFonts w:ascii="TH SarabunPSK" w:hAnsi="TH SarabunPSK" w:cs="TH SarabunPSK"/>
          <w:b/>
          <w:bCs/>
          <w:sz w:val="32"/>
          <w:szCs w:val="32"/>
        </w:rPr>
      </w:pPr>
    </w:p>
    <w:p w14:paraId="7F3C54E2" w14:textId="77777777" w:rsidR="00331E06" w:rsidRPr="00331E06" w:rsidRDefault="00331E06" w:rsidP="00331E06">
      <w:pPr>
        <w:spacing w:after="0" w:line="240" w:lineRule="auto"/>
        <w:rPr>
          <w:rFonts w:ascii="TH SarabunPSK" w:hAnsi="TH SarabunPSK" w:cs="TH SarabunPSK"/>
          <w:sz w:val="32"/>
          <w:szCs w:val="32"/>
        </w:rPr>
      </w:pPr>
      <w:r w:rsidRPr="00331E06">
        <w:rPr>
          <w:rFonts w:ascii="TH SarabunPSK" w:hAnsi="TH SarabunPSK" w:cs="TH SarabunPSK" w:hint="cs"/>
          <w:b/>
          <w:bCs/>
          <w:sz w:val="32"/>
          <w:szCs w:val="32"/>
          <w:cs/>
        </w:rPr>
        <w:t>ผลการดำเนินงาน</w:t>
      </w:r>
    </w:p>
    <w:p w14:paraId="7CCA140E" w14:textId="77777777" w:rsidR="000171D6" w:rsidRDefault="006B5A22" w:rsidP="006B5A22">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00331E06">
        <w:rPr>
          <w:rFonts w:ascii="TH SarabunPSK" w:hAnsi="TH SarabunPSK" w:cs="TH SarabunPSK"/>
          <w:color w:val="0000FF"/>
          <w:sz w:val="32"/>
          <w:szCs w:val="32"/>
        </w:rPr>
        <w:t xml:space="preserve"> </w:t>
      </w:r>
      <w:r w:rsidRPr="00331E06">
        <w:rPr>
          <w:rFonts w:ascii="TH SarabunPSK" w:hAnsi="TH SarabunPSK" w:cs="TH SarabunPSK" w:hint="cs"/>
          <w:color w:val="C00000"/>
          <w:sz w:val="32"/>
          <w:szCs w:val="32"/>
        </w:rPr>
        <w:fldChar w:fldCharType="begin"/>
      </w:r>
      <w:r w:rsidRPr="00331E06">
        <w:rPr>
          <w:rFonts w:ascii="TH SarabunPSK" w:hAnsi="TH SarabunPSK" w:cs="TH SarabunPSK" w:hint="cs"/>
          <w:color w:val="C00000"/>
          <w:sz w:val="32"/>
          <w:szCs w:val="32"/>
        </w:rPr>
        <w:instrText xml:space="preserve"> MACROBUTTON  AcceptAllChangesInDoc [</w:instrText>
      </w:r>
      <w:r w:rsidRPr="00331E06">
        <w:rPr>
          <w:rFonts w:ascii="TH SarabunPSK" w:hAnsi="TH SarabunPSK" w:cs="TH SarabunPSK" w:hint="cs"/>
          <w:color w:val="C00000"/>
          <w:sz w:val="32"/>
          <w:szCs w:val="32"/>
          <w:cs/>
        </w:rPr>
        <w:instrText>คลิกพิมพ์]</w:instrText>
      </w:r>
      <w:r w:rsidRPr="00331E06">
        <w:rPr>
          <w:rFonts w:ascii="TH SarabunPSK" w:hAnsi="TH SarabunPSK" w:cs="TH SarabunPSK" w:hint="cs"/>
          <w:color w:val="C00000"/>
          <w:sz w:val="32"/>
          <w:szCs w:val="32"/>
        </w:rPr>
        <w:instrText xml:space="preserve"> </w:instrText>
      </w:r>
      <w:r w:rsidRPr="00331E06">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ได้กำหนดค่าเป้าหมาย และ</w:t>
      </w:r>
      <w:r w:rsidR="00331E06">
        <w:rPr>
          <w:rFonts w:ascii="TH SarabunPSK" w:hAnsi="TH SarabunPSK" w:cs="TH SarabunPSK" w:hint="cs"/>
          <w:color w:val="0000FF"/>
          <w:sz w:val="32"/>
          <w:szCs w:val="32"/>
          <w:cs/>
        </w:rPr>
        <w:t>ดำเนินการ</w:t>
      </w:r>
      <w:r>
        <w:rPr>
          <w:rFonts w:ascii="TH SarabunPSK" w:hAnsi="TH SarabunPSK" w:cs="TH SarabunPSK" w:hint="cs"/>
          <w:color w:val="0000FF"/>
          <w:sz w:val="32"/>
          <w:szCs w:val="32"/>
          <w:cs/>
        </w:rPr>
        <w:t>เก็บรวบรวม</w:t>
      </w:r>
      <w:r w:rsidR="00331E06">
        <w:rPr>
          <w:rFonts w:ascii="TH SarabunPSK" w:hAnsi="TH SarabunPSK" w:cs="TH SarabunPSK" w:hint="cs"/>
          <w:color w:val="0000FF"/>
          <w:sz w:val="32"/>
          <w:szCs w:val="32"/>
          <w:cs/>
        </w:rPr>
        <w:t>ข้อมูลเกี่ยวกับ</w:t>
      </w:r>
      <w:r>
        <w:rPr>
          <w:rFonts w:ascii="TH SarabunPSK" w:hAnsi="TH SarabunPSK" w:cs="TH SarabunPSK" w:hint="cs"/>
          <w:color w:val="0000FF"/>
          <w:sz w:val="32"/>
          <w:szCs w:val="32"/>
          <w:cs/>
        </w:rPr>
        <w:t>ระดับความ</w:t>
      </w:r>
      <w:r w:rsidR="00331E06">
        <w:rPr>
          <w:rFonts w:ascii="TH SarabunPSK" w:hAnsi="TH SarabunPSK" w:cs="TH SarabunPSK" w:hint="cs"/>
          <w:color w:val="0000FF"/>
          <w:sz w:val="32"/>
          <w:szCs w:val="32"/>
          <w:cs/>
        </w:rPr>
        <w:t xml:space="preserve">  </w:t>
      </w:r>
      <w:r>
        <w:rPr>
          <w:rFonts w:ascii="TH SarabunPSK" w:hAnsi="TH SarabunPSK" w:cs="TH SarabunPSK" w:hint="cs"/>
          <w:color w:val="0000FF"/>
          <w:sz w:val="32"/>
          <w:szCs w:val="32"/>
          <w:cs/>
        </w:rPr>
        <w:t>พึงพอใจ</w:t>
      </w:r>
      <w:r w:rsidRPr="006B5A22">
        <w:rPr>
          <w:rFonts w:ascii="TH SarabunPSK" w:hAnsi="TH SarabunPSK" w:cs="TH SarabunPSK" w:hint="cs"/>
          <w:color w:val="0000FF"/>
          <w:sz w:val="32"/>
          <w:szCs w:val="32"/>
          <w:cs/>
        </w:rPr>
        <w:t>ของผู้มีส่วนได้ส่วนเสีย</w:t>
      </w:r>
      <w:r w:rsidR="00331E06">
        <w:rPr>
          <w:rFonts w:ascii="TH SarabunPSK" w:hAnsi="TH SarabunPSK" w:cs="TH SarabunPSK" w:hint="cs"/>
          <w:color w:val="0000FF"/>
          <w:sz w:val="32"/>
          <w:szCs w:val="32"/>
          <w:cs/>
        </w:rPr>
        <w:t xml:space="preserve">ที่หลากหลาย </w:t>
      </w:r>
      <w:r>
        <w:rPr>
          <w:rFonts w:ascii="TH SarabunPSK" w:hAnsi="TH SarabunPSK" w:cs="TH SarabunPSK" w:hint="cs"/>
          <w:color w:val="0000FF"/>
          <w:sz w:val="32"/>
          <w:szCs w:val="32"/>
          <w:cs/>
        </w:rPr>
        <w:t>ที่มีต่อผลการดำเนินงานของหลักสูตรในด้านต่าง ๆ ได้แก่</w:t>
      </w:r>
    </w:p>
    <w:p w14:paraId="256F88AF" w14:textId="77777777" w:rsidR="000171D6" w:rsidRDefault="000171D6" w:rsidP="000171D6">
      <w:pPr>
        <w:spacing w:after="0" w:line="240" w:lineRule="auto"/>
        <w:ind w:firstLine="709"/>
        <w:jc w:val="thaiDistribute"/>
        <w:rPr>
          <w:rFonts w:ascii="TH SarabunPSK" w:hAnsi="TH SarabunPSK" w:cs="TH SarabunPSK"/>
          <w:color w:val="0000FF"/>
          <w:sz w:val="32"/>
          <w:szCs w:val="32"/>
        </w:rPr>
      </w:pPr>
      <w:r w:rsidRPr="000171D6">
        <w:rPr>
          <w:rFonts w:ascii="TH SarabunPSK" w:hAnsi="TH SarabunPSK" w:cs="TH SarabunPSK"/>
          <w:color w:val="0000FF"/>
          <w:sz w:val="32"/>
          <w:szCs w:val="32"/>
        </w:rPr>
        <w:t xml:space="preserve">− </w:t>
      </w:r>
      <w:r>
        <w:rPr>
          <w:rFonts w:ascii="TH SarabunPSK" w:hAnsi="TH SarabunPSK" w:cs="TH SarabunPSK" w:hint="cs"/>
          <w:color w:val="0000FF"/>
          <w:sz w:val="32"/>
          <w:szCs w:val="32"/>
          <w:cs/>
        </w:rPr>
        <w:t>ความพึงพอใจของผู้ใช้บัณฑิตที่มีต่อคุณภาพของ</w:t>
      </w:r>
      <w:r w:rsidRPr="000171D6">
        <w:rPr>
          <w:rFonts w:ascii="TH SarabunPSK" w:hAnsi="TH SarabunPSK" w:cs="TH SarabunPSK" w:hint="cs"/>
          <w:color w:val="0000FF"/>
          <w:sz w:val="32"/>
          <w:szCs w:val="32"/>
          <w:cs/>
        </w:rPr>
        <w:t>ผู้สำเร็จการศึกษา</w:t>
      </w:r>
    </w:p>
    <w:p w14:paraId="2524DEB5" w14:textId="4B8ABB98" w:rsidR="000171D6" w:rsidRDefault="000171D6" w:rsidP="000171D6">
      <w:pPr>
        <w:spacing w:after="0" w:line="240" w:lineRule="auto"/>
        <w:ind w:firstLine="709"/>
        <w:jc w:val="thaiDistribute"/>
        <w:rPr>
          <w:rFonts w:ascii="TH SarabunPSK" w:hAnsi="TH SarabunPSK" w:cs="TH SarabunPSK"/>
          <w:color w:val="C00000"/>
          <w:sz w:val="32"/>
          <w:szCs w:val="32"/>
        </w:rPr>
      </w:pPr>
      <w:r w:rsidRPr="000171D6">
        <w:rPr>
          <w:rFonts w:ascii="TH SarabunPSK" w:hAnsi="TH SarabunPSK" w:cs="TH SarabunPSK"/>
          <w:color w:val="0000FF"/>
          <w:sz w:val="32"/>
          <w:szCs w:val="32"/>
        </w:rPr>
        <w:t xml:space="preserve">− </w:t>
      </w:r>
      <w:r>
        <w:rPr>
          <w:rFonts w:ascii="TH SarabunPSK" w:hAnsi="TH SarabunPSK" w:cs="TH SarabunPSK" w:hint="cs"/>
          <w:color w:val="0000FF"/>
          <w:sz w:val="32"/>
          <w:szCs w:val="32"/>
          <w:cs/>
        </w:rPr>
        <w:t>ความพึงพอใจของ</w:t>
      </w:r>
      <w:r w:rsidRPr="000171D6">
        <w:rPr>
          <w:rFonts w:ascii="TH SarabunPSK" w:hAnsi="TH SarabunPSK" w:cs="TH SarabunPSK" w:hint="cs"/>
          <w:color w:val="0000FF"/>
          <w:sz w:val="32"/>
          <w:szCs w:val="32"/>
          <w:cs/>
        </w:rPr>
        <w:t>ศิษย์เก่า</w:t>
      </w:r>
      <w:r>
        <w:rPr>
          <w:rFonts w:ascii="TH SarabunPSK" w:hAnsi="TH SarabunPSK" w:cs="TH SarabunPSK" w:hint="cs"/>
          <w:color w:val="0000FF"/>
          <w:sz w:val="32"/>
          <w:szCs w:val="32"/>
          <w:cs/>
        </w:rPr>
        <w:t>ที่มีต่อหลักสูตร</w:t>
      </w:r>
      <w:r w:rsidRPr="000171D6">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กิจกรรมการ</w:t>
      </w:r>
      <w:r>
        <w:rPr>
          <w:rFonts w:ascii="TH SarabunPSK" w:hAnsi="TH SarabunPSK" w:cs="TH SarabunPSK" w:hint="cs"/>
          <w:color w:val="0000FF"/>
          <w:sz w:val="32"/>
          <w:szCs w:val="32"/>
          <w:cs/>
        </w:rPr>
        <w:t>จัดการ</w:t>
      </w:r>
      <w:r>
        <w:rPr>
          <w:rFonts w:ascii="TH SarabunPSK" w:hAnsi="TH SarabunPSK" w:cs="TH SarabunPSK" w:hint="cs"/>
          <w:color w:val="0000FF"/>
          <w:sz w:val="32"/>
          <w:szCs w:val="32"/>
          <w:cs/>
        </w:rPr>
        <w:t>เรียนการสอนและการสอบ</w:t>
      </w:r>
      <w:r w:rsidRPr="000171D6">
        <w:rPr>
          <w:rFonts w:ascii="TH SarabunPSK" w:hAnsi="TH SarabunPSK" w:cs="TH SarabunPSK"/>
          <w:color w:val="0000FF"/>
          <w:sz w:val="32"/>
          <w:szCs w:val="32"/>
          <w:cs/>
        </w:rPr>
        <w:t xml:space="preserve"> </w:t>
      </w:r>
      <w:r w:rsidRPr="000171D6">
        <w:rPr>
          <w:rFonts w:ascii="TH SarabunPSK" w:hAnsi="TH SarabunPSK" w:cs="TH SarabunPSK" w:hint="cs"/>
          <w:color w:val="0000FF"/>
          <w:sz w:val="32"/>
          <w:szCs w:val="32"/>
          <w:cs/>
        </w:rPr>
        <w:t>ทรัพยากร</w:t>
      </w:r>
      <w:r>
        <w:rPr>
          <w:rFonts w:ascii="TH SarabunPSK" w:hAnsi="TH SarabunPSK" w:cs="TH SarabunPSK" w:hint="cs"/>
          <w:color w:val="0000FF"/>
          <w:sz w:val="32"/>
          <w:szCs w:val="32"/>
          <w:cs/>
        </w:rPr>
        <w:t>สนับสนุน</w:t>
      </w:r>
      <w:r w:rsidRPr="000171D6">
        <w:rPr>
          <w:rFonts w:ascii="TH SarabunPSK" w:hAnsi="TH SarabunPSK" w:cs="TH SarabunPSK"/>
          <w:color w:val="0000FF"/>
          <w:sz w:val="32"/>
          <w:szCs w:val="32"/>
          <w:cs/>
        </w:rPr>
        <w:t xml:space="preserve"> </w:t>
      </w:r>
      <w:r w:rsidRPr="000171D6">
        <w:rPr>
          <w:rFonts w:ascii="TH SarabunPSK" w:hAnsi="TH SarabunPSK" w:cs="TH SarabunPSK" w:hint="cs"/>
          <w:color w:val="0000FF"/>
          <w:sz w:val="32"/>
          <w:szCs w:val="32"/>
          <w:cs/>
        </w:rPr>
        <w:t>สิ่งอำนวยความสะดวก</w:t>
      </w:r>
      <w:r w:rsidRPr="000171D6">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 xml:space="preserve">และ </w:t>
      </w:r>
      <w:r w:rsidRPr="00331E06">
        <w:rPr>
          <w:rFonts w:ascii="TH SarabunPSK" w:hAnsi="TH SarabunPSK" w:cs="TH SarabunPSK" w:hint="cs"/>
          <w:color w:val="C00000"/>
          <w:sz w:val="32"/>
          <w:szCs w:val="32"/>
        </w:rPr>
        <w:fldChar w:fldCharType="begin"/>
      </w:r>
      <w:r w:rsidRPr="00331E06">
        <w:rPr>
          <w:rFonts w:ascii="TH SarabunPSK" w:hAnsi="TH SarabunPSK" w:cs="TH SarabunPSK" w:hint="cs"/>
          <w:color w:val="C00000"/>
          <w:sz w:val="32"/>
          <w:szCs w:val="32"/>
        </w:rPr>
        <w:instrText xml:space="preserve"> MACROBUTTON  AcceptAllChangesInDoc [</w:instrText>
      </w:r>
      <w:r w:rsidRPr="00331E06">
        <w:rPr>
          <w:rFonts w:ascii="TH SarabunPSK" w:hAnsi="TH SarabunPSK" w:cs="TH SarabunPSK" w:hint="cs"/>
          <w:color w:val="C00000"/>
          <w:sz w:val="32"/>
          <w:szCs w:val="32"/>
          <w:cs/>
        </w:rPr>
        <w:instrText>คลิกพิมพ์]</w:instrText>
      </w:r>
      <w:r w:rsidRPr="00331E06">
        <w:rPr>
          <w:rFonts w:ascii="TH SarabunPSK" w:hAnsi="TH SarabunPSK" w:cs="TH SarabunPSK" w:hint="cs"/>
          <w:color w:val="C00000"/>
          <w:sz w:val="32"/>
          <w:szCs w:val="32"/>
        </w:rPr>
        <w:instrText xml:space="preserve"> </w:instrText>
      </w:r>
      <w:r w:rsidRPr="00331E06">
        <w:rPr>
          <w:rFonts w:ascii="TH SarabunPSK" w:hAnsi="TH SarabunPSK" w:cs="TH SarabunPSK" w:hint="cs"/>
          <w:color w:val="C00000"/>
          <w:sz w:val="32"/>
          <w:szCs w:val="32"/>
        </w:rPr>
        <w:fldChar w:fldCharType="end"/>
      </w:r>
    </w:p>
    <w:p w14:paraId="775DD060" w14:textId="77777777" w:rsidR="000171D6" w:rsidRDefault="000171D6" w:rsidP="000171D6">
      <w:pPr>
        <w:spacing w:after="0" w:line="240" w:lineRule="auto"/>
        <w:ind w:firstLine="709"/>
        <w:jc w:val="thaiDistribute"/>
        <w:rPr>
          <w:rFonts w:ascii="TH SarabunPSK" w:hAnsi="TH SarabunPSK" w:cs="TH SarabunPSK"/>
          <w:color w:val="0000FF"/>
          <w:sz w:val="32"/>
          <w:szCs w:val="32"/>
        </w:rPr>
      </w:pPr>
      <w:r w:rsidRPr="000171D6">
        <w:rPr>
          <w:rFonts w:ascii="TH SarabunPSK" w:hAnsi="TH SarabunPSK" w:cs="TH SarabunPSK"/>
          <w:color w:val="0000FF"/>
          <w:sz w:val="32"/>
          <w:szCs w:val="32"/>
        </w:rPr>
        <w:t xml:space="preserve">− </w:t>
      </w:r>
      <w:r>
        <w:rPr>
          <w:rFonts w:ascii="TH SarabunPSK" w:hAnsi="TH SarabunPSK" w:cs="TH SarabunPSK" w:hint="cs"/>
          <w:color w:val="0000FF"/>
          <w:sz w:val="32"/>
          <w:szCs w:val="32"/>
          <w:cs/>
        </w:rPr>
        <w:t>ความพึงพอใจของ</w:t>
      </w:r>
      <w:r w:rsidRPr="000171D6">
        <w:rPr>
          <w:rFonts w:ascii="TH SarabunPSK" w:hAnsi="TH SarabunPSK" w:cs="TH SarabunPSK" w:hint="cs"/>
          <w:color w:val="0000FF"/>
          <w:sz w:val="32"/>
          <w:szCs w:val="32"/>
          <w:cs/>
        </w:rPr>
        <w:t>ผู้สำเร็จการศึกษา</w:t>
      </w:r>
      <w:r>
        <w:rPr>
          <w:rFonts w:ascii="TH SarabunPSK" w:hAnsi="TH SarabunPSK" w:cs="TH SarabunPSK" w:hint="cs"/>
          <w:color w:val="0000FF"/>
          <w:sz w:val="32"/>
          <w:szCs w:val="32"/>
          <w:cs/>
        </w:rPr>
        <w:t>เกี่ยวกับ</w:t>
      </w:r>
      <w:r w:rsidRPr="000171D6">
        <w:rPr>
          <w:rFonts w:ascii="TH SarabunPSK" w:hAnsi="TH SarabunPSK" w:cs="TH SarabunPSK" w:hint="cs"/>
          <w:color w:val="0000FF"/>
          <w:sz w:val="32"/>
          <w:szCs w:val="32"/>
          <w:cs/>
        </w:rPr>
        <w:t>ความสามารถที่พวกเขาได้รับ</w:t>
      </w:r>
    </w:p>
    <w:p w14:paraId="4E9E4A41" w14:textId="408D9F74" w:rsidR="000171D6" w:rsidRDefault="000171D6" w:rsidP="000171D6">
      <w:pPr>
        <w:spacing w:after="0" w:line="240" w:lineRule="auto"/>
        <w:ind w:firstLine="709"/>
        <w:jc w:val="thaiDistribute"/>
        <w:rPr>
          <w:rFonts w:ascii="TH SarabunPSK" w:hAnsi="TH SarabunPSK" w:cs="TH SarabunPSK"/>
          <w:color w:val="C00000"/>
          <w:sz w:val="32"/>
          <w:szCs w:val="32"/>
        </w:rPr>
      </w:pPr>
      <w:r w:rsidRPr="000171D6">
        <w:rPr>
          <w:rFonts w:ascii="TH SarabunPSK" w:hAnsi="TH SarabunPSK" w:cs="TH SarabunPSK"/>
          <w:color w:val="0000FF"/>
          <w:sz w:val="32"/>
          <w:szCs w:val="32"/>
        </w:rPr>
        <w:lastRenderedPageBreak/>
        <w:t xml:space="preserve">− </w:t>
      </w:r>
      <w:r>
        <w:rPr>
          <w:rFonts w:ascii="TH SarabunPSK" w:hAnsi="TH SarabunPSK" w:cs="TH SarabunPSK" w:hint="cs"/>
          <w:color w:val="0000FF"/>
          <w:sz w:val="32"/>
          <w:szCs w:val="32"/>
          <w:cs/>
        </w:rPr>
        <w:t>ความพึงพอใจ</w:t>
      </w:r>
      <w:r>
        <w:rPr>
          <w:rFonts w:ascii="TH SarabunPSK" w:hAnsi="TH SarabunPSK" w:cs="TH SarabunPSK" w:hint="cs"/>
          <w:color w:val="0000FF"/>
          <w:sz w:val="32"/>
          <w:szCs w:val="32"/>
          <w:cs/>
        </w:rPr>
        <w:t>ของนักศึกษาที่มีต่อหลักสูตร</w:t>
      </w:r>
      <w:r w:rsidRPr="000171D6">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กิจกรรมการจัดการเรียนการสอน</w:t>
      </w:r>
      <w:r>
        <w:rPr>
          <w:rFonts w:ascii="TH SarabunPSK" w:hAnsi="TH SarabunPSK" w:cs="TH SarabunPSK" w:hint="cs"/>
          <w:color w:val="0000FF"/>
          <w:sz w:val="32"/>
          <w:szCs w:val="32"/>
          <w:cs/>
        </w:rPr>
        <w:t>และการสอบ</w:t>
      </w:r>
      <w:r w:rsidRPr="000171D6">
        <w:rPr>
          <w:rFonts w:ascii="TH SarabunPSK" w:hAnsi="TH SarabunPSK" w:cs="TH SarabunPSK"/>
          <w:color w:val="0000FF"/>
          <w:sz w:val="32"/>
          <w:szCs w:val="32"/>
          <w:cs/>
        </w:rPr>
        <w:t xml:space="preserve"> </w:t>
      </w:r>
      <w:r w:rsidRPr="000171D6">
        <w:rPr>
          <w:rFonts w:ascii="TH SarabunPSK" w:hAnsi="TH SarabunPSK" w:cs="TH SarabunPSK" w:hint="cs"/>
          <w:color w:val="0000FF"/>
          <w:sz w:val="32"/>
          <w:szCs w:val="32"/>
          <w:cs/>
        </w:rPr>
        <w:t>ทรัพยากร</w:t>
      </w:r>
      <w:r>
        <w:rPr>
          <w:rFonts w:ascii="TH SarabunPSK" w:hAnsi="TH SarabunPSK" w:cs="TH SarabunPSK" w:hint="cs"/>
          <w:color w:val="0000FF"/>
          <w:sz w:val="32"/>
          <w:szCs w:val="32"/>
          <w:cs/>
        </w:rPr>
        <w:t>สนับสนุน</w:t>
      </w:r>
      <w:r w:rsidRPr="000171D6">
        <w:rPr>
          <w:rFonts w:ascii="TH SarabunPSK" w:hAnsi="TH SarabunPSK" w:cs="TH SarabunPSK"/>
          <w:color w:val="0000FF"/>
          <w:sz w:val="32"/>
          <w:szCs w:val="32"/>
          <w:cs/>
        </w:rPr>
        <w:t xml:space="preserve"> </w:t>
      </w:r>
      <w:r w:rsidRPr="000171D6">
        <w:rPr>
          <w:rFonts w:ascii="TH SarabunPSK" w:hAnsi="TH SarabunPSK" w:cs="TH SarabunPSK" w:hint="cs"/>
          <w:color w:val="0000FF"/>
          <w:sz w:val="32"/>
          <w:szCs w:val="32"/>
          <w:cs/>
        </w:rPr>
        <w:t>สิ่งอำนวยความสะดวก</w:t>
      </w:r>
      <w:r w:rsidRPr="000171D6">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 xml:space="preserve">และ </w:t>
      </w:r>
      <w:r w:rsidRPr="00331E06">
        <w:rPr>
          <w:rFonts w:ascii="TH SarabunPSK" w:hAnsi="TH SarabunPSK" w:cs="TH SarabunPSK" w:hint="cs"/>
          <w:color w:val="C00000"/>
          <w:sz w:val="32"/>
          <w:szCs w:val="32"/>
        </w:rPr>
        <w:fldChar w:fldCharType="begin"/>
      </w:r>
      <w:r w:rsidRPr="00331E06">
        <w:rPr>
          <w:rFonts w:ascii="TH SarabunPSK" w:hAnsi="TH SarabunPSK" w:cs="TH SarabunPSK" w:hint="cs"/>
          <w:color w:val="C00000"/>
          <w:sz w:val="32"/>
          <w:szCs w:val="32"/>
        </w:rPr>
        <w:instrText xml:space="preserve"> MACROBUTTON  AcceptAllChangesInDoc [</w:instrText>
      </w:r>
      <w:r w:rsidRPr="00331E06">
        <w:rPr>
          <w:rFonts w:ascii="TH SarabunPSK" w:hAnsi="TH SarabunPSK" w:cs="TH SarabunPSK" w:hint="cs"/>
          <w:color w:val="C00000"/>
          <w:sz w:val="32"/>
          <w:szCs w:val="32"/>
          <w:cs/>
        </w:rPr>
        <w:instrText>คลิกพิมพ์]</w:instrText>
      </w:r>
      <w:r w:rsidRPr="00331E06">
        <w:rPr>
          <w:rFonts w:ascii="TH SarabunPSK" w:hAnsi="TH SarabunPSK" w:cs="TH SarabunPSK" w:hint="cs"/>
          <w:color w:val="C00000"/>
          <w:sz w:val="32"/>
          <w:szCs w:val="32"/>
        </w:rPr>
        <w:instrText xml:space="preserve"> </w:instrText>
      </w:r>
      <w:r w:rsidRPr="00331E06">
        <w:rPr>
          <w:rFonts w:ascii="TH SarabunPSK" w:hAnsi="TH SarabunPSK" w:cs="TH SarabunPSK" w:hint="cs"/>
          <w:color w:val="C00000"/>
          <w:sz w:val="32"/>
          <w:szCs w:val="32"/>
        </w:rPr>
        <w:fldChar w:fldCharType="end"/>
      </w:r>
    </w:p>
    <w:p w14:paraId="6AE80D79" w14:textId="48E5769E" w:rsidR="000171D6" w:rsidRDefault="000171D6" w:rsidP="000171D6">
      <w:pPr>
        <w:spacing w:after="0" w:line="240" w:lineRule="auto"/>
        <w:ind w:firstLine="709"/>
        <w:jc w:val="thaiDistribute"/>
        <w:rPr>
          <w:rFonts w:ascii="TH SarabunPSK" w:hAnsi="TH SarabunPSK" w:cs="TH SarabunPSK"/>
          <w:color w:val="C00000"/>
          <w:sz w:val="32"/>
          <w:szCs w:val="32"/>
        </w:rPr>
      </w:pPr>
      <w:r w:rsidRPr="000171D6">
        <w:rPr>
          <w:rFonts w:ascii="TH SarabunPSK" w:hAnsi="TH SarabunPSK" w:cs="TH SarabunPSK"/>
          <w:color w:val="0000FF"/>
          <w:sz w:val="32"/>
          <w:szCs w:val="32"/>
        </w:rPr>
        <w:t xml:space="preserve">− </w:t>
      </w:r>
      <w:r>
        <w:rPr>
          <w:rFonts w:ascii="TH SarabunPSK" w:hAnsi="TH SarabunPSK" w:cs="TH SarabunPSK" w:hint="cs"/>
          <w:color w:val="0000FF"/>
          <w:sz w:val="32"/>
          <w:szCs w:val="32"/>
          <w:cs/>
        </w:rPr>
        <w:t>ความพึงพอใจของ</w:t>
      </w:r>
      <w:r>
        <w:rPr>
          <w:rFonts w:ascii="TH SarabunPSK" w:hAnsi="TH SarabunPSK" w:cs="TH SarabunPSK" w:hint="cs"/>
          <w:color w:val="0000FF"/>
          <w:sz w:val="32"/>
          <w:szCs w:val="32"/>
          <w:cs/>
        </w:rPr>
        <w:t>เจ้าหน้าที่ที่มี</w:t>
      </w:r>
      <w:r>
        <w:rPr>
          <w:rFonts w:ascii="TH SarabunPSK" w:hAnsi="TH SarabunPSK" w:cs="TH SarabunPSK" w:hint="cs"/>
          <w:color w:val="0000FF"/>
          <w:sz w:val="32"/>
          <w:szCs w:val="32"/>
          <w:cs/>
        </w:rPr>
        <w:t>ต่อหลักสูตร</w:t>
      </w:r>
      <w:r w:rsidRPr="000171D6">
        <w:rPr>
          <w:rFonts w:ascii="TH SarabunPSK" w:hAnsi="TH SarabunPSK" w:cs="TH SarabunPSK"/>
          <w:color w:val="0000FF"/>
          <w:sz w:val="32"/>
          <w:szCs w:val="32"/>
          <w:cs/>
        </w:rPr>
        <w:t xml:space="preserve"> </w:t>
      </w:r>
      <w:r w:rsidRPr="000171D6">
        <w:rPr>
          <w:rFonts w:ascii="TH SarabunPSK" w:hAnsi="TH SarabunPSK" w:cs="TH SarabunPSK" w:hint="cs"/>
          <w:color w:val="0000FF"/>
          <w:sz w:val="32"/>
          <w:szCs w:val="32"/>
          <w:cs/>
        </w:rPr>
        <w:t>ทรัพยากร</w:t>
      </w:r>
      <w:r>
        <w:rPr>
          <w:rFonts w:ascii="TH SarabunPSK" w:hAnsi="TH SarabunPSK" w:cs="TH SarabunPSK" w:hint="cs"/>
          <w:color w:val="0000FF"/>
          <w:sz w:val="32"/>
          <w:szCs w:val="32"/>
          <w:cs/>
        </w:rPr>
        <w:t>สนับสนุน</w:t>
      </w:r>
      <w:r w:rsidRPr="000171D6">
        <w:rPr>
          <w:rFonts w:ascii="TH SarabunPSK" w:hAnsi="TH SarabunPSK" w:cs="TH SarabunPSK"/>
          <w:color w:val="0000FF"/>
          <w:sz w:val="32"/>
          <w:szCs w:val="32"/>
          <w:cs/>
        </w:rPr>
        <w:t xml:space="preserve"> </w:t>
      </w:r>
      <w:r>
        <w:rPr>
          <w:rFonts w:ascii="TH SarabunPSK" w:hAnsi="TH SarabunPSK" w:cs="TH SarabunPSK" w:hint="cs"/>
          <w:color w:val="0000FF"/>
          <w:sz w:val="32"/>
          <w:szCs w:val="32"/>
          <w:cs/>
        </w:rPr>
        <w:t xml:space="preserve">ระบบ นโยบาย </w:t>
      </w:r>
      <w:r>
        <w:rPr>
          <w:rFonts w:ascii="TH SarabunPSK" w:hAnsi="TH SarabunPSK" w:cs="TH SarabunPSK" w:hint="cs"/>
          <w:color w:val="0000FF"/>
          <w:sz w:val="32"/>
          <w:szCs w:val="32"/>
          <w:cs/>
        </w:rPr>
        <w:t xml:space="preserve">และ </w:t>
      </w:r>
      <w:r w:rsidRPr="00331E06">
        <w:rPr>
          <w:rFonts w:ascii="TH SarabunPSK" w:hAnsi="TH SarabunPSK" w:cs="TH SarabunPSK" w:hint="cs"/>
          <w:color w:val="C00000"/>
          <w:sz w:val="32"/>
          <w:szCs w:val="32"/>
        </w:rPr>
        <w:fldChar w:fldCharType="begin"/>
      </w:r>
      <w:r w:rsidRPr="00331E06">
        <w:rPr>
          <w:rFonts w:ascii="TH SarabunPSK" w:hAnsi="TH SarabunPSK" w:cs="TH SarabunPSK" w:hint="cs"/>
          <w:color w:val="C00000"/>
          <w:sz w:val="32"/>
          <w:szCs w:val="32"/>
        </w:rPr>
        <w:instrText xml:space="preserve"> MACROBUTTON  AcceptAllChangesInDoc [</w:instrText>
      </w:r>
      <w:r w:rsidRPr="00331E06">
        <w:rPr>
          <w:rFonts w:ascii="TH SarabunPSK" w:hAnsi="TH SarabunPSK" w:cs="TH SarabunPSK" w:hint="cs"/>
          <w:color w:val="C00000"/>
          <w:sz w:val="32"/>
          <w:szCs w:val="32"/>
          <w:cs/>
        </w:rPr>
        <w:instrText>คลิกพิมพ์]</w:instrText>
      </w:r>
      <w:r w:rsidRPr="00331E06">
        <w:rPr>
          <w:rFonts w:ascii="TH SarabunPSK" w:hAnsi="TH SarabunPSK" w:cs="TH SarabunPSK" w:hint="cs"/>
          <w:color w:val="C00000"/>
          <w:sz w:val="32"/>
          <w:szCs w:val="32"/>
        </w:rPr>
        <w:instrText xml:space="preserve"> </w:instrText>
      </w:r>
      <w:r w:rsidRPr="00331E06">
        <w:rPr>
          <w:rFonts w:ascii="TH SarabunPSK" w:hAnsi="TH SarabunPSK" w:cs="TH SarabunPSK" w:hint="cs"/>
          <w:color w:val="C00000"/>
          <w:sz w:val="32"/>
          <w:szCs w:val="32"/>
        </w:rPr>
        <w:fldChar w:fldCharType="end"/>
      </w:r>
    </w:p>
    <w:p w14:paraId="0A39E9DE" w14:textId="77777777" w:rsidR="000171D6" w:rsidRDefault="000171D6" w:rsidP="000171D6">
      <w:pPr>
        <w:spacing w:after="0" w:line="240" w:lineRule="auto"/>
        <w:ind w:firstLine="709"/>
        <w:jc w:val="thaiDistribute"/>
        <w:rPr>
          <w:rFonts w:ascii="TH SarabunPSK" w:hAnsi="TH SarabunPSK" w:cs="TH SarabunPSK"/>
          <w:color w:val="C00000"/>
          <w:sz w:val="32"/>
          <w:szCs w:val="32"/>
        </w:rPr>
      </w:pPr>
      <w:r w:rsidRPr="000171D6">
        <w:rPr>
          <w:rFonts w:ascii="TH SarabunPSK" w:hAnsi="TH SarabunPSK" w:cs="TH SarabunPSK"/>
          <w:color w:val="0000FF"/>
          <w:sz w:val="32"/>
          <w:szCs w:val="32"/>
        </w:rPr>
        <w:t xml:space="preserve">− </w:t>
      </w:r>
      <w:r>
        <w:rPr>
          <w:rFonts w:ascii="TH SarabunPSK" w:hAnsi="TH SarabunPSK" w:cs="TH SarabunPSK" w:hint="cs"/>
          <w:color w:val="0000FF"/>
          <w:sz w:val="32"/>
          <w:szCs w:val="32"/>
          <w:cs/>
        </w:rPr>
        <w:t>ความพึงพอใจของ</w:t>
      </w:r>
      <w:r>
        <w:rPr>
          <w:rFonts w:ascii="TH SarabunPSK" w:hAnsi="TH SarabunPSK" w:cs="TH SarabunPSK" w:hint="cs"/>
          <w:color w:val="0000FF"/>
          <w:sz w:val="32"/>
          <w:szCs w:val="32"/>
          <w:cs/>
        </w:rPr>
        <w:t xml:space="preserve"> </w:t>
      </w:r>
      <w:r w:rsidRPr="00331E06">
        <w:rPr>
          <w:rFonts w:ascii="TH SarabunPSK" w:hAnsi="TH SarabunPSK" w:cs="TH SarabunPSK" w:hint="cs"/>
          <w:color w:val="C00000"/>
          <w:sz w:val="32"/>
          <w:szCs w:val="32"/>
        </w:rPr>
        <w:fldChar w:fldCharType="begin"/>
      </w:r>
      <w:r w:rsidRPr="00331E06">
        <w:rPr>
          <w:rFonts w:ascii="TH SarabunPSK" w:hAnsi="TH SarabunPSK" w:cs="TH SarabunPSK" w:hint="cs"/>
          <w:color w:val="C00000"/>
          <w:sz w:val="32"/>
          <w:szCs w:val="32"/>
        </w:rPr>
        <w:instrText xml:space="preserve"> MACROBUTTON  AcceptAllChangesInDoc [</w:instrText>
      </w:r>
      <w:r w:rsidRPr="00331E06">
        <w:rPr>
          <w:rFonts w:ascii="TH SarabunPSK" w:hAnsi="TH SarabunPSK" w:cs="TH SarabunPSK" w:hint="cs"/>
          <w:color w:val="C00000"/>
          <w:sz w:val="32"/>
          <w:szCs w:val="32"/>
          <w:cs/>
        </w:rPr>
        <w:instrText>คลิกพิมพ์]</w:instrText>
      </w:r>
      <w:r w:rsidRPr="00331E06">
        <w:rPr>
          <w:rFonts w:ascii="TH SarabunPSK" w:hAnsi="TH SarabunPSK" w:cs="TH SarabunPSK" w:hint="cs"/>
          <w:color w:val="C00000"/>
          <w:sz w:val="32"/>
          <w:szCs w:val="32"/>
        </w:rPr>
        <w:instrText xml:space="preserve"> </w:instrText>
      </w:r>
      <w:r w:rsidRPr="00331E06">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ที่มีต่อ</w:t>
      </w:r>
      <w:r>
        <w:rPr>
          <w:rFonts w:ascii="TH SarabunPSK" w:hAnsi="TH SarabunPSK" w:cs="TH SarabunPSK" w:hint="cs"/>
          <w:color w:val="0000FF"/>
          <w:sz w:val="32"/>
          <w:szCs w:val="32"/>
          <w:cs/>
        </w:rPr>
        <w:t xml:space="preserve"> </w:t>
      </w:r>
      <w:r w:rsidRPr="00331E06">
        <w:rPr>
          <w:rFonts w:ascii="TH SarabunPSK" w:hAnsi="TH SarabunPSK" w:cs="TH SarabunPSK" w:hint="cs"/>
          <w:color w:val="C00000"/>
          <w:sz w:val="32"/>
          <w:szCs w:val="32"/>
        </w:rPr>
        <w:fldChar w:fldCharType="begin"/>
      </w:r>
      <w:r w:rsidRPr="00331E06">
        <w:rPr>
          <w:rFonts w:ascii="TH SarabunPSK" w:hAnsi="TH SarabunPSK" w:cs="TH SarabunPSK" w:hint="cs"/>
          <w:color w:val="C00000"/>
          <w:sz w:val="32"/>
          <w:szCs w:val="32"/>
        </w:rPr>
        <w:instrText xml:space="preserve"> MACROBUTTON  AcceptAllChangesInDoc [</w:instrText>
      </w:r>
      <w:r w:rsidRPr="00331E06">
        <w:rPr>
          <w:rFonts w:ascii="TH SarabunPSK" w:hAnsi="TH SarabunPSK" w:cs="TH SarabunPSK" w:hint="cs"/>
          <w:color w:val="C00000"/>
          <w:sz w:val="32"/>
          <w:szCs w:val="32"/>
          <w:cs/>
        </w:rPr>
        <w:instrText>คลิกพิมพ์]</w:instrText>
      </w:r>
      <w:r w:rsidRPr="00331E06">
        <w:rPr>
          <w:rFonts w:ascii="TH SarabunPSK" w:hAnsi="TH SarabunPSK" w:cs="TH SarabunPSK" w:hint="cs"/>
          <w:color w:val="C00000"/>
          <w:sz w:val="32"/>
          <w:szCs w:val="32"/>
        </w:rPr>
        <w:instrText xml:space="preserve"> </w:instrText>
      </w:r>
      <w:r w:rsidRPr="00331E06">
        <w:rPr>
          <w:rFonts w:ascii="TH SarabunPSK" w:hAnsi="TH SarabunPSK" w:cs="TH SarabunPSK" w:hint="cs"/>
          <w:color w:val="C00000"/>
          <w:sz w:val="32"/>
          <w:szCs w:val="32"/>
        </w:rPr>
        <w:fldChar w:fldCharType="end"/>
      </w:r>
      <w:r>
        <w:rPr>
          <w:rFonts w:ascii="TH SarabunPSK" w:hAnsi="TH SarabunPSK" w:cs="TH SarabunPSK"/>
          <w:color w:val="C00000"/>
          <w:sz w:val="32"/>
          <w:szCs w:val="32"/>
        </w:rPr>
        <w:t>……………….</w:t>
      </w:r>
    </w:p>
    <w:p w14:paraId="2C8BDF04" w14:textId="77777777" w:rsidR="000171D6" w:rsidRDefault="000171D6" w:rsidP="000171D6">
      <w:pPr>
        <w:spacing w:after="0" w:line="240" w:lineRule="auto"/>
        <w:ind w:firstLine="709"/>
        <w:jc w:val="thaiDistribute"/>
        <w:rPr>
          <w:rFonts w:ascii="TH SarabunPSK" w:hAnsi="TH SarabunPSK" w:cs="TH SarabunPSK"/>
          <w:color w:val="C00000"/>
          <w:sz w:val="32"/>
          <w:szCs w:val="32"/>
        </w:rPr>
      </w:pPr>
    </w:p>
    <w:p w14:paraId="3391CD37" w14:textId="514C5AC2" w:rsidR="006B5A22" w:rsidRDefault="007C6AA4" w:rsidP="006B5A22">
      <w:pPr>
        <w:spacing w:after="0" w:line="240" w:lineRule="auto"/>
        <w:ind w:firstLine="709"/>
        <w:jc w:val="thaiDistribute"/>
        <w:rPr>
          <w:rFonts w:ascii="TH SarabunPSK" w:hAnsi="TH SarabunPSK" w:cs="TH SarabunPSK"/>
          <w:color w:val="C00000"/>
          <w:sz w:val="32"/>
          <w:szCs w:val="32"/>
        </w:rPr>
      </w:pPr>
      <w:r>
        <w:rPr>
          <w:rFonts w:ascii="TH SarabunPSK" w:hAnsi="TH SarabunPSK" w:cs="TH SarabunPSK" w:hint="cs"/>
          <w:color w:val="0000FF"/>
          <w:sz w:val="32"/>
          <w:szCs w:val="32"/>
          <w:cs/>
        </w:rPr>
        <w:t>ผลการเก็บรวบรวมระดับความพึงพอใจ</w:t>
      </w:r>
      <w:r w:rsidRPr="006B5A22">
        <w:rPr>
          <w:rFonts w:ascii="TH SarabunPSK" w:hAnsi="TH SarabunPSK" w:cs="TH SarabunPSK" w:hint="cs"/>
          <w:color w:val="0000FF"/>
          <w:sz w:val="32"/>
          <w:szCs w:val="32"/>
          <w:cs/>
        </w:rPr>
        <w:t>ของผู้มีส่วนได้ส่วนเสีย</w:t>
      </w:r>
      <w:r>
        <w:rPr>
          <w:rFonts w:ascii="TH SarabunPSK" w:hAnsi="TH SarabunPSK" w:cs="TH SarabunPSK" w:hint="cs"/>
          <w:color w:val="0000FF"/>
          <w:sz w:val="32"/>
          <w:szCs w:val="32"/>
          <w:cs/>
        </w:rPr>
        <w:t xml:space="preserve">ที่มีต่อผลการดำเนินงานของหลักสูตร </w:t>
      </w:r>
      <w:r w:rsidR="006B5A22">
        <w:rPr>
          <w:rFonts w:ascii="TH SarabunPSK" w:hAnsi="TH SarabunPSK" w:cs="TH SarabunPSK" w:hint="cs"/>
          <w:color w:val="0000FF"/>
          <w:sz w:val="32"/>
          <w:szCs w:val="32"/>
          <w:cs/>
        </w:rPr>
        <w:t xml:space="preserve">ในปีการศึกษา </w:t>
      </w:r>
      <w:r w:rsidR="006B5A22" w:rsidRPr="00D24D43">
        <w:rPr>
          <w:rFonts w:ascii="TH SarabunPSK" w:hAnsi="TH SarabunPSK" w:cs="TH SarabunPSK"/>
          <w:color w:val="C00000"/>
          <w:sz w:val="32"/>
          <w:szCs w:val="32"/>
        </w:rPr>
        <w:t>25xx-25xx (</w:t>
      </w:r>
      <w:r w:rsidR="006B5A22" w:rsidRPr="00D24D43">
        <w:rPr>
          <w:rFonts w:ascii="TH SarabunPSK" w:hAnsi="TH SarabunPSK" w:cs="TH SarabunPSK" w:hint="cs"/>
          <w:color w:val="C00000"/>
          <w:sz w:val="32"/>
          <w:szCs w:val="32"/>
          <w:cs/>
        </w:rPr>
        <w:t>ย้อนหลัง</w:t>
      </w:r>
      <w:r w:rsidR="006B5A22" w:rsidRPr="00D24D43">
        <w:rPr>
          <w:rFonts w:ascii="TH SarabunPSK" w:hAnsi="TH SarabunPSK" w:cs="TH SarabunPSK"/>
          <w:color w:val="C00000"/>
          <w:sz w:val="32"/>
          <w:szCs w:val="32"/>
          <w:cs/>
        </w:rPr>
        <w:t xml:space="preserve"> </w:t>
      </w:r>
      <w:r w:rsidR="006B5A22" w:rsidRPr="00D24D43">
        <w:rPr>
          <w:rFonts w:ascii="TH SarabunPSK" w:hAnsi="TH SarabunPSK" w:cs="TH SarabunPSK"/>
          <w:color w:val="C00000"/>
          <w:sz w:val="32"/>
          <w:szCs w:val="32"/>
        </w:rPr>
        <w:t xml:space="preserve">3-5 </w:t>
      </w:r>
      <w:r w:rsidR="006B5A22" w:rsidRPr="00D24D43">
        <w:rPr>
          <w:rFonts w:ascii="TH SarabunPSK" w:hAnsi="TH SarabunPSK" w:cs="TH SarabunPSK" w:hint="cs"/>
          <w:color w:val="C00000"/>
          <w:sz w:val="32"/>
          <w:szCs w:val="32"/>
          <w:cs/>
        </w:rPr>
        <w:t>ปี</w:t>
      </w:r>
      <w:r w:rsidR="006B5A22" w:rsidRPr="00D24D43">
        <w:rPr>
          <w:rFonts w:ascii="TH SarabunPSK" w:hAnsi="TH SarabunPSK" w:cs="TH SarabunPSK"/>
          <w:color w:val="C00000"/>
          <w:sz w:val="32"/>
          <w:szCs w:val="32"/>
          <w:cs/>
        </w:rPr>
        <w:t xml:space="preserve"> </w:t>
      </w:r>
      <w:r w:rsidR="006B5A22" w:rsidRPr="00D24D43">
        <w:rPr>
          <w:rFonts w:ascii="TH SarabunPSK" w:hAnsi="TH SarabunPSK" w:cs="TH SarabunPSK" w:hint="cs"/>
          <w:color w:val="C00000"/>
          <w:sz w:val="32"/>
          <w:szCs w:val="32"/>
          <w:cs/>
        </w:rPr>
        <w:t>ตามที่สถาบันกำหนด</w:t>
      </w:r>
      <w:r w:rsidR="006B5A22" w:rsidRPr="00D24D43">
        <w:rPr>
          <w:rFonts w:ascii="TH SarabunPSK" w:hAnsi="TH SarabunPSK" w:cs="TH SarabunPSK"/>
          <w:color w:val="C00000"/>
          <w:sz w:val="32"/>
          <w:szCs w:val="32"/>
        </w:rPr>
        <w:t xml:space="preserve">) </w:t>
      </w:r>
      <w:r w:rsidR="006B5A22">
        <w:rPr>
          <w:rFonts w:ascii="TH SarabunPSK" w:hAnsi="TH SarabunPSK" w:cs="TH SarabunPSK" w:hint="cs"/>
          <w:color w:val="0000FF"/>
          <w:sz w:val="32"/>
          <w:szCs w:val="32"/>
          <w:cs/>
        </w:rPr>
        <w:t>แสดง</w:t>
      </w:r>
      <w:r w:rsidR="00D24D43">
        <w:rPr>
          <w:rFonts w:ascii="TH SarabunPSK" w:hAnsi="TH SarabunPSK" w:cs="TH SarabunPSK" w:hint="cs"/>
          <w:color w:val="0000FF"/>
          <w:sz w:val="32"/>
          <w:szCs w:val="32"/>
          <w:cs/>
        </w:rPr>
        <w:t>ดัง</w:t>
      </w:r>
      <w:r w:rsidR="006B5A22">
        <w:rPr>
          <w:rFonts w:ascii="TH SarabunPSK" w:hAnsi="TH SarabunPSK" w:cs="TH SarabunPSK" w:hint="cs"/>
          <w:color w:val="0000FF"/>
          <w:sz w:val="32"/>
          <w:szCs w:val="32"/>
          <w:cs/>
        </w:rPr>
        <w:t xml:space="preserve">ในตารางที่ </w:t>
      </w:r>
      <w:r w:rsidR="006B5A22" w:rsidRPr="00D24D43">
        <w:rPr>
          <w:rFonts w:ascii="TH SarabunPSK" w:hAnsi="TH SarabunPSK" w:cs="TH SarabunPSK" w:hint="cs"/>
          <w:color w:val="C00000"/>
          <w:sz w:val="32"/>
          <w:szCs w:val="32"/>
        </w:rPr>
        <w:fldChar w:fldCharType="begin"/>
      </w:r>
      <w:r w:rsidR="006B5A22" w:rsidRPr="00D24D43">
        <w:rPr>
          <w:rFonts w:ascii="TH SarabunPSK" w:hAnsi="TH SarabunPSK" w:cs="TH SarabunPSK" w:hint="cs"/>
          <w:color w:val="C00000"/>
          <w:sz w:val="32"/>
          <w:szCs w:val="32"/>
        </w:rPr>
        <w:instrText xml:space="preserve"> MACROBUTTON  AcceptAllChangesInDoc [</w:instrText>
      </w:r>
      <w:r w:rsidR="006B5A22" w:rsidRPr="00D24D43">
        <w:rPr>
          <w:rFonts w:ascii="TH SarabunPSK" w:hAnsi="TH SarabunPSK" w:cs="TH SarabunPSK" w:hint="cs"/>
          <w:color w:val="C00000"/>
          <w:sz w:val="32"/>
          <w:szCs w:val="32"/>
          <w:cs/>
        </w:rPr>
        <w:instrText>คลิกพิมพ์]</w:instrText>
      </w:r>
      <w:r w:rsidR="006B5A22" w:rsidRPr="00D24D43">
        <w:rPr>
          <w:rFonts w:ascii="TH SarabunPSK" w:hAnsi="TH SarabunPSK" w:cs="TH SarabunPSK" w:hint="cs"/>
          <w:color w:val="C00000"/>
          <w:sz w:val="32"/>
          <w:szCs w:val="32"/>
        </w:rPr>
        <w:instrText xml:space="preserve"> </w:instrText>
      </w:r>
      <w:r w:rsidR="006B5A22" w:rsidRPr="00D24D43">
        <w:rPr>
          <w:rFonts w:ascii="TH SarabunPSK" w:hAnsi="TH SarabunPSK" w:cs="TH SarabunPSK" w:hint="cs"/>
          <w:color w:val="C00000"/>
          <w:sz w:val="32"/>
          <w:szCs w:val="32"/>
        </w:rPr>
        <w:fldChar w:fldCharType="end"/>
      </w:r>
    </w:p>
    <w:p w14:paraId="0C6433BB" w14:textId="77777777" w:rsidR="00D24D43" w:rsidRDefault="00D24D43" w:rsidP="006B5A22">
      <w:pPr>
        <w:spacing w:after="0" w:line="240" w:lineRule="auto"/>
        <w:ind w:firstLine="709"/>
        <w:jc w:val="thaiDistribute"/>
        <w:rPr>
          <w:rFonts w:ascii="TH SarabunPSK" w:hAnsi="TH SarabunPSK" w:cs="TH SarabunPSK"/>
          <w:color w:val="808080" w:themeColor="background1" w:themeShade="80"/>
          <w:sz w:val="32"/>
          <w:szCs w:val="32"/>
        </w:rPr>
      </w:pPr>
    </w:p>
    <w:p w14:paraId="28B95276" w14:textId="7B213B50" w:rsidR="006B5A22" w:rsidRPr="000C1775" w:rsidRDefault="006B5A22" w:rsidP="006B5A22">
      <w:pPr>
        <w:spacing w:after="0" w:line="240" w:lineRule="auto"/>
        <w:jc w:val="thaiDistribute"/>
        <w:rPr>
          <w:rFonts w:ascii="TH SarabunPSK" w:hAnsi="TH SarabunPSK" w:cs="TH SarabunPSK"/>
          <w:color w:val="000000" w:themeColor="text1"/>
          <w:sz w:val="32"/>
          <w:szCs w:val="32"/>
        </w:rPr>
      </w:pPr>
      <w:r w:rsidRPr="00EA6D56">
        <w:rPr>
          <w:rFonts w:ascii="TH SarabunPSK" w:hAnsi="TH SarabunPSK" w:cs="TH SarabunPSK" w:hint="cs"/>
          <w:b/>
          <w:bCs/>
          <w:color w:val="000000" w:themeColor="text1"/>
          <w:sz w:val="32"/>
          <w:szCs w:val="32"/>
          <w:cs/>
        </w:rPr>
        <w:t xml:space="preserve">ตารางที่ </w:t>
      </w:r>
      <w:r w:rsidRPr="00D24D43">
        <w:rPr>
          <w:rFonts w:ascii="TH SarabunPSK" w:hAnsi="TH SarabunPSK" w:cs="TH SarabunPSK" w:hint="cs"/>
          <w:color w:val="C00000"/>
          <w:sz w:val="32"/>
          <w:szCs w:val="32"/>
        </w:rPr>
        <w:fldChar w:fldCharType="begin"/>
      </w:r>
      <w:r w:rsidRPr="00D24D43">
        <w:rPr>
          <w:rFonts w:ascii="TH SarabunPSK" w:hAnsi="TH SarabunPSK" w:cs="TH SarabunPSK" w:hint="cs"/>
          <w:color w:val="C00000"/>
          <w:sz w:val="32"/>
          <w:szCs w:val="32"/>
        </w:rPr>
        <w:instrText xml:space="preserve"> MACROBUTTON  AcceptAllChangesInDoc [</w:instrText>
      </w:r>
      <w:r w:rsidRPr="00D24D43">
        <w:rPr>
          <w:rFonts w:ascii="TH SarabunPSK" w:hAnsi="TH SarabunPSK" w:cs="TH SarabunPSK" w:hint="cs"/>
          <w:color w:val="C00000"/>
          <w:sz w:val="32"/>
          <w:szCs w:val="32"/>
          <w:cs/>
        </w:rPr>
        <w:instrText>คลิกพิมพ์]</w:instrText>
      </w:r>
      <w:r w:rsidRPr="00D24D43">
        <w:rPr>
          <w:rFonts w:ascii="TH SarabunPSK" w:hAnsi="TH SarabunPSK" w:cs="TH SarabunPSK" w:hint="cs"/>
          <w:color w:val="C00000"/>
          <w:sz w:val="32"/>
          <w:szCs w:val="32"/>
        </w:rPr>
        <w:instrText xml:space="preserve"> </w:instrText>
      </w:r>
      <w:r w:rsidRPr="00D24D43">
        <w:rPr>
          <w:rFonts w:ascii="TH SarabunPSK" w:hAnsi="TH SarabunPSK" w:cs="TH SarabunPSK" w:hint="cs"/>
          <w:color w:val="C00000"/>
          <w:sz w:val="32"/>
          <w:szCs w:val="32"/>
        </w:rPr>
        <w:fldChar w:fldCharType="end"/>
      </w:r>
      <w:r w:rsidRPr="00EA6D56">
        <w:rPr>
          <w:rFonts w:ascii="TH SarabunPSK" w:hAnsi="TH SarabunPSK" w:cs="TH SarabunPSK" w:hint="cs"/>
          <w:color w:val="0000FF"/>
          <w:sz w:val="32"/>
          <w:szCs w:val="32"/>
          <w:cs/>
        </w:rPr>
        <w:t>ค่าเป้าหมาย และ</w:t>
      </w:r>
      <w:r>
        <w:rPr>
          <w:rFonts w:ascii="TH SarabunPSK" w:hAnsi="TH SarabunPSK" w:cs="TH SarabunPSK" w:hint="cs"/>
          <w:color w:val="0000FF"/>
          <w:sz w:val="32"/>
          <w:szCs w:val="32"/>
          <w:cs/>
        </w:rPr>
        <w:t>ระดับความพึงพอใจ</w:t>
      </w:r>
      <w:r w:rsidRPr="006B5A22">
        <w:rPr>
          <w:rFonts w:ascii="TH SarabunPSK" w:hAnsi="TH SarabunPSK" w:cs="TH SarabunPSK" w:hint="cs"/>
          <w:color w:val="0000FF"/>
          <w:sz w:val="32"/>
          <w:szCs w:val="32"/>
          <w:cs/>
        </w:rPr>
        <w:t>ของผู้มีส่วนได้ส่วนเสีย</w:t>
      </w:r>
      <w:r>
        <w:rPr>
          <w:rFonts w:ascii="TH SarabunPSK" w:hAnsi="TH SarabunPSK" w:cs="TH SarabunPSK" w:hint="cs"/>
          <w:color w:val="0000FF"/>
          <w:sz w:val="32"/>
          <w:szCs w:val="32"/>
          <w:cs/>
        </w:rPr>
        <w:t xml:space="preserve">ที่มีต่อผลการดำเนินงานของหลักสูตร </w:t>
      </w:r>
      <w:r w:rsidRPr="00EA6D56">
        <w:rPr>
          <w:rFonts w:ascii="TH SarabunPSK" w:hAnsi="TH SarabunPSK" w:cs="TH SarabunPSK" w:hint="cs"/>
          <w:color w:val="0000FF"/>
          <w:sz w:val="32"/>
          <w:szCs w:val="32"/>
          <w:cs/>
        </w:rPr>
        <w:t xml:space="preserve">ในปีการศึกษา </w:t>
      </w:r>
      <w:r w:rsidRPr="00D24D43">
        <w:rPr>
          <w:rFonts w:ascii="TH SarabunPSK" w:hAnsi="TH SarabunPSK" w:cs="TH SarabunPSK"/>
          <w:color w:val="C00000"/>
          <w:sz w:val="32"/>
          <w:szCs w:val="32"/>
        </w:rPr>
        <w:t>25xx-25xx</w:t>
      </w:r>
    </w:p>
    <w:tbl>
      <w:tblPr>
        <w:tblStyle w:val="TableGrid"/>
        <w:tblW w:w="9067" w:type="dxa"/>
        <w:tblLook w:val="04A0" w:firstRow="1" w:lastRow="0" w:firstColumn="1" w:lastColumn="0" w:noHBand="0" w:noVBand="1"/>
      </w:tblPr>
      <w:tblGrid>
        <w:gridCol w:w="1127"/>
        <w:gridCol w:w="1278"/>
        <w:gridCol w:w="1276"/>
        <w:gridCol w:w="1302"/>
        <w:gridCol w:w="1391"/>
        <w:gridCol w:w="1418"/>
        <w:gridCol w:w="1275"/>
      </w:tblGrid>
      <w:tr w:rsidR="006B5A22" w:rsidRPr="000C1775" w14:paraId="488553EF" w14:textId="77777777" w:rsidTr="006B5A22">
        <w:tc>
          <w:tcPr>
            <w:tcW w:w="1127" w:type="dxa"/>
            <w:vMerge w:val="restart"/>
            <w:shd w:val="clear" w:color="auto" w:fill="D9D9D9" w:themeFill="background1" w:themeFillShade="D9"/>
            <w:vAlign w:val="center"/>
          </w:tcPr>
          <w:p w14:paraId="689D496A" w14:textId="77777777" w:rsidR="006B5A22" w:rsidRPr="00A30FCC" w:rsidRDefault="006B5A22" w:rsidP="00FA3847">
            <w:pPr>
              <w:ind w:left="-36" w:right="-36"/>
              <w:jc w:val="center"/>
              <w:rPr>
                <w:rFonts w:ascii="TH SarabunPSK" w:hAnsi="TH SarabunPSK" w:cs="TH SarabunPSK"/>
                <w:b/>
                <w:bCs/>
                <w:color w:val="0000FF"/>
                <w:sz w:val="28"/>
              </w:rPr>
            </w:pPr>
            <w:r w:rsidRPr="00A30FCC">
              <w:rPr>
                <w:rFonts w:ascii="TH SarabunPSK" w:hAnsi="TH SarabunPSK" w:cs="TH SarabunPSK" w:hint="cs"/>
                <w:b/>
                <w:bCs/>
                <w:color w:val="0000FF"/>
                <w:sz w:val="28"/>
                <w:cs/>
              </w:rPr>
              <w:t>ปีการศึกษา</w:t>
            </w:r>
          </w:p>
        </w:tc>
        <w:tc>
          <w:tcPr>
            <w:tcW w:w="3856" w:type="dxa"/>
            <w:gridSpan w:val="3"/>
            <w:shd w:val="clear" w:color="auto" w:fill="D9D9D9" w:themeFill="background1" w:themeFillShade="D9"/>
          </w:tcPr>
          <w:p w14:paraId="28157642" w14:textId="77777777" w:rsidR="000171D6" w:rsidRDefault="000171D6" w:rsidP="00FA3847">
            <w:pPr>
              <w:ind w:left="-36" w:right="-36"/>
              <w:jc w:val="center"/>
              <w:rPr>
                <w:rFonts w:ascii="TH SarabunPSK" w:hAnsi="TH SarabunPSK" w:cs="TH SarabunPSK"/>
                <w:b/>
                <w:bCs/>
                <w:color w:val="0000FF"/>
                <w:sz w:val="28"/>
              </w:rPr>
            </w:pPr>
            <w:r w:rsidRPr="000171D6">
              <w:rPr>
                <w:rFonts w:ascii="TH SarabunPSK" w:hAnsi="TH SarabunPSK" w:cs="TH SarabunPSK" w:hint="cs"/>
                <w:b/>
                <w:bCs/>
                <w:color w:val="0000FF"/>
                <w:sz w:val="28"/>
                <w:cs/>
              </w:rPr>
              <w:t>ระดับความพึงพอใจของผู้มีส่วนได้ส่วนเสีย</w:t>
            </w:r>
          </w:p>
          <w:p w14:paraId="7359D38B" w14:textId="7CCEE433" w:rsidR="006B5A22" w:rsidRPr="00A30FCC" w:rsidRDefault="000171D6" w:rsidP="00FA3847">
            <w:pPr>
              <w:ind w:left="-36" w:right="-36"/>
              <w:jc w:val="center"/>
              <w:rPr>
                <w:rFonts w:ascii="TH SarabunPSK" w:hAnsi="TH SarabunPSK" w:cs="TH SarabunPSK"/>
                <w:b/>
                <w:bCs/>
                <w:color w:val="0000FF"/>
                <w:sz w:val="28"/>
              </w:rPr>
            </w:pPr>
            <w:r w:rsidRPr="000171D6">
              <w:rPr>
                <w:rFonts w:ascii="TH SarabunPSK" w:hAnsi="TH SarabunPSK" w:cs="TH SarabunPSK" w:hint="cs"/>
                <w:b/>
                <w:bCs/>
                <w:color w:val="0000FF"/>
                <w:sz w:val="28"/>
                <w:cs/>
              </w:rPr>
              <w:t>ที่มีต่อ</w:t>
            </w:r>
            <w:r w:rsidR="006B5A22">
              <w:rPr>
                <w:rFonts w:ascii="TH SarabunPSK" w:hAnsi="TH SarabunPSK" w:cs="TH SarabunPSK"/>
                <w:b/>
                <w:bCs/>
                <w:color w:val="0000FF"/>
                <w:sz w:val="28"/>
              </w:rPr>
              <w:t>…………………….</w:t>
            </w:r>
          </w:p>
        </w:tc>
        <w:tc>
          <w:tcPr>
            <w:tcW w:w="4084" w:type="dxa"/>
            <w:gridSpan w:val="3"/>
            <w:shd w:val="clear" w:color="auto" w:fill="D9D9D9" w:themeFill="background1" w:themeFillShade="D9"/>
          </w:tcPr>
          <w:p w14:paraId="00131CF5" w14:textId="77777777" w:rsidR="000171D6" w:rsidRDefault="000171D6" w:rsidP="000171D6">
            <w:pPr>
              <w:ind w:left="-36" w:right="-36"/>
              <w:jc w:val="center"/>
              <w:rPr>
                <w:rFonts w:ascii="TH SarabunPSK" w:hAnsi="TH SarabunPSK" w:cs="TH SarabunPSK"/>
                <w:b/>
                <w:bCs/>
                <w:color w:val="0000FF"/>
                <w:sz w:val="28"/>
              </w:rPr>
            </w:pPr>
            <w:r w:rsidRPr="000171D6">
              <w:rPr>
                <w:rFonts w:ascii="TH SarabunPSK" w:hAnsi="TH SarabunPSK" w:cs="TH SarabunPSK" w:hint="cs"/>
                <w:b/>
                <w:bCs/>
                <w:color w:val="0000FF"/>
                <w:sz w:val="28"/>
                <w:cs/>
              </w:rPr>
              <w:t>ระดับความพึงพอใจของผู้มีส่วนได้ส่วนเสีย</w:t>
            </w:r>
          </w:p>
          <w:p w14:paraId="484635A8" w14:textId="784A8338" w:rsidR="006B5A22" w:rsidRPr="00A30FCC" w:rsidRDefault="000171D6" w:rsidP="000171D6">
            <w:pPr>
              <w:ind w:left="-36" w:right="-36"/>
              <w:jc w:val="center"/>
              <w:rPr>
                <w:rFonts w:ascii="TH SarabunPSK" w:hAnsi="TH SarabunPSK" w:cs="TH SarabunPSK"/>
                <w:b/>
                <w:bCs/>
                <w:color w:val="0000FF"/>
                <w:sz w:val="28"/>
                <w:cs/>
              </w:rPr>
            </w:pPr>
            <w:r w:rsidRPr="000171D6">
              <w:rPr>
                <w:rFonts w:ascii="TH SarabunPSK" w:hAnsi="TH SarabunPSK" w:cs="TH SarabunPSK" w:hint="cs"/>
                <w:b/>
                <w:bCs/>
                <w:color w:val="0000FF"/>
                <w:sz w:val="28"/>
                <w:cs/>
              </w:rPr>
              <w:t>ที่มีต่อ</w:t>
            </w:r>
            <w:r>
              <w:rPr>
                <w:rFonts w:ascii="TH SarabunPSK" w:hAnsi="TH SarabunPSK" w:cs="TH SarabunPSK"/>
                <w:b/>
                <w:bCs/>
                <w:color w:val="0000FF"/>
                <w:sz w:val="28"/>
              </w:rPr>
              <w:t>…………………….</w:t>
            </w:r>
          </w:p>
        </w:tc>
      </w:tr>
      <w:tr w:rsidR="006B5A22" w:rsidRPr="000C1775" w14:paraId="7FDD5226" w14:textId="77777777" w:rsidTr="006B5A22">
        <w:tc>
          <w:tcPr>
            <w:tcW w:w="1127" w:type="dxa"/>
            <w:vMerge/>
            <w:shd w:val="clear" w:color="auto" w:fill="D9D9D9" w:themeFill="background1" w:themeFillShade="D9"/>
          </w:tcPr>
          <w:p w14:paraId="3DF1D2DD" w14:textId="77777777" w:rsidR="006B5A22" w:rsidRPr="000C1775" w:rsidRDefault="006B5A22" w:rsidP="006B5A22">
            <w:pPr>
              <w:ind w:left="-36" w:right="-36"/>
              <w:jc w:val="center"/>
              <w:rPr>
                <w:rFonts w:ascii="TH SarabunPSK" w:hAnsi="TH SarabunPSK" w:cs="TH SarabunPSK"/>
                <w:b/>
                <w:bCs/>
                <w:color w:val="000000" w:themeColor="text1"/>
                <w:sz w:val="28"/>
              </w:rPr>
            </w:pPr>
          </w:p>
        </w:tc>
        <w:tc>
          <w:tcPr>
            <w:tcW w:w="1278" w:type="dxa"/>
            <w:shd w:val="clear" w:color="auto" w:fill="D9D9D9" w:themeFill="background1" w:themeFillShade="D9"/>
            <w:vAlign w:val="center"/>
          </w:tcPr>
          <w:p w14:paraId="0133365D" w14:textId="5A7BC5DD" w:rsidR="006B5A22" w:rsidRPr="000C1775" w:rsidRDefault="006B5A22" w:rsidP="006B5A22">
            <w:pPr>
              <w:ind w:right="-36"/>
              <w:jc w:val="center"/>
              <w:rPr>
                <w:rFonts w:ascii="TH SarabunPSK" w:hAnsi="TH SarabunPSK" w:cs="TH SarabunPSK"/>
                <w:b/>
                <w:bCs/>
                <w:color w:val="000000" w:themeColor="text1"/>
                <w:sz w:val="28"/>
              </w:rPr>
            </w:pPr>
            <w:r w:rsidRPr="006B5A22">
              <w:rPr>
                <w:rFonts w:ascii="TH SarabunPSK" w:hAnsi="TH SarabunPSK" w:cs="TH SarabunPSK" w:hint="cs"/>
                <w:b/>
                <w:bCs/>
                <w:color w:val="0000FF"/>
                <w:sz w:val="28"/>
                <w:cs/>
              </w:rPr>
              <w:t>ผู้มีส่วนได้</w:t>
            </w:r>
            <w:r>
              <w:rPr>
                <w:rFonts w:ascii="TH SarabunPSK" w:hAnsi="TH SarabunPSK" w:cs="TH SarabunPSK"/>
                <w:b/>
                <w:bCs/>
                <w:color w:val="0000FF"/>
                <w:sz w:val="28"/>
              </w:rPr>
              <w:t xml:space="preserve"> </w:t>
            </w:r>
            <w:r w:rsidRPr="006B5A22">
              <w:rPr>
                <w:rFonts w:ascii="TH SarabunPSK" w:hAnsi="TH SarabunPSK" w:cs="TH SarabunPSK" w:hint="cs"/>
                <w:b/>
                <w:bCs/>
                <w:color w:val="0000FF"/>
                <w:sz w:val="28"/>
                <w:cs/>
              </w:rPr>
              <w:t>ส่วนเสีย</w:t>
            </w:r>
          </w:p>
        </w:tc>
        <w:tc>
          <w:tcPr>
            <w:tcW w:w="1276" w:type="dxa"/>
            <w:shd w:val="clear" w:color="auto" w:fill="D9D9D9" w:themeFill="background1" w:themeFillShade="D9"/>
            <w:vAlign w:val="center"/>
          </w:tcPr>
          <w:p w14:paraId="26D9E7A1" w14:textId="77777777" w:rsidR="006B5A22" w:rsidRPr="000C1775" w:rsidRDefault="006B5A22" w:rsidP="006B5A22">
            <w:pPr>
              <w:ind w:left="-36" w:right="-36"/>
              <w:jc w:val="center"/>
              <w:rPr>
                <w:rFonts w:ascii="TH SarabunPSK" w:hAnsi="TH SarabunPSK" w:cs="TH SarabunPSK"/>
                <w:b/>
                <w:bCs/>
                <w:color w:val="000000" w:themeColor="text1"/>
                <w:sz w:val="28"/>
              </w:rPr>
            </w:pPr>
            <w:r w:rsidRPr="00A30FCC">
              <w:rPr>
                <w:rFonts w:ascii="TH SarabunPSK" w:hAnsi="TH SarabunPSK" w:cs="TH SarabunPSK" w:hint="cs"/>
                <w:b/>
                <w:bCs/>
                <w:color w:val="0000FF"/>
                <w:sz w:val="28"/>
                <w:cs/>
              </w:rPr>
              <w:t>ค่าเป้าหมาย</w:t>
            </w:r>
          </w:p>
        </w:tc>
        <w:tc>
          <w:tcPr>
            <w:tcW w:w="1302" w:type="dxa"/>
            <w:shd w:val="clear" w:color="auto" w:fill="D9D9D9" w:themeFill="background1" w:themeFillShade="D9"/>
            <w:vAlign w:val="center"/>
          </w:tcPr>
          <w:p w14:paraId="24B94B9A" w14:textId="227969BB" w:rsidR="006B5A22" w:rsidRPr="00A30FCC" w:rsidRDefault="006B5A22" w:rsidP="006B5A22">
            <w:pPr>
              <w:ind w:left="-36" w:right="-36"/>
              <w:jc w:val="center"/>
              <w:rPr>
                <w:rFonts w:ascii="TH SarabunPSK" w:hAnsi="TH SarabunPSK" w:cs="TH SarabunPSK"/>
                <w:b/>
                <w:bCs/>
                <w:color w:val="0000FF"/>
                <w:sz w:val="28"/>
              </w:rPr>
            </w:pPr>
            <w:r w:rsidRPr="00A30FCC">
              <w:rPr>
                <w:rFonts w:ascii="TH SarabunPSK" w:hAnsi="TH SarabunPSK" w:cs="TH SarabunPSK" w:hint="cs"/>
                <w:b/>
                <w:bCs/>
                <w:color w:val="0000FF"/>
                <w:sz w:val="28"/>
                <w:cs/>
              </w:rPr>
              <w:t>ค่าจริง</w:t>
            </w:r>
          </w:p>
        </w:tc>
        <w:tc>
          <w:tcPr>
            <w:tcW w:w="1391" w:type="dxa"/>
            <w:shd w:val="clear" w:color="auto" w:fill="D9D9D9" w:themeFill="background1" w:themeFillShade="D9"/>
            <w:vAlign w:val="center"/>
          </w:tcPr>
          <w:p w14:paraId="7396272A" w14:textId="22E2F5A7" w:rsidR="006B5A22" w:rsidRPr="00A30FCC" w:rsidRDefault="006B5A22" w:rsidP="006B5A22">
            <w:pPr>
              <w:ind w:right="-36"/>
              <w:jc w:val="center"/>
              <w:rPr>
                <w:rFonts w:ascii="TH SarabunPSK" w:hAnsi="TH SarabunPSK" w:cs="TH SarabunPSK"/>
                <w:b/>
                <w:bCs/>
                <w:color w:val="0000FF"/>
                <w:sz w:val="28"/>
                <w:cs/>
              </w:rPr>
            </w:pPr>
            <w:r w:rsidRPr="006B5A22">
              <w:rPr>
                <w:rFonts w:ascii="TH SarabunPSK" w:hAnsi="TH SarabunPSK" w:cs="TH SarabunPSK" w:hint="cs"/>
                <w:b/>
                <w:bCs/>
                <w:color w:val="0000FF"/>
                <w:sz w:val="28"/>
                <w:cs/>
              </w:rPr>
              <w:t>ผู้มีส่วนได้</w:t>
            </w:r>
            <w:r>
              <w:rPr>
                <w:rFonts w:ascii="TH SarabunPSK" w:hAnsi="TH SarabunPSK" w:cs="TH SarabunPSK"/>
                <w:b/>
                <w:bCs/>
                <w:color w:val="0000FF"/>
                <w:sz w:val="28"/>
              </w:rPr>
              <w:t xml:space="preserve">  </w:t>
            </w:r>
            <w:r w:rsidRPr="006B5A22">
              <w:rPr>
                <w:rFonts w:ascii="TH SarabunPSK" w:hAnsi="TH SarabunPSK" w:cs="TH SarabunPSK" w:hint="cs"/>
                <w:b/>
                <w:bCs/>
                <w:color w:val="0000FF"/>
                <w:sz w:val="28"/>
                <w:cs/>
              </w:rPr>
              <w:t>ส่วนเสีย</w:t>
            </w:r>
          </w:p>
        </w:tc>
        <w:tc>
          <w:tcPr>
            <w:tcW w:w="1418" w:type="dxa"/>
            <w:shd w:val="clear" w:color="auto" w:fill="D9D9D9" w:themeFill="background1" w:themeFillShade="D9"/>
            <w:vAlign w:val="center"/>
          </w:tcPr>
          <w:p w14:paraId="3DE832DA" w14:textId="7C785332" w:rsidR="006B5A22" w:rsidRPr="00A30FCC" w:rsidRDefault="006B5A22" w:rsidP="006B5A22">
            <w:pPr>
              <w:ind w:left="-36" w:right="-36"/>
              <w:jc w:val="center"/>
              <w:rPr>
                <w:rFonts w:ascii="TH SarabunPSK" w:hAnsi="TH SarabunPSK" w:cs="TH SarabunPSK"/>
                <w:b/>
                <w:bCs/>
                <w:color w:val="0000FF"/>
                <w:sz w:val="28"/>
                <w:cs/>
              </w:rPr>
            </w:pPr>
            <w:r w:rsidRPr="00A30FCC">
              <w:rPr>
                <w:rFonts w:ascii="TH SarabunPSK" w:hAnsi="TH SarabunPSK" w:cs="TH SarabunPSK" w:hint="cs"/>
                <w:b/>
                <w:bCs/>
                <w:color w:val="0000FF"/>
                <w:sz w:val="28"/>
                <w:cs/>
              </w:rPr>
              <w:t>ค่าเป้าหมาย</w:t>
            </w:r>
          </w:p>
        </w:tc>
        <w:tc>
          <w:tcPr>
            <w:tcW w:w="1275" w:type="dxa"/>
            <w:shd w:val="clear" w:color="auto" w:fill="D9D9D9" w:themeFill="background1" w:themeFillShade="D9"/>
            <w:vAlign w:val="center"/>
          </w:tcPr>
          <w:p w14:paraId="626961E4" w14:textId="785D0057" w:rsidR="006B5A22" w:rsidRPr="00A30FCC" w:rsidRDefault="006B5A22" w:rsidP="006B5A22">
            <w:pPr>
              <w:ind w:left="-36" w:right="-36"/>
              <w:jc w:val="center"/>
              <w:rPr>
                <w:rFonts w:ascii="TH SarabunPSK" w:hAnsi="TH SarabunPSK" w:cs="TH SarabunPSK"/>
                <w:b/>
                <w:bCs/>
                <w:color w:val="0000FF"/>
                <w:sz w:val="28"/>
                <w:cs/>
              </w:rPr>
            </w:pPr>
            <w:r w:rsidRPr="00A30FCC">
              <w:rPr>
                <w:rFonts w:ascii="TH SarabunPSK" w:hAnsi="TH SarabunPSK" w:cs="TH SarabunPSK" w:hint="cs"/>
                <w:b/>
                <w:bCs/>
                <w:color w:val="0000FF"/>
                <w:sz w:val="28"/>
                <w:cs/>
              </w:rPr>
              <w:t>ค่าจริง</w:t>
            </w:r>
          </w:p>
        </w:tc>
      </w:tr>
      <w:tr w:rsidR="006B5A22" w:rsidRPr="000C1775" w14:paraId="22B732AA" w14:textId="77777777" w:rsidTr="00D52E47">
        <w:tc>
          <w:tcPr>
            <w:tcW w:w="1127" w:type="dxa"/>
            <w:vAlign w:val="center"/>
          </w:tcPr>
          <w:p w14:paraId="68A57257" w14:textId="77777777" w:rsidR="006B5A22" w:rsidRPr="000C1775" w:rsidRDefault="006B5A22" w:rsidP="00D52E47">
            <w:pPr>
              <w:jc w:val="center"/>
              <w:rPr>
                <w:rFonts w:ascii="TH SarabunPSK" w:hAnsi="TH SarabunPSK" w:cs="TH SarabunPSK"/>
                <w:color w:val="000000" w:themeColor="text1"/>
                <w:sz w:val="28"/>
              </w:rPr>
            </w:pPr>
            <w:r w:rsidRPr="00987A3E">
              <w:rPr>
                <w:rFonts w:ascii="TH SarabunPSK" w:hAnsi="TH SarabunPSK" w:cs="TH SarabunPSK"/>
                <w:color w:val="0000FF"/>
                <w:sz w:val="28"/>
              </w:rPr>
              <w:t>25xx</w:t>
            </w:r>
          </w:p>
        </w:tc>
        <w:tc>
          <w:tcPr>
            <w:tcW w:w="1278" w:type="dxa"/>
            <w:vAlign w:val="center"/>
          </w:tcPr>
          <w:p w14:paraId="080ED776" w14:textId="77777777" w:rsidR="00D24D43" w:rsidRPr="006B5A22" w:rsidRDefault="00D24D43" w:rsidP="00D24D43">
            <w:pPr>
              <w:rPr>
                <w:rFonts w:ascii="TH SarabunPSK" w:hAnsi="TH SarabunPSK" w:cs="TH SarabunPSK"/>
                <w:color w:val="0000FF"/>
                <w:sz w:val="28"/>
              </w:rPr>
            </w:pPr>
            <w:r w:rsidRPr="006B5A22">
              <w:rPr>
                <w:rFonts w:ascii="TH SarabunPSK" w:hAnsi="TH SarabunPSK" w:cs="TH SarabunPSK"/>
                <w:color w:val="0000FF"/>
                <w:sz w:val="28"/>
              </w:rPr>
              <w:t>1……………….</w:t>
            </w:r>
          </w:p>
          <w:p w14:paraId="2E205B3C" w14:textId="3C6C8ECD" w:rsidR="006B5A22" w:rsidRPr="000C1775" w:rsidRDefault="00D24D43" w:rsidP="00D24D43">
            <w:pPr>
              <w:rPr>
                <w:rFonts w:ascii="TH SarabunPSK" w:hAnsi="TH SarabunPSK" w:cs="TH SarabunPSK"/>
                <w:color w:val="000000" w:themeColor="text1"/>
                <w:sz w:val="28"/>
              </w:rPr>
            </w:pPr>
            <w:r w:rsidRPr="006B5A22">
              <w:rPr>
                <w:rFonts w:ascii="TH SarabunPSK" w:hAnsi="TH SarabunPSK" w:cs="TH SarabunPSK"/>
                <w:color w:val="0000FF"/>
                <w:sz w:val="28"/>
              </w:rPr>
              <w:t>2……………….</w:t>
            </w:r>
          </w:p>
        </w:tc>
        <w:tc>
          <w:tcPr>
            <w:tcW w:w="1276" w:type="dxa"/>
            <w:vAlign w:val="center"/>
          </w:tcPr>
          <w:p w14:paraId="0D20F2BD" w14:textId="77777777" w:rsidR="006B5A22" w:rsidRPr="000C1775" w:rsidRDefault="006B5A22" w:rsidP="006B5A22">
            <w:pPr>
              <w:jc w:val="center"/>
              <w:rPr>
                <w:rFonts w:ascii="TH SarabunPSK" w:hAnsi="TH SarabunPSK" w:cs="TH SarabunPSK"/>
                <w:color w:val="000000" w:themeColor="text1"/>
                <w:sz w:val="28"/>
              </w:rPr>
            </w:pPr>
          </w:p>
        </w:tc>
        <w:tc>
          <w:tcPr>
            <w:tcW w:w="1302" w:type="dxa"/>
            <w:vAlign w:val="center"/>
          </w:tcPr>
          <w:p w14:paraId="2A58C84B" w14:textId="7B6C846B" w:rsidR="006B5A22" w:rsidRPr="000C1775" w:rsidRDefault="006B5A22" w:rsidP="006B5A22">
            <w:pPr>
              <w:jc w:val="center"/>
              <w:rPr>
                <w:rFonts w:ascii="TH SarabunPSK" w:hAnsi="TH SarabunPSK" w:cs="TH SarabunPSK"/>
                <w:color w:val="000000" w:themeColor="text1"/>
                <w:sz w:val="28"/>
              </w:rPr>
            </w:pPr>
          </w:p>
        </w:tc>
        <w:tc>
          <w:tcPr>
            <w:tcW w:w="1391" w:type="dxa"/>
            <w:vAlign w:val="center"/>
          </w:tcPr>
          <w:p w14:paraId="7D857273" w14:textId="77777777" w:rsidR="006B5A22" w:rsidRPr="006B5A22" w:rsidRDefault="006B5A22" w:rsidP="006B5A22">
            <w:pPr>
              <w:rPr>
                <w:rFonts w:ascii="TH SarabunPSK" w:hAnsi="TH SarabunPSK" w:cs="TH SarabunPSK"/>
                <w:color w:val="0000FF"/>
                <w:sz w:val="28"/>
              </w:rPr>
            </w:pPr>
            <w:r w:rsidRPr="006B5A22">
              <w:rPr>
                <w:rFonts w:ascii="TH SarabunPSK" w:hAnsi="TH SarabunPSK" w:cs="TH SarabunPSK"/>
                <w:color w:val="0000FF"/>
                <w:sz w:val="28"/>
              </w:rPr>
              <w:t>1……………….</w:t>
            </w:r>
          </w:p>
          <w:p w14:paraId="2B08A144" w14:textId="0C348EB2" w:rsidR="006B5A22" w:rsidRPr="000C1775" w:rsidRDefault="006B5A22" w:rsidP="00D24D43">
            <w:pPr>
              <w:rPr>
                <w:rFonts w:ascii="TH SarabunPSK" w:hAnsi="TH SarabunPSK" w:cs="TH SarabunPSK"/>
                <w:color w:val="000000" w:themeColor="text1"/>
                <w:sz w:val="28"/>
              </w:rPr>
            </w:pPr>
            <w:r w:rsidRPr="006B5A22">
              <w:rPr>
                <w:rFonts w:ascii="TH SarabunPSK" w:hAnsi="TH SarabunPSK" w:cs="TH SarabunPSK"/>
                <w:color w:val="0000FF"/>
                <w:sz w:val="28"/>
              </w:rPr>
              <w:t>2……………….</w:t>
            </w:r>
          </w:p>
        </w:tc>
        <w:tc>
          <w:tcPr>
            <w:tcW w:w="1418" w:type="dxa"/>
            <w:vAlign w:val="center"/>
          </w:tcPr>
          <w:p w14:paraId="03AC6635" w14:textId="77777777" w:rsidR="006B5A22" w:rsidRPr="000C1775" w:rsidRDefault="006B5A22" w:rsidP="006B5A22">
            <w:pPr>
              <w:jc w:val="center"/>
              <w:rPr>
                <w:rFonts w:ascii="TH SarabunPSK" w:hAnsi="TH SarabunPSK" w:cs="TH SarabunPSK"/>
                <w:color w:val="000000" w:themeColor="text1"/>
                <w:sz w:val="28"/>
              </w:rPr>
            </w:pPr>
          </w:p>
        </w:tc>
        <w:tc>
          <w:tcPr>
            <w:tcW w:w="1275" w:type="dxa"/>
            <w:vAlign w:val="center"/>
          </w:tcPr>
          <w:p w14:paraId="051F7424" w14:textId="226B2663" w:rsidR="006B5A22" w:rsidRPr="000C1775" w:rsidRDefault="006B5A22" w:rsidP="006B5A22">
            <w:pPr>
              <w:jc w:val="center"/>
              <w:rPr>
                <w:rFonts w:ascii="TH SarabunPSK" w:hAnsi="TH SarabunPSK" w:cs="TH SarabunPSK"/>
                <w:color w:val="000000" w:themeColor="text1"/>
                <w:sz w:val="28"/>
              </w:rPr>
            </w:pPr>
          </w:p>
        </w:tc>
      </w:tr>
      <w:tr w:rsidR="00D24D43" w:rsidRPr="000C1775" w14:paraId="17FE3DE1" w14:textId="77777777" w:rsidTr="00D52E47">
        <w:tc>
          <w:tcPr>
            <w:tcW w:w="1127" w:type="dxa"/>
            <w:vAlign w:val="center"/>
          </w:tcPr>
          <w:p w14:paraId="691F7654" w14:textId="77777777" w:rsidR="00D24D43" w:rsidRPr="000C1775" w:rsidRDefault="00D24D43" w:rsidP="00D24D43">
            <w:pPr>
              <w:jc w:val="center"/>
              <w:rPr>
                <w:rFonts w:ascii="TH SarabunPSK" w:hAnsi="TH SarabunPSK" w:cs="TH SarabunPSK"/>
                <w:color w:val="000000" w:themeColor="text1"/>
                <w:sz w:val="28"/>
              </w:rPr>
            </w:pPr>
            <w:r w:rsidRPr="00DB30D0">
              <w:rPr>
                <w:rFonts w:ascii="TH SarabunPSK" w:hAnsi="TH SarabunPSK" w:cs="TH SarabunPSK"/>
                <w:color w:val="0000FF"/>
                <w:sz w:val="28"/>
              </w:rPr>
              <w:t>25xx</w:t>
            </w:r>
          </w:p>
        </w:tc>
        <w:tc>
          <w:tcPr>
            <w:tcW w:w="1278" w:type="dxa"/>
            <w:vAlign w:val="center"/>
          </w:tcPr>
          <w:p w14:paraId="570DF598" w14:textId="77777777" w:rsidR="00D24D43" w:rsidRPr="006B5A22" w:rsidRDefault="00D24D43" w:rsidP="00D24D43">
            <w:pPr>
              <w:rPr>
                <w:rFonts w:ascii="TH SarabunPSK" w:hAnsi="TH SarabunPSK" w:cs="TH SarabunPSK"/>
                <w:color w:val="0000FF"/>
                <w:sz w:val="28"/>
              </w:rPr>
            </w:pPr>
            <w:r w:rsidRPr="006B5A22">
              <w:rPr>
                <w:rFonts w:ascii="TH SarabunPSK" w:hAnsi="TH SarabunPSK" w:cs="TH SarabunPSK"/>
                <w:color w:val="0000FF"/>
                <w:sz w:val="28"/>
              </w:rPr>
              <w:t>1……………….</w:t>
            </w:r>
          </w:p>
          <w:p w14:paraId="770B54CC" w14:textId="4D93B95C" w:rsidR="00D24D43" w:rsidRPr="000C1775" w:rsidRDefault="00D24D43" w:rsidP="00D24D43">
            <w:pPr>
              <w:rPr>
                <w:rFonts w:ascii="TH SarabunPSK" w:hAnsi="TH SarabunPSK" w:cs="TH SarabunPSK"/>
                <w:color w:val="000000" w:themeColor="text1"/>
                <w:sz w:val="28"/>
              </w:rPr>
            </w:pPr>
            <w:r w:rsidRPr="006B5A22">
              <w:rPr>
                <w:rFonts w:ascii="TH SarabunPSK" w:hAnsi="TH SarabunPSK" w:cs="TH SarabunPSK"/>
                <w:color w:val="0000FF"/>
                <w:sz w:val="28"/>
              </w:rPr>
              <w:t>2……………….</w:t>
            </w:r>
          </w:p>
        </w:tc>
        <w:tc>
          <w:tcPr>
            <w:tcW w:w="1276" w:type="dxa"/>
            <w:vAlign w:val="center"/>
          </w:tcPr>
          <w:p w14:paraId="00F3DAE7" w14:textId="77777777" w:rsidR="00D24D43" w:rsidRPr="000C1775" w:rsidRDefault="00D24D43" w:rsidP="00D24D43">
            <w:pPr>
              <w:rPr>
                <w:rFonts w:ascii="TH SarabunPSK" w:hAnsi="TH SarabunPSK" w:cs="TH SarabunPSK"/>
                <w:color w:val="000000" w:themeColor="text1"/>
                <w:sz w:val="28"/>
              </w:rPr>
            </w:pPr>
          </w:p>
        </w:tc>
        <w:tc>
          <w:tcPr>
            <w:tcW w:w="1302" w:type="dxa"/>
            <w:vAlign w:val="center"/>
          </w:tcPr>
          <w:p w14:paraId="08C0FF9D" w14:textId="116C4085" w:rsidR="00D24D43" w:rsidRPr="000C1775" w:rsidRDefault="00D24D43" w:rsidP="00D24D43">
            <w:pPr>
              <w:rPr>
                <w:rFonts w:ascii="TH SarabunPSK" w:hAnsi="TH SarabunPSK" w:cs="TH SarabunPSK"/>
                <w:color w:val="000000" w:themeColor="text1"/>
                <w:sz w:val="28"/>
              </w:rPr>
            </w:pPr>
          </w:p>
        </w:tc>
        <w:tc>
          <w:tcPr>
            <w:tcW w:w="1391" w:type="dxa"/>
            <w:vAlign w:val="center"/>
          </w:tcPr>
          <w:p w14:paraId="691F81A5" w14:textId="77777777" w:rsidR="00D24D43" w:rsidRPr="006B5A22" w:rsidRDefault="00D24D43" w:rsidP="00D24D43">
            <w:pPr>
              <w:rPr>
                <w:rFonts w:ascii="TH SarabunPSK" w:hAnsi="TH SarabunPSK" w:cs="TH SarabunPSK"/>
                <w:color w:val="0000FF"/>
                <w:sz w:val="28"/>
              </w:rPr>
            </w:pPr>
            <w:r w:rsidRPr="006B5A22">
              <w:rPr>
                <w:rFonts w:ascii="TH SarabunPSK" w:hAnsi="TH SarabunPSK" w:cs="TH SarabunPSK"/>
                <w:color w:val="0000FF"/>
                <w:sz w:val="28"/>
              </w:rPr>
              <w:t>1……………….</w:t>
            </w:r>
          </w:p>
          <w:p w14:paraId="6F1AD3EB" w14:textId="78BD8CF3" w:rsidR="00D24D43" w:rsidRPr="000C1775" w:rsidRDefault="00D24D43" w:rsidP="00D24D43">
            <w:pPr>
              <w:rPr>
                <w:rFonts w:ascii="TH SarabunPSK" w:hAnsi="TH SarabunPSK" w:cs="TH SarabunPSK"/>
                <w:color w:val="000000" w:themeColor="text1"/>
                <w:sz w:val="28"/>
              </w:rPr>
            </w:pPr>
            <w:r w:rsidRPr="006B5A22">
              <w:rPr>
                <w:rFonts w:ascii="TH SarabunPSK" w:hAnsi="TH SarabunPSK" w:cs="TH SarabunPSK"/>
                <w:color w:val="0000FF"/>
                <w:sz w:val="28"/>
              </w:rPr>
              <w:t>2……………….</w:t>
            </w:r>
          </w:p>
        </w:tc>
        <w:tc>
          <w:tcPr>
            <w:tcW w:w="1418" w:type="dxa"/>
            <w:vAlign w:val="center"/>
          </w:tcPr>
          <w:p w14:paraId="7BFAF0A9" w14:textId="77777777" w:rsidR="00D24D43" w:rsidRPr="000C1775" w:rsidRDefault="00D24D43" w:rsidP="00D24D43">
            <w:pPr>
              <w:rPr>
                <w:rFonts w:ascii="TH SarabunPSK" w:hAnsi="TH SarabunPSK" w:cs="TH SarabunPSK"/>
                <w:color w:val="000000" w:themeColor="text1"/>
                <w:sz w:val="28"/>
              </w:rPr>
            </w:pPr>
          </w:p>
        </w:tc>
        <w:tc>
          <w:tcPr>
            <w:tcW w:w="1275" w:type="dxa"/>
            <w:vAlign w:val="center"/>
          </w:tcPr>
          <w:p w14:paraId="7340CCD0" w14:textId="6A9F4A86" w:rsidR="00D24D43" w:rsidRPr="000C1775" w:rsidRDefault="00D24D43" w:rsidP="00D24D43">
            <w:pPr>
              <w:rPr>
                <w:rFonts w:ascii="TH SarabunPSK" w:hAnsi="TH SarabunPSK" w:cs="TH SarabunPSK"/>
                <w:color w:val="000000" w:themeColor="text1"/>
                <w:sz w:val="28"/>
              </w:rPr>
            </w:pPr>
          </w:p>
        </w:tc>
      </w:tr>
      <w:tr w:rsidR="00D24D43" w:rsidRPr="000C1775" w14:paraId="687E78E7" w14:textId="77777777" w:rsidTr="00D52E47">
        <w:tc>
          <w:tcPr>
            <w:tcW w:w="1127" w:type="dxa"/>
            <w:vAlign w:val="center"/>
          </w:tcPr>
          <w:p w14:paraId="0F988D06" w14:textId="77777777" w:rsidR="00D24D43" w:rsidRPr="000C1775" w:rsidRDefault="00D24D43" w:rsidP="00D24D43">
            <w:pPr>
              <w:jc w:val="center"/>
              <w:rPr>
                <w:rFonts w:ascii="TH SarabunPSK" w:hAnsi="TH SarabunPSK" w:cs="TH SarabunPSK"/>
                <w:color w:val="000000" w:themeColor="text1"/>
                <w:sz w:val="28"/>
              </w:rPr>
            </w:pPr>
            <w:r w:rsidRPr="00DB30D0">
              <w:rPr>
                <w:rFonts w:ascii="TH SarabunPSK" w:hAnsi="TH SarabunPSK" w:cs="TH SarabunPSK"/>
                <w:color w:val="0000FF"/>
                <w:sz w:val="28"/>
              </w:rPr>
              <w:t>25xx</w:t>
            </w:r>
          </w:p>
        </w:tc>
        <w:tc>
          <w:tcPr>
            <w:tcW w:w="1278" w:type="dxa"/>
            <w:vAlign w:val="center"/>
          </w:tcPr>
          <w:p w14:paraId="607A767F" w14:textId="77777777" w:rsidR="00D24D43" w:rsidRPr="006B5A22" w:rsidRDefault="00D24D43" w:rsidP="00D24D43">
            <w:pPr>
              <w:rPr>
                <w:rFonts w:ascii="TH SarabunPSK" w:hAnsi="TH SarabunPSK" w:cs="TH SarabunPSK"/>
                <w:color w:val="0000FF"/>
                <w:sz w:val="28"/>
              </w:rPr>
            </w:pPr>
            <w:r w:rsidRPr="006B5A22">
              <w:rPr>
                <w:rFonts w:ascii="TH SarabunPSK" w:hAnsi="TH SarabunPSK" w:cs="TH SarabunPSK"/>
                <w:color w:val="0000FF"/>
                <w:sz w:val="28"/>
              </w:rPr>
              <w:t>1……………….</w:t>
            </w:r>
          </w:p>
          <w:p w14:paraId="6A66E011" w14:textId="5520D302" w:rsidR="00D24D43" w:rsidRPr="000C1775" w:rsidRDefault="00D24D43" w:rsidP="00D24D43">
            <w:pPr>
              <w:rPr>
                <w:rFonts w:ascii="TH SarabunPSK" w:hAnsi="TH SarabunPSK" w:cs="TH SarabunPSK"/>
                <w:color w:val="000000" w:themeColor="text1"/>
                <w:sz w:val="28"/>
              </w:rPr>
            </w:pPr>
            <w:r w:rsidRPr="006B5A22">
              <w:rPr>
                <w:rFonts w:ascii="TH SarabunPSK" w:hAnsi="TH SarabunPSK" w:cs="TH SarabunPSK"/>
                <w:color w:val="0000FF"/>
                <w:sz w:val="28"/>
              </w:rPr>
              <w:t>2……………….</w:t>
            </w:r>
          </w:p>
        </w:tc>
        <w:tc>
          <w:tcPr>
            <w:tcW w:w="1276" w:type="dxa"/>
            <w:vAlign w:val="center"/>
          </w:tcPr>
          <w:p w14:paraId="0DC3E164" w14:textId="77777777" w:rsidR="00D24D43" w:rsidRPr="000C1775" w:rsidRDefault="00D24D43" w:rsidP="00D24D43">
            <w:pPr>
              <w:rPr>
                <w:rFonts w:ascii="TH SarabunPSK" w:hAnsi="TH SarabunPSK" w:cs="TH SarabunPSK"/>
                <w:color w:val="000000" w:themeColor="text1"/>
                <w:sz w:val="28"/>
              </w:rPr>
            </w:pPr>
          </w:p>
        </w:tc>
        <w:tc>
          <w:tcPr>
            <w:tcW w:w="1302" w:type="dxa"/>
            <w:vAlign w:val="center"/>
          </w:tcPr>
          <w:p w14:paraId="07AED18F" w14:textId="5A947E73" w:rsidR="00D24D43" w:rsidRPr="000C1775" w:rsidRDefault="00D24D43" w:rsidP="00D24D43">
            <w:pPr>
              <w:rPr>
                <w:rFonts w:ascii="TH SarabunPSK" w:hAnsi="TH SarabunPSK" w:cs="TH SarabunPSK"/>
                <w:color w:val="000000" w:themeColor="text1"/>
                <w:sz w:val="28"/>
              </w:rPr>
            </w:pPr>
          </w:p>
        </w:tc>
        <w:tc>
          <w:tcPr>
            <w:tcW w:w="1391" w:type="dxa"/>
            <w:vAlign w:val="center"/>
          </w:tcPr>
          <w:p w14:paraId="61A9EA64" w14:textId="77777777" w:rsidR="00D24D43" w:rsidRPr="006B5A22" w:rsidRDefault="00D24D43" w:rsidP="00D24D43">
            <w:pPr>
              <w:rPr>
                <w:rFonts w:ascii="TH SarabunPSK" w:hAnsi="TH SarabunPSK" w:cs="TH SarabunPSK"/>
                <w:color w:val="0000FF"/>
                <w:sz w:val="28"/>
              </w:rPr>
            </w:pPr>
            <w:r w:rsidRPr="006B5A22">
              <w:rPr>
                <w:rFonts w:ascii="TH SarabunPSK" w:hAnsi="TH SarabunPSK" w:cs="TH SarabunPSK"/>
                <w:color w:val="0000FF"/>
                <w:sz w:val="28"/>
              </w:rPr>
              <w:t>1……………….</w:t>
            </w:r>
          </w:p>
          <w:p w14:paraId="58AA0535" w14:textId="4E91DEFC" w:rsidR="00D24D43" w:rsidRPr="000C1775" w:rsidRDefault="00D24D43" w:rsidP="00D24D43">
            <w:pPr>
              <w:rPr>
                <w:rFonts w:ascii="TH SarabunPSK" w:hAnsi="TH SarabunPSK" w:cs="TH SarabunPSK"/>
                <w:color w:val="000000" w:themeColor="text1"/>
                <w:sz w:val="28"/>
              </w:rPr>
            </w:pPr>
            <w:r w:rsidRPr="006B5A22">
              <w:rPr>
                <w:rFonts w:ascii="TH SarabunPSK" w:hAnsi="TH SarabunPSK" w:cs="TH SarabunPSK"/>
                <w:color w:val="0000FF"/>
                <w:sz w:val="28"/>
              </w:rPr>
              <w:t>2……………….</w:t>
            </w:r>
          </w:p>
        </w:tc>
        <w:tc>
          <w:tcPr>
            <w:tcW w:w="1418" w:type="dxa"/>
            <w:vAlign w:val="center"/>
          </w:tcPr>
          <w:p w14:paraId="6EB6F77D" w14:textId="77777777" w:rsidR="00D24D43" w:rsidRPr="000C1775" w:rsidRDefault="00D24D43" w:rsidP="00D24D43">
            <w:pPr>
              <w:rPr>
                <w:rFonts w:ascii="TH SarabunPSK" w:hAnsi="TH SarabunPSK" w:cs="TH SarabunPSK"/>
                <w:color w:val="000000" w:themeColor="text1"/>
                <w:sz w:val="28"/>
              </w:rPr>
            </w:pPr>
          </w:p>
        </w:tc>
        <w:tc>
          <w:tcPr>
            <w:tcW w:w="1275" w:type="dxa"/>
            <w:vAlign w:val="center"/>
          </w:tcPr>
          <w:p w14:paraId="0D96AD2E" w14:textId="0D075E3D" w:rsidR="00D24D43" w:rsidRPr="000C1775" w:rsidRDefault="00D24D43" w:rsidP="00D24D43">
            <w:pPr>
              <w:rPr>
                <w:rFonts w:ascii="TH SarabunPSK" w:hAnsi="TH SarabunPSK" w:cs="TH SarabunPSK"/>
                <w:color w:val="000000" w:themeColor="text1"/>
                <w:sz w:val="28"/>
              </w:rPr>
            </w:pPr>
          </w:p>
        </w:tc>
      </w:tr>
      <w:tr w:rsidR="00D24D43" w:rsidRPr="000C1775" w14:paraId="1DB2CFBC" w14:textId="77777777" w:rsidTr="00D52E47">
        <w:tc>
          <w:tcPr>
            <w:tcW w:w="1127" w:type="dxa"/>
            <w:vAlign w:val="center"/>
          </w:tcPr>
          <w:p w14:paraId="56F122CA" w14:textId="77777777" w:rsidR="00D24D43" w:rsidRPr="000C1775" w:rsidRDefault="00D24D43" w:rsidP="00D24D43">
            <w:pPr>
              <w:jc w:val="center"/>
              <w:rPr>
                <w:rFonts w:ascii="TH SarabunPSK" w:hAnsi="TH SarabunPSK" w:cs="TH SarabunPSK"/>
                <w:color w:val="000000" w:themeColor="text1"/>
                <w:sz w:val="28"/>
              </w:rPr>
            </w:pPr>
            <w:r w:rsidRPr="00DB30D0">
              <w:rPr>
                <w:rFonts w:ascii="TH SarabunPSK" w:hAnsi="TH SarabunPSK" w:cs="TH SarabunPSK"/>
                <w:color w:val="0000FF"/>
                <w:sz w:val="28"/>
              </w:rPr>
              <w:t>25xx</w:t>
            </w:r>
          </w:p>
        </w:tc>
        <w:tc>
          <w:tcPr>
            <w:tcW w:w="1278" w:type="dxa"/>
            <w:vAlign w:val="center"/>
          </w:tcPr>
          <w:p w14:paraId="596718F6" w14:textId="77777777" w:rsidR="00D24D43" w:rsidRPr="006B5A22" w:rsidRDefault="00D24D43" w:rsidP="00D24D43">
            <w:pPr>
              <w:rPr>
                <w:rFonts w:ascii="TH SarabunPSK" w:hAnsi="TH SarabunPSK" w:cs="TH SarabunPSK"/>
                <w:color w:val="0000FF"/>
                <w:sz w:val="28"/>
              </w:rPr>
            </w:pPr>
            <w:r w:rsidRPr="006B5A22">
              <w:rPr>
                <w:rFonts w:ascii="TH SarabunPSK" w:hAnsi="TH SarabunPSK" w:cs="TH SarabunPSK"/>
                <w:color w:val="0000FF"/>
                <w:sz w:val="28"/>
              </w:rPr>
              <w:t>1……………….</w:t>
            </w:r>
          </w:p>
          <w:p w14:paraId="7BD0764C" w14:textId="63356936" w:rsidR="00D24D43" w:rsidRPr="000C1775" w:rsidRDefault="00D24D43" w:rsidP="00D24D43">
            <w:pPr>
              <w:rPr>
                <w:rFonts w:ascii="TH SarabunPSK" w:hAnsi="TH SarabunPSK" w:cs="TH SarabunPSK"/>
                <w:color w:val="000000" w:themeColor="text1"/>
                <w:sz w:val="28"/>
              </w:rPr>
            </w:pPr>
            <w:r w:rsidRPr="006B5A22">
              <w:rPr>
                <w:rFonts w:ascii="TH SarabunPSK" w:hAnsi="TH SarabunPSK" w:cs="TH SarabunPSK"/>
                <w:color w:val="0000FF"/>
                <w:sz w:val="28"/>
              </w:rPr>
              <w:t>2……………….</w:t>
            </w:r>
          </w:p>
        </w:tc>
        <w:tc>
          <w:tcPr>
            <w:tcW w:w="1276" w:type="dxa"/>
            <w:vAlign w:val="center"/>
          </w:tcPr>
          <w:p w14:paraId="2764513A" w14:textId="77777777" w:rsidR="00D24D43" w:rsidRPr="000C1775" w:rsidRDefault="00D24D43" w:rsidP="00D24D43">
            <w:pPr>
              <w:rPr>
                <w:rFonts w:ascii="TH SarabunPSK" w:hAnsi="TH SarabunPSK" w:cs="TH SarabunPSK"/>
                <w:color w:val="000000" w:themeColor="text1"/>
                <w:sz w:val="28"/>
              </w:rPr>
            </w:pPr>
          </w:p>
        </w:tc>
        <w:tc>
          <w:tcPr>
            <w:tcW w:w="1302" w:type="dxa"/>
            <w:vAlign w:val="center"/>
          </w:tcPr>
          <w:p w14:paraId="0757366D" w14:textId="1C7DF673" w:rsidR="00D24D43" w:rsidRPr="000C1775" w:rsidRDefault="00D24D43" w:rsidP="00D24D43">
            <w:pPr>
              <w:rPr>
                <w:rFonts w:ascii="TH SarabunPSK" w:hAnsi="TH SarabunPSK" w:cs="TH SarabunPSK"/>
                <w:color w:val="000000" w:themeColor="text1"/>
                <w:sz w:val="28"/>
              </w:rPr>
            </w:pPr>
          </w:p>
        </w:tc>
        <w:tc>
          <w:tcPr>
            <w:tcW w:w="1391" w:type="dxa"/>
            <w:vAlign w:val="center"/>
          </w:tcPr>
          <w:p w14:paraId="396CE73C" w14:textId="77777777" w:rsidR="00D24D43" w:rsidRPr="006B5A22" w:rsidRDefault="00D24D43" w:rsidP="00D24D43">
            <w:pPr>
              <w:rPr>
                <w:rFonts w:ascii="TH SarabunPSK" w:hAnsi="TH SarabunPSK" w:cs="TH SarabunPSK"/>
                <w:color w:val="0000FF"/>
                <w:sz w:val="28"/>
              </w:rPr>
            </w:pPr>
            <w:r w:rsidRPr="006B5A22">
              <w:rPr>
                <w:rFonts w:ascii="TH SarabunPSK" w:hAnsi="TH SarabunPSK" w:cs="TH SarabunPSK"/>
                <w:color w:val="0000FF"/>
                <w:sz w:val="28"/>
              </w:rPr>
              <w:t>1……………….</w:t>
            </w:r>
          </w:p>
          <w:p w14:paraId="37CFADF8" w14:textId="21EFBF6B" w:rsidR="00D24D43" w:rsidRPr="000C1775" w:rsidRDefault="00D24D43" w:rsidP="00D24D43">
            <w:pPr>
              <w:rPr>
                <w:rFonts w:ascii="TH SarabunPSK" w:hAnsi="TH SarabunPSK" w:cs="TH SarabunPSK"/>
                <w:color w:val="000000" w:themeColor="text1"/>
                <w:sz w:val="28"/>
              </w:rPr>
            </w:pPr>
            <w:r w:rsidRPr="006B5A22">
              <w:rPr>
                <w:rFonts w:ascii="TH SarabunPSK" w:hAnsi="TH SarabunPSK" w:cs="TH SarabunPSK"/>
                <w:color w:val="0000FF"/>
                <w:sz w:val="28"/>
              </w:rPr>
              <w:t>2……………….</w:t>
            </w:r>
          </w:p>
        </w:tc>
        <w:tc>
          <w:tcPr>
            <w:tcW w:w="1418" w:type="dxa"/>
            <w:vAlign w:val="center"/>
          </w:tcPr>
          <w:p w14:paraId="61124ECA" w14:textId="77777777" w:rsidR="00D24D43" w:rsidRPr="000C1775" w:rsidRDefault="00D24D43" w:rsidP="00D24D43">
            <w:pPr>
              <w:rPr>
                <w:rFonts w:ascii="TH SarabunPSK" w:hAnsi="TH SarabunPSK" w:cs="TH SarabunPSK"/>
                <w:color w:val="000000" w:themeColor="text1"/>
                <w:sz w:val="28"/>
              </w:rPr>
            </w:pPr>
          </w:p>
        </w:tc>
        <w:tc>
          <w:tcPr>
            <w:tcW w:w="1275" w:type="dxa"/>
            <w:vAlign w:val="center"/>
          </w:tcPr>
          <w:p w14:paraId="3551C9AD" w14:textId="52A00CA7" w:rsidR="00D24D43" w:rsidRPr="000C1775" w:rsidRDefault="00D24D43" w:rsidP="00D24D43">
            <w:pPr>
              <w:rPr>
                <w:rFonts w:ascii="TH SarabunPSK" w:hAnsi="TH SarabunPSK" w:cs="TH SarabunPSK"/>
                <w:color w:val="000000" w:themeColor="text1"/>
                <w:sz w:val="28"/>
              </w:rPr>
            </w:pPr>
          </w:p>
        </w:tc>
      </w:tr>
      <w:tr w:rsidR="00D24D43" w:rsidRPr="000C1775" w14:paraId="63EA84B8" w14:textId="77777777" w:rsidTr="00D52E47">
        <w:tc>
          <w:tcPr>
            <w:tcW w:w="1127" w:type="dxa"/>
            <w:vAlign w:val="center"/>
          </w:tcPr>
          <w:p w14:paraId="6FD829A0" w14:textId="77777777" w:rsidR="00D24D43" w:rsidRPr="000C1775" w:rsidRDefault="00D24D43" w:rsidP="00D24D43">
            <w:pPr>
              <w:jc w:val="center"/>
              <w:rPr>
                <w:rFonts w:ascii="TH SarabunPSK" w:hAnsi="TH SarabunPSK" w:cs="TH SarabunPSK"/>
                <w:color w:val="000000" w:themeColor="text1"/>
                <w:sz w:val="28"/>
              </w:rPr>
            </w:pPr>
            <w:r w:rsidRPr="00DB30D0">
              <w:rPr>
                <w:rFonts w:ascii="TH SarabunPSK" w:hAnsi="TH SarabunPSK" w:cs="TH SarabunPSK"/>
                <w:color w:val="0000FF"/>
                <w:sz w:val="28"/>
              </w:rPr>
              <w:t>25xx</w:t>
            </w:r>
          </w:p>
        </w:tc>
        <w:tc>
          <w:tcPr>
            <w:tcW w:w="1278" w:type="dxa"/>
            <w:vAlign w:val="center"/>
          </w:tcPr>
          <w:p w14:paraId="621E1BA1" w14:textId="77777777" w:rsidR="00D24D43" w:rsidRPr="006B5A22" w:rsidRDefault="00D24D43" w:rsidP="00D24D43">
            <w:pPr>
              <w:rPr>
                <w:rFonts w:ascii="TH SarabunPSK" w:hAnsi="TH SarabunPSK" w:cs="TH SarabunPSK"/>
                <w:color w:val="0000FF"/>
                <w:sz w:val="28"/>
              </w:rPr>
            </w:pPr>
            <w:r w:rsidRPr="006B5A22">
              <w:rPr>
                <w:rFonts w:ascii="TH SarabunPSK" w:hAnsi="TH SarabunPSK" w:cs="TH SarabunPSK"/>
                <w:color w:val="0000FF"/>
                <w:sz w:val="28"/>
              </w:rPr>
              <w:t>1……………….</w:t>
            </w:r>
          </w:p>
          <w:p w14:paraId="52C1C028" w14:textId="3816CDD3" w:rsidR="00D24D43" w:rsidRPr="000C1775" w:rsidRDefault="00D24D43" w:rsidP="00D24D43">
            <w:pPr>
              <w:rPr>
                <w:rFonts w:ascii="TH SarabunPSK" w:hAnsi="TH SarabunPSK" w:cs="TH SarabunPSK"/>
                <w:color w:val="000000" w:themeColor="text1"/>
                <w:sz w:val="28"/>
              </w:rPr>
            </w:pPr>
            <w:r w:rsidRPr="006B5A22">
              <w:rPr>
                <w:rFonts w:ascii="TH SarabunPSK" w:hAnsi="TH SarabunPSK" w:cs="TH SarabunPSK"/>
                <w:color w:val="0000FF"/>
                <w:sz w:val="28"/>
              </w:rPr>
              <w:t>2……………….</w:t>
            </w:r>
          </w:p>
        </w:tc>
        <w:tc>
          <w:tcPr>
            <w:tcW w:w="1276" w:type="dxa"/>
            <w:vAlign w:val="center"/>
          </w:tcPr>
          <w:p w14:paraId="1B288568" w14:textId="77777777" w:rsidR="00D24D43" w:rsidRPr="000C1775" w:rsidRDefault="00D24D43" w:rsidP="00D24D43">
            <w:pPr>
              <w:rPr>
                <w:rFonts w:ascii="TH SarabunPSK" w:hAnsi="TH SarabunPSK" w:cs="TH SarabunPSK"/>
                <w:color w:val="000000" w:themeColor="text1"/>
                <w:sz w:val="28"/>
              </w:rPr>
            </w:pPr>
          </w:p>
        </w:tc>
        <w:tc>
          <w:tcPr>
            <w:tcW w:w="1302" w:type="dxa"/>
            <w:vAlign w:val="center"/>
          </w:tcPr>
          <w:p w14:paraId="6DF5A10F" w14:textId="1CC05FD1" w:rsidR="00D24D43" w:rsidRPr="000C1775" w:rsidRDefault="00D24D43" w:rsidP="00D24D43">
            <w:pPr>
              <w:rPr>
                <w:rFonts w:ascii="TH SarabunPSK" w:hAnsi="TH SarabunPSK" w:cs="TH SarabunPSK"/>
                <w:color w:val="000000" w:themeColor="text1"/>
                <w:sz w:val="28"/>
              </w:rPr>
            </w:pPr>
          </w:p>
        </w:tc>
        <w:tc>
          <w:tcPr>
            <w:tcW w:w="1391" w:type="dxa"/>
            <w:vAlign w:val="center"/>
          </w:tcPr>
          <w:p w14:paraId="64887544" w14:textId="77777777" w:rsidR="00D24D43" w:rsidRPr="006B5A22" w:rsidRDefault="00D24D43" w:rsidP="00D24D43">
            <w:pPr>
              <w:rPr>
                <w:rFonts w:ascii="TH SarabunPSK" w:hAnsi="TH SarabunPSK" w:cs="TH SarabunPSK"/>
                <w:color w:val="0000FF"/>
                <w:sz w:val="28"/>
              </w:rPr>
            </w:pPr>
            <w:r w:rsidRPr="006B5A22">
              <w:rPr>
                <w:rFonts w:ascii="TH SarabunPSK" w:hAnsi="TH SarabunPSK" w:cs="TH SarabunPSK"/>
                <w:color w:val="0000FF"/>
                <w:sz w:val="28"/>
              </w:rPr>
              <w:t>1……………….</w:t>
            </w:r>
          </w:p>
          <w:p w14:paraId="0330B730" w14:textId="62079668" w:rsidR="00D24D43" w:rsidRPr="000C1775" w:rsidRDefault="00D24D43" w:rsidP="00D24D43">
            <w:pPr>
              <w:rPr>
                <w:rFonts w:ascii="TH SarabunPSK" w:hAnsi="TH SarabunPSK" w:cs="TH SarabunPSK"/>
                <w:color w:val="000000" w:themeColor="text1"/>
                <w:sz w:val="28"/>
              </w:rPr>
            </w:pPr>
            <w:r w:rsidRPr="006B5A22">
              <w:rPr>
                <w:rFonts w:ascii="TH SarabunPSK" w:hAnsi="TH SarabunPSK" w:cs="TH SarabunPSK"/>
                <w:color w:val="0000FF"/>
                <w:sz w:val="28"/>
              </w:rPr>
              <w:t>2……………….</w:t>
            </w:r>
          </w:p>
        </w:tc>
        <w:tc>
          <w:tcPr>
            <w:tcW w:w="1418" w:type="dxa"/>
            <w:vAlign w:val="center"/>
          </w:tcPr>
          <w:p w14:paraId="5D4D88DA" w14:textId="77777777" w:rsidR="00D24D43" w:rsidRPr="000C1775" w:rsidRDefault="00D24D43" w:rsidP="00D24D43">
            <w:pPr>
              <w:rPr>
                <w:rFonts w:ascii="TH SarabunPSK" w:hAnsi="TH SarabunPSK" w:cs="TH SarabunPSK"/>
                <w:color w:val="000000" w:themeColor="text1"/>
                <w:sz w:val="28"/>
              </w:rPr>
            </w:pPr>
          </w:p>
        </w:tc>
        <w:tc>
          <w:tcPr>
            <w:tcW w:w="1275" w:type="dxa"/>
            <w:vAlign w:val="center"/>
          </w:tcPr>
          <w:p w14:paraId="7EF04DED" w14:textId="0F0C134F" w:rsidR="00D24D43" w:rsidRPr="000C1775" w:rsidRDefault="00D24D43" w:rsidP="00D24D43">
            <w:pPr>
              <w:rPr>
                <w:rFonts w:ascii="TH SarabunPSK" w:hAnsi="TH SarabunPSK" w:cs="TH SarabunPSK"/>
                <w:color w:val="000000" w:themeColor="text1"/>
                <w:sz w:val="28"/>
              </w:rPr>
            </w:pPr>
          </w:p>
        </w:tc>
      </w:tr>
    </w:tbl>
    <w:p w14:paraId="0C01A004" w14:textId="77777777" w:rsidR="007C6AA4" w:rsidRPr="007C6AA4" w:rsidRDefault="007C6AA4" w:rsidP="006B5A22">
      <w:pPr>
        <w:spacing w:after="0" w:line="240" w:lineRule="auto"/>
        <w:ind w:firstLine="709"/>
        <w:jc w:val="thaiDistribute"/>
        <w:rPr>
          <w:rFonts w:ascii="TH SarabunPSK" w:hAnsi="TH SarabunPSK" w:cs="TH SarabunPSK"/>
          <w:color w:val="0000FF"/>
          <w:sz w:val="28"/>
          <w:szCs w:val="28"/>
        </w:rPr>
      </w:pPr>
    </w:p>
    <w:p w14:paraId="36F26EEC" w14:textId="5A70F79A" w:rsidR="006B5A22" w:rsidRPr="00EA6D56" w:rsidRDefault="006B5A22" w:rsidP="007C6AA4">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w:t>
      </w:r>
      <w:r w:rsidR="00D24D43">
        <w:rPr>
          <w:rFonts w:ascii="TH SarabunPSK" w:hAnsi="TH SarabunPSK" w:cs="TH SarabunPSK" w:hint="cs"/>
          <w:color w:val="0000FF"/>
          <w:sz w:val="32"/>
          <w:szCs w:val="32"/>
          <w:cs/>
        </w:rPr>
        <w:t xml:space="preserve"> </w:t>
      </w:r>
      <w:r w:rsidRPr="00D24D43">
        <w:rPr>
          <w:rFonts w:ascii="TH SarabunPSK" w:hAnsi="TH SarabunPSK" w:cs="TH SarabunPSK" w:hint="cs"/>
          <w:color w:val="C00000"/>
          <w:sz w:val="32"/>
          <w:szCs w:val="32"/>
        </w:rPr>
        <w:fldChar w:fldCharType="begin"/>
      </w:r>
      <w:r w:rsidRPr="00D24D43">
        <w:rPr>
          <w:rFonts w:ascii="TH SarabunPSK" w:hAnsi="TH SarabunPSK" w:cs="TH SarabunPSK" w:hint="cs"/>
          <w:color w:val="C00000"/>
          <w:sz w:val="32"/>
          <w:szCs w:val="32"/>
        </w:rPr>
        <w:instrText xml:space="preserve"> MACROBUTTON  AcceptAllChangesInDoc [</w:instrText>
      </w:r>
      <w:r w:rsidRPr="00D24D43">
        <w:rPr>
          <w:rFonts w:ascii="TH SarabunPSK" w:hAnsi="TH SarabunPSK" w:cs="TH SarabunPSK" w:hint="cs"/>
          <w:color w:val="C00000"/>
          <w:sz w:val="32"/>
          <w:szCs w:val="32"/>
          <w:cs/>
        </w:rPr>
        <w:instrText>คลิกพิมพ์]</w:instrText>
      </w:r>
      <w:r w:rsidRPr="00D24D43">
        <w:rPr>
          <w:rFonts w:ascii="TH SarabunPSK" w:hAnsi="TH SarabunPSK" w:cs="TH SarabunPSK" w:hint="cs"/>
          <w:color w:val="C00000"/>
          <w:sz w:val="32"/>
          <w:szCs w:val="32"/>
        </w:rPr>
        <w:instrText xml:space="preserve"> </w:instrText>
      </w:r>
      <w:r w:rsidRPr="00D24D43">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ได้นำข้อมูลเกี่ยวกับ</w:t>
      </w:r>
      <w:r w:rsidR="007C6AA4">
        <w:rPr>
          <w:rFonts w:ascii="TH SarabunPSK" w:hAnsi="TH SarabunPSK" w:cs="TH SarabunPSK" w:hint="cs"/>
          <w:color w:val="0000FF"/>
          <w:sz w:val="32"/>
          <w:szCs w:val="32"/>
          <w:cs/>
        </w:rPr>
        <w:t>ระดับความพึงพอใจ</w:t>
      </w:r>
      <w:r w:rsidR="007C6AA4" w:rsidRPr="006B5A22">
        <w:rPr>
          <w:rFonts w:ascii="TH SarabunPSK" w:hAnsi="TH SarabunPSK" w:cs="TH SarabunPSK" w:hint="cs"/>
          <w:color w:val="0000FF"/>
          <w:sz w:val="32"/>
          <w:szCs w:val="32"/>
          <w:cs/>
        </w:rPr>
        <w:t>ของผู้มีส่วนได้ส่วนเสีย</w:t>
      </w:r>
      <w:r w:rsidR="007C6AA4">
        <w:rPr>
          <w:rFonts w:ascii="TH SarabunPSK" w:hAnsi="TH SarabunPSK" w:cs="TH SarabunPSK" w:hint="cs"/>
          <w:color w:val="0000FF"/>
          <w:sz w:val="32"/>
          <w:szCs w:val="32"/>
          <w:cs/>
        </w:rPr>
        <w:t>ที่มีต่อผลการดำเนินงานของหลักสูตร</w:t>
      </w:r>
      <w:r w:rsidR="007C6AA4">
        <w:rPr>
          <w:rFonts w:ascii="TH SarabunPSK" w:hAnsi="TH SarabunPSK" w:cs="TH SarabunPSK"/>
          <w:color w:val="0000FF"/>
          <w:sz w:val="32"/>
          <w:szCs w:val="32"/>
        </w:rPr>
        <w:t xml:space="preserve"> </w:t>
      </w:r>
      <w:r>
        <w:rPr>
          <w:rFonts w:ascii="TH SarabunPSK" w:hAnsi="TH SarabunPSK" w:cs="TH SarabunPSK" w:hint="cs"/>
          <w:color w:val="0000FF"/>
          <w:sz w:val="32"/>
          <w:szCs w:val="32"/>
          <w:cs/>
        </w:rPr>
        <w:t xml:space="preserve">ในปีการศึกษา </w:t>
      </w:r>
      <w:r w:rsidRPr="00D24D43">
        <w:rPr>
          <w:rFonts w:ascii="TH SarabunPSK" w:hAnsi="TH SarabunPSK" w:cs="TH SarabunPSK"/>
          <w:color w:val="C00000"/>
          <w:sz w:val="32"/>
          <w:szCs w:val="32"/>
        </w:rPr>
        <w:t xml:space="preserve">25xx-25xx </w:t>
      </w:r>
      <w:r w:rsidRPr="00A30FCC">
        <w:rPr>
          <w:rFonts w:ascii="TH SarabunPSK" w:hAnsi="TH SarabunPSK" w:cs="TH SarabunPSK" w:hint="cs"/>
          <w:color w:val="0000FF"/>
          <w:sz w:val="32"/>
          <w:szCs w:val="32"/>
          <w:cs/>
        </w:rPr>
        <w:t>ของหลักสูตร ไปใช้ประโยชน์</w:t>
      </w:r>
      <w:r>
        <w:rPr>
          <w:rFonts w:ascii="TH SarabunPSK" w:hAnsi="TH SarabunPSK" w:cs="TH SarabunPSK" w:hint="cs"/>
          <w:color w:val="0000FF"/>
          <w:sz w:val="32"/>
          <w:szCs w:val="32"/>
          <w:cs/>
        </w:rPr>
        <w:t>เพื่อ</w:t>
      </w:r>
      <w:r w:rsidRPr="00A30FCC">
        <w:rPr>
          <w:rFonts w:ascii="TH SarabunPSK" w:hAnsi="TH SarabunPSK" w:cs="TH SarabunPSK" w:hint="cs"/>
          <w:color w:val="0000FF"/>
          <w:sz w:val="32"/>
          <w:szCs w:val="32"/>
          <w:cs/>
        </w:rPr>
        <w:t>ปรับปรุง</w:t>
      </w:r>
      <w:r w:rsidR="007C6AA4">
        <w:rPr>
          <w:rFonts w:ascii="TH SarabunPSK" w:hAnsi="TH SarabunPSK" w:cs="TH SarabunPSK" w:hint="cs"/>
          <w:color w:val="0000FF"/>
          <w:sz w:val="32"/>
          <w:szCs w:val="32"/>
          <w:cs/>
        </w:rPr>
        <w:t>ระดับความ</w:t>
      </w:r>
      <w:r w:rsidR="007C6AA4">
        <w:rPr>
          <w:rFonts w:ascii="TH SarabunPSK" w:hAnsi="TH SarabunPSK" w:cs="TH SarabunPSK"/>
          <w:color w:val="0000FF"/>
          <w:sz w:val="32"/>
          <w:szCs w:val="32"/>
        </w:rPr>
        <w:t xml:space="preserve">      </w:t>
      </w:r>
      <w:r w:rsidR="007C6AA4">
        <w:rPr>
          <w:rFonts w:ascii="TH SarabunPSK" w:hAnsi="TH SarabunPSK" w:cs="TH SarabunPSK" w:hint="cs"/>
          <w:color w:val="0000FF"/>
          <w:sz w:val="32"/>
          <w:szCs w:val="32"/>
          <w:cs/>
        </w:rPr>
        <w:t>พึงพอใจ</w:t>
      </w:r>
      <w:r w:rsidR="007C6AA4" w:rsidRPr="006B5A22">
        <w:rPr>
          <w:rFonts w:ascii="TH SarabunPSK" w:hAnsi="TH SarabunPSK" w:cs="TH SarabunPSK" w:hint="cs"/>
          <w:color w:val="0000FF"/>
          <w:sz w:val="32"/>
          <w:szCs w:val="32"/>
          <w:cs/>
        </w:rPr>
        <w:t>ของผู้มีส่วนได้ส่วนเสีย</w:t>
      </w:r>
      <w:r w:rsidRPr="00A30FCC">
        <w:rPr>
          <w:rFonts w:ascii="TH SarabunPSK" w:hAnsi="TH SarabunPSK" w:cs="TH SarabunPSK" w:hint="cs"/>
          <w:color w:val="0000FF"/>
          <w:sz w:val="32"/>
          <w:szCs w:val="32"/>
          <w:cs/>
        </w:rPr>
        <w:t>ให้ดีขึ้น</w:t>
      </w:r>
      <w:r w:rsidRPr="00A30FCC">
        <w:rPr>
          <w:rFonts w:ascii="TH SarabunPSK" w:hAnsi="TH SarabunPSK" w:cs="TH SarabunPSK"/>
          <w:color w:val="0000FF"/>
          <w:sz w:val="32"/>
          <w:szCs w:val="32"/>
          <w:cs/>
        </w:rPr>
        <w:t xml:space="preserve"> </w:t>
      </w:r>
      <w:r w:rsidRPr="00A30FCC">
        <w:rPr>
          <w:rFonts w:ascii="TH SarabunPSK" w:hAnsi="TH SarabunPSK" w:cs="TH SarabunPSK" w:hint="cs"/>
          <w:color w:val="0000FF"/>
          <w:sz w:val="32"/>
          <w:szCs w:val="32"/>
          <w:cs/>
        </w:rPr>
        <w:t>และป้องกันความเสี่ยง</w:t>
      </w:r>
      <w:r>
        <w:rPr>
          <w:rFonts w:ascii="TH SarabunPSK" w:hAnsi="TH SarabunPSK" w:cs="TH SarabunPSK" w:hint="cs"/>
          <w:color w:val="0000FF"/>
          <w:sz w:val="32"/>
          <w:szCs w:val="32"/>
          <w:cs/>
        </w:rPr>
        <w:t xml:space="preserve"> ดังแสดงในตารางที่ </w:t>
      </w:r>
      <w:r w:rsidRPr="00D24D43">
        <w:rPr>
          <w:rFonts w:ascii="TH SarabunPSK" w:hAnsi="TH SarabunPSK" w:cs="TH SarabunPSK" w:hint="cs"/>
          <w:color w:val="C00000"/>
          <w:sz w:val="32"/>
          <w:szCs w:val="32"/>
        </w:rPr>
        <w:fldChar w:fldCharType="begin"/>
      </w:r>
      <w:r w:rsidRPr="00D24D43">
        <w:rPr>
          <w:rFonts w:ascii="TH SarabunPSK" w:hAnsi="TH SarabunPSK" w:cs="TH SarabunPSK" w:hint="cs"/>
          <w:color w:val="C00000"/>
          <w:sz w:val="32"/>
          <w:szCs w:val="32"/>
        </w:rPr>
        <w:instrText xml:space="preserve"> MACROBUTTON  AcceptAllChangesInDoc [</w:instrText>
      </w:r>
      <w:r w:rsidRPr="00D24D43">
        <w:rPr>
          <w:rFonts w:ascii="TH SarabunPSK" w:hAnsi="TH SarabunPSK" w:cs="TH SarabunPSK" w:hint="cs"/>
          <w:color w:val="C00000"/>
          <w:sz w:val="32"/>
          <w:szCs w:val="32"/>
          <w:cs/>
        </w:rPr>
        <w:instrText>คลิกพิมพ์]</w:instrText>
      </w:r>
      <w:r w:rsidRPr="00D24D43">
        <w:rPr>
          <w:rFonts w:ascii="TH SarabunPSK" w:hAnsi="TH SarabunPSK" w:cs="TH SarabunPSK" w:hint="cs"/>
          <w:color w:val="C00000"/>
          <w:sz w:val="32"/>
          <w:szCs w:val="32"/>
        </w:rPr>
        <w:instrText xml:space="preserve"> </w:instrText>
      </w:r>
      <w:r w:rsidRPr="00D24D43">
        <w:rPr>
          <w:rFonts w:ascii="TH SarabunPSK" w:hAnsi="TH SarabunPSK" w:cs="TH SarabunPSK" w:hint="cs"/>
          <w:color w:val="C00000"/>
          <w:sz w:val="32"/>
          <w:szCs w:val="32"/>
        </w:rPr>
        <w:fldChar w:fldCharType="end"/>
      </w:r>
    </w:p>
    <w:p w14:paraId="10B11A02" w14:textId="77777777" w:rsidR="00D24D43" w:rsidRDefault="00D24D43" w:rsidP="003C1316">
      <w:pPr>
        <w:spacing w:after="0" w:line="240" w:lineRule="auto"/>
        <w:rPr>
          <w:rFonts w:ascii="TH SarabunPSK" w:hAnsi="TH SarabunPSK" w:cs="TH SarabunPSK"/>
          <w:b/>
          <w:bCs/>
          <w:sz w:val="24"/>
          <w:szCs w:val="24"/>
        </w:rPr>
      </w:pPr>
    </w:p>
    <w:p w14:paraId="1E5BFD15" w14:textId="77777777" w:rsidR="00A2438C" w:rsidRDefault="00A2438C" w:rsidP="003C1316">
      <w:pPr>
        <w:spacing w:after="0" w:line="240" w:lineRule="auto"/>
        <w:rPr>
          <w:rFonts w:ascii="TH SarabunPSK" w:hAnsi="TH SarabunPSK" w:cs="TH SarabunPSK"/>
          <w:b/>
          <w:bCs/>
          <w:sz w:val="24"/>
          <w:szCs w:val="24"/>
        </w:rPr>
      </w:pPr>
    </w:p>
    <w:p w14:paraId="50781009" w14:textId="77777777" w:rsidR="00A2438C" w:rsidRDefault="00A2438C" w:rsidP="003C1316">
      <w:pPr>
        <w:spacing w:after="0" w:line="240" w:lineRule="auto"/>
        <w:rPr>
          <w:rFonts w:ascii="TH SarabunPSK" w:hAnsi="TH SarabunPSK" w:cs="TH SarabunPSK"/>
          <w:b/>
          <w:bCs/>
          <w:sz w:val="24"/>
          <w:szCs w:val="24"/>
        </w:rPr>
      </w:pPr>
    </w:p>
    <w:p w14:paraId="4E2AABF8" w14:textId="77777777" w:rsidR="00A2438C" w:rsidRDefault="00A2438C" w:rsidP="003C1316">
      <w:pPr>
        <w:spacing w:after="0" w:line="240" w:lineRule="auto"/>
        <w:rPr>
          <w:rFonts w:ascii="TH SarabunPSK" w:hAnsi="TH SarabunPSK" w:cs="TH SarabunPSK"/>
          <w:b/>
          <w:bCs/>
          <w:sz w:val="24"/>
          <w:szCs w:val="24"/>
        </w:rPr>
      </w:pPr>
    </w:p>
    <w:p w14:paraId="61333277" w14:textId="77777777" w:rsidR="00A2438C" w:rsidRDefault="00A2438C" w:rsidP="003C1316">
      <w:pPr>
        <w:spacing w:after="0" w:line="240" w:lineRule="auto"/>
        <w:rPr>
          <w:rFonts w:ascii="TH SarabunPSK" w:hAnsi="TH SarabunPSK" w:cs="TH SarabunPSK"/>
          <w:b/>
          <w:bCs/>
          <w:sz w:val="24"/>
          <w:szCs w:val="24"/>
        </w:rPr>
      </w:pPr>
    </w:p>
    <w:p w14:paraId="6EBB742A" w14:textId="77777777" w:rsidR="00A2438C" w:rsidRDefault="00A2438C" w:rsidP="003C1316">
      <w:pPr>
        <w:spacing w:after="0" w:line="240" w:lineRule="auto"/>
        <w:rPr>
          <w:rFonts w:ascii="TH SarabunPSK" w:hAnsi="TH SarabunPSK" w:cs="TH SarabunPSK"/>
          <w:b/>
          <w:bCs/>
          <w:sz w:val="24"/>
          <w:szCs w:val="24"/>
        </w:rPr>
      </w:pPr>
    </w:p>
    <w:p w14:paraId="2EECC0DC" w14:textId="77777777" w:rsidR="00A2438C" w:rsidRPr="007C6AA4" w:rsidRDefault="00A2438C" w:rsidP="003C1316">
      <w:pPr>
        <w:spacing w:after="0" w:line="240" w:lineRule="auto"/>
        <w:rPr>
          <w:rFonts w:ascii="TH SarabunPSK" w:hAnsi="TH SarabunPSK" w:cs="TH SarabunPSK" w:hint="cs"/>
          <w:b/>
          <w:bCs/>
          <w:sz w:val="24"/>
          <w:szCs w:val="24"/>
        </w:rPr>
      </w:pPr>
    </w:p>
    <w:p w14:paraId="5DE4829B" w14:textId="5CAD7410" w:rsidR="007C6AA4" w:rsidRDefault="007C6AA4" w:rsidP="007C6AA4">
      <w:pPr>
        <w:spacing w:after="0" w:line="240" w:lineRule="auto"/>
        <w:jc w:val="thaiDistribute"/>
        <w:rPr>
          <w:rFonts w:ascii="TH SarabunPSK" w:hAnsi="TH SarabunPSK" w:cs="TH SarabunPSK"/>
          <w:color w:val="0000FF"/>
          <w:sz w:val="32"/>
          <w:szCs w:val="32"/>
        </w:rPr>
      </w:pPr>
      <w:r w:rsidRPr="000C1775">
        <w:rPr>
          <w:rFonts w:ascii="TH SarabunPSK" w:hAnsi="TH SarabunPSK" w:cs="TH SarabunPSK" w:hint="cs"/>
          <w:b/>
          <w:bCs/>
          <w:color w:val="000000" w:themeColor="text1"/>
          <w:sz w:val="32"/>
          <w:szCs w:val="32"/>
          <w:cs/>
        </w:rPr>
        <w:lastRenderedPageBreak/>
        <w:t xml:space="preserve">ตารางที่ </w:t>
      </w:r>
      <w:r w:rsidRPr="00D24D43">
        <w:rPr>
          <w:rFonts w:ascii="TH SarabunPSK" w:hAnsi="TH SarabunPSK" w:cs="TH SarabunPSK" w:hint="cs"/>
          <w:color w:val="C00000"/>
          <w:sz w:val="32"/>
          <w:szCs w:val="32"/>
        </w:rPr>
        <w:fldChar w:fldCharType="begin"/>
      </w:r>
      <w:r w:rsidRPr="00D24D43">
        <w:rPr>
          <w:rFonts w:ascii="TH SarabunPSK" w:hAnsi="TH SarabunPSK" w:cs="TH SarabunPSK" w:hint="cs"/>
          <w:color w:val="C00000"/>
          <w:sz w:val="32"/>
          <w:szCs w:val="32"/>
        </w:rPr>
        <w:instrText xml:space="preserve"> MACROBUTTON  AcceptAllChangesInDoc [</w:instrText>
      </w:r>
      <w:r w:rsidRPr="00D24D43">
        <w:rPr>
          <w:rFonts w:ascii="TH SarabunPSK" w:hAnsi="TH SarabunPSK" w:cs="TH SarabunPSK" w:hint="cs"/>
          <w:color w:val="C00000"/>
          <w:sz w:val="32"/>
          <w:szCs w:val="32"/>
          <w:cs/>
        </w:rPr>
        <w:instrText>คลิกพิมพ์]</w:instrText>
      </w:r>
      <w:r w:rsidRPr="00D24D43">
        <w:rPr>
          <w:rFonts w:ascii="TH SarabunPSK" w:hAnsi="TH SarabunPSK" w:cs="TH SarabunPSK" w:hint="cs"/>
          <w:color w:val="C00000"/>
          <w:sz w:val="32"/>
          <w:szCs w:val="32"/>
        </w:rPr>
        <w:instrText xml:space="preserve"> </w:instrText>
      </w:r>
      <w:r w:rsidRPr="00D24D43">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ผล</w:t>
      </w:r>
      <w:r w:rsidR="00D24D43">
        <w:rPr>
          <w:rFonts w:ascii="TH SarabunPSK" w:hAnsi="TH SarabunPSK" w:cs="TH SarabunPSK" w:hint="cs"/>
          <w:color w:val="0000FF"/>
          <w:sz w:val="32"/>
          <w:szCs w:val="32"/>
          <w:cs/>
        </w:rPr>
        <w:t>การ</w:t>
      </w:r>
      <w:r>
        <w:rPr>
          <w:rFonts w:ascii="TH SarabunPSK" w:hAnsi="TH SarabunPSK" w:cs="TH SarabunPSK" w:hint="cs"/>
          <w:color w:val="0000FF"/>
          <w:sz w:val="32"/>
          <w:szCs w:val="32"/>
          <w:cs/>
        </w:rPr>
        <w:t>นำข้อมูลเกี่ยวกับระดับความพึงพอใจ</w:t>
      </w:r>
      <w:r w:rsidRPr="006B5A22">
        <w:rPr>
          <w:rFonts w:ascii="TH SarabunPSK" w:hAnsi="TH SarabunPSK" w:cs="TH SarabunPSK" w:hint="cs"/>
          <w:color w:val="0000FF"/>
          <w:sz w:val="32"/>
          <w:szCs w:val="32"/>
          <w:cs/>
        </w:rPr>
        <w:t>ของผู้มีส่วนได้ส่วนเสีย</w:t>
      </w:r>
      <w:r>
        <w:rPr>
          <w:rFonts w:ascii="TH SarabunPSK" w:hAnsi="TH SarabunPSK" w:cs="TH SarabunPSK" w:hint="cs"/>
          <w:color w:val="0000FF"/>
          <w:sz w:val="32"/>
          <w:szCs w:val="32"/>
          <w:cs/>
        </w:rPr>
        <w:t xml:space="preserve">ที่มีต่อผลการดำเนินงานของหลักสูตรไปปรับปรุง </w:t>
      </w:r>
    </w:p>
    <w:tbl>
      <w:tblPr>
        <w:tblStyle w:val="TableGrid"/>
        <w:tblW w:w="0" w:type="auto"/>
        <w:tblLook w:val="04A0" w:firstRow="1" w:lastRow="0" w:firstColumn="1" w:lastColumn="0" w:noHBand="0" w:noVBand="1"/>
      </w:tblPr>
      <w:tblGrid>
        <w:gridCol w:w="2689"/>
        <w:gridCol w:w="3260"/>
        <w:gridCol w:w="3070"/>
      </w:tblGrid>
      <w:tr w:rsidR="007C6AA4" w:rsidRPr="000C1775" w14:paraId="73776A73" w14:textId="77777777" w:rsidTr="00FA3847">
        <w:trPr>
          <w:trHeight w:val="429"/>
        </w:trPr>
        <w:tc>
          <w:tcPr>
            <w:tcW w:w="2689" w:type="dxa"/>
            <w:shd w:val="clear" w:color="auto" w:fill="D9D9D9" w:themeFill="background1" w:themeFillShade="D9"/>
          </w:tcPr>
          <w:p w14:paraId="3E72837E" w14:textId="17CFBDF6" w:rsidR="007C6AA4" w:rsidRPr="00A30FCC" w:rsidRDefault="007C6AA4" w:rsidP="007C6AA4">
            <w:pPr>
              <w:ind w:left="-36" w:right="-36"/>
              <w:jc w:val="center"/>
              <w:rPr>
                <w:rFonts w:ascii="TH SarabunPSK" w:hAnsi="TH SarabunPSK" w:cs="TH SarabunPSK"/>
                <w:b/>
                <w:bCs/>
                <w:color w:val="0000FF"/>
                <w:sz w:val="28"/>
              </w:rPr>
            </w:pPr>
            <w:r w:rsidRPr="006B5A22">
              <w:rPr>
                <w:rFonts w:ascii="TH SarabunPSK" w:hAnsi="TH SarabunPSK" w:cs="TH SarabunPSK" w:hint="cs"/>
                <w:b/>
                <w:bCs/>
                <w:color w:val="0000FF"/>
                <w:sz w:val="28"/>
                <w:cs/>
              </w:rPr>
              <w:t>ผลการดำเนินงานของหลักสูตร</w:t>
            </w:r>
          </w:p>
        </w:tc>
        <w:tc>
          <w:tcPr>
            <w:tcW w:w="3260" w:type="dxa"/>
            <w:shd w:val="clear" w:color="auto" w:fill="D9D9D9" w:themeFill="background1" w:themeFillShade="D9"/>
            <w:vAlign w:val="center"/>
          </w:tcPr>
          <w:p w14:paraId="4A2B481F" w14:textId="77777777" w:rsidR="007C6AA4" w:rsidRPr="00A30FCC" w:rsidRDefault="007C6AA4" w:rsidP="00FA3847">
            <w:pPr>
              <w:ind w:left="-36" w:right="-36"/>
              <w:jc w:val="center"/>
              <w:rPr>
                <w:rFonts w:ascii="TH SarabunPSK" w:hAnsi="TH SarabunPSK" w:cs="TH SarabunPSK"/>
                <w:b/>
                <w:bCs/>
                <w:color w:val="0000FF"/>
                <w:sz w:val="28"/>
                <w:cs/>
              </w:rPr>
            </w:pPr>
            <w:r>
              <w:rPr>
                <w:rFonts w:ascii="TH SarabunPSK" w:hAnsi="TH SarabunPSK" w:cs="TH SarabunPSK" w:hint="cs"/>
                <w:b/>
                <w:bCs/>
                <w:color w:val="0000FF"/>
                <w:sz w:val="28"/>
                <w:cs/>
              </w:rPr>
              <w:t>วิธีการนำไปปรับปรุง</w:t>
            </w:r>
          </w:p>
        </w:tc>
        <w:tc>
          <w:tcPr>
            <w:tcW w:w="3070" w:type="dxa"/>
            <w:shd w:val="clear" w:color="auto" w:fill="D9D9D9" w:themeFill="background1" w:themeFillShade="D9"/>
            <w:vAlign w:val="center"/>
          </w:tcPr>
          <w:p w14:paraId="797AB4CF" w14:textId="77777777" w:rsidR="007C6AA4" w:rsidRPr="00A30FCC" w:rsidRDefault="007C6AA4" w:rsidP="00FA3847">
            <w:pPr>
              <w:ind w:left="-36" w:right="-36"/>
              <w:jc w:val="center"/>
              <w:rPr>
                <w:rFonts w:ascii="TH SarabunPSK" w:hAnsi="TH SarabunPSK" w:cs="TH SarabunPSK"/>
                <w:b/>
                <w:bCs/>
                <w:color w:val="0000FF"/>
                <w:sz w:val="28"/>
                <w:cs/>
              </w:rPr>
            </w:pPr>
            <w:r>
              <w:rPr>
                <w:rFonts w:ascii="TH SarabunPSK" w:hAnsi="TH SarabunPSK" w:cs="TH SarabunPSK" w:hint="cs"/>
                <w:b/>
                <w:bCs/>
                <w:color w:val="0000FF"/>
                <w:sz w:val="28"/>
                <w:cs/>
              </w:rPr>
              <w:t>ผลการปรับปรุง</w:t>
            </w:r>
          </w:p>
        </w:tc>
      </w:tr>
      <w:tr w:rsidR="007C6AA4" w:rsidRPr="000C1775" w14:paraId="061AF474" w14:textId="77777777" w:rsidTr="00FA3847">
        <w:tc>
          <w:tcPr>
            <w:tcW w:w="2689" w:type="dxa"/>
          </w:tcPr>
          <w:p w14:paraId="473BA45B" w14:textId="50574D5E" w:rsidR="007C6AA4" w:rsidRPr="00D24D43" w:rsidRDefault="007C6AA4" w:rsidP="007C6AA4">
            <w:pPr>
              <w:rPr>
                <w:rFonts w:ascii="TH SarabunPSK" w:hAnsi="TH SarabunPSK" w:cs="TH SarabunPSK"/>
                <w:color w:val="000000" w:themeColor="text1"/>
                <w:sz w:val="28"/>
              </w:rPr>
            </w:pPr>
            <w:r w:rsidRPr="00D24D43">
              <w:rPr>
                <w:rFonts w:ascii="TH SarabunPSK" w:hAnsi="TH SarabunPSK" w:cs="TH SarabunPSK" w:hint="cs"/>
                <w:color w:val="0000FF"/>
                <w:sz w:val="28"/>
                <w:cs/>
              </w:rPr>
              <w:t>ด้าน</w:t>
            </w:r>
            <w:r w:rsidRPr="00D24D43">
              <w:rPr>
                <w:rFonts w:ascii="TH SarabunPSK" w:hAnsi="TH SarabunPSK" w:cs="TH SarabunPSK"/>
                <w:color w:val="0000FF"/>
                <w:sz w:val="28"/>
              </w:rPr>
              <w:t>…………………….</w:t>
            </w:r>
          </w:p>
        </w:tc>
        <w:tc>
          <w:tcPr>
            <w:tcW w:w="3260" w:type="dxa"/>
          </w:tcPr>
          <w:p w14:paraId="561D0429" w14:textId="77777777" w:rsidR="007C6AA4" w:rsidRPr="00A30FCC" w:rsidRDefault="007C6AA4" w:rsidP="00FA3847">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46F84E0C" w14:textId="46582C34" w:rsidR="007C6AA4" w:rsidRPr="000C1775" w:rsidRDefault="007C6AA4" w:rsidP="007C6AA4">
            <w:pPr>
              <w:rPr>
                <w:rFonts w:ascii="TH SarabunPSK" w:hAnsi="TH SarabunPSK" w:cs="TH SarabunPSK"/>
                <w:color w:val="000000" w:themeColor="text1"/>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tc>
        <w:tc>
          <w:tcPr>
            <w:tcW w:w="3070" w:type="dxa"/>
          </w:tcPr>
          <w:p w14:paraId="3ED6FD9F" w14:textId="77777777" w:rsidR="007C6AA4" w:rsidRPr="00A30FCC" w:rsidRDefault="007C6AA4" w:rsidP="00FA3847">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3D1913D7" w14:textId="270AD663" w:rsidR="007C6AA4" w:rsidRPr="000C1775" w:rsidRDefault="007C6AA4" w:rsidP="007C6AA4">
            <w:pPr>
              <w:rPr>
                <w:rFonts w:ascii="TH SarabunPSK" w:hAnsi="TH SarabunPSK" w:cs="TH SarabunPSK"/>
                <w:color w:val="000000" w:themeColor="text1"/>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tc>
      </w:tr>
      <w:tr w:rsidR="007C6AA4" w:rsidRPr="000C1775" w14:paraId="2B69BFBF" w14:textId="77777777" w:rsidTr="00FA3847">
        <w:tc>
          <w:tcPr>
            <w:tcW w:w="2689" w:type="dxa"/>
          </w:tcPr>
          <w:p w14:paraId="5320B558" w14:textId="07998604" w:rsidR="007C6AA4" w:rsidRPr="00D24D43" w:rsidRDefault="007C6AA4" w:rsidP="007C6AA4">
            <w:pPr>
              <w:rPr>
                <w:rFonts w:ascii="TH SarabunPSK" w:hAnsi="TH SarabunPSK" w:cs="TH SarabunPSK"/>
                <w:color w:val="000000" w:themeColor="text1"/>
                <w:sz w:val="28"/>
              </w:rPr>
            </w:pPr>
            <w:r w:rsidRPr="00D24D43">
              <w:rPr>
                <w:rFonts w:ascii="TH SarabunPSK" w:hAnsi="TH SarabunPSK" w:cs="TH SarabunPSK" w:hint="cs"/>
                <w:color w:val="0000FF"/>
                <w:sz w:val="28"/>
                <w:cs/>
              </w:rPr>
              <w:t>ด้าน</w:t>
            </w:r>
            <w:r w:rsidRPr="00D24D43">
              <w:rPr>
                <w:rFonts w:ascii="TH SarabunPSK" w:hAnsi="TH SarabunPSK" w:cs="TH SarabunPSK"/>
                <w:color w:val="0000FF"/>
                <w:sz w:val="28"/>
              </w:rPr>
              <w:t>…………………….</w:t>
            </w:r>
          </w:p>
        </w:tc>
        <w:tc>
          <w:tcPr>
            <w:tcW w:w="3260" w:type="dxa"/>
          </w:tcPr>
          <w:p w14:paraId="34BF0BDD" w14:textId="77777777" w:rsidR="007C6AA4" w:rsidRPr="00A30FCC" w:rsidRDefault="007C6AA4" w:rsidP="007C6AA4">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30107021" w14:textId="2036E4C5" w:rsidR="007C6AA4" w:rsidRPr="000C1775" w:rsidRDefault="007C6AA4" w:rsidP="007C6AA4">
            <w:pPr>
              <w:rPr>
                <w:rFonts w:ascii="TH SarabunPSK" w:hAnsi="TH SarabunPSK" w:cs="TH SarabunPSK"/>
                <w:color w:val="000000" w:themeColor="text1"/>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tc>
        <w:tc>
          <w:tcPr>
            <w:tcW w:w="3070" w:type="dxa"/>
          </w:tcPr>
          <w:p w14:paraId="2CEBDDCA" w14:textId="77777777" w:rsidR="007C6AA4" w:rsidRPr="00A30FCC" w:rsidRDefault="007C6AA4" w:rsidP="007C6AA4">
            <w:pPr>
              <w:rPr>
                <w:rFonts w:ascii="TH SarabunPSK" w:hAnsi="TH SarabunPSK" w:cs="TH SarabunPSK"/>
                <w:color w:val="0000FF"/>
                <w:sz w:val="28"/>
              </w:rPr>
            </w:pPr>
            <w:r w:rsidRPr="00A30FCC">
              <w:rPr>
                <w:rFonts w:ascii="TH SarabunPSK" w:hAnsi="TH SarabunPSK" w:cs="TH SarabunPSK"/>
                <w:color w:val="0000FF"/>
                <w:sz w:val="28"/>
              </w:rPr>
              <w:t>1……………………………………………</w:t>
            </w:r>
            <w:proofErr w:type="gramStart"/>
            <w:r w:rsidRPr="00A30FCC">
              <w:rPr>
                <w:rFonts w:ascii="TH SarabunPSK" w:hAnsi="TH SarabunPSK" w:cs="TH SarabunPSK"/>
                <w:color w:val="0000FF"/>
                <w:sz w:val="28"/>
              </w:rPr>
              <w:t>…..</w:t>
            </w:r>
            <w:proofErr w:type="gramEnd"/>
          </w:p>
          <w:p w14:paraId="504CBFDF" w14:textId="6FA84D8B" w:rsidR="007C6AA4" w:rsidRPr="000C1775" w:rsidRDefault="007C6AA4" w:rsidP="007C6AA4">
            <w:pPr>
              <w:rPr>
                <w:rFonts w:ascii="TH SarabunPSK" w:hAnsi="TH SarabunPSK" w:cs="TH SarabunPSK"/>
                <w:color w:val="000000" w:themeColor="text1"/>
                <w:sz w:val="28"/>
              </w:rPr>
            </w:pPr>
            <w:r w:rsidRPr="00A30FCC">
              <w:rPr>
                <w:rFonts w:ascii="TH SarabunPSK" w:hAnsi="TH SarabunPSK" w:cs="TH SarabunPSK"/>
                <w:color w:val="0000FF"/>
                <w:sz w:val="28"/>
              </w:rPr>
              <w:t>2……………………………………………</w:t>
            </w:r>
            <w:proofErr w:type="gramStart"/>
            <w:r w:rsidRPr="00A30FCC">
              <w:rPr>
                <w:rFonts w:ascii="TH SarabunPSK" w:hAnsi="TH SarabunPSK" w:cs="TH SarabunPSK"/>
                <w:color w:val="0000FF"/>
                <w:sz w:val="28"/>
              </w:rPr>
              <w:t>…..</w:t>
            </w:r>
            <w:proofErr w:type="gramEnd"/>
          </w:p>
        </w:tc>
      </w:tr>
      <w:tr w:rsidR="007C6AA4" w:rsidRPr="000C1775" w14:paraId="5CBAB363" w14:textId="77777777" w:rsidTr="00FA3847">
        <w:tc>
          <w:tcPr>
            <w:tcW w:w="2689" w:type="dxa"/>
          </w:tcPr>
          <w:p w14:paraId="12EDC29A" w14:textId="77777777" w:rsidR="007C6AA4" w:rsidRPr="00A54225" w:rsidRDefault="007C6AA4" w:rsidP="00FA3847">
            <w:pPr>
              <w:rPr>
                <w:rFonts w:ascii="TH SarabunPSK" w:hAnsi="TH SarabunPSK" w:cs="TH SarabunPSK"/>
                <w:color w:val="0000FF"/>
                <w:sz w:val="28"/>
              </w:rPr>
            </w:pPr>
          </w:p>
        </w:tc>
        <w:tc>
          <w:tcPr>
            <w:tcW w:w="3260" w:type="dxa"/>
          </w:tcPr>
          <w:p w14:paraId="464F5AF9" w14:textId="77777777" w:rsidR="007C6AA4" w:rsidRPr="00A30FCC" w:rsidRDefault="007C6AA4" w:rsidP="00FA3847">
            <w:pPr>
              <w:rPr>
                <w:rFonts w:ascii="TH SarabunPSK" w:hAnsi="TH SarabunPSK" w:cs="TH SarabunPSK"/>
                <w:color w:val="0000FF"/>
                <w:sz w:val="28"/>
              </w:rPr>
            </w:pPr>
          </w:p>
        </w:tc>
        <w:tc>
          <w:tcPr>
            <w:tcW w:w="3070" w:type="dxa"/>
          </w:tcPr>
          <w:p w14:paraId="6D61D1CE" w14:textId="77777777" w:rsidR="007C6AA4" w:rsidRPr="00A30FCC" w:rsidRDefault="007C6AA4" w:rsidP="00FA3847">
            <w:pPr>
              <w:rPr>
                <w:rFonts w:ascii="TH SarabunPSK" w:hAnsi="TH SarabunPSK" w:cs="TH SarabunPSK"/>
                <w:color w:val="0000FF"/>
                <w:sz w:val="28"/>
              </w:rPr>
            </w:pPr>
          </w:p>
        </w:tc>
      </w:tr>
      <w:tr w:rsidR="007C6AA4" w:rsidRPr="000C1775" w14:paraId="7510CC54" w14:textId="77777777" w:rsidTr="00FA3847">
        <w:tc>
          <w:tcPr>
            <w:tcW w:w="2689" w:type="dxa"/>
          </w:tcPr>
          <w:p w14:paraId="0180B802" w14:textId="77777777" w:rsidR="007C6AA4" w:rsidRPr="00A54225" w:rsidRDefault="007C6AA4" w:rsidP="00FA3847">
            <w:pPr>
              <w:rPr>
                <w:rFonts w:ascii="TH SarabunPSK" w:hAnsi="TH SarabunPSK" w:cs="TH SarabunPSK"/>
                <w:color w:val="0000FF"/>
                <w:sz w:val="28"/>
              </w:rPr>
            </w:pPr>
          </w:p>
        </w:tc>
        <w:tc>
          <w:tcPr>
            <w:tcW w:w="3260" w:type="dxa"/>
          </w:tcPr>
          <w:p w14:paraId="421FCC70" w14:textId="77777777" w:rsidR="007C6AA4" w:rsidRPr="00A30FCC" w:rsidRDefault="007C6AA4" w:rsidP="00FA3847">
            <w:pPr>
              <w:rPr>
                <w:rFonts w:ascii="TH SarabunPSK" w:hAnsi="TH SarabunPSK" w:cs="TH SarabunPSK"/>
                <w:color w:val="0000FF"/>
                <w:sz w:val="28"/>
              </w:rPr>
            </w:pPr>
          </w:p>
        </w:tc>
        <w:tc>
          <w:tcPr>
            <w:tcW w:w="3070" w:type="dxa"/>
          </w:tcPr>
          <w:p w14:paraId="58F2C8DE" w14:textId="77777777" w:rsidR="007C6AA4" w:rsidRPr="00A30FCC" w:rsidRDefault="007C6AA4" w:rsidP="00FA3847">
            <w:pPr>
              <w:rPr>
                <w:rFonts w:ascii="TH SarabunPSK" w:hAnsi="TH SarabunPSK" w:cs="TH SarabunPSK"/>
                <w:color w:val="0000FF"/>
                <w:sz w:val="28"/>
              </w:rPr>
            </w:pPr>
          </w:p>
        </w:tc>
      </w:tr>
    </w:tbl>
    <w:p w14:paraId="1D385023" w14:textId="77777777" w:rsidR="00D24D43" w:rsidRDefault="00D24D43" w:rsidP="00C63BE6">
      <w:pPr>
        <w:spacing w:after="0" w:line="240" w:lineRule="auto"/>
        <w:ind w:firstLine="709"/>
        <w:jc w:val="thaiDistribute"/>
        <w:rPr>
          <w:rFonts w:ascii="TH SarabunPSK" w:hAnsi="TH SarabunPSK" w:cs="TH SarabunPSK"/>
          <w:color w:val="0000FF"/>
          <w:sz w:val="32"/>
          <w:szCs w:val="32"/>
        </w:rPr>
      </w:pPr>
    </w:p>
    <w:p w14:paraId="503DC711" w14:textId="4E6FE79C" w:rsidR="00C63BE6" w:rsidRDefault="00C63BE6" w:rsidP="00C63BE6">
      <w:pPr>
        <w:spacing w:after="0" w:line="240" w:lineRule="auto"/>
        <w:ind w:firstLine="709"/>
        <w:jc w:val="thaiDistribute"/>
        <w:rPr>
          <w:rFonts w:ascii="TH SarabunPSK" w:hAnsi="TH SarabunPSK" w:cs="TH SarabunPSK"/>
          <w:color w:val="0000FF"/>
          <w:sz w:val="32"/>
          <w:szCs w:val="32"/>
        </w:rPr>
      </w:pPr>
      <w:r>
        <w:rPr>
          <w:rFonts w:ascii="TH SarabunPSK" w:hAnsi="TH SarabunPSK" w:cs="TH SarabunPSK" w:hint="cs"/>
          <w:color w:val="0000FF"/>
          <w:sz w:val="32"/>
          <w:szCs w:val="32"/>
          <w:cs/>
        </w:rPr>
        <w:t>หลักสูตรได้พิจารณาคัดเลือก หลักสูตรอื่น</w:t>
      </w:r>
      <w:r w:rsidRPr="002F4B6F">
        <w:rPr>
          <w:rFonts w:ascii="TH SarabunPSK" w:hAnsi="TH SarabunPSK" w:cs="TH SarabunPSK" w:hint="cs"/>
          <w:color w:val="0000FF"/>
          <w:sz w:val="32"/>
          <w:szCs w:val="32"/>
          <w:cs/>
        </w:rPr>
        <w:t>ที่มีผลการดำเนินงานด้าน</w:t>
      </w:r>
      <w:r>
        <w:rPr>
          <w:rFonts w:ascii="TH SarabunPSK" w:hAnsi="TH SarabunPSK" w:cs="TH SarabunPSK" w:hint="cs"/>
          <w:color w:val="0000FF"/>
          <w:sz w:val="32"/>
          <w:szCs w:val="32"/>
          <w:cs/>
        </w:rPr>
        <w:t>ระดับความพึงพอใจ</w:t>
      </w:r>
      <w:r w:rsidRPr="006B5A22">
        <w:rPr>
          <w:rFonts w:ascii="TH SarabunPSK" w:hAnsi="TH SarabunPSK" w:cs="TH SarabunPSK" w:hint="cs"/>
          <w:color w:val="0000FF"/>
          <w:sz w:val="32"/>
          <w:szCs w:val="32"/>
          <w:cs/>
        </w:rPr>
        <w:t>ของผู้มีส่วนได้ส่วนเสีย</w:t>
      </w:r>
      <w:r>
        <w:rPr>
          <w:rFonts w:ascii="TH SarabunPSK" w:hAnsi="TH SarabunPSK" w:cs="TH SarabunPSK" w:hint="cs"/>
          <w:color w:val="0000FF"/>
          <w:sz w:val="32"/>
          <w:szCs w:val="32"/>
          <w:cs/>
        </w:rPr>
        <w:t>ที่มีต่อผลการดำเนินงานของหลักสูตร</w:t>
      </w:r>
      <w:r w:rsidRPr="002F4B6F">
        <w:rPr>
          <w:rFonts w:ascii="TH SarabunPSK" w:hAnsi="TH SarabunPSK" w:cs="TH SarabunPSK" w:hint="cs"/>
          <w:color w:val="0000FF"/>
          <w:sz w:val="32"/>
          <w:szCs w:val="32"/>
          <w:cs/>
        </w:rPr>
        <w:t>ที่ดีกว่า</w:t>
      </w:r>
      <w:r>
        <w:rPr>
          <w:rFonts w:ascii="TH SarabunPSK" w:hAnsi="TH SarabunPSK" w:cs="TH SarabunPSK" w:hint="cs"/>
          <w:color w:val="0000FF"/>
          <w:sz w:val="32"/>
          <w:szCs w:val="32"/>
          <w:cs/>
        </w:rPr>
        <w:t xml:space="preserve"> คือหลักสูตร</w:t>
      </w:r>
      <w:r w:rsidR="00D24D43">
        <w:rPr>
          <w:rFonts w:ascii="TH SarabunPSK" w:hAnsi="TH SarabunPSK" w:cs="TH SarabunPSK" w:hint="cs"/>
          <w:color w:val="0000FF"/>
          <w:sz w:val="32"/>
          <w:szCs w:val="32"/>
          <w:cs/>
        </w:rPr>
        <w:t xml:space="preserve"> </w:t>
      </w:r>
      <w:r w:rsidRPr="00D24D43">
        <w:rPr>
          <w:rFonts w:ascii="TH SarabunPSK" w:hAnsi="TH SarabunPSK" w:cs="TH SarabunPSK" w:hint="cs"/>
          <w:color w:val="C00000"/>
          <w:sz w:val="32"/>
          <w:szCs w:val="32"/>
        </w:rPr>
        <w:fldChar w:fldCharType="begin"/>
      </w:r>
      <w:r w:rsidRPr="00D24D43">
        <w:rPr>
          <w:rFonts w:ascii="TH SarabunPSK" w:hAnsi="TH SarabunPSK" w:cs="TH SarabunPSK" w:hint="cs"/>
          <w:color w:val="C00000"/>
          <w:sz w:val="32"/>
          <w:szCs w:val="32"/>
        </w:rPr>
        <w:instrText xml:space="preserve"> MACROBUTTON  AcceptAllChangesInDoc [</w:instrText>
      </w:r>
      <w:r w:rsidRPr="00D24D43">
        <w:rPr>
          <w:rFonts w:ascii="TH SarabunPSK" w:hAnsi="TH SarabunPSK" w:cs="TH SarabunPSK" w:hint="cs"/>
          <w:color w:val="C00000"/>
          <w:sz w:val="32"/>
          <w:szCs w:val="32"/>
          <w:cs/>
        </w:rPr>
        <w:instrText>คลิกพิมพ์]</w:instrText>
      </w:r>
      <w:r w:rsidRPr="00D24D43">
        <w:rPr>
          <w:rFonts w:ascii="TH SarabunPSK" w:hAnsi="TH SarabunPSK" w:cs="TH SarabunPSK" w:hint="cs"/>
          <w:color w:val="C00000"/>
          <w:sz w:val="32"/>
          <w:szCs w:val="32"/>
        </w:rPr>
        <w:instrText xml:space="preserve"> </w:instrText>
      </w:r>
      <w:r w:rsidRPr="00D24D43">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คณะ</w:t>
      </w:r>
      <w:r w:rsidR="00D24D43">
        <w:rPr>
          <w:rFonts w:ascii="TH SarabunPSK" w:hAnsi="TH SarabunPSK" w:cs="TH SarabunPSK" w:hint="cs"/>
          <w:color w:val="0000FF"/>
          <w:sz w:val="32"/>
          <w:szCs w:val="32"/>
          <w:cs/>
        </w:rPr>
        <w:t xml:space="preserve"> </w:t>
      </w:r>
      <w:r w:rsidRPr="00D24D43">
        <w:rPr>
          <w:rFonts w:ascii="TH SarabunPSK" w:hAnsi="TH SarabunPSK" w:cs="TH SarabunPSK" w:hint="cs"/>
          <w:color w:val="C00000"/>
          <w:sz w:val="32"/>
          <w:szCs w:val="32"/>
        </w:rPr>
        <w:fldChar w:fldCharType="begin"/>
      </w:r>
      <w:r w:rsidRPr="00D24D43">
        <w:rPr>
          <w:rFonts w:ascii="TH SarabunPSK" w:hAnsi="TH SarabunPSK" w:cs="TH SarabunPSK" w:hint="cs"/>
          <w:color w:val="C00000"/>
          <w:sz w:val="32"/>
          <w:szCs w:val="32"/>
        </w:rPr>
        <w:instrText xml:space="preserve"> MACROBUTTON  AcceptAllChangesInDoc [</w:instrText>
      </w:r>
      <w:r w:rsidRPr="00D24D43">
        <w:rPr>
          <w:rFonts w:ascii="TH SarabunPSK" w:hAnsi="TH SarabunPSK" w:cs="TH SarabunPSK" w:hint="cs"/>
          <w:color w:val="C00000"/>
          <w:sz w:val="32"/>
          <w:szCs w:val="32"/>
          <w:cs/>
        </w:rPr>
        <w:instrText>คลิกพิมพ์]</w:instrText>
      </w:r>
      <w:r w:rsidRPr="00D24D43">
        <w:rPr>
          <w:rFonts w:ascii="TH SarabunPSK" w:hAnsi="TH SarabunPSK" w:cs="TH SarabunPSK" w:hint="cs"/>
          <w:color w:val="C00000"/>
          <w:sz w:val="32"/>
          <w:szCs w:val="32"/>
        </w:rPr>
        <w:instrText xml:space="preserve"> </w:instrText>
      </w:r>
      <w:r w:rsidRPr="00D24D43">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สถาบัน</w:t>
      </w:r>
      <w:r>
        <w:rPr>
          <w:rFonts w:ascii="TH SarabunPSK" w:hAnsi="TH SarabunPSK" w:cs="TH SarabunPSK"/>
          <w:color w:val="0000FF"/>
          <w:sz w:val="32"/>
          <w:szCs w:val="32"/>
        </w:rPr>
        <w:t>/</w:t>
      </w:r>
      <w:r>
        <w:rPr>
          <w:rFonts w:ascii="TH SarabunPSK" w:hAnsi="TH SarabunPSK" w:cs="TH SarabunPSK" w:hint="cs"/>
          <w:color w:val="0000FF"/>
          <w:sz w:val="32"/>
          <w:szCs w:val="32"/>
          <w:cs/>
        </w:rPr>
        <w:t xml:space="preserve">มหาวิทยาลัย </w:t>
      </w:r>
      <w:r w:rsidRPr="00D24D43">
        <w:rPr>
          <w:rFonts w:ascii="TH SarabunPSK" w:hAnsi="TH SarabunPSK" w:cs="TH SarabunPSK" w:hint="cs"/>
          <w:color w:val="C00000"/>
          <w:sz w:val="32"/>
          <w:szCs w:val="32"/>
        </w:rPr>
        <w:fldChar w:fldCharType="begin"/>
      </w:r>
      <w:r w:rsidRPr="00D24D43">
        <w:rPr>
          <w:rFonts w:ascii="TH SarabunPSK" w:hAnsi="TH SarabunPSK" w:cs="TH SarabunPSK" w:hint="cs"/>
          <w:color w:val="C00000"/>
          <w:sz w:val="32"/>
          <w:szCs w:val="32"/>
        </w:rPr>
        <w:instrText xml:space="preserve"> MACROBUTTON  AcceptAllChangesInDoc [</w:instrText>
      </w:r>
      <w:r w:rsidRPr="00D24D43">
        <w:rPr>
          <w:rFonts w:ascii="TH SarabunPSK" w:hAnsi="TH SarabunPSK" w:cs="TH SarabunPSK" w:hint="cs"/>
          <w:color w:val="C00000"/>
          <w:sz w:val="32"/>
          <w:szCs w:val="32"/>
          <w:cs/>
        </w:rPr>
        <w:instrText>คลิกพิมพ์]</w:instrText>
      </w:r>
      <w:r w:rsidRPr="00D24D43">
        <w:rPr>
          <w:rFonts w:ascii="TH SarabunPSK" w:hAnsi="TH SarabunPSK" w:cs="TH SarabunPSK" w:hint="cs"/>
          <w:color w:val="C00000"/>
          <w:sz w:val="32"/>
          <w:szCs w:val="32"/>
        </w:rPr>
        <w:instrText xml:space="preserve"> </w:instrText>
      </w:r>
      <w:r w:rsidRPr="00D24D43">
        <w:rPr>
          <w:rFonts w:ascii="TH SarabunPSK" w:hAnsi="TH SarabunPSK" w:cs="TH SarabunPSK" w:hint="cs"/>
          <w:color w:val="C00000"/>
          <w:sz w:val="32"/>
          <w:szCs w:val="32"/>
        </w:rPr>
        <w:fldChar w:fldCharType="end"/>
      </w:r>
      <w:r>
        <w:rPr>
          <w:rFonts w:ascii="TH SarabunPSK" w:hAnsi="TH SarabunPSK" w:cs="TH SarabunPSK" w:hint="cs"/>
          <w:color w:val="0000FF"/>
          <w:sz w:val="32"/>
          <w:szCs w:val="32"/>
          <w:cs/>
        </w:rPr>
        <w:t>เป็นคู่เทียบ หลักสูตรได้</w:t>
      </w:r>
      <w:r w:rsidRPr="002F4B6F">
        <w:rPr>
          <w:rFonts w:ascii="TH SarabunPSK" w:hAnsi="TH SarabunPSK" w:cs="TH SarabunPSK" w:hint="cs"/>
          <w:color w:val="0000FF"/>
          <w:sz w:val="32"/>
          <w:szCs w:val="32"/>
          <w:cs/>
        </w:rPr>
        <w:t>ศึกษาวิธีการ</w:t>
      </w:r>
      <w:r>
        <w:rPr>
          <w:rFonts w:ascii="TH SarabunPSK" w:hAnsi="TH SarabunPSK" w:cs="TH SarabunPSK" w:hint="cs"/>
          <w:color w:val="0000FF"/>
          <w:sz w:val="32"/>
          <w:szCs w:val="32"/>
          <w:cs/>
        </w:rPr>
        <w:t>และ</w:t>
      </w:r>
      <w:r w:rsidRPr="002F4B6F">
        <w:rPr>
          <w:rFonts w:ascii="TH SarabunPSK" w:hAnsi="TH SarabunPSK" w:cs="TH SarabunPSK" w:hint="cs"/>
          <w:color w:val="0000FF"/>
          <w:sz w:val="32"/>
          <w:szCs w:val="32"/>
          <w:cs/>
        </w:rPr>
        <w:t>แนวปฏิบัติของคู่เทียบ</w:t>
      </w:r>
      <w:r>
        <w:rPr>
          <w:rFonts w:ascii="TH SarabunPSK" w:hAnsi="TH SarabunPSK" w:cs="TH SarabunPSK" w:hint="cs"/>
          <w:color w:val="0000FF"/>
          <w:sz w:val="32"/>
          <w:szCs w:val="32"/>
          <w:cs/>
        </w:rPr>
        <w:t xml:space="preserve"> เกี่ยวกับระดับความพึงพอใจ</w:t>
      </w:r>
      <w:r w:rsidRPr="006B5A22">
        <w:rPr>
          <w:rFonts w:ascii="TH SarabunPSK" w:hAnsi="TH SarabunPSK" w:cs="TH SarabunPSK" w:hint="cs"/>
          <w:color w:val="0000FF"/>
          <w:sz w:val="32"/>
          <w:szCs w:val="32"/>
          <w:cs/>
        </w:rPr>
        <w:t>ของผู้มีส่วนได้ส่วนเสีย</w:t>
      </w:r>
      <w:r>
        <w:rPr>
          <w:rFonts w:ascii="TH SarabunPSK" w:hAnsi="TH SarabunPSK" w:cs="TH SarabunPSK" w:hint="cs"/>
          <w:color w:val="0000FF"/>
          <w:sz w:val="32"/>
          <w:szCs w:val="32"/>
          <w:cs/>
        </w:rPr>
        <w:t>ที่มีต่อผลการดำเนินงานของหลักสูตรที่</w:t>
      </w:r>
      <w:r w:rsidRPr="002F4B6F">
        <w:rPr>
          <w:rFonts w:ascii="TH SarabunPSK" w:hAnsi="TH SarabunPSK" w:cs="TH SarabunPSK" w:hint="cs"/>
          <w:color w:val="0000FF"/>
          <w:sz w:val="32"/>
          <w:szCs w:val="32"/>
          <w:cs/>
        </w:rPr>
        <w:t>ดีกว่า</w:t>
      </w:r>
      <w:r>
        <w:rPr>
          <w:rFonts w:ascii="TH SarabunPSK" w:hAnsi="TH SarabunPSK" w:cs="TH SarabunPSK" w:hint="cs"/>
          <w:color w:val="0000FF"/>
          <w:sz w:val="32"/>
          <w:szCs w:val="32"/>
          <w:cs/>
        </w:rPr>
        <w:t xml:space="preserve"> ซึ่งพบว่า</w:t>
      </w:r>
    </w:p>
    <w:p w14:paraId="5F9ADCE2" w14:textId="77777777" w:rsidR="00D24D43" w:rsidRDefault="00D24D43" w:rsidP="00D24D43">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1</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5318C3B6" w14:textId="77777777" w:rsidR="00D24D43" w:rsidRDefault="00D24D43" w:rsidP="00D24D43">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2</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7818EF63" w14:textId="77777777" w:rsidR="00D24D43" w:rsidRDefault="00D24D43" w:rsidP="00D24D43">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3</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6FA493BC" w14:textId="77777777" w:rsidR="00D24D43" w:rsidRDefault="00D24D43" w:rsidP="00D24D43">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4</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17C48D5C" w14:textId="77777777" w:rsidR="00D24D43" w:rsidRDefault="00D24D43" w:rsidP="00D24D43">
      <w:pPr>
        <w:spacing w:after="0" w:line="240" w:lineRule="auto"/>
        <w:ind w:firstLine="709"/>
        <w:jc w:val="thaiDistribute"/>
        <w:rPr>
          <w:rFonts w:ascii="TH SarabunPSK" w:hAnsi="TH SarabunPSK" w:cs="TH SarabunPSK"/>
          <w:color w:val="977C59" w:themeColor="accent4" w:themeShade="BF"/>
          <w:sz w:val="32"/>
          <w:szCs w:val="32"/>
        </w:rPr>
      </w:pPr>
      <w:r>
        <w:rPr>
          <w:rFonts w:ascii="TH SarabunPSK" w:hAnsi="TH SarabunPSK" w:cs="TH SarabunPSK" w:hint="cs"/>
          <w:color w:val="0000FF"/>
          <w:sz w:val="32"/>
          <w:szCs w:val="32"/>
          <w:cs/>
        </w:rPr>
        <w:t>(</w:t>
      </w:r>
      <w:r>
        <w:rPr>
          <w:rFonts w:ascii="TH SarabunPSK" w:hAnsi="TH SarabunPSK" w:cs="TH SarabunPSK"/>
          <w:color w:val="0000FF"/>
          <w:sz w:val="32"/>
          <w:szCs w:val="32"/>
        </w:rPr>
        <w:t>5</w:t>
      </w:r>
      <w:r>
        <w:rPr>
          <w:rFonts w:ascii="TH SarabunPSK" w:hAnsi="TH SarabunPSK" w:cs="TH SarabunPSK" w:hint="cs"/>
          <w:color w:val="0000FF"/>
          <w:sz w:val="32"/>
          <w:szCs w:val="32"/>
          <w:cs/>
        </w:rPr>
        <w:t xml:space="preserve">) </w:t>
      </w:r>
      <w:r w:rsidRPr="00AF7CE4">
        <w:rPr>
          <w:rFonts w:ascii="TH SarabunPSK" w:hAnsi="TH SarabunPSK" w:cs="TH SarabunPSK" w:hint="cs"/>
          <w:color w:val="C00000"/>
          <w:sz w:val="32"/>
          <w:szCs w:val="32"/>
        </w:rPr>
        <w:fldChar w:fldCharType="begin"/>
      </w:r>
      <w:r w:rsidRPr="00AF7CE4">
        <w:rPr>
          <w:rFonts w:ascii="TH SarabunPSK" w:hAnsi="TH SarabunPSK" w:cs="TH SarabunPSK" w:hint="cs"/>
          <w:color w:val="C00000"/>
          <w:sz w:val="32"/>
          <w:szCs w:val="32"/>
        </w:rPr>
        <w:instrText xml:space="preserve"> MACROBUTTON  AcceptAllChangesInDoc [</w:instrText>
      </w:r>
      <w:r w:rsidRPr="00AF7CE4">
        <w:rPr>
          <w:rFonts w:ascii="TH SarabunPSK" w:hAnsi="TH SarabunPSK" w:cs="TH SarabunPSK" w:hint="cs"/>
          <w:color w:val="C00000"/>
          <w:sz w:val="32"/>
          <w:szCs w:val="32"/>
          <w:cs/>
        </w:rPr>
        <w:instrText>คลิกพิมพ์]</w:instrText>
      </w:r>
      <w:r w:rsidRPr="00AF7CE4">
        <w:rPr>
          <w:rFonts w:ascii="TH SarabunPSK" w:hAnsi="TH SarabunPSK" w:cs="TH SarabunPSK" w:hint="cs"/>
          <w:color w:val="C00000"/>
          <w:sz w:val="32"/>
          <w:szCs w:val="32"/>
        </w:rPr>
        <w:instrText xml:space="preserve"> </w:instrText>
      </w:r>
      <w:r w:rsidRPr="00AF7CE4">
        <w:rPr>
          <w:rFonts w:ascii="TH SarabunPSK" w:hAnsi="TH SarabunPSK" w:cs="TH SarabunPSK" w:hint="cs"/>
          <w:color w:val="C00000"/>
          <w:sz w:val="32"/>
          <w:szCs w:val="32"/>
        </w:rPr>
        <w:fldChar w:fldCharType="end"/>
      </w:r>
      <w:r w:rsidRPr="00AF7CE4">
        <w:rPr>
          <w:rFonts w:ascii="TH SarabunPSK" w:hAnsi="TH SarabunPSK" w:cs="TH SarabunPSK"/>
          <w:color w:val="C00000"/>
          <w:sz w:val="32"/>
          <w:szCs w:val="32"/>
        </w:rPr>
        <w:t>………………………………………………………………………………………………………………………..</w:t>
      </w:r>
    </w:p>
    <w:p w14:paraId="024EDFA3" w14:textId="77777777" w:rsidR="00C63BE6" w:rsidRPr="005A3DB7" w:rsidRDefault="00C63BE6" w:rsidP="00C63BE6">
      <w:pPr>
        <w:spacing w:after="0" w:line="240" w:lineRule="auto"/>
        <w:ind w:firstLine="709"/>
        <w:jc w:val="thaiDistribute"/>
        <w:rPr>
          <w:rFonts w:ascii="TH SarabunPSK" w:hAnsi="TH SarabunPSK" w:cs="TH SarabunPSK"/>
          <w:color w:val="0000FF"/>
          <w:sz w:val="32"/>
          <w:szCs w:val="32"/>
        </w:rPr>
      </w:pPr>
    </w:p>
    <w:p w14:paraId="26E62BA3" w14:textId="33F5CC02" w:rsidR="00C63BE6" w:rsidRPr="00C63BE6" w:rsidRDefault="00C63BE6" w:rsidP="00C63BE6">
      <w:pPr>
        <w:spacing w:after="0" w:line="240" w:lineRule="auto"/>
        <w:ind w:firstLine="709"/>
        <w:jc w:val="thaiDistribute"/>
        <w:rPr>
          <w:rFonts w:ascii="TH SarabunPSK" w:hAnsi="TH SarabunPSK" w:cs="TH SarabunPSK"/>
          <w:color w:val="0000FF"/>
          <w:sz w:val="32"/>
          <w:szCs w:val="32"/>
        </w:rPr>
      </w:pPr>
      <w:r w:rsidRPr="00D24D43">
        <w:rPr>
          <w:rFonts w:ascii="TH SarabunPSK" w:hAnsi="TH SarabunPSK" w:cs="TH SarabunPSK" w:hint="cs"/>
          <w:color w:val="0000FF"/>
          <w:sz w:val="32"/>
          <w:szCs w:val="32"/>
          <w:cs/>
        </w:rPr>
        <w:t>จากนั้นหลักสูตรได้นำวิธีการและแนวปฏิบัติของคู่เทียบ มาปรับใช้เพื่อพัฒนาหรือปรับปรุงระดับความพึงพอใจของผู้มีส่วนได้ส่วนเสียที่มีต่อผลการดำเนินงานของหลักสูตร</w:t>
      </w:r>
      <w:r w:rsidRPr="00D24D43">
        <w:rPr>
          <w:rFonts w:ascii="TH SarabunPSK" w:hAnsi="TH SarabunPSK" w:cs="TH SarabunPSK"/>
          <w:color w:val="0000FF"/>
          <w:sz w:val="32"/>
          <w:szCs w:val="32"/>
        </w:rPr>
        <w:t xml:space="preserve"> </w:t>
      </w:r>
      <w:r w:rsidRPr="00D24D43">
        <w:rPr>
          <w:rFonts w:ascii="TH SarabunPSK" w:hAnsi="TH SarabunPSK" w:cs="TH SarabunPSK" w:hint="cs"/>
          <w:color w:val="0000FF"/>
          <w:sz w:val="32"/>
          <w:szCs w:val="32"/>
          <w:cs/>
        </w:rPr>
        <w:t xml:space="preserve">ดังแสดงดังตารางที่ </w:t>
      </w:r>
      <w:r w:rsidRPr="00D24D43">
        <w:rPr>
          <w:rFonts w:ascii="TH SarabunPSK" w:hAnsi="TH SarabunPSK" w:cs="TH SarabunPSK" w:hint="cs"/>
          <w:color w:val="C00000"/>
          <w:sz w:val="32"/>
          <w:szCs w:val="32"/>
        </w:rPr>
        <w:fldChar w:fldCharType="begin"/>
      </w:r>
      <w:r w:rsidRPr="00D24D43">
        <w:rPr>
          <w:rFonts w:ascii="TH SarabunPSK" w:hAnsi="TH SarabunPSK" w:cs="TH SarabunPSK" w:hint="cs"/>
          <w:color w:val="C00000"/>
          <w:sz w:val="32"/>
          <w:szCs w:val="32"/>
        </w:rPr>
        <w:instrText xml:space="preserve"> MACROBUTTON  AcceptAllChangesInDoc [</w:instrText>
      </w:r>
      <w:r w:rsidRPr="00D24D43">
        <w:rPr>
          <w:rFonts w:ascii="TH SarabunPSK" w:hAnsi="TH SarabunPSK" w:cs="TH SarabunPSK" w:hint="cs"/>
          <w:color w:val="C00000"/>
          <w:sz w:val="32"/>
          <w:szCs w:val="32"/>
          <w:cs/>
        </w:rPr>
        <w:instrText>คลิกพิมพ์]</w:instrText>
      </w:r>
      <w:r w:rsidRPr="00D24D43">
        <w:rPr>
          <w:rFonts w:ascii="TH SarabunPSK" w:hAnsi="TH SarabunPSK" w:cs="TH SarabunPSK" w:hint="cs"/>
          <w:color w:val="C00000"/>
          <w:sz w:val="32"/>
          <w:szCs w:val="32"/>
        </w:rPr>
        <w:instrText xml:space="preserve"> </w:instrText>
      </w:r>
      <w:r w:rsidRPr="00D24D43">
        <w:rPr>
          <w:rFonts w:ascii="TH SarabunPSK" w:hAnsi="TH SarabunPSK" w:cs="TH SarabunPSK" w:hint="cs"/>
          <w:color w:val="C00000"/>
          <w:sz w:val="32"/>
          <w:szCs w:val="32"/>
        </w:rPr>
        <w:fldChar w:fldCharType="end"/>
      </w:r>
    </w:p>
    <w:p w14:paraId="6724C144" w14:textId="77777777" w:rsidR="00C63BE6" w:rsidRDefault="00C63BE6" w:rsidP="00C63BE6">
      <w:pPr>
        <w:spacing w:after="0" w:line="240" w:lineRule="auto"/>
        <w:ind w:firstLine="709"/>
        <w:jc w:val="thaiDistribute"/>
        <w:rPr>
          <w:rFonts w:ascii="TH SarabunPSK" w:hAnsi="TH SarabunPSK" w:cs="TH SarabunPSK"/>
          <w:color w:val="0000FF"/>
          <w:sz w:val="32"/>
          <w:szCs w:val="32"/>
        </w:rPr>
      </w:pPr>
    </w:p>
    <w:p w14:paraId="08172F43" w14:textId="3B0654D2" w:rsidR="00C63BE6" w:rsidRPr="00E0380F" w:rsidRDefault="00C63BE6" w:rsidP="00C63BE6">
      <w:pPr>
        <w:spacing w:after="0" w:line="240" w:lineRule="auto"/>
        <w:jc w:val="thaiDistribute"/>
        <w:rPr>
          <w:rFonts w:ascii="TH SarabunPSK" w:hAnsi="TH SarabunPSK" w:cs="TH SarabunPSK"/>
          <w:color w:val="0000FF"/>
          <w:sz w:val="32"/>
          <w:szCs w:val="32"/>
        </w:rPr>
      </w:pPr>
      <w:r w:rsidRPr="00E0380F">
        <w:rPr>
          <w:rFonts w:ascii="TH SarabunPSK" w:eastAsiaTheme="minorHAnsi" w:hAnsi="TH SarabunPSK" w:cs="TH SarabunPSK" w:hint="cs"/>
          <w:b/>
          <w:bCs/>
          <w:sz w:val="32"/>
          <w:szCs w:val="32"/>
          <w:cs/>
        </w:rPr>
        <w:t xml:space="preserve">ตารางที่ </w:t>
      </w:r>
      <w:r w:rsidRPr="00D24D43">
        <w:rPr>
          <w:rFonts w:ascii="TH SarabunPSK" w:hAnsi="TH SarabunPSK" w:cs="TH SarabunPSK" w:hint="cs"/>
          <w:color w:val="C00000"/>
          <w:sz w:val="32"/>
          <w:szCs w:val="32"/>
        </w:rPr>
        <w:fldChar w:fldCharType="begin"/>
      </w:r>
      <w:r w:rsidRPr="00D24D43">
        <w:rPr>
          <w:rFonts w:ascii="TH SarabunPSK" w:hAnsi="TH SarabunPSK" w:cs="TH SarabunPSK" w:hint="cs"/>
          <w:color w:val="C00000"/>
          <w:sz w:val="32"/>
          <w:szCs w:val="32"/>
        </w:rPr>
        <w:instrText xml:space="preserve"> MACROBUTTON  AcceptAllChangesInDoc [</w:instrText>
      </w:r>
      <w:r w:rsidRPr="00D24D43">
        <w:rPr>
          <w:rFonts w:ascii="TH SarabunPSK" w:hAnsi="TH SarabunPSK" w:cs="TH SarabunPSK" w:hint="cs"/>
          <w:color w:val="C00000"/>
          <w:sz w:val="32"/>
          <w:szCs w:val="32"/>
          <w:cs/>
        </w:rPr>
        <w:instrText>คลิกพิมพ์]</w:instrText>
      </w:r>
      <w:r w:rsidRPr="00D24D43">
        <w:rPr>
          <w:rFonts w:ascii="TH SarabunPSK" w:hAnsi="TH SarabunPSK" w:cs="TH SarabunPSK" w:hint="cs"/>
          <w:color w:val="C00000"/>
          <w:sz w:val="32"/>
          <w:szCs w:val="32"/>
        </w:rPr>
        <w:instrText xml:space="preserve"> </w:instrText>
      </w:r>
      <w:r w:rsidRPr="00D24D43">
        <w:rPr>
          <w:rFonts w:ascii="TH SarabunPSK" w:hAnsi="TH SarabunPSK" w:cs="TH SarabunPSK" w:hint="cs"/>
          <w:color w:val="C00000"/>
          <w:sz w:val="32"/>
          <w:szCs w:val="32"/>
        </w:rPr>
        <w:fldChar w:fldCharType="end"/>
      </w:r>
      <w:r>
        <w:rPr>
          <w:rFonts w:ascii="TH SarabunPSK" w:eastAsiaTheme="minorHAnsi" w:hAnsi="TH SarabunPSK" w:cs="TH SarabunPSK" w:hint="cs"/>
          <w:color w:val="0000FF"/>
          <w:sz w:val="32"/>
          <w:szCs w:val="32"/>
          <w:cs/>
        </w:rPr>
        <w:t>ผลการนำ</w:t>
      </w:r>
      <w:r>
        <w:rPr>
          <w:rFonts w:ascii="TH SarabunPSK" w:hAnsi="TH SarabunPSK" w:cs="TH SarabunPSK" w:hint="cs"/>
          <w:color w:val="0000FF"/>
          <w:sz w:val="32"/>
          <w:szCs w:val="32"/>
          <w:cs/>
        </w:rPr>
        <w:t>วิธีการและ</w:t>
      </w:r>
      <w:r w:rsidRPr="002F4B6F">
        <w:rPr>
          <w:rFonts w:ascii="TH SarabunPSK" w:hAnsi="TH SarabunPSK" w:cs="TH SarabunPSK" w:hint="cs"/>
          <w:color w:val="0000FF"/>
          <w:sz w:val="32"/>
          <w:szCs w:val="32"/>
          <w:cs/>
        </w:rPr>
        <w:t>แนวปฏิบัติของคู่เทียบ</w:t>
      </w:r>
      <w:r>
        <w:rPr>
          <w:rFonts w:ascii="TH SarabunPSK" w:hAnsi="TH SarabunPSK" w:cs="TH SarabunPSK" w:hint="cs"/>
          <w:color w:val="0000FF"/>
          <w:sz w:val="32"/>
          <w:szCs w:val="32"/>
          <w:cs/>
        </w:rPr>
        <w:t>มา</w:t>
      </w:r>
      <w:r w:rsidRPr="002F4B6F">
        <w:rPr>
          <w:rFonts w:ascii="TH SarabunPSK" w:hAnsi="TH SarabunPSK" w:cs="TH SarabunPSK" w:hint="cs"/>
          <w:color w:val="0000FF"/>
          <w:sz w:val="32"/>
          <w:szCs w:val="32"/>
          <w:cs/>
        </w:rPr>
        <w:t>ปรับใช้เพื่อพัฒนาหรือปรับปรุง</w:t>
      </w:r>
      <w:r>
        <w:rPr>
          <w:rFonts w:ascii="TH SarabunPSK" w:hAnsi="TH SarabunPSK" w:cs="TH SarabunPSK" w:hint="cs"/>
          <w:color w:val="0000FF"/>
          <w:sz w:val="32"/>
          <w:szCs w:val="32"/>
          <w:cs/>
        </w:rPr>
        <w:t>ระดับความพึงพอใจ</w:t>
      </w:r>
      <w:r w:rsidRPr="006B5A22">
        <w:rPr>
          <w:rFonts w:ascii="TH SarabunPSK" w:hAnsi="TH SarabunPSK" w:cs="TH SarabunPSK" w:hint="cs"/>
          <w:color w:val="0000FF"/>
          <w:sz w:val="32"/>
          <w:szCs w:val="32"/>
          <w:cs/>
        </w:rPr>
        <w:t>ของผู้มีส่วนได้ส่วนเสีย</w:t>
      </w:r>
      <w:r>
        <w:rPr>
          <w:rFonts w:ascii="TH SarabunPSK" w:hAnsi="TH SarabunPSK" w:cs="TH SarabunPSK" w:hint="cs"/>
          <w:color w:val="0000FF"/>
          <w:sz w:val="32"/>
          <w:szCs w:val="32"/>
          <w:cs/>
        </w:rPr>
        <w:t>ที่มีต่อผลการดำเนินงานของหลักสูตร</w:t>
      </w:r>
      <w:r>
        <w:rPr>
          <w:rFonts w:ascii="TH SarabunPSK" w:hAnsi="TH SarabunPSK" w:cs="TH SarabunPSK"/>
          <w:color w:val="0000FF"/>
          <w:sz w:val="32"/>
          <w:szCs w:val="32"/>
        </w:rPr>
        <w:t xml:space="preserve"> </w:t>
      </w:r>
      <w:r>
        <w:rPr>
          <w:rFonts w:ascii="TH SarabunPSK" w:hAnsi="TH SarabunPSK" w:cs="TH SarabunPSK" w:hint="cs"/>
          <w:color w:val="0000FF"/>
          <w:sz w:val="32"/>
          <w:szCs w:val="32"/>
          <w:cs/>
        </w:rPr>
        <w:t>ประจำปีการศึกษา</w:t>
      </w:r>
      <w:r w:rsidR="00D24D43">
        <w:rPr>
          <w:rFonts w:ascii="TH SarabunPSK" w:hAnsi="TH SarabunPSK" w:cs="TH SarabunPSK" w:hint="cs"/>
          <w:color w:val="0000FF"/>
          <w:sz w:val="32"/>
          <w:szCs w:val="32"/>
          <w:cs/>
        </w:rPr>
        <w:t xml:space="preserve"> </w:t>
      </w:r>
      <w:r w:rsidR="00D24D43" w:rsidRPr="00D24D43">
        <w:rPr>
          <w:rFonts w:ascii="TH SarabunPSK" w:hAnsi="TH SarabunPSK" w:cs="TH SarabunPSK"/>
          <w:color w:val="C00000"/>
          <w:sz w:val="32"/>
          <w:szCs w:val="32"/>
        </w:rPr>
        <w:t>25xx</w:t>
      </w:r>
    </w:p>
    <w:tbl>
      <w:tblPr>
        <w:tblStyle w:val="TableGrid"/>
        <w:tblW w:w="9072" w:type="dxa"/>
        <w:tblInd w:w="-5" w:type="dxa"/>
        <w:tblLook w:val="04A0" w:firstRow="1" w:lastRow="0" w:firstColumn="1" w:lastColumn="0" w:noHBand="0" w:noVBand="1"/>
      </w:tblPr>
      <w:tblGrid>
        <w:gridCol w:w="2268"/>
        <w:gridCol w:w="1418"/>
        <w:gridCol w:w="1559"/>
        <w:gridCol w:w="3827"/>
      </w:tblGrid>
      <w:tr w:rsidR="00C63BE6" w:rsidRPr="000C1775" w14:paraId="2874900E" w14:textId="77777777" w:rsidTr="00FA3847">
        <w:trPr>
          <w:trHeight w:val="208"/>
          <w:tblHeader/>
        </w:trPr>
        <w:tc>
          <w:tcPr>
            <w:tcW w:w="2268" w:type="dxa"/>
            <w:shd w:val="clear" w:color="auto" w:fill="D9D9D9" w:themeFill="background1" w:themeFillShade="D9"/>
            <w:vAlign w:val="center"/>
          </w:tcPr>
          <w:p w14:paraId="7C7CE3D8" w14:textId="6AB3457B" w:rsidR="00C63BE6" w:rsidRPr="00771DD6" w:rsidRDefault="00C63BE6" w:rsidP="00FA3847">
            <w:pPr>
              <w:jc w:val="center"/>
              <w:rPr>
                <w:rFonts w:ascii="TH SarabunPSK" w:hAnsi="TH SarabunPSK" w:cs="TH SarabunPSK"/>
                <w:b/>
                <w:bCs/>
                <w:color w:val="0000FF"/>
                <w:sz w:val="24"/>
                <w:szCs w:val="24"/>
              </w:rPr>
            </w:pPr>
            <w:r w:rsidRPr="00C63BE6">
              <w:rPr>
                <w:rFonts w:ascii="TH SarabunPSK" w:hAnsi="TH SarabunPSK" w:cs="TH SarabunPSK" w:hint="cs"/>
                <w:b/>
                <w:bCs/>
                <w:color w:val="0000FF"/>
                <w:sz w:val="24"/>
                <w:szCs w:val="24"/>
                <w:cs/>
              </w:rPr>
              <w:t>ผลการดำเนินงานของหลักสูตร</w:t>
            </w:r>
          </w:p>
        </w:tc>
        <w:tc>
          <w:tcPr>
            <w:tcW w:w="1418" w:type="dxa"/>
            <w:shd w:val="clear" w:color="auto" w:fill="D9D9D9" w:themeFill="background1" w:themeFillShade="D9"/>
            <w:vAlign w:val="center"/>
          </w:tcPr>
          <w:p w14:paraId="5E3DD2BF" w14:textId="77777777" w:rsidR="00C63BE6" w:rsidRPr="00771DD6" w:rsidRDefault="00C63BE6" w:rsidP="00FA3847">
            <w:pPr>
              <w:jc w:val="center"/>
              <w:rPr>
                <w:rFonts w:ascii="TH SarabunPSK" w:hAnsi="TH SarabunPSK" w:cs="TH SarabunPSK"/>
                <w:b/>
                <w:bCs/>
                <w:color w:val="0000FF"/>
                <w:sz w:val="24"/>
                <w:szCs w:val="24"/>
                <w:cs/>
              </w:rPr>
            </w:pPr>
            <w:r w:rsidRPr="002F4B6F">
              <w:rPr>
                <w:rFonts w:ascii="TH SarabunPSK" w:hAnsi="TH SarabunPSK" w:cs="TH SarabunPSK" w:hint="cs"/>
                <w:b/>
                <w:bCs/>
                <w:color w:val="0000FF"/>
                <w:sz w:val="24"/>
                <w:szCs w:val="24"/>
                <w:cs/>
              </w:rPr>
              <w:t>วิธีการ</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แนวปฏิบัติของคู่เทียบ</w:t>
            </w:r>
          </w:p>
        </w:tc>
        <w:tc>
          <w:tcPr>
            <w:tcW w:w="1559" w:type="dxa"/>
            <w:shd w:val="clear" w:color="auto" w:fill="D9D9D9" w:themeFill="background1" w:themeFillShade="D9"/>
            <w:vAlign w:val="center"/>
          </w:tcPr>
          <w:p w14:paraId="04CADE34" w14:textId="77777777" w:rsidR="00C63BE6" w:rsidRPr="00771DD6" w:rsidRDefault="00C63BE6" w:rsidP="00FA3847">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การ</w:t>
            </w:r>
            <w:r w:rsidRPr="002F4B6F">
              <w:rPr>
                <w:rFonts w:ascii="TH SarabunPSK" w:hAnsi="TH SarabunPSK" w:cs="TH SarabunPSK" w:hint="cs"/>
                <w:b/>
                <w:bCs/>
                <w:color w:val="0000FF"/>
                <w:sz w:val="24"/>
                <w:szCs w:val="24"/>
                <w:cs/>
              </w:rPr>
              <w:t>พัฒนา</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ปรับปรุง</w:t>
            </w:r>
            <w:r>
              <w:rPr>
                <w:rFonts w:ascii="TH SarabunPSK" w:hAnsi="TH SarabunPSK" w:cs="TH SarabunPSK" w:hint="cs"/>
                <w:b/>
                <w:bCs/>
                <w:color w:val="0000FF"/>
                <w:sz w:val="24"/>
                <w:szCs w:val="24"/>
                <w:cs/>
              </w:rPr>
              <w:t>ของหลักสูตร</w:t>
            </w:r>
          </w:p>
        </w:tc>
        <w:tc>
          <w:tcPr>
            <w:tcW w:w="3827" w:type="dxa"/>
            <w:shd w:val="clear" w:color="auto" w:fill="D9D9D9" w:themeFill="background1" w:themeFillShade="D9"/>
            <w:vAlign w:val="center"/>
          </w:tcPr>
          <w:p w14:paraId="25A54326" w14:textId="25390EB1" w:rsidR="00C63BE6" w:rsidRDefault="00C63BE6" w:rsidP="00FA3847">
            <w:pPr>
              <w:jc w:val="center"/>
              <w:rPr>
                <w:rFonts w:ascii="TH SarabunPSK" w:hAnsi="TH SarabunPSK" w:cs="TH SarabunPSK"/>
                <w:b/>
                <w:bCs/>
                <w:color w:val="0000FF"/>
                <w:sz w:val="24"/>
                <w:szCs w:val="24"/>
              </w:rPr>
            </w:pPr>
            <w:r>
              <w:rPr>
                <w:rFonts w:ascii="TH SarabunPSK" w:hAnsi="TH SarabunPSK" w:cs="TH SarabunPSK" w:hint="cs"/>
                <w:b/>
                <w:bCs/>
                <w:color w:val="0000FF"/>
                <w:sz w:val="24"/>
                <w:szCs w:val="24"/>
                <w:cs/>
              </w:rPr>
              <w:t>ผลการ</w:t>
            </w:r>
            <w:r w:rsidRPr="002F4B6F">
              <w:rPr>
                <w:rFonts w:ascii="TH SarabunPSK" w:hAnsi="TH SarabunPSK" w:cs="TH SarabunPSK" w:hint="cs"/>
                <w:b/>
                <w:bCs/>
                <w:color w:val="0000FF"/>
                <w:sz w:val="24"/>
                <w:szCs w:val="24"/>
                <w:cs/>
              </w:rPr>
              <w:t>พัฒนา</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ปรับปรุง</w:t>
            </w:r>
            <w:r w:rsidRPr="00C63BE6">
              <w:rPr>
                <w:rFonts w:ascii="TH SarabunPSK" w:hAnsi="TH SarabunPSK" w:cs="TH SarabunPSK" w:hint="cs"/>
                <w:b/>
                <w:bCs/>
                <w:color w:val="0000FF"/>
                <w:sz w:val="24"/>
                <w:szCs w:val="24"/>
                <w:cs/>
              </w:rPr>
              <w:t>ระดับความพึงพอใจของผู้มี</w:t>
            </w:r>
            <w:r w:rsidR="00574914">
              <w:rPr>
                <w:rFonts w:ascii="TH SarabunPSK" w:hAnsi="TH SarabunPSK" w:cs="TH SarabunPSK"/>
                <w:b/>
                <w:bCs/>
                <w:color w:val="0000FF"/>
                <w:sz w:val="24"/>
                <w:szCs w:val="24"/>
              </w:rPr>
              <w:t xml:space="preserve">        </w:t>
            </w:r>
            <w:r w:rsidRPr="00C63BE6">
              <w:rPr>
                <w:rFonts w:ascii="TH SarabunPSK" w:hAnsi="TH SarabunPSK" w:cs="TH SarabunPSK" w:hint="cs"/>
                <w:b/>
                <w:bCs/>
                <w:color w:val="0000FF"/>
                <w:sz w:val="24"/>
                <w:szCs w:val="24"/>
                <w:cs/>
              </w:rPr>
              <w:t>ส่วนได้ส่วนเสียที่มีต่อผลการดำเนินงานของหลักสูตร</w:t>
            </w:r>
          </w:p>
          <w:p w14:paraId="75BB2B2F" w14:textId="4965B7BE" w:rsidR="00C63BE6" w:rsidRPr="00771DD6" w:rsidRDefault="00C63BE6" w:rsidP="00FA3847">
            <w:pPr>
              <w:jc w:val="center"/>
              <w:rPr>
                <w:rFonts w:ascii="TH SarabunPSK" w:hAnsi="TH SarabunPSK" w:cs="TH SarabunPSK"/>
                <w:b/>
                <w:bCs/>
                <w:color w:val="0000FF"/>
                <w:sz w:val="24"/>
                <w:szCs w:val="24"/>
                <w:cs/>
              </w:rPr>
            </w:pPr>
            <w:r>
              <w:rPr>
                <w:rFonts w:ascii="TH SarabunPSK" w:hAnsi="TH SarabunPSK" w:cs="TH SarabunPSK" w:hint="cs"/>
                <w:b/>
                <w:bCs/>
                <w:color w:val="0000FF"/>
                <w:sz w:val="24"/>
                <w:szCs w:val="24"/>
                <w:cs/>
              </w:rPr>
              <w:t>จากการใช้</w:t>
            </w:r>
            <w:r w:rsidRPr="002F4B6F">
              <w:rPr>
                <w:rFonts w:ascii="TH SarabunPSK" w:hAnsi="TH SarabunPSK" w:cs="TH SarabunPSK" w:hint="cs"/>
                <w:b/>
                <w:bCs/>
                <w:color w:val="0000FF"/>
                <w:sz w:val="24"/>
                <w:szCs w:val="24"/>
                <w:cs/>
              </w:rPr>
              <w:t>วิธีการ</w:t>
            </w:r>
            <w:r>
              <w:rPr>
                <w:rFonts w:ascii="TH SarabunPSK" w:hAnsi="TH SarabunPSK" w:cs="TH SarabunPSK"/>
                <w:b/>
                <w:bCs/>
                <w:color w:val="0000FF"/>
                <w:sz w:val="24"/>
                <w:szCs w:val="24"/>
              </w:rPr>
              <w:t>/</w:t>
            </w:r>
            <w:r w:rsidRPr="002F4B6F">
              <w:rPr>
                <w:rFonts w:ascii="TH SarabunPSK" w:hAnsi="TH SarabunPSK" w:cs="TH SarabunPSK" w:hint="cs"/>
                <w:b/>
                <w:bCs/>
                <w:color w:val="0000FF"/>
                <w:sz w:val="24"/>
                <w:szCs w:val="24"/>
                <w:cs/>
              </w:rPr>
              <w:t>แนวปฏิบัติของคู่เทียบ</w:t>
            </w:r>
          </w:p>
        </w:tc>
      </w:tr>
      <w:tr w:rsidR="00C63BE6" w:rsidRPr="000C1775" w14:paraId="4C7D1AD9" w14:textId="77777777" w:rsidTr="00FA3847">
        <w:trPr>
          <w:trHeight w:val="266"/>
        </w:trPr>
        <w:tc>
          <w:tcPr>
            <w:tcW w:w="2268" w:type="dxa"/>
            <w:vAlign w:val="center"/>
          </w:tcPr>
          <w:p w14:paraId="1AC724CE" w14:textId="7AC637B0" w:rsidR="00C63BE6" w:rsidRPr="00771DD6" w:rsidRDefault="00C63BE6" w:rsidP="00FA3847">
            <w:pPr>
              <w:rPr>
                <w:rFonts w:ascii="TH SarabunPSK" w:hAnsi="TH SarabunPSK" w:cs="TH SarabunPSK"/>
                <w:color w:val="0000FF"/>
                <w:sz w:val="24"/>
                <w:szCs w:val="24"/>
              </w:rPr>
            </w:pPr>
            <w:r>
              <w:rPr>
                <w:rFonts w:ascii="TH SarabunPSK" w:hAnsi="TH SarabunPSK" w:cs="TH SarabunPSK"/>
                <w:color w:val="0000FF"/>
                <w:sz w:val="24"/>
                <w:szCs w:val="24"/>
              </w:rPr>
              <w:t>1 (</w:t>
            </w:r>
            <w:r>
              <w:rPr>
                <w:rFonts w:ascii="TH SarabunPSK" w:hAnsi="TH SarabunPSK" w:cs="TH SarabunPSK" w:hint="cs"/>
                <w:color w:val="0000FF"/>
                <w:sz w:val="24"/>
                <w:szCs w:val="24"/>
                <w:cs/>
              </w:rPr>
              <w:t>ด้าน</w:t>
            </w:r>
            <w:r>
              <w:rPr>
                <w:rFonts w:ascii="TH SarabunPSK" w:hAnsi="TH SarabunPSK" w:cs="TH SarabunPSK"/>
                <w:color w:val="0000FF"/>
                <w:sz w:val="24"/>
                <w:szCs w:val="24"/>
              </w:rPr>
              <w:t>)…………………………………</w:t>
            </w:r>
          </w:p>
        </w:tc>
        <w:tc>
          <w:tcPr>
            <w:tcW w:w="1418" w:type="dxa"/>
            <w:vAlign w:val="center"/>
          </w:tcPr>
          <w:p w14:paraId="64DBC3C2" w14:textId="77777777" w:rsidR="00C63BE6" w:rsidRPr="00771DD6" w:rsidRDefault="00C63BE6" w:rsidP="00FA3847">
            <w:pPr>
              <w:rPr>
                <w:rFonts w:ascii="TH SarabunPSK" w:hAnsi="TH SarabunPSK" w:cs="TH SarabunPSK"/>
                <w:color w:val="0000FF"/>
                <w:sz w:val="24"/>
                <w:szCs w:val="24"/>
              </w:rPr>
            </w:pPr>
          </w:p>
        </w:tc>
        <w:tc>
          <w:tcPr>
            <w:tcW w:w="1559" w:type="dxa"/>
            <w:vAlign w:val="center"/>
          </w:tcPr>
          <w:p w14:paraId="5DF1C9E8" w14:textId="77777777" w:rsidR="00C63BE6" w:rsidRPr="00771DD6" w:rsidRDefault="00C63BE6" w:rsidP="00FA3847">
            <w:pPr>
              <w:rPr>
                <w:rFonts w:ascii="TH SarabunPSK" w:hAnsi="TH SarabunPSK" w:cs="TH SarabunPSK"/>
                <w:color w:val="0000FF"/>
                <w:sz w:val="24"/>
                <w:szCs w:val="24"/>
              </w:rPr>
            </w:pPr>
          </w:p>
        </w:tc>
        <w:tc>
          <w:tcPr>
            <w:tcW w:w="3827" w:type="dxa"/>
            <w:vAlign w:val="center"/>
          </w:tcPr>
          <w:p w14:paraId="1FDBC0B8" w14:textId="77777777" w:rsidR="00C63BE6" w:rsidRPr="00771DD6" w:rsidRDefault="00C63BE6" w:rsidP="00FA3847">
            <w:pPr>
              <w:rPr>
                <w:rFonts w:ascii="TH SarabunPSK" w:hAnsi="TH SarabunPSK" w:cs="TH SarabunPSK"/>
                <w:color w:val="0000FF"/>
                <w:sz w:val="24"/>
                <w:szCs w:val="24"/>
              </w:rPr>
            </w:pPr>
          </w:p>
        </w:tc>
      </w:tr>
      <w:tr w:rsidR="00C63BE6" w:rsidRPr="000C1775" w14:paraId="07350D2E" w14:textId="77777777" w:rsidTr="00FA3847">
        <w:trPr>
          <w:trHeight w:val="266"/>
        </w:trPr>
        <w:tc>
          <w:tcPr>
            <w:tcW w:w="2268" w:type="dxa"/>
            <w:vAlign w:val="center"/>
          </w:tcPr>
          <w:p w14:paraId="767BE606" w14:textId="678C3D41" w:rsidR="00C63BE6" w:rsidRDefault="00C63BE6" w:rsidP="00FA3847">
            <w:pPr>
              <w:rPr>
                <w:rFonts w:ascii="TH SarabunPSK" w:hAnsi="TH SarabunPSK" w:cs="TH SarabunPSK"/>
                <w:color w:val="0000FF"/>
                <w:sz w:val="24"/>
                <w:szCs w:val="24"/>
              </w:rPr>
            </w:pPr>
            <w:r>
              <w:rPr>
                <w:rFonts w:ascii="TH SarabunPSK" w:hAnsi="TH SarabunPSK" w:cs="TH SarabunPSK"/>
                <w:color w:val="0000FF"/>
                <w:sz w:val="24"/>
                <w:szCs w:val="24"/>
              </w:rPr>
              <w:t>2</w:t>
            </w:r>
            <w:r>
              <w:rPr>
                <w:rFonts w:ascii="TH SarabunPSK" w:hAnsi="TH SarabunPSK" w:cs="TH SarabunPSK" w:hint="cs"/>
                <w:color w:val="0000FF"/>
                <w:sz w:val="24"/>
                <w:szCs w:val="24"/>
                <w:cs/>
              </w:rPr>
              <w:t xml:space="preserve"> </w:t>
            </w:r>
            <w:r>
              <w:rPr>
                <w:rFonts w:ascii="TH SarabunPSK" w:hAnsi="TH SarabunPSK" w:cs="TH SarabunPSK"/>
                <w:color w:val="0000FF"/>
                <w:sz w:val="24"/>
                <w:szCs w:val="24"/>
              </w:rPr>
              <w:t>(</w:t>
            </w:r>
            <w:r>
              <w:rPr>
                <w:rFonts w:ascii="TH SarabunPSK" w:hAnsi="TH SarabunPSK" w:cs="TH SarabunPSK" w:hint="cs"/>
                <w:color w:val="0000FF"/>
                <w:sz w:val="24"/>
                <w:szCs w:val="24"/>
                <w:cs/>
              </w:rPr>
              <w:t>ด้าน</w:t>
            </w:r>
            <w:r>
              <w:rPr>
                <w:rFonts w:ascii="TH SarabunPSK" w:hAnsi="TH SarabunPSK" w:cs="TH SarabunPSK"/>
                <w:color w:val="0000FF"/>
                <w:sz w:val="24"/>
                <w:szCs w:val="24"/>
              </w:rPr>
              <w:t>)…………………………………</w:t>
            </w:r>
          </w:p>
        </w:tc>
        <w:tc>
          <w:tcPr>
            <w:tcW w:w="1418" w:type="dxa"/>
            <w:vAlign w:val="center"/>
          </w:tcPr>
          <w:p w14:paraId="0A34634D" w14:textId="77777777" w:rsidR="00C63BE6" w:rsidRPr="00771DD6" w:rsidRDefault="00C63BE6" w:rsidP="00FA3847">
            <w:pPr>
              <w:rPr>
                <w:rFonts w:ascii="TH SarabunPSK" w:hAnsi="TH SarabunPSK" w:cs="TH SarabunPSK"/>
                <w:color w:val="0000FF"/>
                <w:sz w:val="24"/>
                <w:szCs w:val="24"/>
              </w:rPr>
            </w:pPr>
          </w:p>
        </w:tc>
        <w:tc>
          <w:tcPr>
            <w:tcW w:w="1559" w:type="dxa"/>
            <w:vAlign w:val="center"/>
          </w:tcPr>
          <w:p w14:paraId="16D242D6" w14:textId="77777777" w:rsidR="00C63BE6" w:rsidRPr="00771DD6" w:rsidRDefault="00C63BE6" w:rsidP="00FA3847">
            <w:pPr>
              <w:rPr>
                <w:rFonts w:ascii="TH SarabunPSK" w:hAnsi="TH SarabunPSK" w:cs="TH SarabunPSK"/>
                <w:color w:val="0000FF"/>
                <w:sz w:val="24"/>
                <w:szCs w:val="24"/>
              </w:rPr>
            </w:pPr>
          </w:p>
        </w:tc>
        <w:tc>
          <w:tcPr>
            <w:tcW w:w="3827" w:type="dxa"/>
            <w:vAlign w:val="center"/>
          </w:tcPr>
          <w:p w14:paraId="1B5AD89F" w14:textId="77777777" w:rsidR="00C63BE6" w:rsidRPr="00771DD6" w:rsidRDefault="00C63BE6" w:rsidP="00FA3847">
            <w:pPr>
              <w:rPr>
                <w:rFonts w:ascii="TH SarabunPSK" w:hAnsi="TH SarabunPSK" w:cs="TH SarabunPSK"/>
                <w:color w:val="0000FF"/>
                <w:sz w:val="24"/>
                <w:szCs w:val="24"/>
              </w:rPr>
            </w:pPr>
          </w:p>
        </w:tc>
      </w:tr>
      <w:tr w:rsidR="00C63BE6" w:rsidRPr="000C1775" w14:paraId="079FA915" w14:textId="77777777" w:rsidTr="00FA3847">
        <w:trPr>
          <w:trHeight w:val="266"/>
        </w:trPr>
        <w:tc>
          <w:tcPr>
            <w:tcW w:w="2268" w:type="dxa"/>
            <w:vAlign w:val="center"/>
          </w:tcPr>
          <w:p w14:paraId="194740C8" w14:textId="150AB247" w:rsidR="00C63BE6" w:rsidRDefault="00C63BE6" w:rsidP="00FA3847">
            <w:pPr>
              <w:rPr>
                <w:rFonts w:ascii="TH SarabunPSK" w:hAnsi="TH SarabunPSK" w:cs="TH SarabunPSK"/>
                <w:color w:val="0000FF"/>
                <w:sz w:val="24"/>
                <w:szCs w:val="24"/>
              </w:rPr>
            </w:pPr>
            <w:r>
              <w:rPr>
                <w:rFonts w:ascii="TH SarabunPSK" w:hAnsi="TH SarabunPSK" w:cs="TH SarabunPSK"/>
                <w:color w:val="0000FF"/>
                <w:sz w:val="24"/>
                <w:szCs w:val="24"/>
              </w:rPr>
              <w:t>3</w:t>
            </w:r>
            <w:r>
              <w:rPr>
                <w:rFonts w:ascii="TH SarabunPSK" w:hAnsi="TH SarabunPSK" w:cs="TH SarabunPSK" w:hint="cs"/>
                <w:color w:val="0000FF"/>
                <w:sz w:val="24"/>
                <w:szCs w:val="24"/>
                <w:cs/>
              </w:rPr>
              <w:t xml:space="preserve"> </w:t>
            </w:r>
            <w:r>
              <w:rPr>
                <w:rFonts w:ascii="TH SarabunPSK" w:hAnsi="TH SarabunPSK" w:cs="TH SarabunPSK"/>
                <w:color w:val="0000FF"/>
                <w:sz w:val="24"/>
                <w:szCs w:val="24"/>
              </w:rPr>
              <w:t>(</w:t>
            </w:r>
            <w:r>
              <w:rPr>
                <w:rFonts w:ascii="TH SarabunPSK" w:hAnsi="TH SarabunPSK" w:cs="TH SarabunPSK" w:hint="cs"/>
                <w:color w:val="0000FF"/>
                <w:sz w:val="24"/>
                <w:szCs w:val="24"/>
                <w:cs/>
              </w:rPr>
              <w:t>ด้าน</w:t>
            </w:r>
            <w:r>
              <w:rPr>
                <w:rFonts w:ascii="TH SarabunPSK" w:hAnsi="TH SarabunPSK" w:cs="TH SarabunPSK"/>
                <w:color w:val="0000FF"/>
                <w:sz w:val="24"/>
                <w:szCs w:val="24"/>
              </w:rPr>
              <w:t>)…………………………………</w:t>
            </w:r>
          </w:p>
        </w:tc>
        <w:tc>
          <w:tcPr>
            <w:tcW w:w="1418" w:type="dxa"/>
            <w:vAlign w:val="center"/>
          </w:tcPr>
          <w:p w14:paraId="5D8CEC6E" w14:textId="77777777" w:rsidR="00C63BE6" w:rsidRPr="00771DD6" w:rsidRDefault="00C63BE6" w:rsidP="00FA3847">
            <w:pPr>
              <w:rPr>
                <w:rFonts w:ascii="TH SarabunPSK" w:hAnsi="TH SarabunPSK" w:cs="TH SarabunPSK"/>
                <w:color w:val="0000FF"/>
                <w:sz w:val="24"/>
                <w:szCs w:val="24"/>
              </w:rPr>
            </w:pPr>
          </w:p>
        </w:tc>
        <w:tc>
          <w:tcPr>
            <w:tcW w:w="1559" w:type="dxa"/>
            <w:vAlign w:val="center"/>
          </w:tcPr>
          <w:p w14:paraId="02572583" w14:textId="77777777" w:rsidR="00C63BE6" w:rsidRPr="00771DD6" w:rsidRDefault="00C63BE6" w:rsidP="00FA3847">
            <w:pPr>
              <w:rPr>
                <w:rFonts w:ascii="TH SarabunPSK" w:hAnsi="TH SarabunPSK" w:cs="TH SarabunPSK"/>
                <w:color w:val="0000FF"/>
                <w:sz w:val="24"/>
                <w:szCs w:val="24"/>
              </w:rPr>
            </w:pPr>
          </w:p>
        </w:tc>
        <w:tc>
          <w:tcPr>
            <w:tcW w:w="3827" w:type="dxa"/>
            <w:vAlign w:val="center"/>
          </w:tcPr>
          <w:p w14:paraId="6446B521" w14:textId="77777777" w:rsidR="00C63BE6" w:rsidRPr="00771DD6" w:rsidRDefault="00C63BE6" w:rsidP="00FA3847">
            <w:pPr>
              <w:rPr>
                <w:rFonts w:ascii="TH SarabunPSK" w:hAnsi="TH SarabunPSK" w:cs="TH SarabunPSK"/>
                <w:color w:val="0000FF"/>
                <w:sz w:val="24"/>
                <w:szCs w:val="24"/>
              </w:rPr>
            </w:pPr>
          </w:p>
        </w:tc>
      </w:tr>
      <w:tr w:rsidR="00C63BE6" w:rsidRPr="000C1775" w14:paraId="350FD348" w14:textId="77777777" w:rsidTr="00FA3847">
        <w:trPr>
          <w:trHeight w:val="266"/>
        </w:trPr>
        <w:tc>
          <w:tcPr>
            <w:tcW w:w="2268" w:type="dxa"/>
            <w:vAlign w:val="center"/>
          </w:tcPr>
          <w:p w14:paraId="132638F0" w14:textId="77777777" w:rsidR="00C63BE6" w:rsidRDefault="00C63BE6" w:rsidP="00FA3847">
            <w:pPr>
              <w:rPr>
                <w:rFonts w:ascii="TH SarabunPSK" w:hAnsi="TH SarabunPSK" w:cs="TH SarabunPSK"/>
                <w:color w:val="0000FF"/>
                <w:sz w:val="24"/>
                <w:szCs w:val="24"/>
              </w:rPr>
            </w:pPr>
          </w:p>
        </w:tc>
        <w:tc>
          <w:tcPr>
            <w:tcW w:w="1418" w:type="dxa"/>
            <w:vAlign w:val="center"/>
          </w:tcPr>
          <w:p w14:paraId="3C630C68" w14:textId="77777777" w:rsidR="00C63BE6" w:rsidRPr="00771DD6" w:rsidRDefault="00C63BE6" w:rsidP="00FA3847">
            <w:pPr>
              <w:rPr>
                <w:rFonts w:ascii="TH SarabunPSK" w:hAnsi="TH SarabunPSK" w:cs="TH SarabunPSK"/>
                <w:color w:val="0000FF"/>
                <w:sz w:val="24"/>
                <w:szCs w:val="24"/>
              </w:rPr>
            </w:pPr>
          </w:p>
        </w:tc>
        <w:tc>
          <w:tcPr>
            <w:tcW w:w="1559" w:type="dxa"/>
            <w:vAlign w:val="center"/>
          </w:tcPr>
          <w:p w14:paraId="3EDFB49E" w14:textId="77777777" w:rsidR="00C63BE6" w:rsidRPr="00771DD6" w:rsidRDefault="00C63BE6" w:rsidP="00FA3847">
            <w:pPr>
              <w:rPr>
                <w:rFonts w:ascii="TH SarabunPSK" w:hAnsi="TH SarabunPSK" w:cs="TH SarabunPSK"/>
                <w:color w:val="0000FF"/>
                <w:sz w:val="24"/>
                <w:szCs w:val="24"/>
              </w:rPr>
            </w:pPr>
          </w:p>
        </w:tc>
        <w:tc>
          <w:tcPr>
            <w:tcW w:w="3827" w:type="dxa"/>
            <w:vAlign w:val="center"/>
          </w:tcPr>
          <w:p w14:paraId="2720EC23" w14:textId="77777777" w:rsidR="00C63BE6" w:rsidRPr="00771DD6" w:rsidRDefault="00C63BE6" w:rsidP="00FA3847">
            <w:pPr>
              <w:rPr>
                <w:rFonts w:ascii="TH SarabunPSK" w:hAnsi="TH SarabunPSK" w:cs="TH SarabunPSK"/>
                <w:color w:val="0000FF"/>
                <w:sz w:val="24"/>
                <w:szCs w:val="24"/>
              </w:rPr>
            </w:pPr>
          </w:p>
        </w:tc>
      </w:tr>
      <w:tr w:rsidR="00C63BE6" w:rsidRPr="000C1775" w14:paraId="54D5930E" w14:textId="77777777" w:rsidTr="00FA3847">
        <w:trPr>
          <w:trHeight w:val="266"/>
        </w:trPr>
        <w:tc>
          <w:tcPr>
            <w:tcW w:w="2268" w:type="dxa"/>
            <w:vAlign w:val="center"/>
          </w:tcPr>
          <w:p w14:paraId="3B293F75" w14:textId="77777777" w:rsidR="00C63BE6" w:rsidRDefault="00C63BE6" w:rsidP="00FA3847">
            <w:pPr>
              <w:rPr>
                <w:rFonts w:ascii="TH SarabunPSK" w:hAnsi="TH SarabunPSK" w:cs="TH SarabunPSK"/>
                <w:color w:val="0000FF"/>
                <w:sz w:val="24"/>
                <w:szCs w:val="24"/>
                <w:cs/>
              </w:rPr>
            </w:pPr>
          </w:p>
        </w:tc>
        <w:tc>
          <w:tcPr>
            <w:tcW w:w="1418" w:type="dxa"/>
            <w:vAlign w:val="center"/>
          </w:tcPr>
          <w:p w14:paraId="38743E3A" w14:textId="77777777" w:rsidR="00C63BE6" w:rsidRPr="00771DD6" w:rsidRDefault="00C63BE6" w:rsidP="00FA3847">
            <w:pPr>
              <w:rPr>
                <w:rFonts w:ascii="TH SarabunPSK" w:hAnsi="TH SarabunPSK" w:cs="TH SarabunPSK"/>
                <w:color w:val="0000FF"/>
                <w:sz w:val="24"/>
                <w:szCs w:val="24"/>
              </w:rPr>
            </w:pPr>
          </w:p>
        </w:tc>
        <w:tc>
          <w:tcPr>
            <w:tcW w:w="1559" w:type="dxa"/>
            <w:vAlign w:val="center"/>
          </w:tcPr>
          <w:p w14:paraId="5E83FEED" w14:textId="77777777" w:rsidR="00C63BE6" w:rsidRPr="00771DD6" w:rsidRDefault="00C63BE6" w:rsidP="00FA3847">
            <w:pPr>
              <w:rPr>
                <w:rFonts w:ascii="TH SarabunPSK" w:hAnsi="TH SarabunPSK" w:cs="TH SarabunPSK"/>
                <w:color w:val="0000FF"/>
                <w:sz w:val="24"/>
                <w:szCs w:val="24"/>
              </w:rPr>
            </w:pPr>
          </w:p>
        </w:tc>
        <w:tc>
          <w:tcPr>
            <w:tcW w:w="3827" w:type="dxa"/>
            <w:vAlign w:val="center"/>
          </w:tcPr>
          <w:p w14:paraId="08D7AB5C" w14:textId="77777777" w:rsidR="00C63BE6" w:rsidRPr="00771DD6" w:rsidRDefault="00C63BE6" w:rsidP="00FA3847">
            <w:pPr>
              <w:rPr>
                <w:rFonts w:ascii="TH SarabunPSK" w:hAnsi="TH SarabunPSK" w:cs="TH SarabunPSK"/>
                <w:color w:val="0000FF"/>
                <w:sz w:val="24"/>
                <w:szCs w:val="24"/>
              </w:rPr>
            </w:pPr>
          </w:p>
        </w:tc>
      </w:tr>
    </w:tbl>
    <w:p w14:paraId="1B808FD9" w14:textId="77777777" w:rsidR="00C63BE6" w:rsidRDefault="00C63BE6" w:rsidP="00C63BE6">
      <w:pPr>
        <w:spacing w:after="0" w:line="240" w:lineRule="auto"/>
        <w:jc w:val="thaiDistribute"/>
        <w:rPr>
          <w:rFonts w:ascii="TH SarabunPSK" w:hAnsi="TH SarabunPSK" w:cs="TH SarabunPSK"/>
          <w:b/>
          <w:bCs/>
          <w:color w:val="0000FF"/>
          <w:sz w:val="32"/>
          <w:szCs w:val="32"/>
        </w:rPr>
      </w:pPr>
    </w:p>
    <w:p w14:paraId="29C55406" w14:textId="77777777" w:rsidR="00A2438C" w:rsidRDefault="00A2438C" w:rsidP="00C63BE6">
      <w:pPr>
        <w:spacing w:after="0" w:line="240" w:lineRule="auto"/>
        <w:jc w:val="thaiDistribute"/>
        <w:rPr>
          <w:rFonts w:ascii="TH SarabunPSK" w:hAnsi="TH SarabunPSK" w:cs="TH SarabunPSK" w:hint="cs"/>
          <w:b/>
          <w:bCs/>
          <w:color w:val="0000FF"/>
          <w:sz w:val="32"/>
          <w:szCs w:val="32"/>
        </w:rPr>
      </w:pPr>
    </w:p>
    <w:p w14:paraId="2077677D" w14:textId="6C8DEB16" w:rsidR="00C63BE6" w:rsidRPr="003624C1" w:rsidRDefault="00C63BE6" w:rsidP="00C63BE6">
      <w:pPr>
        <w:spacing w:after="0" w:line="240" w:lineRule="auto"/>
        <w:jc w:val="thaiDistribute"/>
        <w:rPr>
          <w:rFonts w:ascii="TH SarabunPSK" w:hAnsi="TH SarabunPSK" w:cs="TH SarabunPSK"/>
          <w:color w:val="0000FF"/>
          <w:sz w:val="32"/>
          <w:szCs w:val="32"/>
        </w:rPr>
      </w:pPr>
      <w:r w:rsidRPr="003624C1">
        <w:rPr>
          <w:rFonts w:ascii="TH SarabunPSK" w:hAnsi="TH SarabunPSK" w:cs="TH SarabunPSK" w:hint="cs"/>
          <w:b/>
          <w:bCs/>
          <w:color w:val="0000FF"/>
          <w:sz w:val="32"/>
          <w:szCs w:val="32"/>
          <w:cs/>
        </w:rPr>
        <w:lastRenderedPageBreak/>
        <w:t>หลักฐานแสดงผลการดำเนินงาน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C63BE6" w:rsidRPr="00831B85" w14:paraId="460ED9EE" w14:textId="77777777" w:rsidTr="00FA3847">
        <w:trPr>
          <w:trHeight w:val="278"/>
        </w:trPr>
        <w:tc>
          <w:tcPr>
            <w:tcW w:w="1838" w:type="dxa"/>
            <w:shd w:val="clear" w:color="auto" w:fill="D9D9D9" w:themeFill="background1" w:themeFillShade="D9"/>
          </w:tcPr>
          <w:p w14:paraId="1FC9F35D" w14:textId="77777777" w:rsidR="00C63BE6" w:rsidRPr="00831B85" w:rsidRDefault="00C63BE6" w:rsidP="00FA3847">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ลำดับ</w:t>
            </w:r>
          </w:p>
        </w:tc>
        <w:tc>
          <w:tcPr>
            <w:tcW w:w="7229" w:type="dxa"/>
            <w:shd w:val="clear" w:color="auto" w:fill="D9D9D9" w:themeFill="background1" w:themeFillShade="D9"/>
          </w:tcPr>
          <w:p w14:paraId="2189FF2B" w14:textId="77777777" w:rsidR="00C63BE6" w:rsidRPr="00831B85" w:rsidRDefault="00C63BE6" w:rsidP="00FA3847">
            <w:pPr>
              <w:spacing w:after="0" w:line="240" w:lineRule="auto"/>
              <w:jc w:val="center"/>
              <w:rPr>
                <w:rFonts w:ascii="TH SarabunPSK" w:hAnsi="TH SarabunPSK" w:cs="TH SarabunPSK"/>
                <w:b/>
                <w:bCs/>
                <w:color w:val="0000FF"/>
                <w:sz w:val="28"/>
                <w:szCs w:val="28"/>
              </w:rPr>
            </w:pPr>
            <w:r w:rsidRPr="00831B85">
              <w:rPr>
                <w:rFonts w:ascii="TH SarabunPSK" w:hAnsi="TH SarabunPSK" w:cs="TH SarabunPSK" w:hint="cs"/>
                <w:b/>
                <w:bCs/>
                <w:color w:val="0000FF"/>
                <w:sz w:val="28"/>
                <w:szCs w:val="28"/>
                <w:cs/>
              </w:rPr>
              <w:t>ชื่อหลักฐาน</w:t>
            </w:r>
          </w:p>
        </w:tc>
      </w:tr>
      <w:tr w:rsidR="00C63BE6" w:rsidRPr="003624C1" w14:paraId="6A583C58" w14:textId="77777777" w:rsidTr="00FA3847">
        <w:tc>
          <w:tcPr>
            <w:tcW w:w="1838" w:type="dxa"/>
            <w:shd w:val="clear" w:color="auto" w:fill="auto"/>
          </w:tcPr>
          <w:p w14:paraId="42CB59F9" w14:textId="662DA6C7" w:rsidR="00C63BE6" w:rsidRPr="003624C1" w:rsidRDefault="00C63BE6" w:rsidP="00FA3847">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8.5</w:t>
            </w:r>
            <w:r w:rsidRPr="003624C1">
              <w:rPr>
                <w:rFonts w:ascii="TH SarabunPSK" w:hAnsi="TH SarabunPSK" w:cs="TH SarabunPSK" w:hint="cs"/>
                <w:color w:val="0000FF"/>
                <w:sz w:val="28"/>
                <w:szCs w:val="28"/>
              </w:rPr>
              <w:t xml:space="preserve"> –</w:t>
            </w:r>
            <w:r w:rsidRPr="003624C1">
              <w:rPr>
                <w:rFonts w:ascii="TH SarabunPSK" w:hAnsi="TH SarabunPSK" w:cs="TH SarabunPSK"/>
                <w:color w:val="0000FF"/>
                <w:sz w:val="28"/>
                <w:szCs w:val="28"/>
              </w:rPr>
              <w:t xml:space="preserve"> 0</w:t>
            </w:r>
            <w:r w:rsidRPr="003624C1">
              <w:rPr>
                <w:rFonts w:ascii="TH SarabunPSK" w:hAnsi="TH SarabunPSK" w:cs="TH SarabunPSK" w:hint="cs"/>
                <w:color w:val="0000FF"/>
                <w:sz w:val="28"/>
                <w:szCs w:val="28"/>
              </w:rPr>
              <w:t>1</w:t>
            </w:r>
          </w:p>
        </w:tc>
        <w:tc>
          <w:tcPr>
            <w:tcW w:w="7229" w:type="dxa"/>
            <w:shd w:val="clear" w:color="auto" w:fill="auto"/>
          </w:tcPr>
          <w:p w14:paraId="0E478F7C" w14:textId="77777777" w:rsidR="00C63BE6" w:rsidRPr="003624C1" w:rsidRDefault="00C63BE6" w:rsidP="00FA3847">
            <w:pPr>
              <w:spacing w:after="0" w:line="240" w:lineRule="auto"/>
              <w:rPr>
                <w:rFonts w:ascii="TH SarabunPSK" w:hAnsi="TH SarabunPSK" w:cs="TH SarabunPSK"/>
                <w:color w:val="0000FF"/>
                <w:sz w:val="28"/>
                <w:szCs w:val="28"/>
              </w:rPr>
            </w:pPr>
          </w:p>
        </w:tc>
      </w:tr>
      <w:tr w:rsidR="00C63BE6" w:rsidRPr="003624C1" w14:paraId="54208772" w14:textId="77777777" w:rsidTr="00FA3847">
        <w:tc>
          <w:tcPr>
            <w:tcW w:w="1838" w:type="dxa"/>
            <w:shd w:val="clear" w:color="auto" w:fill="auto"/>
          </w:tcPr>
          <w:p w14:paraId="560FF3EE" w14:textId="1BC6BF3E" w:rsidR="00C63BE6" w:rsidRPr="003624C1" w:rsidRDefault="00C63BE6" w:rsidP="00FA3847">
            <w:pPr>
              <w:spacing w:after="0" w:line="240" w:lineRule="auto"/>
              <w:jc w:val="center"/>
              <w:rPr>
                <w:rFonts w:ascii="TH SarabunPSK" w:hAnsi="TH SarabunPSK" w:cs="TH SarabunPSK"/>
                <w:color w:val="0000FF"/>
                <w:sz w:val="28"/>
                <w:szCs w:val="28"/>
              </w:rPr>
            </w:pPr>
            <w:r w:rsidRPr="003624C1">
              <w:rPr>
                <w:rFonts w:ascii="TH SarabunPSK" w:hAnsi="TH SarabunPSK" w:cs="TH SarabunPSK" w:hint="cs"/>
                <w:color w:val="0000FF"/>
                <w:sz w:val="28"/>
                <w:szCs w:val="28"/>
              </w:rPr>
              <w:t xml:space="preserve">AUNQA – </w:t>
            </w:r>
            <w:r>
              <w:rPr>
                <w:rFonts w:ascii="TH SarabunPSK" w:hAnsi="TH SarabunPSK" w:cs="TH SarabunPSK"/>
                <w:color w:val="0000FF"/>
                <w:sz w:val="28"/>
                <w:szCs w:val="28"/>
              </w:rPr>
              <w:t>8.5</w:t>
            </w:r>
            <w:r w:rsidRPr="003624C1">
              <w:rPr>
                <w:rFonts w:ascii="TH SarabunPSK" w:hAnsi="TH SarabunPSK" w:cs="TH SarabunPSK" w:hint="cs"/>
                <w:color w:val="0000FF"/>
                <w:sz w:val="28"/>
                <w:szCs w:val="28"/>
              </w:rPr>
              <w:t xml:space="preserve"> – </w:t>
            </w:r>
            <w:r w:rsidRPr="003624C1">
              <w:rPr>
                <w:rFonts w:ascii="TH SarabunPSK" w:hAnsi="TH SarabunPSK" w:cs="TH SarabunPSK"/>
                <w:color w:val="0000FF"/>
                <w:sz w:val="28"/>
                <w:szCs w:val="28"/>
              </w:rPr>
              <w:t>0</w:t>
            </w:r>
            <w:r w:rsidRPr="003624C1">
              <w:rPr>
                <w:rFonts w:ascii="TH SarabunPSK" w:hAnsi="TH SarabunPSK" w:cs="TH SarabunPSK" w:hint="cs"/>
                <w:color w:val="0000FF"/>
                <w:sz w:val="28"/>
                <w:szCs w:val="28"/>
              </w:rPr>
              <w:t>2</w:t>
            </w:r>
          </w:p>
        </w:tc>
        <w:tc>
          <w:tcPr>
            <w:tcW w:w="7229" w:type="dxa"/>
            <w:shd w:val="clear" w:color="auto" w:fill="auto"/>
          </w:tcPr>
          <w:p w14:paraId="3D0DC3E2" w14:textId="77777777" w:rsidR="00C63BE6" w:rsidRPr="003624C1" w:rsidRDefault="00C63BE6" w:rsidP="00FA3847">
            <w:pPr>
              <w:spacing w:after="0" w:line="240" w:lineRule="auto"/>
              <w:rPr>
                <w:rFonts w:ascii="TH SarabunPSK" w:hAnsi="TH SarabunPSK" w:cs="TH SarabunPSK"/>
                <w:color w:val="0000FF"/>
                <w:sz w:val="28"/>
                <w:szCs w:val="28"/>
              </w:rPr>
            </w:pPr>
          </w:p>
        </w:tc>
      </w:tr>
      <w:tr w:rsidR="00C63BE6" w:rsidRPr="003624C1" w14:paraId="3D4FFA1B" w14:textId="77777777" w:rsidTr="00FA3847">
        <w:tc>
          <w:tcPr>
            <w:tcW w:w="1838" w:type="dxa"/>
            <w:shd w:val="clear" w:color="auto" w:fill="auto"/>
          </w:tcPr>
          <w:p w14:paraId="7EF91227" w14:textId="77777777" w:rsidR="00C63BE6" w:rsidRPr="003624C1" w:rsidRDefault="00C63BE6" w:rsidP="00FA3847">
            <w:pPr>
              <w:spacing w:after="0" w:line="240" w:lineRule="auto"/>
              <w:jc w:val="center"/>
              <w:rPr>
                <w:rFonts w:ascii="TH SarabunPSK" w:hAnsi="TH SarabunPSK" w:cs="TH SarabunPSK"/>
                <w:color w:val="0000FF"/>
                <w:sz w:val="28"/>
                <w:szCs w:val="28"/>
                <w:cs/>
              </w:rPr>
            </w:pPr>
          </w:p>
        </w:tc>
        <w:tc>
          <w:tcPr>
            <w:tcW w:w="7229" w:type="dxa"/>
            <w:shd w:val="clear" w:color="auto" w:fill="auto"/>
          </w:tcPr>
          <w:p w14:paraId="343A5808" w14:textId="77777777" w:rsidR="00C63BE6" w:rsidRPr="003624C1" w:rsidRDefault="00C63BE6" w:rsidP="00FA3847">
            <w:pPr>
              <w:spacing w:after="0" w:line="240" w:lineRule="auto"/>
              <w:rPr>
                <w:rFonts w:ascii="TH SarabunPSK" w:hAnsi="TH SarabunPSK" w:cs="TH SarabunPSK"/>
                <w:color w:val="0000FF"/>
                <w:sz w:val="28"/>
                <w:szCs w:val="28"/>
              </w:rPr>
            </w:pPr>
          </w:p>
        </w:tc>
      </w:tr>
      <w:tr w:rsidR="00C63BE6" w:rsidRPr="003624C1" w14:paraId="158B0E8A" w14:textId="77777777" w:rsidTr="00FA3847">
        <w:tc>
          <w:tcPr>
            <w:tcW w:w="1838" w:type="dxa"/>
            <w:shd w:val="clear" w:color="auto" w:fill="auto"/>
          </w:tcPr>
          <w:p w14:paraId="403AB76C" w14:textId="77777777" w:rsidR="00C63BE6" w:rsidRPr="003624C1" w:rsidRDefault="00C63BE6" w:rsidP="00FA3847">
            <w:pPr>
              <w:spacing w:after="0" w:line="240" w:lineRule="auto"/>
              <w:jc w:val="center"/>
              <w:rPr>
                <w:rFonts w:ascii="TH SarabunPSK" w:hAnsi="TH SarabunPSK" w:cs="TH SarabunPSK"/>
                <w:color w:val="0000FF"/>
                <w:sz w:val="28"/>
                <w:szCs w:val="28"/>
              </w:rPr>
            </w:pPr>
          </w:p>
        </w:tc>
        <w:tc>
          <w:tcPr>
            <w:tcW w:w="7229" w:type="dxa"/>
            <w:shd w:val="clear" w:color="auto" w:fill="auto"/>
          </w:tcPr>
          <w:p w14:paraId="279B8D5E" w14:textId="77777777" w:rsidR="00C63BE6" w:rsidRPr="003624C1" w:rsidRDefault="00C63BE6" w:rsidP="00FA3847">
            <w:pPr>
              <w:spacing w:after="0" w:line="240" w:lineRule="auto"/>
              <w:rPr>
                <w:rFonts w:ascii="TH SarabunPSK" w:hAnsi="TH SarabunPSK" w:cs="TH SarabunPSK"/>
                <w:color w:val="0000FF"/>
                <w:sz w:val="28"/>
                <w:szCs w:val="28"/>
              </w:rPr>
            </w:pPr>
          </w:p>
        </w:tc>
      </w:tr>
    </w:tbl>
    <w:p w14:paraId="12B9913D" w14:textId="77777777" w:rsidR="00C63BE6" w:rsidRPr="000C1775" w:rsidRDefault="00C63BE6" w:rsidP="00C63BE6">
      <w:pPr>
        <w:spacing w:after="0" w:line="240" w:lineRule="auto"/>
        <w:jc w:val="thaiDistribute"/>
        <w:rPr>
          <w:rFonts w:ascii="TH SarabunPSK" w:hAnsi="TH SarabunPSK" w:cs="TH SarabunPSK"/>
          <w:color w:val="000000" w:themeColor="text1"/>
          <w:sz w:val="32"/>
          <w:szCs w:val="32"/>
        </w:rPr>
      </w:pPr>
    </w:p>
    <w:p w14:paraId="207BB0FF" w14:textId="77777777" w:rsidR="007C6AA4" w:rsidRPr="00753848" w:rsidRDefault="007C6AA4" w:rsidP="007C6AA4">
      <w:pPr>
        <w:rPr>
          <w:sz w:val="14"/>
          <w:szCs w:val="14"/>
        </w:rPr>
      </w:pPr>
    </w:p>
    <w:p w14:paraId="3A339E2D" w14:textId="77777777" w:rsidR="007C6AA4" w:rsidRDefault="007C6AA4" w:rsidP="003C1316">
      <w:pPr>
        <w:spacing w:after="0" w:line="240" w:lineRule="auto"/>
        <w:rPr>
          <w:rFonts w:ascii="TH SarabunPSK" w:hAnsi="TH SarabunPSK" w:cs="TH SarabunPSK"/>
          <w:b/>
          <w:bCs/>
          <w:sz w:val="32"/>
          <w:szCs w:val="32"/>
        </w:rPr>
      </w:pPr>
    </w:p>
    <w:p w14:paraId="06B92E1A" w14:textId="77777777" w:rsidR="007C6AA4" w:rsidRDefault="007C6AA4" w:rsidP="003C1316">
      <w:pPr>
        <w:spacing w:after="0" w:line="240" w:lineRule="auto"/>
        <w:rPr>
          <w:rFonts w:ascii="TH SarabunPSK" w:hAnsi="TH SarabunPSK" w:cs="TH SarabunPSK"/>
          <w:b/>
          <w:bCs/>
          <w:sz w:val="32"/>
          <w:szCs w:val="32"/>
        </w:rPr>
      </w:pPr>
    </w:p>
    <w:sectPr w:rsidR="007C6AA4" w:rsidSect="00827F0C">
      <w:headerReference w:type="default" r:id="rId10"/>
      <w:headerReference w:type="first" r:id="rId11"/>
      <w:pgSz w:w="11909" w:h="16834" w:code="9"/>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CAD83" w14:textId="77777777" w:rsidR="001F63AE" w:rsidRDefault="001F63AE" w:rsidP="00F77ECD">
      <w:pPr>
        <w:spacing w:after="0" w:line="240" w:lineRule="auto"/>
      </w:pPr>
      <w:r>
        <w:separator/>
      </w:r>
    </w:p>
  </w:endnote>
  <w:endnote w:type="continuationSeparator" w:id="0">
    <w:p w14:paraId="6A9684D8" w14:textId="77777777" w:rsidR="001F63AE" w:rsidRDefault="001F63AE" w:rsidP="00F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illeni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Baijam">
    <w:panose1 w:val="02000506000000020004"/>
    <w:charset w:val="00"/>
    <w:family w:val="auto"/>
    <w:pitch w:val="variable"/>
    <w:sig w:usb0="A100002F" w:usb1="5000204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E9631" w14:textId="77777777" w:rsidR="001F63AE" w:rsidRDefault="001F63AE" w:rsidP="00F77ECD">
      <w:pPr>
        <w:spacing w:after="0" w:line="240" w:lineRule="auto"/>
      </w:pPr>
      <w:r>
        <w:separator/>
      </w:r>
    </w:p>
  </w:footnote>
  <w:footnote w:type="continuationSeparator" w:id="0">
    <w:p w14:paraId="313FF746" w14:textId="77777777" w:rsidR="001F63AE" w:rsidRDefault="001F63AE" w:rsidP="00F77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39362" w14:textId="77777777" w:rsidR="00DB7D1A" w:rsidRDefault="00DB7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8B82A" w14:textId="77777777" w:rsidR="00DB7D1A" w:rsidRDefault="00DB7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2E0"/>
    <w:multiLevelType w:val="hybridMultilevel"/>
    <w:tmpl w:val="322E6870"/>
    <w:lvl w:ilvl="0" w:tplc="1F2894E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45467"/>
    <w:multiLevelType w:val="hybridMultilevel"/>
    <w:tmpl w:val="95D21628"/>
    <w:lvl w:ilvl="0" w:tplc="820C9D2E">
      <w:start w:val="1"/>
      <w:numFmt w:val="bullet"/>
      <w:lvlText w:val=""/>
      <w:lvlJc w:val="left"/>
      <w:pPr>
        <w:tabs>
          <w:tab w:val="num" w:pos="720"/>
        </w:tabs>
        <w:ind w:left="720" w:hanging="360"/>
      </w:pPr>
      <w:rPr>
        <w:rFonts w:ascii="Wingdings" w:hAnsi="Wingdings" w:hint="default"/>
      </w:rPr>
    </w:lvl>
    <w:lvl w:ilvl="1" w:tplc="62B2ACCE" w:tentative="1">
      <w:start w:val="1"/>
      <w:numFmt w:val="bullet"/>
      <w:lvlText w:val=""/>
      <w:lvlJc w:val="left"/>
      <w:pPr>
        <w:tabs>
          <w:tab w:val="num" w:pos="1440"/>
        </w:tabs>
        <w:ind w:left="1440" w:hanging="360"/>
      </w:pPr>
      <w:rPr>
        <w:rFonts w:ascii="Wingdings" w:hAnsi="Wingdings" w:hint="default"/>
      </w:rPr>
    </w:lvl>
    <w:lvl w:ilvl="2" w:tplc="D3BEA022" w:tentative="1">
      <w:start w:val="1"/>
      <w:numFmt w:val="bullet"/>
      <w:lvlText w:val=""/>
      <w:lvlJc w:val="left"/>
      <w:pPr>
        <w:tabs>
          <w:tab w:val="num" w:pos="2160"/>
        </w:tabs>
        <w:ind w:left="2160" w:hanging="360"/>
      </w:pPr>
      <w:rPr>
        <w:rFonts w:ascii="Wingdings" w:hAnsi="Wingdings" w:hint="default"/>
      </w:rPr>
    </w:lvl>
    <w:lvl w:ilvl="3" w:tplc="E8325DBC" w:tentative="1">
      <w:start w:val="1"/>
      <w:numFmt w:val="bullet"/>
      <w:lvlText w:val=""/>
      <w:lvlJc w:val="left"/>
      <w:pPr>
        <w:tabs>
          <w:tab w:val="num" w:pos="2880"/>
        </w:tabs>
        <w:ind w:left="2880" w:hanging="360"/>
      </w:pPr>
      <w:rPr>
        <w:rFonts w:ascii="Wingdings" w:hAnsi="Wingdings" w:hint="default"/>
      </w:rPr>
    </w:lvl>
    <w:lvl w:ilvl="4" w:tplc="5A362956" w:tentative="1">
      <w:start w:val="1"/>
      <w:numFmt w:val="bullet"/>
      <w:lvlText w:val=""/>
      <w:lvlJc w:val="left"/>
      <w:pPr>
        <w:tabs>
          <w:tab w:val="num" w:pos="3600"/>
        </w:tabs>
        <w:ind w:left="3600" w:hanging="360"/>
      </w:pPr>
      <w:rPr>
        <w:rFonts w:ascii="Wingdings" w:hAnsi="Wingdings" w:hint="default"/>
      </w:rPr>
    </w:lvl>
    <w:lvl w:ilvl="5" w:tplc="25ACB876" w:tentative="1">
      <w:start w:val="1"/>
      <w:numFmt w:val="bullet"/>
      <w:lvlText w:val=""/>
      <w:lvlJc w:val="left"/>
      <w:pPr>
        <w:tabs>
          <w:tab w:val="num" w:pos="4320"/>
        </w:tabs>
        <w:ind w:left="4320" w:hanging="360"/>
      </w:pPr>
      <w:rPr>
        <w:rFonts w:ascii="Wingdings" w:hAnsi="Wingdings" w:hint="default"/>
      </w:rPr>
    </w:lvl>
    <w:lvl w:ilvl="6" w:tplc="0B12FE04" w:tentative="1">
      <w:start w:val="1"/>
      <w:numFmt w:val="bullet"/>
      <w:lvlText w:val=""/>
      <w:lvlJc w:val="left"/>
      <w:pPr>
        <w:tabs>
          <w:tab w:val="num" w:pos="5040"/>
        </w:tabs>
        <w:ind w:left="5040" w:hanging="360"/>
      </w:pPr>
      <w:rPr>
        <w:rFonts w:ascii="Wingdings" w:hAnsi="Wingdings" w:hint="default"/>
      </w:rPr>
    </w:lvl>
    <w:lvl w:ilvl="7" w:tplc="A244A636" w:tentative="1">
      <w:start w:val="1"/>
      <w:numFmt w:val="bullet"/>
      <w:lvlText w:val=""/>
      <w:lvlJc w:val="left"/>
      <w:pPr>
        <w:tabs>
          <w:tab w:val="num" w:pos="5760"/>
        </w:tabs>
        <w:ind w:left="5760" w:hanging="360"/>
      </w:pPr>
      <w:rPr>
        <w:rFonts w:ascii="Wingdings" w:hAnsi="Wingdings" w:hint="default"/>
      </w:rPr>
    </w:lvl>
    <w:lvl w:ilvl="8" w:tplc="CFE6686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0108B"/>
    <w:multiLevelType w:val="hybridMultilevel"/>
    <w:tmpl w:val="8FD8B96E"/>
    <w:lvl w:ilvl="0" w:tplc="2DCE885A">
      <w:start w:val="1"/>
      <w:numFmt w:val="bullet"/>
      <w:lvlText w:val=""/>
      <w:lvlJc w:val="left"/>
      <w:pPr>
        <w:tabs>
          <w:tab w:val="num" w:pos="720"/>
        </w:tabs>
        <w:ind w:left="720" w:hanging="360"/>
      </w:pPr>
      <w:rPr>
        <w:rFonts w:ascii="Wingdings" w:hAnsi="Wingdings" w:hint="default"/>
      </w:rPr>
    </w:lvl>
    <w:lvl w:ilvl="1" w:tplc="5E624F00" w:tentative="1">
      <w:start w:val="1"/>
      <w:numFmt w:val="bullet"/>
      <w:lvlText w:val=""/>
      <w:lvlJc w:val="left"/>
      <w:pPr>
        <w:tabs>
          <w:tab w:val="num" w:pos="1440"/>
        </w:tabs>
        <w:ind w:left="1440" w:hanging="360"/>
      </w:pPr>
      <w:rPr>
        <w:rFonts w:ascii="Wingdings" w:hAnsi="Wingdings" w:hint="default"/>
      </w:rPr>
    </w:lvl>
    <w:lvl w:ilvl="2" w:tplc="36DA93A2" w:tentative="1">
      <w:start w:val="1"/>
      <w:numFmt w:val="bullet"/>
      <w:lvlText w:val=""/>
      <w:lvlJc w:val="left"/>
      <w:pPr>
        <w:tabs>
          <w:tab w:val="num" w:pos="2160"/>
        </w:tabs>
        <w:ind w:left="2160" w:hanging="360"/>
      </w:pPr>
      <w:rPr>
        <w:rFonts w:ascii="Wingdings" w:hAnsi="Wingdings" w:hint="default"/>
      </w:rPr>
    </w:lvl>
    <w:lvl w:ilvl="3" w:tplc="47AE3908" w:tentative="1">
      <w:start w:val="1"/>
      <w:numFmt w:val="bullet"/>
      <w:lvlText w:val=""/>
      <w:lvlJc w:val="left"/>
      <w:pPr>
        <w:tabs>
          <w:tab w:val="num" w:pos="2880"/>
        </w:tabs>
        <w:ind w:left="2880" w:hanging="360"/>
      </w:pPr>
      <w:rPr>
        <w:rFonts w:ascii="Wingdings" w:hAnsi="Wingdings" w:hint="default"/>
      </w:rPr>
    </w:lvl>
    <w:lvl w:ilvl="4" w:tplc="410A6796" w:tentative="1">
      <w:start w:val="1"/>
      <w:numFmt w:val="bullet"/>
      <w:lvlText w:val=""/>
      <w:lvlJc w:val="left"/>
      <w:pPr>
        <w:tabs>
          <w:tab w:val="num" w:pos="3600"/>
        </w:tabs>
        <w:ind w:left="3600" w:hanging="360"/>
      </w:pPr>
      <w:rPr>
        <w:rFonts w:ascii="Wingdings" w:hAnsi="Wingdings" w:hint="default"/>
      </w:rPr>
    </w:lvl>
    <w:lvl w:ilvl="5" w:tplc="4450051C" w:tentative="1">
      <w:start w:val="1"/>
      <w:numFmt w:val="bullet"/>
      <w:lvlText w:val=""/>
      <w:lvlJc w:val="left"/>
      <w:pPr>
        <w:tabs>
          <w:tab w:val="num" w:pos="4320"/>
        </w:tabs>
        <w:ind w:left="4320" w:hanging="360"/>
      </w:pPr>
      <w:rPr>
        <w:rFonts w:ascii="Wingdings" w:hAnsi="Wingdings" w:hint="default"/>
      </w:rPr>
    </w:lvl>
    <w:lvl w:ilvl="6" w:tplc="6396F7D4" w:tentative="1">
      <w:start w:val="1"/>
      <w:numFmt w:val="bullet"/>
      <w:lvlText w:val=""/>
      <w:lvlJc w:val="left"/>
      <w:pPr>
        <w:tabs>
          <w:tab w:val="num" w:pos="5040"/>
        </w:tabs>
        <w:ind w:left="5040" w:hanging="360"/>
      </w:pPr>
      <w:rPr>
        <w:rFonts w:ascii="Wingdings" w:hAnsi="Wingdings" w:hint="default"/>
      </w:rPr>
    </w:lvl>
    <w:lvl w:ilvl="7" w:tplc="07FE0BFC" w:tentative="1">
      <w:start w:val="1"/>
      <w:numFmt w:val="bullet"/>
      <w:lvlText w:val=""/>
      <w:lvlJc w:val="left"/>
      <w:pPr>
        <w:tabs>
          <w:tab w:val="num" w:pos="5760"/>
        </w:tabs>
        <w:ind w:left="5760" w:hanging="360"/>
      </w:pPr>
      <w:rPr>
        <w:rFonts w:ascii="Wingdings" w:hAnsi="Wingdings" w:hint="default"/>
      </w:rPr>
    </w:lvl>
    <w:lvl w:ilvl="8" w:tplc="1E2AA8B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671DE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750C8"/>
    <w:multiLevelType w:val="hybridMultilevel"/>
    <w:tmpl w:val="518E4468"/>
    <w:lvl w:ilvl="0" w:tplc="9CDE6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A482412"/>
    <w:multiLevelType w:val="hybridMultilevel"/>
    <w:tmpl w:val="DF7A0F1A"/>
    <w:lvl w:ilvl="0" w:tplc="C7BE65A2">
      <w:start w:val="1"/>
      <w:numFmt w:val="bullet"/>
      <w:lvlText w:val=""/>
      <w:lvlJc w:val="left"/>
      <w:pPr>
        <w:tabs>
          <w:tab w:val="num" w:pos="720"/>
        </w:tabs>
        <w:ind w:left="720" w:hanging="360"/>
      </w:pPr>
      <w:rPr>
        <w:rFonts w:ascii="Wingdings" w:hAnsi="Wingdings" w:hint="default"/>
      </w:rPr>
    </w:lvl>
    <w:lvl w:ilvl="1" w:tplc="62527136" w:tentative="1">
      <w:start w:val="1"/>
      <w:numFmt w:val="bullet"/>
      <w:lvlText w:val=""/>
      <w:lvlJc w:val="left"/>
      <w:pPr>
        <w:tabs>
          <w:tab w:val="num" w:pos="1440"/>
        </w:tabs>
        <w:ind w:left="1440" w:hanging="360"/>
      </w:pPr>
      <w:rPr>
        <w:rFonts w:ascii="Wingdings" w:hAnsi="Wingdings" w:hint="default"/>
      </w:rPr>
    </w:lvl>
    <w:lvl w:ilvl="2" w:tplc="850EF37A" w:tentative="1">
      <w:start w:val="1"/>
      <w:numFmt w:val="bullet"/>
      <w:lvlText w:val=""/>
      <w:lvlJc w:val="left"/>
      <w:pPr>
        <w:tabs>
          <w:tab w:val="num" w:pos="2160"/>
        </w:tabs>
        <w:ind w:left="2160" w:hanging="360"/>
      </w:pPr>
      <w:rPr>
        <w:rFonts w:ascii="Wingdings" w:hAnsi="Wingdings" w:hint="default"/>
      </w:rPr>
    </w:lvl>
    <w:lvl w:ilvl="3" w:tplc="3DE8586C" w:tentative="1">
      <w:start w:val="1"/>
      <w:numFmt w:val="bullet"/>
      <w:lvlText w:val=""/>
      <w:lvlJc w:val="left"/>
      <w:pPr>
        <w:tabs>
          <w:tab w:val="num" w:pos="2880"/>
        </w:tabs>
        <w:ind w:left="2880" w:hanging="360"/>
      </w:pPr>
      <w:rPr>
        <w:rFonts w:ascii="Wingdings" w:hAnsi="Wingdings" w:hint="default"/>
      </w:rPr>
    </w:lvl>
    <w:lvl w:ilvl="4" w:tplc="A0161B3A" w:tentative="1">
      <w:start w:val="1"/>
      <w:numFmt w:val="bullet"/>
      <w:lvlText w:val=""/>
      <w:lvlJc w:val="left"/>
      <w:pPr>
        <w:tabs>
          <w:tab w:val="num" w:pos="3600"/>
        </w:tabs>
        <w:ind w:left="3600" w:hanging="360"/>
      </w:pPr>
      <w:rPr>
        <w:rFonts w:ascii="Wingdings" w:hAnsi="Wingdings" w:hint="default"/>
      </w:rPr>
    </w:lvl>
    <w:lvl w:ilvl="5" w:tplc="F80EDFE2" w:tentative="1">
      <w:start w:val="1"/>
      <w:numFmt w:val="bullet"/>
      <w:lvlText w:val=""/>
      <w:lvlJc w:val="left"/>
      <w:pPr>
        <w:tabs>
          <w:tab w:val="num" w:pos="4320"/>
        </w:tabs>
        <w:ind w:left="4320" w:hanging="360"/>
      </w:pPr>
      <w:rPr>
        <w:rFonts w:ascii="Wingdings" w:hAnsi="Wingdings" w:hint="default"/>
      </w:rPr>
    </w:lvl>
    <w:lvl w:ilvl="6" w:tplc="739494FE" w:tentative="1">
      <w:start w:val="1"/>
      <w:numFmt w:val="bullet"/>
      <w:lvlText w:val=""/>
      <w:lvlJc w:val="left"/>
      <w:pPr>
        <w:tabs>
          <w:tab w:val="num" w:pos="5040"/>
        </w:tabs>
        <w:ind w:left="5040" w:hanging="360"/>
      </w:pPr>
      <w:rPr>
        <w:rFonts w:ascii="Wingdings" w:hAnsi="Wingdings" w:hint="default"/>
      </w:rPr>
    </w:lvl>
    <w:lvl w:ilvl="7" w:tplc="6EA66772" w:tentative="1">
      <w:start w:val="1"/>
      <w:numFmt w:val="bullet"/>
      <w:lvlText w:val=""/>
      <w:lvlJc w:val="left"/>
      <w:pPr>
        <w:tabs>
          <w:tab w:val="num" w:pos="5760"/>
        </w:tabs>
        <w:ind w:left="5760" w:hanging="360"/>
      </w:pPr>
      <w:rPr>
        <w:rFonts w:ascii="Wingdings" w:hAnsi="Wingdings" w:hint="default"/>
      </w:rPr>
    </w:lvl>
    <w:lvl w:ilvl="8" w:tplc="F31C33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6C03FD"/>
    <w:multiLevelType w:val="hybridMultilevel"/>
    <w:tmpl w:val="7CB80C9C"/>
    <w:lvl w:ilvl="0" w:tplc="3594FC94">
      <w:start w:val="1"/>
      <w:numFmt w:val="bullet"/>
      <w:lvlText w:val=""/>
      <w:lvlJc w:val="left"/>
      <w:pPr>
        <w:tabs>
          <w:tab w:val="num" w:pos="720"/>
        </w:tabs>
        <w:ind w:left="720" w:hanging="360"/>
      </w:pPr>
      <w:rPr>
        <w:rFonts w:ascii="Wingdings" w:hAnsi="Wingdings" w:hint="default"/>
      </w:rPr>
    </w:lvl>
    <w:lvl w:ilvl="1" w:tplc="3ECA2E98" w:tentative="1">
      <w:start w:val="1"/>
      <w:numFmt w:val="bullet"/>
      <w:lvlText w:val=""/>
      <w:lvlJc w:val="left"/>
      <w:pPr>
        <w:tabs>
          <w:tab w:val="num" w:pos="1440"/>
        </w:tabs>
        <w:ind w:left="1440" w:hanging="360"/>
      </w:pPr>
      <w:rPr>
        <w:rFonts w:ascii="Wingdings" w:hAnsi="Wingdings" w:hint="default"/>
      </w:rPr>
    </w:lvl>
    <w:lvl w:ilvl="2" w:tplc="EA78A4DE" w:tentative="1">
      <w:start w:val="1"/>
      <w:numFmt w:val="bullet"/>
      <w:lvlText w:val=""/>
      <w:lvlJc w:val="left"/>
      <w:pPr>
        <w:tabs>
          <w:tab w:val="num" w:pos="2160"/>
        </w:tabs>
        <w:ind w:left="2160" w:hanging="360"/>
      </w:pPr>
      <w:rPr>
        <w:rFonts w:ascii="Wingdings" w:hAnsi="Wingdings" w:hint="default"/>
      </w:rPr>
    </w:lvl>
    <w:lvl w:ilvl="3" w:tplc="531A93A8" w:tentative="1">
      <w:start w:val="1"/>
      <w:numFmt w:val="bullet"/>
      <w:lvlText w:val=""/>
      <w:lvlJc w:val="left"/>
      <w:pPr>
        <w:tabs>
          <w:tab w:val="num" w:pos="2880"/>
        </w:tabs>
        <w:ind w:left="2880" w:hanging="360"/>
      </w:pPr>
      <w:rPr>
        <w:rFonts w:ascii="Wingdings" w:hAnsi="Wingdings" w:hint="default"/>
      </w:rPr>
    </w:lvl>
    <w:lvl w:ilvl="4" w:tplc="2E42191E" w:tentative="1">
      <w:start w:val="1"/>
      <w:numFmt w:val="bullet"/>
      <w:lvlText w:val=""/>
      <w:lvlJc w:val="left"/>
      <w:pPr>
        <w:tabs>
          <w:tab w:val="num" w:pos="3600"/>
        </w:tabs>
        <w:ind w:left="3600" w:hanging="360"/>
      </w:pPr>
      <w:rPr>
        <w:rFonts w:ascii="Wingdings" w:hAnsi="Wingdings" w:hint="default"/>
      </w:rPr>
    </w:lvl>
    <w:lvl w:ilvl="5" w:tplc="F914382E" w:tentative="1">
      <w:start w:val="1"/>
      <w:numFmt w:val="bullet"/>
      <w:lvlText w:val=""/>
      <w:lvlJc w:val="left"/>
      <w:pPr>
        <w:tabs>
          <w:tab w:val="num" w:pos="4320"/>
        </w:tabs>
        <w:ind w:left="4320" w:hanging="360"/>
      </w:pPr>
      <w:rPr>
        <w:rFonts w:ascii="Wingdings" w:hAnsi="Wingdings" w:hint="default"/>
      </w:rPr>
    </w:lvl>
    <w:lvl w:ilvl="6" w:tplc="8BBC3A66" w:tentative="1">
      <w:start w:val="1"/>
      <w:numFmt w:val="bullet"/>
      <w:lvlText w:val=""/>
      <w:lvlJc w:val="left"/>
      <w:pPr>
        <w:tabs>
          <w:tab w:val="num" w:pos="5040"/>
        </w:tabs>
        <w:ind w:left="5040" w:hanging="360"/>
      </w:pPr>
      <w:rPr>
        <w:rFonts w:ascii="Wingdings" w:hAnsi="Wingdings" w:hint="default"/>
      </w:rPr>
    </w:lvl>
    <w:lvl w:ilvl="7" w:tplc="EC1C7CBC" w:tentative="1">
      <w:start w:val="1"/>
      <w:numFmt w:val="bullet"/>
      <w:lvlText w:val=""/>
      <w:lvlJc w:val="left"/>
      <w:pPr>
        <w:tabs>
          <w:tab w:val="num" w:pos="5760"/>
        </w:tabs>
        <w:ind w:left="5760" w:hanging="360"/>
      </w:pPr>
      <w:rPr>
        <w:rFonts w:ascii="Wingdings" w:hAnsi="Wingdings" w:hint="default"/>
      </w:rPr>
    </w:lvl>
    <w:lvl w:ilvl="8" w:tplc="AE7A2F4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E757C5"/>
    <w:multiLevelType w:val="multilevel"/>
    <w:tmpl w:val="DD46653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0AA0C47"/>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F66DC2"/>
    <w:multiLevelType w:val="hybridMultilevel"/>
    <w:tmpl w:val="D126577C"/>
    <w:lvl w:ilvl="0" w:tplc="C7F827FA">
      <w:start w:val="1"/>
      <w:numFmt w:val="bullet"/>
      <w:lvlText w:val=""/>
      <w:lvlJc w:val="left"/>
      <w:pPr>
        <w:tabs>
          <w:tab w:val="num" w:pos="720"/>
        </w:tabs>
        <w:ind w:left="720" w:hanging="360"/>
      </w:pPr>
      <w:rPr>
        <w:rFonts w:ascii="Wingdings" w:hAnsi="Wingdings" w:hint="default"/>
      </w:rPr>
    </w:lvl>
    <w:lvl w:ilvl="1" w:tplc="10F4E220" w:tentative="1">
      <w:start w:val="1"/>
      <w:numFmt w:val="bullet"/>
      <w:lvlText w:val=""/>
      <w:lvlJc w:val="left"/>
      <w:pPr>
        <w:tabs>
          <w:tab w:val="num" w:pos="1440"/>
        </w:tabs>
        <w:ind w:left="1440" w:hanging="360"/>
      </w:pPr>
      <w:rPr>
        <w:rFonts w:ascii="Wingdings" w:hAnsi="Wingdings" w:hint="default"/>
      </w:rPr>
    </w:lvl>
    <w:lvl w:ilvl="2" w:tplc="6A7450F0" w:tentative="1">
      <w:start w:val="1"/>
      <w:numFmt w:val="bullet"/>
      <w:lvlText w:val=""/>
      <w:lvlJc w:val="left"/>
      <w:pPr>
        <w:tabs>
          <w:tab w:val="num" w:pos="2160"/>
        </w:tabs>
        <w:ind w:left="2160" w:hanging="360"/>
      </w:pPr>
      <w:rPr>
        <w:rFonts w:ascii="Wingdings" w:hAnsi="Wingdings" w:hint="default"/>
      </w:rPr>
    </w:lvl>
    <w:lvl w:ilvl="3" w:tplc="95C08A86" w:tentative="1">
      <w:start w:val="1"/>
      <w:numFmt w:val="bullet"/>
      <w:lvlText w:val=""/>
      <w:lvlJc w:val="left"/>
      <w:pPr>
        <w:tabs>
          <w:tab w:val="num" w:pos="2880"/>
        </w:tabs>
        <w:ind w:left="2880" w:hanging="360"/>
      </w:pPr>
      <w:rPr>
        <w:rFonts w:ascii="Wingdings" w:hAnsi="Wingdings" w:hint="default"/>
      </w:rPr>
    </w:lvl>
    <w:lvl w:ilvl="4" w:tplc="AC20C3F6" w:tentative="1">
      <w:start w:val="1"/>
      <w:numFmt w:val="bullet"/>
      <w:lvlText w:val=""/>
      <w:lvlJc w:val="left"/>
      <w:pPr>
        <w:tabs>
          <w:tab w:val="num" w:pos="3600"/>
        </w:tabs>
        <w:ind w:left="3600" w:hanging="360"/>
      </w:pPr>
      <w:rPr>
        <w:rFonts w:ascii="Wingdings" w:hAnsi="Wingdings" w:hint="default"/>
      </w:rPr>
    </w:lvl>
    <w:lvl w:ilvl="5" w:tplc="60703F8A" w:tentative="1">
      <w:start w:val="1"/>
      <w:numFmt w:val="bullet"/>
      <w:lvlText w:val=""/>
      <w:lvlJc w:val="left"/>
      <w:pPr>
        <w:tabs>
          <w:tab w:val="num" w:pos="4320"/>
        </w:tabs>
        <w:ind w:left="4320" w:hanging="360"/>
      </w:pPr>
      <w:rPr>
        <w:rFonts w:ascii="Wingdings" w:hAnsi="Wingdings" w:hint="default"/>
      </w:rPr>
    </w:lvl>
    <w:lvl w:ilvl="6" w:tplc="F00CB64E" w:tentative="1">
      <w:start w:val="1"/>
      <w:numFmt w:val="bullet"/>
      <w:lvlText w:val=""/>
      <w:lvlJc w:val="left"/>
      <w:pPr>
        <w:tabs>
          <w:tab w:val="num" w:pos="5040"/>
        </w:tabs>
        <w:ind w:left="5040" w:hanging="360"/>
      </w:pPr>
      <w:rPr>
        <w:rFonts w:ascii="Wingdings" w:hAnsi="Wingdings" w:hint="default"/>
      </w:rPr>
    </w:lvl>
    <w:lvl w:ilvl="7" w:tplc="718EC51A" w:tentative="1">
      <w:start w:val="1"/>
      <w:numFmt w:val="bullet"/>
      <w:lvlText w:val=""/>
      <w:lvlJc w:val="left"/>
      <w:pPr>
        <w:tabs>
          <w:tab w:val="num" w:pos="5760"/>
        </w:tabs>
        <w:ind w:left="5760" w:hanging="360"/>
      </w:pPr>
      <w:rPr>
        <w:rFonts w:ascii="Wingdings" w:hAnsi="Wingdings" w:hint="default"/>
      </w:rPr>
    </w:lvl>
    <w:lvl w:ilvl="8" w:tplc="11FA0EC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F96639"/>
    <w:multiLevelType w:val="hybridMultilevel"/>
    <w:tmpl w:val="AD2282CC"/>
    <w:lvl w:ilvl="0" w:tplc="68E81FA0">
      <w:start w:val="1"/>
      <w:numFmt w:val="bullet"/>
      <w:lvlText w:val=""/>
      <w:lvlJc w:val="left"/>
      <w:pPr>
        <w:tabs>
          <w:tab w:val="num" w:pos="720"/>
        </w:tabs>
        <w:ind w:left="720" w:hanging="360"/>
      </w:pPr>
      <w:rPr>
        <w:rFonts w:ascii="Wingdings" w:hAnsi="Wingdings" w:hint="default"/>
      </w:rPr>
    </w:lvl>
    <w:lvl w:ilvl="1" w:tplc="812E219C" w:tentative="1">
      <w:start w:val="1"/>
      <w:numFmt w:val="bullet"/>
      <w:lvlText w:val=""/>
      <w:lvlJc w:val="left"/>
      <w:pPr>
        <w:tabs>
          <w:tab w:val="num" w:pos="1440"/>
        </w:tabs>
        <w:ind w:left="1440" w:hanging="360"/>
      </w:pPr>
      <w:rPr>
        <w:rFonts w:ascii="Wingdings" w:hAnsi="Wingdings" w:hint="default"/>
      </w:rPr>
    </w:lvl>
    <w:lvl w:ilvl="2" w:tplc="C72A2330" w:tentative="1">
      <w:start w:val="1"/>
      <w:numFmt w:val="bullet"/>
      <w:lvlText w:val=""/>
      <w:lvlJc w:val="left"/>
      <w:pPr>
        <w:tabs>
          <w:tab w:val="num" w:pos="2160"/>
        </w:tabs>
        <w:ind w:left="2160" w:hanging="360"/>
      </w:pPr>
      <w:rPr>
        <w:rFonts w:ascii="Wingdings" w:hAnsi="Wingdings" w:hint="default"/>
      </w:rPr>
    </w:lvl>
    <w:lvl w:ilvl="3" w:tplc="40184062" w:tentative="1">
      <w:start w:val="1"/>
      <w:numFmt w:val="bullet"/>
      <w:lvlText w:val=""/>
      <w:lvlJc w:val="left"/>
      <w:pPr>
        <w:tabs>
          <w:tab w:val="num" w:pos="2880"/>
        </w:tabs>
        <w:ind w:left="2880" w:hanging="360"/>
      </w:pPr>
      <w:rPr>
        <w:rFonts w:ascii="Wingdings" w:hAnsi="Wingdings" w:hint="default"/>
      </w:rPr>
    </w:lvl>
    <w:lvl w:ilvl="4" w:tplc="49FEE4DA" w:tentative="1">
      <w:start w:val="1"/>
      <w:numFmt w:val="bullet"/>
      <w:lvlText w:val=""/>
      <w:lvlJc w:val="left"/>
      <w:pPr>
        <w:tabs>
          <w:tab w:val="num" w:pos="3600"/>
        </w:tabs>
        <w:ind w:left="3600" w:hanging="360"/>
      </w:pPr>
      <w:rPr>
        <w:rFonts w:ascii="Wingdings" w:hAnsi="Wingdings" w:hint="default"/>
      </w:rPr>
    </w:lvl>
    <w:lvl w:ilvl="5" w:tplc="3524F098" w:tentative="1">
      <w:start w:val="1"/>
      <w:numFmt w:val="bullet"/>
      <w:lvlText w:val=""/>
      <w:lvlJc w:val="left"/>
      <w:pPr>
        <w:tabs>
          <w:tab w:val="num" w:pos="4320"/>
        </w:tabs>
        <w:ind w:left="4320" w:hanging="360"/>
      </w:pPr>
      <w:rPr>
        <w:rFonts w:ascii="Wingdings" w:hAnsi="Wingdings" w:hint="default"/>
      </w:rPr>
    </w:lvl>
    <w:lvl w:ilvl="6" w:tplc="A76EC3DE" w:tentative="1">
      <w:start w:val="1"/>
      <w:numFmt w:val="bullet"/>
      <w:lvlText w:val=""/>
      <w:lvlJc w:val="left"/>
      <w:pPr>
        <w:tabs>
          <w:tab w:val="num" w:pos="5040"/>
        </w:tabs>
        <w:ind w:left="5040" w:hanging="360"/>
      </w:pPr>
      <w:rPr>
        <w:rFonts w:ascii="Wingdings" w:hAnsi="Wingdings" w:hint="default"/>
      </w:rPr>
    </w:lvl>
    <w:lvl w:ilvl="7" w:tplc="A796C00C" w:tentative="1">
      <w:start w:val="1"/>
      <w:numFmt w:val="bullet"/>
      <w:lvlText w:val=""/>
      <w:lvlJc w:val="left"/>
      <w:pPr>
        <w:tabs>
          <w:tab w:val="num" w:pos="5760"/>
        </w:tabs>
        <w:ind w:left="5760" w:hanging="360"/>
      </w:pPr>
      <w:rPr>
        <w:rFonts w:ascii="Wingdings" w:hAnsi="Wingdings" w:hint="default"/>
      </w:rPr>
    </w:lvl>
    <w:lvl w:ilvl="8" w:tplc="330A88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A15B0"/>
    <w:multiLevelType w:val="hybridMultilevel"/>
    <w:tmpl w:val="46CEA1FE"/>
    <w:lvl w:ilvl="0" w:tplc="0E2E6854">
      <w:start w:val="1"/>
      <w:numFmt w:val="bullet"/>
      <w:lvlText w:val=""/>
      <w:lvlJc w:val="left"/>
      <w:pPr>
        <w:tabs>
          <w:tab w:val="num" w:pos="720"/>
        </w:tabs>
        <w:ind w:left="720" w:hanging="360"/>
      </w:pPr>
      <w:rPr>
        <w:rFonts w:ascii="Wingdings" w:hAnsi="Wingdings" w:hint="default"/>
      </w:rPr>
    </w:lvl>
    <w:lvl w:ilvl="1" w:tplc="CAFEE8F4" w:tentative="1">
      <w:start w:val="1"/>
      <w:numFmt w:val="bullet"/>
      <w:lvlText w:val=""/>
      <w:lvlJc w:val="left"/>
      <w:pPr>
        <w:tabs>
          <w:tab w:val="num" w:pos="1440"/>
        </w:tabs>
        <w:ind w:left="1440" w:hanging="360"/>
      </w:pPr>
      <w:rPr>
        <w:rFonts w:ascii="Wingdings" w:hAnsi="Wingdings" w:hint="default"/>
      </w:rPr>
    </w:lvl>
    <w:lvl w:ilvl="2" w:tplc="93AA4A4A" w:tentative="1">
      <w:start w:val="1"/>
      <w:numFmt w:val="bullet"/>
      <w:lvlText w:val=""/>
      <w:lvlJc w:val="left"/>
      <w:pPr>
        <w:tabs>
          <w:tab w:val="num" w:pos="2160"/>
        </w:tabs>
        <w:ind w:left="2160" w:hanging="360"/>
      </w:pPr>
      <w:rPr>
        <w:rFonts w:ascii="Wingdings" w:hAnsi="Wingdings" w:hint="default"/>
      </w:rPr>
    </w:lvl>
    <w:lvl w:ilvl="3" w:tplc="5EB00D8E" w:tentative="1">
      <w:start w:val="1"/>
      <w:numFmt w:val="bullet"/>
      <w:lvlText w:val=""/>
      <w:lvlJc w:val="left"/>
      <w:pPr>
        <w:tabs>
          <w:tab w:val="num" w:pos="2880"/>
        </w:tabs>
        <w:ind w:left="2880" w:hanging="360"/>
      </w:pPr>
      <w:rPr>
        <w:rFonts w:ascii="Wingdings" w:hAnsi="Wingdings" w:hint="default"/>
      </w:rPr>
    </w:lvl>
    <w:lvl w:ilvl="4" w:tplc="48149206" w:tentative="1">
      <w:start w:val="1"/>
      <w:numFmt w:val="bullet"/>
      <w:lvlText w:val=""/>
      <w:lvlJc w:val="left"/>
      <w:pPr>
        <w:tabs>
          <w:tab w:val="num" w:pos="3600"/>
        </w:tabs>
        <w:ind w:left="3600" w:hanging="360"/>
      </w:pPr>
      <w:rPr>
        <w:rFonts w:ascii="Wingdings" w:hAnsi="Wingdings" w:hint="default"/>
      </w:rPr>
    </w:lvl>
    <w:lvl w:ilvl="5" w:tplc="98685746" w:tentative="1">
      <w:start w:val="1"/>
      <w:numFmt w:val="bullet"/>
      <w:lvlText w:val=""/>
      <w:lvlJc w:val="left"/>
      <w:pPr>
        <w:tabs>
          <w:tab w:val="num" w:pos="4320"/>
        </w:tabs>
        <w:ind w:left="4320" w:hanging="360"/>
      </w:pPr>
      <w:rPr>
        <w:rFonts w:ascii="Wingdings" w:hAnsi="Wingdings" w:hint="default"/>
      </w:rPr>
    </w:lvl>
    <w:lvl w:ilvl="6" w:tplc="B0229626" w:tentative="1">
      <w:start w:val="1"/>
      <w:numFmt w:val="bullet"/>
      <w:lvlText w:val=""/>
      <w:lvlJc w:val="left"/>
      <w:pPr>
        <w:tabs>
          <w:tab w:val="num" w:pos="5040"/>
        </w:tabs>
        <w:ind w:left="5040" w:hanging="360"/>
      </w:pPr>
      <w:rPr>
        <w:rFonts w:ascii="Wingdings" w:hAnsi="Wingdings" w:hint="default"/>
      </w:rPr>
    </w:lvl>
    <w:lvl w:ilvl="7" w:tplc="D1BA807A" w:tentative="1">
      <w:start w:val="1"/>
      <w:numFmt w:val="bullet"/>
      <w:lvlText w:val=""/>
      <w:lvlJc w:val="left"/>
      <w:pPr>
        <w:tabs>
          <w:tab w:val="num" w:pos="5760"/>
        </w:tabs>
        <w:ind w:left="5760" w:hanging="360"/>
      </w:pPr>
      <w:rPr>
        <w:rFonts w:ascii="Wingdings" w:hAnsi="Wingdings" w:hint="default"/>
      </w:rPr>
    </w:lvl>
    <w:lvl w:ilvl="8" w:tplc="33DA784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E046C6"/>
    <w:multiLevelType w:val="hybridMultilevel"/>
    <w:tmpl w:val="9D263662"/>
    <w:lvl w:ilvl="0" w:tplc="E00829A2">
      <w:start w:val="1"/>
      <w:numFmt w:val="bullet"/>
      <w:lvlText w:val=""/>
      <w:lvlJc w:val="left"/>
      <w:pPr>
        <w:tabs>
          <w:tab w:val="num" w:pos="720"/>
        </w:tabs>
        <w:ind w:left="720" w:hanging="360"/>
      </w:pPr>
      <w:rPr>
        <w:rFonts w:ascii="Wingdings" w:hAnsi="Wingdings" w:hint="default"/>
      </w:rPr>
    </w:lvl>
    <w:lvl w:ilvl="1" w:tplc="75408D2C" w:tentative="1">
      <w:start w:val="1"/>
      <w:numFmt w:val="bullet"/>
      <w:lvlText w:val=""/>
      <w:lvlJc w:val="left"/>
      <w:pPr>
        <w:tabs>
          <w:tab w:val="num" w:pos="1440"/>
        </w:tabs>
        <w:ind w:left="1440" w:hanging="360"/>
      </w:pPr>
      <w:rPr>
        <w:rFonts w:ascii="Wingdings" w:hAnsi="Wingdings" w:hint="default"/>
      </w:rPr>
    </w:lvl>
    <w:lvl w:ilvl="2" w:tplc="664E23CE" w:tentative="1">
      <w:start w:val="1"/>
      <w:numFmt w:val="bullet"/>
      <w:lvlText w:val=""/>
      <w:lvlJc w:val="left"/>
      <w:pPr>
        <w:tabs>
          <w:tab w:val="num" w:pos="2160"/>
        </w:tabs>
        <w:ind w:left="2160" w:hanging="360"/>
      </w:pPr>
      <w:rPr>
        <w:rFonts w:ascii="Wingdings" w:hAnsi="Wingdings" w:hint="default"/>
      </w:rPr>
    </w:lvl>
    <w:lvl w:ilvl="3" w:tplc="21948F06" w:tentative="1">
      <w:start w:val="1"/>
      <w:numFmt w:val="bullet"/>
      <w:lvlText w:val=""/>
      <w:lvlJc w:val="left"/>
      <w:pPr>
        <w:tabs>
          <w:tab w:val="num" w:pos="2880"/>
        </w:tabs>
        <w:ind w:left="2880" w:hanging="360"/>
      </w:pPr>
      <w:rPr>
        <w:rFonts w:ascii="Wingdings" w:hAnsi="Wingdings" w:hint="default"/>
      </w:rPr>
    </w:lvl>
    <w:lvl w:ilvl="4" w:tplc="5938473A" w:tentative="1">
      <w:start w:val="1"/>
      <w:numFmt w:val="bullet"/>
      <w:lvlText w:val=""/>
      <w:lvlJc w:val="left"/>
      <w:pPr>
        <w:tabs>
          <w:tab w:val="num" w:pos="3600"/>
        </w:tabs>
        <w:ind w:left="3600" w:hanging="360"/>
      </w:pPr>
      <w:rPr>
        <w:rFonts w:ascii="Wingdings" w:hAnsi="Wingdings" w:hint="default"/>
      </w:rPr>
    </w:lvl>
    <w:lvl w:ilvl="5" w:tplc="CA9AF176" w:tentative="1">
      <w:start w:val="1"/>
      <w:numFmt w:val="bullet"/>
      <w:lvlText w:val=""/>
      <w:lvlJc w:val="left"/>
      <w:pPr>
        <w:tabs>
          <w:tab w:val="num" w:pos="4320"/>
        </w:tabs>
        <w:ind w:left="4320" w:hanging="360"/>
      </w:pPr>
      <w:rPr>
        <w:rFonts w:ascii="Wingdings" w:hAnsi="Wingdings" w:hint="default"/>
      </w:rPr>
    </w:lvl>
    <w:lvl w:ilvl="6" w:tplc="C76C0480" w:tentative="1">
      <w:start w:val="1"/>
      <w:numFmt w:val="bullet"/>
      <w:lvlText w:val=""/>
      <w:lvlJc w:val="left"/>
      <w:pPr>
        <w:tabs>
          <w:tab w:val="num" w:pos="5040"/>
        </w:tabs>
        <w:ind w:left="5040" w:hanging="360"/>
      </w:pPr>
      <w:rPr>
        <w:rFonts w:ascii="Wingdings" w:hAnsi="Wingdings" w:hint="default"/>
      </w:rPr>
    </w:lvl>
    <w:lvl w:ilvl="7" w:tplc="14AC6FB0" w:tentative="1">
      <w:start w:val="1"/>
      <w:numFmt w:val="bullet"/>
      <w:lvlText w:val=""/>
      <w:lvlJc w:val="left"/>
      <w:pPr>
        <w:tabs>
          <w:tab w:val="num" w:pos="5760"/>
        </w:tabs>
        <w:ind w:left="5760" w:hanging="360"/>
      </w:pPr>
      <w:rPr>
        <w:rFonts w:ascii="Wingdings" w:hAnsi="Wingdings" w:hint="default"/>
      </w:rPr>
    </w:lvl>
    <w:lvl w:ilvl="8" w:tplc="0F6CDD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C35D79"/>
    <w:multiLevelType w:val="hybridMultilevel"/>
    <w:tmpl w:val="76FE52F8"/>
    <w:lvl w:ilvl="0" w:tplc="6E26174C">
      <w:start w:val="1"/>
      <w:numFmt w:val="bullet"/>
      <w:lvlText w:val=""/>
      <w:lvlJc w:val="left"/>
      <w:pPr>
        <w:tabs>
          <w:tab w:val="num" w:pos="720"/>
        </w:tabs>
        <w:ind w:left="720" w:hanging="360"/>
      </w:pPr>
      <w:rPr>
        <w:rFonts w:ascii="Wingdings" w:hAnsi="Wingdings" w:hint="default"/>
      </w:rPr>
    </w:lvl>
    <w:lvl w:ilvl="1" w:tplc="2D72C51C" w:tentative="1">
      <w:start w:val="1"/>
      <w:numFmt w:val="bullet"/>
      <w:lvlText w:val=""/>
      <w:lvlJc w:val="left"/>
      <w:pPr>
        <w:tabs>
          <w:tab w:val="num" w:pos="1440"/>
        </w:tabs>
        <w:ind w:left="1440" w:hanging="360"/>
      </w:pPr>
      <w:rPr>
        <w:rFonts w:ascii="Wingdings" w:hAnsi="Wingdings" w:hint="default"/>
      </w:rPr>
    </w:lvl>
    <w:lvl w:ilvl="2" w:tplc="72385432" w:tentative="1">
      <w:start w:val="1"/>
      <w:numFmt w:val="bullet"/>
      <w:lvlText w:val=""/>
      <w:lvlJc w:val="left"/>
      <w:pPr>
        <w:tabs>
          <w:tab w:val="num" w:pos="2160"/>
        </w:tabs>
        <w:ind w:left="2160" w:hanging="360"/>
      </w:pPr>
      <w:rPr>
        <w:rFonts w:ascii="Wingdings" w:hAnsi="Wingdings" w:hint="default"/>
      </w:rPr>
    </w:lvl>
    <w:lvl w:ilvl="3" w:tplc="9CC83254" w:tentative="1">
      <w:start w:val="1"/>
      <w:numFmt w:val="bullet"/>
      <w:lvlText w:val=""/>
      <w:lvlJc w:val="left"/>
      <w:pPr>
        <w:tabs>
          <w:tab w:val="num" w:pos="2880"/>
        </w:tabs>
        <w:ind w:left="2880" w:hanging="360"/>
      </w:pPr>
      <w:rPr>
        <w:rFonts w:ascii="Wingdings" w:hAnsi="Wingdings" w:hint="default"/>
      </w:rPr>
    </w:lvl>
    <w:lvl w:ilvl="4" w:tplc="12664704" w:tentative="1">
      <w:start w:val="1"/>
      <w:numFmt w:val="bullet"/>
      <w:lvlText w:val=""/>
      <w:lvlJc w:val="left"/>
      <w:pPr>
        <w:tabs>
          <w:tab w:val="num" w:pos="3600"/>
        </w:tabs>
        <w:ind w:left="3600" w:hanging="360"/>
      </w:pPr>
      <w:rPr>
        <w:rFonts w:ascii="Wingdings" w:hAnsi="Wingdings" w:hint="default"/>
      </w:rPr>
    </w:lvl>
    <w:lvl w:ilvl="5" w:tplc="D0C81BBE" w:tentative="1">
      <w:start w:val="1"/>
      <w:numFmt w:val="bullet"/>
      <w:lvlText w:val=""/>
      <w:lvlJc w:val="left"/>
      <w:pPr>
        <w:tabs>
          <w:tab w:val="num" w:pos="4320"/>
        </w:tabs>
        <w:ind w:left="4320" w:hanging="360"/>
      </w:pPr>
      <w:rPr>
        <w:rFonts w:ascii="Wingdings" w:hAnsi="Wingdings" w:hint="default"/>
      </w:rPr>
    </w:lvl>
    <w:lvl w:ilvl="6" w:tplc="9244D966" w:tentative="1">
      <w:start w:val="1"/>
      <w:numFmt w:val="bullet"/>
      <w:lvlText w:val=""/>
      <w:lvlJc w:val="left"/>
      <w:pPr>
        <w:tabs>
          <w:tab w:val="num" w:pos="5040"/>
        </w:tabs>
        <w:ind w:left="5040" w:hanging="360"/>
      </w:pPr>
      <w:rPr>
        <w:rFonts w:ascii="Wingdings" w:hAnsi="Wingdings" w:hint="default"/>
      </w:rPr>
    </w:lvl>
    <w:lvl w:ilvl="7" w:tplc="B5809C54" w:tentative="1">
      <w:start w:val="1"/>
      <w:numFmt w:val="bullet"/>
      <w:lvlText w:val=""/>
      <w:lvlJc w:val="left"/>
      <w:pPr>
        <w:tabs>
          <w:tab w:val="num" w:pos="5760"/>
        </w:tabs>
        <w:ind w:left="5760" w:hanging="360"/>
      </w:pPr>
      <w:rPr>
        <w:rFonts w:ascii="Wingdings" w:hAnsi="Wingdings" w:hint="default"/>
      </w:rPr>
    </w:lvl>
    <w:lvl w:ilvl="8" w:tplc="E5301C7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D5498"/>
    <w:multiLevelType w:val="hybridMultilevel"/>
    <w:tmpl w:val="4940903E"/>
    <w:lvl w:ilvl="0" w:tplc="1FD21778">
      <w:start w:val="1"/>
      <w:numFmt w:val="bullet"/>
      <w:lvlText w:val=""/>
      <w:lvlJc w:val="left"/>
      <w:pPr>
        <w:tabs>
          <w:tab w:val="num" w:pos="720"/>
        </w:tabs>
        <w:ind w:left="720" w:hanging="360"/>
      </w:pPr>
      <w:rPr>
        <w:rFonts w:ascii="Wingdings" w:hAnsi="Wingdings" w:hint="default"/>
      </w:rPr>
    </w:lvl>
    <w:lvl w:ilvl="1" w:tplc="D6DAFAD8" w:tentative="1">
      <w:start w:val="1"/>
      <w:numFmt w:val="bullet"/>
      <w:lvlText w:val=""/>
      <w:lvlJc w:val="left"/>
      <w:pPr>
        <w:tabs>
          <w:tab w:val="num" w:pos="1440"/>
        </w:tabs>
        <w:ind w:left="1440" w:hanging="360"/>
      </w:pPr>
      <w:rPr>
        <w:rFonts w:ascii="Wingdings" w:hAnsi="Wingdings" w:hint="default"/>
      </w:rPr>
    </w:lvl>
    <w:lvl w:ilvl="2" w:tplc="EF2E79F6" w:tentative="1">
      <w:start w:val="1"/>
      <w:numFmt w:val="bullet"/>
      <w:lvlText w:val=""/>
      <w:lvlJc w:val="left"/>
      <w:pPr>
        <w:tabs>
          <w:tab w:val="num" w:pos="2160"/>
        </w:tabs>
        <w:ind w:left="2160" w:hanging="360"/>
      </w:pPr>
      <w:rPr>
        <w:rFonts w:ascii="Wingdings" w:hAnsi="Wingdings" w:hint="default"/>
      </w:rPr>
    </w:lvl>
    <w:lvl w:ilvl="3" w:tplc="3EA8FD64" w:tentative="1">
      <w:start w:val="1"/>
      <w:numFmt w:val="bullet"/>
      <w:lvlText w:val=""/>
      <w:lvlJc w:val="left"/>
      <w:pPr>
        <w:tabs>
          <w:tab w:val="num" w:pos="2880"/>
        </w:tabs>
        <w:ind w:left="2880" w:hanging="360"/>
      </w:pPr>
      <w:rPr>
        <w:rFonts w:ascii="Wingdings" w:hAnsi="Wingdings" w:hint="default"/>
      </w:rPr>
    </w:lvl>
    <w:lvl w:ilvl="4" w:tplc="9A4835A4" w:tentative="1">
      <w:start w:val="1"/>
      <w:numFmt w:val="bullet"/>
      <w:lvlText w:val=""/>
      <w:lvlJc w:val="left"/>
      <w:pPr>
        <w:tabs>
          <w:tab w:val="num" w:pos="3600"/>
        </w:tabs>
        <w:ind w:left="3600" w:hanging="360"/>
      </w:pPr>
      <w:rPr>
        <w:rFonts w:ascii="Wingdings" w:hAnsi="Wingdings" w:hint="default"/>
      </w:rPr>
    </w:lvl>
    <w:lvl w:ilvl="5" w:tplc="4CC217BA" w:tentative="1">
      <w:start w:val="1"/>
      <w:numFmt w:val="bullet"/>
      <w:lvlText w:val=""/>
      <w:lvlJc w:val="left"/>
      <w:pPr>
        <w:tabs>
          <w:tab w:val="num" w:pos="4320"/>
        </w:tabs>
        <w:ind w:left="4320" w:hanging="360"/>
      </w:pPr>
      <w:rPr>
        <w:rFonts w:ascii="Wingdings" w:hAnsi="Wingdings" w:hint="default"/>
      </w:rPr>
    </w:lvl>
    <w:lvl w:ilvl="6" w:tplc="B352D54E" w:tentative="1">
      <w:start w:val="1"/>
      <w:numFmt w:val="bullet"/>
      <w:lvlText w:val=""/>
      <w:lvlJc w:val="left"/>
      <w:pPr>
        <w:tabs>
          <w:tab w:val="num" w:pos="5040"/>
        </w:tabs>
        <w:ind w:left="5040" w:hanging="360"/>
      </w:pPr>
      <w:rPr>
        <w:rFonts w:ascii="Wingdings" w:hAnsi="Wingdings" w:hint="default"/>
      </w:rPr>
    </w:lvl>
    <w:lvl w:ilvl="7" w:tplc="94C0FDE2" w:tentative="1">
      <w:start w:val="1"/>
      <w:numFmt w:val="bullet"/>
      <w:lvlText w:val=""/>
      <w:lvlJc w:val="left"/>
      <w:pPr>
        <w:tabs>
          <w:tab w:val="num" w:pos="5760"/>
        </w:tabs>
        <w:ind w:left="5760" w:hanging="360"/>
      </w:pPr>
      <w:rPr>
        <w:rFonts w:ascii="Wingdings" w:hAnsi="Wingdings" w:hint="default"/>
      </w:rPr>
    </w:lvl>
    <w:lvl w:ilvl="8" w:tplc="54DE375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B67BA2"/>
    <w:multiLevelType w:val="hybridMultilevel"/>
    <w:tmpl w:val="8F24CE76"/>
    <w:lvl w:ilvl="0" w:tplc="10529906">
      <w:start w:val="1"/>
      <w:numFmt w:val="bullet"/>
      <w:lvlText w:val=""/>
      <w:lvlJc w:val="left"/>
      <w:pPr>
        <w:tabs>
          <w:tab w:val="num" w:pos="720"/>
        </w:tabs>
        <w:ind w:left="720" w:hanging="360"/>
      </w:pPr>
      <w:rPr>
        <w:rFonts w:ascii="Wingdings" w:hAnsi="Wingdings" w:hint="default"/>
      </w:rPr>
    </w:lvl>
    <w:lvl w:ilvl="1" w:tplc="F202E8B0" w:tentative="1">
      <w:start w:val="1"/>
      <w:numFmt w:val="bullet"/>
      <w:lvlText w:val=""/>
      <w:lvlJc w:val="left"/>
      <w:pPr>
        <w:tabs>
          <w:tab w:val="num" w:pos="1440"/>
        </w:tabs>
        <w:ind w:left="1440" w:hanging="360"/>
      </w:pPr>
      <w:rPr>
        <w:rFonts w:ascii="Wingdings" w:hAnsi="Wingdings" w:hint="default"/>
      </w:rPr>
    </w:lvl>
    <w:lvl w:ilvl="2" w:tplc="30EA0920" w:tentative="1">
      <w:start w:val="1"/>
      <w:numFmt w:val="bullet"/>
      <w:lvlText w:val=""/>
      <w:lvlJc w:val="left"/>
      <w:pPr>
        <w:tabs>
          <w:tab w:val="num" w:pos="2160"/>
        </w:tabs>
        <w:ind w:left="2160" w:hanging="360"/>
      </w:pPr>
      <w:rPr>
        <w:rFonts w:ascii="Wingdings" w:hAnsi="Wingdings" w:hint="default"/>
      </w:rPr>
    </w:lvl>
    <w:lvl w:ilvl="3" w:tplc="52FC1722" w:tentative="1">
      <w:start w:val="1"/>
      <w:numFmt w:val="bullet"/>
      <w:lvlText w:val=""/>
      <w:lvlJc w:val="left"/>
      <w:pPr>
        <w:tabs>
          <w:tab w:val="num" w:pos="2880"/>
        </w:tabs>
        <w:ind w:left="2880" w:hanging="360"/>
      </w:pPr>
      <w:rPr>
        <w:rFonts w:ascii="Wingdings" w:hAnsi="Wingdings" w:hint="default"/>
      </w:rPr>
    </w:lvl>
    <w:lvl w:ilvl="4" w:tplc="D194D522" w:tentative="1">
      <w:start w:val="1"/>
      <w:numFmt w:val="bullet"/>
      <w:lvlText w:val=""/>
      <w:lvlJc w:val="left"/>
      <w:pPr>
        <w:tabs>
          <w:tab w:val="num" w:pos="3600"/>
        </w:tabs>
        <w:ind w:left="3600" w:hanging="360"/>
      </w:pPr>
      <w:rPr>
        <w:rFonts w:ascii="Wingdings" w:hAnsi="Wingdings" w:hint="default"/>
      </w:rPr>
    </w:lvl>
    <w:lvl w:ilvl="5" w:tplc="26667A24" w:tentative="1">
      <w:start w:val="1"/>
      <w:numFmt w:val="bullet"/>
      <w:lvlText w:val=""/>
      <w:lvlJc w:val="left"/>
      <w:pPr>
        <w:tabs>
          <w:tab w:val="num" w:pos="4320"/>
        </w:tabs>
        <w:ind w:left="4320" w:hanging="360"/>
      </w:pPr>
      <w:rPr>
        <w:rFonts w:ascii="Wingdings" w:hAnsi="Wingdings" w:hint="default"/>
      </w:rPr>
    </w:lvl>
    <w:lvl w:ilvl="6" w:tplc="22AA3A16" w:tentative="1">
      <w:start w:val="1"/>
      <w:numFmt w:val="bullet"/>
      <w:lvlText w:val=""/>
      <w:lvlJc w:val="left"/>
      <w:pPr>
        <w:tabs>
          <w:tab w:val="num" w:pos="5040"/>
        </w:tabs>
        <w:ind w:left="5040" w:hanging="360"/>
      </w:pPr>
      <w:rPr>
        <w:rFonts w:ascii="Wingdings" w:hAnsi="Wingdings" w:hint="default"/>
      </w:rPr>
    </w:lvl>
    <w:lvl w:ilvl="7" w:tplc="B99AEE46" w:tentative="1">
      <w:start w:val="1"/>
      <w:numFmt w:val="bullet"/>
      <w:lvlText w:val=""/>
      <w:lvlJc w:val="left"/>
      <w:pPr>
        <w:tabs>
          <w:tab w:val="num" w:pos="5760"/>
        </w:tabs>
        <w:ind w:left="5760" w:hanging="360"/>
      </w:pPr>
      <w:rPr>
        <w:rFonts w:ascii="Wingdings" w:hAnsi="Wingdings" w:hint="default"/>
      </w:rPr>
    </w:lvl>
    <w:lvl w:ilvl="8" w:tplc="9B3CD43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F931C7"/>
    <w:multiLevelType w:val="hybridMultilevel"/>
    <w:tmpl w:val="A20E8C72"/>
    <w:lvl w:ilvl="0" w:tplc="9C84EA22">
      <w:start w:val="1"/>
      <w:numFmt w:val="bullet"/>
      <w:lvlText w:val=""/>
      <w:lvlJc w:val="left"/>
      <w:pPr>
        <w:tabs>
          <w:tab w:val="num" w:pos="720"/>
        </w:tabs>
        <w:ind w:left="720" w:hanging="360"/>
      </w:pPr>
      <w:rPr>
        <w:rFonts w:ascii="Wingdings" w:hAnsi="Wingdings" w:hint="default"/>
      </w:rPr>
    </w:lvl>
    <w:lvl w:ilvl="1" w:tplc="BD0AA632" w:tentative="1">
      <w:start w:val="1"/>
      <w:numFmt w:val="bullet"/>
      <w:lvlText w:val=""/>
      <w:lvlJc w:val="left"/>
      <w:pPr>
        <w:tabs>
          <w:tab w:val="num" w:pos="1440"/>
        </w:tabs>
        <w:ind w:left="1440" w:hanging="360"/>
      </w:pPr>
      <w:rPr>
        <w:rFonts w:ascii="Wingdings" w:hAnsi="Wingdings" w:hint="default"/>
      </w:rPr>
    </w:lvl>
    <w:lvl w:ilvl="2" w:tplc="470E37D0" w:tentative="1">
      <w:start w:val="1"/>
      <w:numFmt w:val="bullet"/>
      <w:lvlText w:val=""/>
      <w:lvlJc w:val="left"/>
      <w:pPr>
        <w:tabs>
          <w:tab w:val="num" w:pos="2160"/>
        </w:tabs>
        <w:ind w:left="2160" w:hanging="360"/>
      </w:pPr>
      <w:rPr>
        <w:rFonts w:ascii="Wingdings" w:hAnsi="Wingdings" w:hint="default"/>
      </w:rPr>
    </w:lvl>
    <w:lvl w:ilvl="3" w:tplc="B762C818" w:tentative="1">
      <w:start w:val="1"/>
      <w:numFmt w:val="bullet"/>
      <w:lvlText w:val=""/>
      <w:lvlJc w:val="left"/>
      <w:pPr>
        <w:tabs>
          <w:tab w:val="num" w:pos="2880"/>
        </w:tabs>
        <w:ind w:left="2880" w:hanging="360"/>
      </w:pPr>
      <w:rPr>
        <w:rFonts w:ascii="Wingdings" w:hAnsi="Wingdings" w:hint="default"/>
      </w:rPr>
    </w:lvl>
    <w:lvl w:ilvl="4" w:tplc="E28CDA36" w:tentative="1">
      <w:start w:val="1"/>
      <w:numFmt w:val="bullet"/>
      <w:lvlText w:val=""/>
      <w:lvlJc w:val="left"/>
      <w:pPr>
        <w:tabs>
          <w:tab w:val="num" w:pos="3600"/>
        </w:tabs>
        <w:ind w:left="3600" w:hanging="360"/>
      </w:pPr>
      <w:rPr>
        <w:rFonts w:ascii="Wingdings" w:hAnsi="Wingdings" w:hint="default"/>
      </w:rPr>
    </w:lvl>
    <w:lvl w:ilvl="5" w:tplc="07303C9C" w:tentative="1">
      <w:start w:val="1"/>
      <w:numFmt w:val="bullet"/>
      <w:lvlText w:val=""/>
      <w:lvlJc w:val="left"/>
      <w:pPr>
        <w:tabs>
          <w:tab w:val="num" w:pos="4320"/>
        </w:tabs>
        <w:ind w:left="4320" w:hanging="360"/>
      </w:pPr>
      <w:rPr>
        <w:rFonts w:ascii="Wingdings" w:hAnsi="Wingdings" w:hint="default"/>
      </w:rPr>
    </w:lvl>
    <w:lvl w:ilvl="6" w:tplc="AABC7770" w:tentative="1">
      <w:start w:val="1"/>
      <w:numFmt w:val="bullet"/>
      <w:lvlText w:val=""/>
      <w:lvlJc w:val="left"/>
      <w:pPr>
        <w:tabs>
          <w:tab w:val="num" w:pos="5040"/>
        </w:tabs>
        <w:ind w:left="5040" w:hanging="360"/>
      </w:pPr>
      <w:rPr>
        <w:rFonts w:ascii="Wingdings" w:hAnsi="Wingdings" w:hint="default"/>
      </w:rPr>
    </w:lvl>
    <w:lvl w:ilvl="7" w:tplc="5E6019EE" w:tentative="1">
      <w:start w:val="1"/>
      <w:numFmt w:val="bullet"/>
      <w:lvlText w:val=""/>
      <w:lvlJc w:val="left"/>
      <w:pPr>
        <w:tabs>
          <w:tab w:val="num" w:pos="5760"/>
        </w:tabs>
        <w:ind w:left="5760" w:hanging="360"/>
      </w:pPr>
      <w:rPr>
        <w:rFonts w:ascii="Wingdings" w:hAnsi="Wingdings" w:hint="default"/>
      </w:rPr>
    </w:lvl>
    <w:lvl w:ilvl="8" w:tplc="10DAE7D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186D28"/>
    <w:multiLevelType w:val="hybridMultilevel"/>
    <w:tmpl w:val="D18A510C"/>
    <w:lvl w:ilvl="0" w:tplc="9DEAB2A4">
      <w:start w:val="1"/>
      <w:numFmt w:val="bullet"/>
      <w:lvlText w:val=""/>
      <w:lvlJc w:val="left"/>
      <w:pPr>
        <w:tabs>
          <w:tab w:val="num" w:pos="720"/>
        </w:tabs>
        <w:ind w:left="720" w:hanging="360"/>
      </w:pPr>
      <w:rPr>
        <w:rFonts w:ascii="Wingdings" w:hAnsi="Wingdings" w:hint="default"/>
      </w:rPr>
    </w:lvl>
    <w:lvl w:ilvl="1" w:tplc="D3D05156" w:tentative="1">
      <w:start w:val="1"/>
      <w:numFmt w:val="bullet"/>
      <w:lvlText w:val=""/>
      <w:lvlJc w:val="left"/>
      <w:pPr>
        <w:tabs>
          <w:tab w:val="num" w:pos="1440"/>
        </w:tabs>
        <w:ind w:left="1440" w:hanging="360"/>
      </w:pPr>
      <w:rPr>
        <w:rFonts w:ascii="Wingdings" w:hAnsi="Wingdings" w:hint="default"/>
      </w:rPr>
    </w:lvl>
    <w:lvl w:ilvl="2" w:tplc="D1926120" w:tentative="1">
      <w:start w:val="1"/>
      <w:numFmt w:val="bullet"/>
      <w:lvlText w:val=""/>
      <w:lvlJc w:val="left"/>
      <w:pPr>
        <w:tabs>
          <w:tab w:val="num" w:pos="2160"/>
        </w:tabs>
        <w:ind w:left="2160" w:hanging="360"/>
      </w:pPr>
      <w:rPr>
        <w:rFonts w:ascii="Wingdings" w:hAnsi="Wingdings" w:hint="default"/>
      </w:rPr>
    </w:lvl>
    <w:lvl w:ilvl="3" w:tplc="8E4A44EE" w:tentative="1">
      <w:start w:val="1"/>
      <w:numFmt w:val="bullet"/>
      <w:lvlText w:val=""/>
      <w:lvlJc w:val="left"/>
      <w:pPr>
        <w:tabs>
          <w:tab w:val="num" w:pos="2880"/>
        </w:tabs>
        <w:ind w:left="2880" w:hanging="360"/>
      </w:pPr>
      <w:rPr>
        <w:rFonts w:ascii="Wingdings" w:hAnsi="Wingdings" w:hint="default"/>
      </w:rPr>
    </w:lvl>
    <w:lvl w:ilvl="4" w:tplc="CDF4B43A" w:tentative="1">
      <w:start w:val="1"/>
      <w:numFmt w:val="bullet"/>
      <w:lvlText w:val=""/>
      <w:lvlJc w:val="left"/>
      <w:pPr>
        <w:tabs>
          <w:tab w:val="num" w:pos="3600"/>
        </w:tabs>
        <w:ind w:left="3600" w:hanging="360"/>
      </w:pPr>
      <w:rPr>
        <w:rFonts w:ascii="Wingdings" w:hAnsi="Wingdings" w:hint="default"/>
      </w:rPr>
    </w:lvl>
    <w:lvl w:ilvl="5" w:tplc="BADAD3FA" w:tentative="1">
      <w:start w:val="1"/>
      <w:numFmt w:val="bullet"/>
      <w:lvlText w:val=""/>
      <w:lvlJc w:val="left"/>
      <w:pPr>
        <w:tabs>
          <w:tab w:val="num" w:pos="4320"/>
        </w:tabs>
        <w:ind w:left="4320" w:hanging="360"/>
      </w:pPr>
      <w:rPr>
        <w:rFonts w:ascii="Wingdings" w:hAnsi="Wingdings" w:hint="default"/>
      </w:rPr>
    </w:lvl>
    <w:lvl w:ilvl="6" w:tplc="D718343C" w:tentative="1">
      <w:start w:val="1"/>
      <w:numFmt w:val="bullet"/>
      <w:lvlText w:val=""/>
      <w:lvlJc w:val="left"/>
      <w:pPr>
        <w:tabs>
          <w:tab w:val="num" w:pos="5040"/>
        </w:tabs>
        <w:ind w:left="5040" w:hanging="360"/>
      </w:pPr>
      <w:rPr>
        <w:rFonts w:ascii="Wingdings" w:hAnsi="Wingdings" w:hint="default"/>
      </w:rPr>
    </w:lvl>
    <w:lvl w:ilvl="7" w:tplc="461E5A14" w:tentative="1">
      <w:start w:val="1"/>
      <w:numFmt w:val="bullet"/>
      <w:lvlText w:val=""/>
      <w:lvlJc w:val="left"/>
      <w:pPr>
        <w:tabs>
          <w:tab w:val="num" w:pos="5760"/>
        </w:tabs>
        <w:ind w:left="5760" w:hanging="360"/>
      </w:pPr>
      <w:rPr>
        <w:rFonts w:ascii="Wingdings" w:hAnsi="Wingdings" w:hint="default"/>
      </w:rPr>
    </w:lvl>
    <w:lvl w:ilvl="8" w:tplc="3E7A3ED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28160B"/>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2C3429"/>
    <w:multiLevelType w:val="multilevel"/>
    <w:tmpl w:val="A6F222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B8E18B5"/>
    <w:multiLevelType w:val="hybridMultilevel"/>
    <w:tmpl w:val="329039B8"/>
    <w:lvl w:ilvl="0" w:tplc="9AB47A96">
      <w:start w:val="1"/>
      <w:numFmt w:val="bullet"/>
      <w:lvlText w:val=""/>
      <w:lvlJc w:val="left"/>
      <w:pPr>
        <w:tabs>
          <w:tab w:val="num" w:pos="720"/>
        </w:tabs>
        <w:ind w:left="720" w:hanging="360"/>
      </w:pPr>
      <w:rPr>
        <w:rFonts w:ascii="Wingdings" w:hAnsi="Wingdings" w:hint="default"/>
      </w:rPr>
    </w:lvl>
    <w:lvl w:ilvl="1" w:tplc="69C2D0A6" w:tentative="1">
      <w:start w:val="1"/>
      <w:numFmt w:val="bullet"/>
      <w:lvlText w:val=""/>
      <w:lvlJc w:val="left"/>
      <w:pPr>
        <w:tabs>
          <w:tab w:val="num" w:pos="1440"/>
        </w:tabs>
        <w:ind w:left="1440" w:hanging="360"/>
      </w:pPr>
      <w:rPr>
        <w:rFonts w:ascii="Wingdings" w:hAnsi="Wingdings" w:hint="default"/>
      </w:rPr>
    </w:lvl>
    <w:lvl w:ilvl="2" w:tplc="18CA68A8" w:tentative="1">
      <w:start w:val="1"/>
      <w:numFmt w:val="bullet"/>
      <w:lvlText w:val=""/>
      <w:lvlJc w:val="left"/>
      <w:pPr>
        <w:tabs>
          <w:tab w:val="num" w:pos="2160"/>
        </w:tabs>
        <w:ind w:left="2160" w:hanging="360"/>
      </w:pPr>
      <w:rPr>
        <w:rFonts w:ascii="Wingdings" w:hAnsi="Wingdings" w:hint="default"/>
      </w:rPr>
    </w:lvl>
    <w:lvl w:ilvl="3" w:tplc="643A8462" w:tentative="1">
      <w:start w:val="1"/>
      <w:numFmt w:val="bullet"/>
      <w:lvlText w:val=""/>
      <w:lvlJc w:val="left"/>
      <w:pPr>
        <w:tabs>
          <w:tab w:val="num" w:pos="2880"/>
        </w:tabs>
        <w:ind w:left="2880" w:hanging="360"/>
      </w:pPr>
      <w:rPr>
        <w:rFonts w:ascii="Wingdings" w:hAnsi="Wingdings" w:hint="default"/>
      </w:rPr>
    </w:lvl>
    <w:lvl w:ilvl="4" w:tplc="148EE708" w:tentative="1">
      <w:start w:val="1"/>
      <w:numFmt w:val="bullet"/>
      <w:lvlText w:val=""/>
      <w:lvlJc w:val="left"/>
      <w:pPr>
        <w:tabs>
          <w:tab w:val="num" w:pos="3600"/>
        </w:tabs>
        <w:ind w:left="3600" w:hanging="360"/>
      </w:pPr>
      <w:rPr>
        <w:rFonts w:ascii="Wingdings" w:hAnsi="Wingdings" w:hint="default"/>
      </w:rPr>
    </w:lvl>
    <w:lvl w:ilvl="5" w:tplc="9ECEC1B6" w:tentative="1">
      <w:start w:val="1"/>
      <w:numFmt w:val="bullet"/>
      <w:lvlText w:val=""/>
      <w:lvlJc w:val="left"/>
      <w:pPr>
        <w:tabs>
          <w:tab w:val="num" w:pos="4320"/>
        </w:tabs>
        <w:ind w:left="4320" w:hanging="360"/>
      </w:pPr>
      <w:rPr>
        <w:rFonts w:ascii="Wingdings" w:hAnsi="Wingdings" w:hint="default"/>
      </w:rPr>
    </w:lvl>
    <w:lvl w:ilvl="6" w:tplc="F68AC654" w:tentative="1">
      <w:start w:val="1"/>
      <w:numFmt w:val="bullet"/>
      <w:lvlText w:val=""/>
      <w:lvlJc w:val="left"/>
      <w:pPr>
        <w:tabs>
          <w:tab w:val="num" w:pos="5040"/>
        </w:tabs>
        <w:ind w:left="5040" w:hanging="360"/>
      </w:pPr>
      <w:rPr>
        <w:rFonts w:ascii="Wingdings" w:hAnsi="Wingdings" w:hint="default"/>
      </w:rPr>
    </w:lvl>
    <w:lvl w:ilvl="7" w:tplc="1AAE0DA8" w:tentative="1">
      <w:start w:val="1"/>
      <w:numFmt w:val="bullet"/>
      <w:lvlText w:val=""/>
      <w:lvlJc w:val="left"/>
      <w:pPr>
        <w:tabs>
          <w:tab w:val="num" w:pos="5760"/>
        </w:tabs>
        <w:ind w:left="5760" w:hanging="360"/>
      </w:pPr>
      <w:rPr>
        <w:rFonts w:ascii="Wingdings" w:hAnsi="Wingdings" w:hint="default"/>
      </w:rPr>
    </w:lvl>
    <w:lvl w:ilvl="8" w:tplc="29560DB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9667E2"/>
    <w:multiLevelType w:val="hybridMultilevel"/>
    <w:tmpl w:val="0D802B04"/>
    <w:lvl w:ilvl="0" w:tplc="7BA29818">
      <w:start w:val="1"/>
      <w:numFmt w:val="bullet"/>
      <w:lvlText w:val=""/>
      <w:lvlJc w:val="left"/>
      <w:pPr>
        <w:tabs>
          <w:tab w:val="num" w:pos="720"/>
        </w:tabs>
        <w:ind w:left="720" w:hanging="360"/>
      </w:pPr>
      <w:rPr>
        <w:rFonts w:ascii="Wingdings" w:hAnsi="Wingdings" w:hint="default"/>
      </w:rPr>
    </w:lvl>
    <w:lvl w:ilvl="1" w:tplc="35EC0A9E" w:tentative="1">
      <w:start w:val="1"/>
      <w:numFmt w:val="bullet"/>
      <w:lvlText w:val=""/>
      <w:lvlJc w:val="left"/>
      <w:pPr>
        <w:tabs>
          <w:tab w:val="num" w:pos="1440"/>
        </w:tabs>
        <w:ind w:left="1440" w:hanging="360"/>
      </w:pPr>
      <w:rPr>
        <w:rFonts w:ascii="Wingdings" w:hAnsi="Wingdings" w:hint="default"/>
      </w:rPr>
    </w:lvl>
    <w:lvl w:ilvl="2" w:tplc="C8CA946E" w:tentative="1">
      <w:start w:val="1"/>
      <w:numFmt w:val="bullet"/>
      <w:lvlText w:val=""/>
      <w:lvlJc w:val="left"/>
      <w:pPr>
        <w:tabs>
          <w:tab w:val="num" w:pos="2160"/>
        </w:tabs>
        <w:ind w:left="2160" w:hanging="360"/>
      </w:pPr>
      <w:rPr>
        <w:rFonts w:ascii="Wingdings" w:hAnsi="Wingdings" w:hint="default"/>
      </w:rPr>
    </w:lvl>
    <w:lvl w:ilvl="3" w:tplc="DBA8644A" w:tentative="1">
      <w:start w:val="1"/>
      <w:numFmt w:val="bullet"/>
      <w:lvlText w:val=""/>
      <w:lvlJc w:val="left"/>
      <w:pPr>
        <w:tabs>
          <w:tab w:val="num" w:pos="2880"/>
        </w:tabs>
        <w:ind w:left="2880" w:hanging="360"/>
      </w:pPr>
      <w:rPr>
        <w:rFonts w:ascii="Wingdings" w:hAnsi="Wingdings" w:hint="default"/>
      </w:rPr>
    </w:lvl>
    <w:lvl w:ilvl="4" w:tplc="FD2AFDBC" w:tentative="1">
      <w:start w:val="1"/>
      <w:numFmt w:val="bullet"/>
      <w:lvlText w:val=""/>
      <w:lvlJc w:val="left"/>
      <w:pPr>
        <w:tabs>
          <w:tab w:val="num" w:pos="3600"/>
        </w:tabs>
        <w:ind w:left="3600" w:hanging="360"/>
      </w:pPr>
      <w:rPr>
        <w:rFonts w:ascii="Wingdings" w:hAnsi="Wingdings" w:hint="default"/>
      </w:rPr>
    </w:lvl>
    <w:lvl w:ilvl="5" w:tplc="D3DAFAD6" w:tentative="1">
      <w:start w:val="1"/>
      <w:numFmt w:val="bullet"/>
      <w:lvlText w:val=""/>
      <w:lvlJc w:val="left"/>
      <w:pPr>
        <w:tabs>
          <w:tab w:val="num" w:pos="4320"/>
        </w:tabs>
        <w:ind w:left="4320" w:hanging="360"/>
      </w:pPr>
      <w:rPr>
        <w:rFonts w:ascii="Wingdings" w:hAnsi="Wingdings" w:hint="default"/>
      </w:rPr>
    </w:lvl>
    <w:lvl w:ilvl="6" w:tplc="A41A0A7A" w:tentative="1">
      <w:start w:val="1"/>
      <w:numFmt w:val="bullet"/>
      <w:lvlText w:val=""/>
      <w:lvlJc w:val="left"/>
      <w:pPr>
        <w:tabs>
          <w:tab w:val="num" w:pos="5040"/>
        </w:tabs>
        <w:ind w:left="5040" w:hanging="360"/>
      </w:pPr>
      <w:rPr>
        <w:rFonts w:ascii="Wingdings" w:hAnsi="Wingdings" w:hint="default"/>
      </w:rPr>
    </w:lvl>
    <w:lvl w:ilvl="7" w:tplc="5A40A210" w:tentative="1">
      <w:start w:val="1"/>
      <w:numFmt w:val="bullet"/>
      <w:lvlText w:val=""/>
      <w:lvlJc w:val="left"/>
      <w:pPr>
        <w:tabs>
          <w:tab w:val="num" w:pos="5760"/>
        </w:tabs>
        <w:ind w:left="5760" w:hanging="360"/>
      </w:pPr>
      <w:rPr>
        <w:rFonts w:ascii="Wingdings" w:hAnsi="Wingdings" w:hint="default"/>
      </w:rPr>
    </w:lvl>
    <w:lvl w:ilvl="8" w:tplc="A6FC7A6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110E9"/>
    <w:multiLevelType w:val="hybridMultilevel"/>
    <w:tmpl w:val="8E860FEE"/>
    <w:lvl w:ilvl="0" w:tplc="BA9C6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C491AC2"/>
    <w:multiLevelType w:val="hybridMultilevel"/>
    <w:tmpl w:val="79400C5C"/>
    <w:lvl w:ilvl="0" w:tplc="78F84C56">
      <w:start w:val="1"/>
      <w:numFmt w:val="bullet"/>
      <w:lvlText w:val=""/>
      <w:lvlJc w:val="left"/>
      <w:pPr>
        <w:tabs>
          <w:tab w:val="num" w:pos="720"/>
        </w:tabs>
        <w:ind w:left="720" w:hanging="360"/>
      </w:pPr>
      <w:rPr>
        <w:rFonts w:ascii="Wingdings" w:hAnsi="Wingdings" w:hint="default"/>
      </w:rPr>
    </w:lvl>
    <w:lvl w:ilvl="1" w:tplc="E0F80626" w:tentative="1">
      <w:start w:val="1"/>
      <w:numFmt w:val="bullet"/>
      <w:lvlText w:val=""/>
      <w:lvlJc w:val="left"/>
      <w:pPr>
        <w:tabs>
          <w:tab w:val="num" w:pos="1440"/>
        </w:tabs>
        <w:ind w:left="1440" w:hanging="360"/>
      </w:pPr>
      <w:rPr>
        <w:rFonts w:ascii="Wingdings" w:hAnsi="Wingdings" w:hint="default"/>
      </w:rPr>
    </w:lvl>
    <w:lvl w:ilvl="2" w:tplc="5F465544" w:tentative="1">
      <w:start w:val="1"/>
      <w:numFmt w:val="bullet"/>
      <w:lvlText w:val=""/>
      <w:lvlJc w:val="left"/>
      <w:pPr>
        <w:tabs>
          <w:tab w:val="num" w:pos="2160"/>
        </w:tabs>
        <w:ind w:left="2160" w:hanging="360"/>
      </w:pPr>
      <w:rPr>
        <w:rFonts w:ascii="Wingdings" w:hAnsi="Wingdings" w:hint="default"/>
      </w:rPr>
    </w:lvl>
    <w:lvl w:ilvl="3" w:tplc="75CA344E" w:tentative="1">
      <w:start w:val="1"/>
      <w:numFmt w:val="bullet"/>
      <w:lvlText w:val=""/>
      <w:lvlJc w:val="left"/>
      <w:pPr>
        <w:tabs>
          <w:tab w:val="num" w:pos="2880"/>
        </w:tabs>
        <w:ind w:left="2880" w:hanging="360"/>
      </w:pPr>
      <w:rPr>
        <w:rFonts w:ascii="Wingdings" w:hAnsi="Wingdings" w:hint="default"/>
      </w:rPr>
    </w:lvl>
    <w:lvl w:ilvl="4" w:tplc="18F846F8" w:tentative="1">
      <w:start w:val="1"/>
      <w:numFmt w:val="bullet"/>
      <w:lvlText w:val=""/>
      <w:lvlJc w:val="left"/>
      <w:pPr>
        <w:tabs>
          <w:tab w:val="num" w:pos="3600"/>
        </w:tabs>
        <w:ind w:left="3600" w:hanging="360"/>
      </w:pPr>
      <w:rPr>
        <w:rFonts w:ascii="Wingdings" w:hAnsi="Wingdings" w:hint="default"/>
      </w:rPr>
    </w:lvl>
    <w:lvl w:ilvl="5" w:tplc="F3127C4E" w:tentative="1">
      <w:start w:val="1"/>
      <w:numFmt w:val="bullet"/>
      <w:lvlText w:val=""/>
      <w:lvlJc w:val="left"/>
      <w:pPr>
        <w:tabs>
          <w:tab w:val="num" w:pos="4320"/>
        </w:tabs>
        <w:ind w:left="4320" w:hanging="360"/>
      </w:pPr>
      <w:rPr>
        <w:rFonts w:ascii="Wingdings" w:hAnsi="Wingdings" w:hint="default"/>
      </w:rPr>
    </w:lvl>
    <w:lvl w:ilvl="6" w:tplc="1DCEE678" w:tentative="1">
      <w:start w:val="1"/>
      <w:numFmt w:val="bullet"/>
      <w:lvlText w:val=""/>
      <w:lvlJc w:val="left"/>
      <w:pPr>
        <w:tabs>
          <w:tab w:val="num" w:pos="5040"/>
        </w:tabs>
        <w:ind w:left="5040" w:hanging="360"/>
      </w:pPr>
      <w:rPr>
        <w:rFonts w:ascii="Wingdings" w:hAnsi="Wingdings" w:hint="default"/>
      </w:rPr>
    </w:lvl>
    <w:lvl w:ilvl="7" w:tplc="0AF82130" w:tentative="1">
      <w:start w:val="1"/>
      <w:numFmt w:val="bullet"/>
      <w:lvlText w:val=""/>
      <w:lvlJc w:val="left"/>
      <w:pPr>
        <w:tabs>
          <w:tab w:val="num" w:pos="5760"/>
        </w:tabs>
        <w:ind w:left="5760" w:hanging="360"/>
      </w:pPr>
      <w:rPr>
        <w:rFonts w:ascii="Wingdings" w:hAnsi="Wingdings" w:hint="default"/>
      </w:rPr>
    </w:lvl>
    <w:lvl w:ilvl="8" w:tplc="9A52A23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7B28D1"/>
    <w:multiLevelType w:val="hybridMultilevel"/>
    <w:tmpl w:val="1D48CFC6"/>
    <w:lvl w:ilvl="0" w:tplc="60C6E490">
      <w:start w:val="1"/>
      <w:numFmt w:val="bullet"/>
      <w:lvlText w:val=""/>
      <w:lvlJc w:val="left"/>
      <w:pPr>
        <w:tabs>
          <w:tab w:val="num" w:pos="720"/>
        </w:tabs>
        <w:ind w:left="720" w:hanging="360"/>
      </w:pPr>
      <w:rPr>
        <w:rFonts w:ascii="Wingdings" w:hAnsi="Wingdings" w:hint="default"/>
      </w:rPr>
    </w:lvl>
    <w:lvl w:ilvl="1" w:tplc="2960B4A2" w:tentative="1">
      <w:start w:val="1"/>
      <w:numFmt w:val="bullet"/>
      <w:lvlText w:val=""/>
      <w:lvlJc w:val="left"/>
      <w:pPr>
        <w:tabs>
          <w:tab w:val="num" w:pos="1440"/>
        </w:tabs>
        <w:ind w:left="1440" w:hanging="360"/>
      </w:pPr>
      <w:rPr>
        <w:rFonts w:ascii="Wingdings" w:hAnsi="Wingdings" w:hint="default"/>
      </w:rPr>
    </w:lvl>
    <w:lvl w:ilvl="2" w:tplc="48E4D2AE" w:tentative="1">
      <w:start w:val="1"/>
      <w:numFmt w:val="bullet"/>
      <w:lvlText w:val=""/>
      <w:lvlJc w:val="left"/>
      <w:pPr>
        <w:tabs>
          <w:tab w:val="num" w:pos="2160"/>
        </w:tabs>
        <w:ind w:left="2160" w:hanging="360"/>
      </w:pPr>
      <w:rPr>
        <w:rFonts w:ascii="Wingdings" w:hAnsi="Wingdings" w:hint="default"/>
      </w:rPr>
    </w:lvl>
    <w:lvl w:ilvl="3" w:tplc="14BCE432" w:tentative="1">
      <w:start w:val="1"/>
      <w:numFmt w:val="bullet"/>
      <w:lvlText w:val=""/>
      <w:lvlJc w:val="left"/>
      <w:pPr>
        <w:tabs>
          <w:tab w:val="num" w:pos="2880"/>
        </w:tabs>
        <w:ind w:left="2880" w:hanging="360"/>
      </w:pPr>
      <w:rPr>
        <w:rFonts w:ascii="Wingdings" w:hAnsi="Wingdings" w:hint="default"/>
      </w:rPr>
    </w:lvl>
    <w:lvl w:ilvl="4" w:tplc="FC0ABF32" w:tentative="1">
      <w:start w:val="1"/>
      <w:numFmt w:val="bullet"/>
      <w:lvlText w:val=""/>
      <w:lvlJc w:val="left"/>
      <w:pPr>
        <w:tabs>
          <w:tab w:val="num" w:pos="3600"/>
        </w:tabs>
        <w:ind w:left="3600" w:hanging="360"/>
      </w:pPr>
      <w:rPr>
        <w:rFonts w:ascii="Wingdings" w:hAnsi="Wingdings" w:hint="default"/>
      </w:rPr>
    </w:lvl>
    <w:lvl w:ilvl="5" w:tplc="6ECAB568" w:tentative="1">
      <w:start w:val="1"/>
      <w:numFmt w:val="bullet"/>
      <w:lvlText w:val=""/>
      <w:lvlJc w:val="left"/>
      <w:pPr>
        <w:tabs>
          <w:tab w:val="num" w:pos="4320"/>
        </w:tabs>
        <w:ind w:left="4320" w:hanging="360"/>
      </w:pPr>
      <w:rPr>
        <w:rFonts w:ascii="Wingdings" w:hAnsi="Wingdings" w:hint="default"/>
      </w:rPr>
    </w:lvl>
    <w:lvl w:ilvl="6" w:tplc="ED7C6B46" w:tentative="1">
      <w:start w:val="1"/>
      <w:numFmt w:val="bullet"/>
      <w:lvlText w:val=""/>
      <w:lvlJc w:val="left"/>
      <w:pPr>
        <w:tabs>
          <w:tab w:val="num" w:pos="5040"/>
        </w:tabs>
        <w:ind w:left="5040" w:hanging="360"/>
      </w:pPr>
      <w:rPr>
        <w:rFonts w:ascii="Wingdings" w:hAnsi="Wingdings" w:hint="default"/>
      </w:rPr>
    </w:lvl>
    <w:lvl w:ilvl="7" w:tplc="D6E2294A" w:tentative="1">
      <w:start w:val="1"/>
      <w:numFmt w:val="bullet"/>
      <w:lvlText w:val=""/>
      <w:lvlJc w:val="left"/>
      <w:pPr>
        <w:tabs>
          <w:tab w:val="num" w:pos="5760"/>
        </w:tabs>
        <w:ind w:left="5760" w:hanging="360"/>
      </w:pPr>
      <w:rPr>
        <w:rFonts w:ascii="Wingdings" w:hAnsi="Wingdings" w:hint="default"/>
      </w:rPr>
    </w:lvl>
    <w:lvl w:ilvl="8" w:tplc="789EC6A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E20F8F"/>
    <w:multiLevelType w:val="multilevel"/>
    <w:tmpl w:val="113E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3F60C8"/>
    <w:multiLevelType w:val="hybridMultilevel"/>
    <w:tmpl w:val="2E3E87FA"/>
    <w:lvl w:ilvl="0" w:tplc="074407F4">
      <w:start w:val="1"/>
      <w:numFmt w:val="bullet"/>
      <w:lvlText w:val=""/>
      <w:lvlJc w:val="left"/>
      <w:pPr>
        <w:tabs>
          <w:tab w:val="num" w:pos="720"/>
        </w:tabs>
        <w:ind w:left="720" w:hanging="360"/>
      </w:pPr>
      <w:rPr>
        <w:rFonts w:ascii="Wingdings" w:hAnsi="Wingdings" w:hint="default"/>
      </w:rPr>
    </w:lvl>
    <w:lvl w:ilvl="1" w:tplc="8DAA3ACC" w:tentative="1">
      <w:start w:val="1"/>
      <w:numFmt w:val="bullet"/>
      <w:lvlText w:val=""/>
      <w:lvlJc w:val="left"/>
      <w:pPr>
        <w:tabs>
          <w:tab w:val="num" w:pos="1440"/>
        </w:tabs>
        <w:ind w:left="1440" w:hanging="360"/>
      </w:pPr>
      <w:rPr>
        <w:rFonts w:ascii="Wingdings" w:hAnsi="Wingdings" w:hint="default"/>
      </w:rPr>
    </w:lvl>
    <w:lvl w:ilvl="2" w:tplc="27BCAA8C" w:tentative="1">
      <w:start w:val="1"/>
      <w:numFmt w:val="bullet"/>
      <w:lvlText w:val=""/>
      <w:lvlJc w:val="left"/>
      <w:pPr>
        <w:tabs>
          <w:tab w:val="num" w:pos="2160"/>
        </w:tabs>
        <w:ind w:left="2160" w:hanging="360"/>
      </w:pPr>
      <w:rPr>
        <w:rFonts w:ascii="Wingdings" w:hAnsi="Wingdings" w:hint="default"/>
      </w:rPr>
    </w:lvl>
    <w:lvl w:ilvl="3" w:tplc="5532F26E" w:tentative="1">
      <w:start w:val="1"/>
      <w:numFmt w:val="bullet"/>
      <w:lvlText w:val=""/>
      <w:lvlJc w:val="left"/>
      <w:pPr>
        <w:tabs>
          <w:tab w:val="num" w:pos="2880"/>
        </w:tabs>
        <w:ind w:left="2880" w:hanging="360"/>
      </w:pPr>
      <w:rPr>
        <w:rFonts w:ascii="Wingdings" w:hAnsi="Wingdings" w:hint="default"/>
      </w:rPr>
    </w:lvl>
    <w:lvl w:ilvl="4" w:tplc="E700A234" w:tentative="1">
      <w:start w:val="1"/>
      <w:numFmt w:val="bullet"/>
      <w:lvlText w:val=""/>
      <w:lvlJc w:val="left"/>
      <w:pPr>
        <w:tabs>
          <w:tab w:val="num" w:pos="3600"/>
        </w:tabs>
        <w:ind w:left="3600" w:hanging="360"/>
      </w:pPr>
      <w:rPr>
        <w:rFonts w:ascii="Wingdings" w:hAnsi="Wingdings" w:hint="default"/>
      </w:rPr>
    </w:lvl>
    <w:lvl w:ilvl="5" w:tplc="1B2AA482" w:tentative="1">
      <w:start w:val="1"/>
      <w:numFmt w:val="bullet"/>
      <w:lvlText w:val=""/>
      <w:lvlJc w:val="left"/>
      <w:pPr>
        <w:tabs>
          <w:tab w:val="num" w:pos="4320"/>
        </w:tabs>
        <w:ind w:left="4320" w:hanging="360"/>
      </w:pPr>
      <w:rPr>
        <w:rFonts w:ascii="Wingdings" w:hAnsi="Wingdings" w:hint="default"/>
      </w:rPr>
    </w:lvl>
    <w:lvl w:ilvl="6" w:tplc="89EE1890" w:tentative="1">
      <w:start w:val="1"/>
      <w:numFmt w:val="bullet"/>
      <w:lvlText w:val=""/>
      <w:lvlJc w:val="left"/>
      <w:pPr>
        <w:tabs>
          <w:tab w:val="num" w:pos="5040"/>
        </w:tabs>
        <w:ind w:left="5040" w:hanging="360"/>
      </w:pPr>
      <w:rPr>
        <w:rFonts w:ascii="Wingdings" w:hAnsi="Wingdings" w:hint="default"/>
      </w:rPr>
    </w:lvl>
    <w:lvl w:ilvl="7" w:tplc="9A44BC8C" w:tentative="1">
      <w:start w:val="1"/>
      <w:numFmt w:val="bullet"/>
      <w:lvlText w:val=""/>
      <w:lvlJc w:val="left"/>
      <w:pPr>
        <w:tabs>
          <w:tab w:val="num" w:pos="5760"/>
        </w:tabs>
        <w:ind w:left="5760" w:hanging="360"/>
      </w:pPr>
      <w:rPr>
        <w:rFonts w:ascii="Wingdings" w:hAnsi="Wingdings" w:hint="default"/>
      </w:rPr>
    </w:lvl>
    <w:lvl w:ilvl="8" w:tplc="C26AD72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E4B22BA"/>
    <w:multiLevelType w:val="hybridMultilevel"/>
    <w:tmpl w:val="37B6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794B11"/>
    <w:multiLevelType w:val="hybridMultilevel"/>
    <w:tmpl w:val="31AE7094"/>
    <w:lvl w:ilvl="0" w:tplc="7C44D1E2">
      <w:start w:val="1"/>
      <w:numFmt w:val="bullet"/>
      <w:lvlText w:val=""/>
      <w:lvlJc w:val="left"/>
      <w:pPr>
        <w:tabs>
          <w:tab w:val="num" w:pos="720"/>
        </w:tabs>
        <w:ind w:left="720" w:hanging="360"/>
      </w:pPr>
      <w:rPr>
        <w:rFonts w:ascii="Wingdings" w:hAnsi="Wingdings" w:hint="default"/>
      </w:rPr>
    </w:lvl>
    <w:lvl w:ilvl="1" w:tplc="60FC2414" w:tentative="1">
      <w:start w:val="1"/>
      <w:numFmt w:val="bullet"/>
      <w:lvlText w:val=""/>
      <w:lvlJc w:val="left"/>
      <w:pPr>
        <w:tabs>
          <w:tab w:val="num" w:pos="1440"/>
        </w:tabs>
        <w:ind w:left="1440" w:hanging="360"/>
      </w:pPr>
      <w:rPr>
        <w:rFonts w:ascii="Wingdings" w:hAnsi="Wingdings" w:hint="default"/>
      </w:rPr>
    </w:lvl>
    <w:lvl w:ilvl="2" w:tplc="5B7655A8" w:tentative="1">
      <w:start w:val="1"/>
      <w:numFmt w:val="bullet"/>
      <w:lvlText w:val=""/>
      <w:lvlJc w:val="left"/>
      <w:pPr>
        <w:tabs>
          <w:tab w:val="num" w:pos="2160"/>
        </w:tabs>
        <w:ind w:left="2160" w:hanging="360"/>
      </w:pPr>
      <w:rPr>
        <w:rFonts w:ascii="Wingdings" w:hAnsi="Wingdings" w:hint="default"/>
      </w:rPr>
    </w:lvl>
    <w:lvl w:ilvl="3" w:tplc="7E72513C" w:tentative="1">
      <w:start w:val="1"/>
      <w:numFmt w:val="bullet"/>
      <w:lvlText w:val=""/>
      <w:lvlJc w:val="left"/>
      <w:pPr>
        <w:tabs>
          <w:tab w:val="num" w:pos="2880"/>
        </w:tabs>
        <w:ind w:left="2880" w:hanging="360"/>
      </w:pPr>
      <w:rPr>
        <w:rFonts w:ascii="Wingdings" w:hAnsi="Wingdings" w:hint="default"/>
      </w:rPr>
    </w:lvl>
    <w:lvl w:ilvl="4" w:tplc="E222B932" w:tentative="1">
      <w:start w:val="1"/>
      <w:numFmt w:val="bullet"/>
      <w:lvlText w:val=""/>
      <w:lvlJc w:val="left"/>
      <w:pPr>
        <w:tabs>
          <w:tab w:val="num" w:pos="3600"/>
        </w:tabs>
        <w:ind w:left="3600" w:hanging="360"/>
      </w:pPr>
      <w:rPr>
        <w:rFonts w:ascii="Wingdings" w:hAnsi="Wingdings" w:hint="default"/>
      </w:rPr>
    </w:lvl>
    <w:lvl w:ilvl="5" w:tplc="34E0DB72" w:tentative="1">
      <w:start w:val="1"/>
      <w:numFmt w:val="bullet"/>
      <w:lvlText w:val=""/>
      <w:lvlJc w:val="left"/>
      <w:pPr>
        <w:tabs>
          <w:tab w:val="num" w:pos="4320"/>
        </w:tabs>
        <w:ind w:left="4320" w:hanging="360"/>
      </w:pPr>
      <w:rPr>
        <w:rFonts w:ascii="Wingdings" w:hAnsi="Wingdings" w:hint="default"/>
      </w:rPr>
    </w:lvl>
    <w:lvl w:ilvl="6" w:tplc="422A91FC" w:tentative="1">
      <w:start w:val="1"/>
      <w:numFmt w:val="bullet"/>
      <w:lvlText w:val=""/>
      <w:lvlJc w:val="left"/>
      <w:pPr>
        <w:tabs>
          <w:tab w:val="num" w:pos="5040"/>
        </w:tabs>
        <w:ind w:left="5040" w:hanging="360"/>
      </w:pPr>
      <w:rPr>
        <w:rFonts w:ascii="Wingdings" w:hAnsi="Wingdings" w:hint="default"/>
      </w:rPr>
    </w:lvl>
    <w:lvl w:ilvl="7" w:tplc="F90E394C" w:tentative="1">
      <w:start w:val="1"/>
      <w:numFmt w:val="bullet"/>
      <w:lvlText w:val=""/>
      <w:lvlJc w:val="left"/>
      <w:pPr>
        <w:tabs>
          <w:tab w:val="num" w:pos="5760"/>
        </w:tabs>
        <w:ind w:left="5760" w:hanging="360"/>
      </w:pPr>
      <w:rPr>
        <w:rFonts w:ascii="Wingdings" w:hAnsi="Wingdings" w:hint="default"/>
      </w:rPr>
    </w:lvl>
    <w:lvl w:ilvl="8" w:tplc="9FA0496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915955"/>
    <w:multiLevelType w:val="hybridMultilevel"/>
    <w:tmpl w:val="09D0DE50"/>
    <w:lvl w:ilvl="0" w:tplc="5C56A4CE">
      <w:start w:val="6"/>
      <w:numFmt w:val="bullet"/>
      <w:lvlText w:val="-"/>
      <w:lvlJc w:val="left"/>
      <w:pPr>
        <w:ind w:left="807" w:hanging="360"/>
      </w:pPr>
      <w:rPr>
        <w:rFonts w:ascii="TH SarabunPSK" w:eastAsiaTheme="minorHAnsi" w:hAnsi="TH SarabunPSK" w:cs="TH SarabunPSK"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30" w15:restartNumberingAfterBreak="0">
    <w:nsid w:val="312771CA"/>
    <w:multiLevelType w:val="hybridMultilevel"/>
    <w:tmpl w:val="2C86651C"/>
    <w:lvl w:ilvl="0" w:tplc="6264FE9C">
      <w:start w:val="1"/>
      <w:numFmt w:val="bullet"/>
      <w:lvlText w:val=""/>
      <w:lvlJc w:val="left"/>
      <w:pPr>
        <w:tabs>
          <w:tab w:val="num" w:pos="720"/>
        </w:tabs>
        <w:ind w:left="720" w:hanging="360"/>
      </w:pPr>
      <w:rPr>
        <w:rFonts w:ascii="Wingdings" w:hAnsi="Wingdings" w:hint="default"/>
      </w:rPr>
    </w:lvl>
    <w:lvl w:ilvl="1" w:tplc="514AEDAC" w:tentative="1">
      <w:start w:val="1"/>
      <w:numFmt w:val="bullet"/>
      <w:lvlText w:val=""/>
      <w:lvlJc w:val="left"/>
      <w:pPr>
        <w:tabs>
          <w:tab w:val="num" w:pos="1440"/>
        </w:tabs>
        <w:ind w:left="1440" w:hanging="360"/>
      </w:pPr>
      <w:rPr>
        <w:rFonts w:ascii="Wingdings" w:hAnsi="Wingdings" w:hint="default"/>
      </w:rPr>
    </w:lvl>
    <w:lvl w:ilvl="2" w:tplc="7BB07572" w:tentative="1">
      <w:start w:val="1"/>
      <w:numFmt w:val="bullet"/>
      <w:lvlText w:val=""/>
      <w:lvlJc w:val="left"/>
      <w:pPr>
        <w:tabs>
          <w:tab w:val="num" w:pos="2160"/>
        </w:tabs>
        <w:ind w:left="2160" w:hanging="360"/>
      </w:pPr>
      <w:rPr>
        <w:rFonts w:ascii="Wingdings" w:hAnsi="Wingdings" w:hint="default"/>
      </w:rPr>
    </w:lvl>
    <w:lvl w:ilvl="3" w:tplc="FBD23FB6" w:tentative="1">
      <w:start w:val="1"/>
      <w:numFmt w:val="bullet"/>
      <w:lvlText w:val=""/>
      <w:lvlJc w:val="left"/>
      <w:pPr>
        <w:tabs>
          <w:tab w:val="num" w:pos="2880"/>
        </w:tabs>
        <w:ind w:left="2880" w:hanging="360"/>
      </w:pPr>
      <w:rPr>
        <w:rFonts w:ascii="Wingdings" w:hAnsi="Wingdings" w:hint="default"/>
      </w:rPr>
    </w:lvl>
    <w:lvl w:ilvl="4" w:tplc="B57A7A9E" w:tentative="1">
      <w:start w:val="1"/>
      <w:numFmt w:val="bullet"/>
      <w:lvlText w:val=""/>
      <w:lvlJc w:val="left"/>
      <w:pPr>
        <w:tabs>
          <w:tab w:val="num" w:pos="3600"/>
        </w:tabs>
        <w:ind w:left="3600" w:hanging="360"/>
      </w:pPr>
      <w:rPr>
        <w:rFonts w:ascii="Wingdings" w:hAnsi="Wingdings" w:hint="default"/>
      </w:rPr>
    </w:lvl>
    <w:lvl w:ilvl="5" w:tplc="742A0250" w:tentative="1">
      <w:start w:val="1"/>
      <w:numFmt w:val="bullet"/>
      <w:lvlText w:val=""/>
      <w:lvlJc w:val="left"/>
      <w:pPr>
        <w:tabs>
          <w:tab w:val="num" w:pos="4320"/>
        </w:tabs>
        <w:ind w:left="4320" w:hanging="360"/>
      </w:pPr>
      <w:rPr>
        <w:rFonts w:ascii="Wingdings" w:hAnsi="Wingdings" w:hint="default"/>
      </w:rPr>
    </w:lvl>
    <w:lvl w:ilvl="6" w:tplc="05340FBC" w:tentative="1">
      <w:start w:val="1"/>
      <w:numFmt w:val="bullet"/>
      <w:lvlText w:val=""/>
      <w:lvlJc w:val="left"/>
      <w:pPr>
        <w:tabs>
          <w:tab w:val="num" w:pos="5040"/>
        </w:tabs>
        <w:ind w:left="5040" w:hanging="360"/>
      </w:pPr>
      <w:rPr>
        <w:rFonts w:ascii="Wingdings" w:hAnsi="Wingdings" w:hint="default"/>
      </w:rPr>
    </w:lvl>
    <w:lvl w:ilvl="7" w:tplc="DC042292" w:tentative="1">
      <w:start w:val="1"/>
      <w:numFmt w:val="bullet"/>
      <w:lvlText w:val=""/>
      <w:lvlJc w:val="left"/>
      <w:pPr>
        <w:tabs>
          <w:tab w:val="num" w:pos="5760"/>
        </w:tabs>
        <w:ind w:left="5760" w:hanging="360"/>
      </w:pPr>
      <w:rPr>
        <w:rFonts w:ascii="Wingdings" w:hAnsi="Wingdings" w:hint="default"/>
      </w:rPr>
    </w:lvl>
    <w:lvl w:ilvl="8" w:tplc="C5865B5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054D08"/>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6F0695"/>
    <w:multiLevelType w:val="hybridMultilevel"/>
    <w:tmpl w:val="5B02E998"/>
    <w:lvl w:ilvl="0" w:tplc="2EA27614">
      <w:start w:val="1"/>
      <w:numFmt w:val="bullet"/>
      <w:lvlText w:val=""/>
      <w:lvlJc w:val="left"/>
      <w:pPr>
        <w:tabs>
          <w:tab w:val="num" w:pos="720"/>
        </w:tabs>
        <w:ind w:left="720" w:hanging="360"/>
      </w:pPr>
      <w:rPr>
        <w:rFonts w:ascii="Wingdings" w:hAnsi="Wingdings" w:hint="default"/>
      </w:rPr>
    </w:lvl>
    <w:lvl w:ilvl="1" w:tplc="67E66242" w:tentative="1">
      <w:start w:val="1"/>
      <w:numFmt w:val="bullet"/>
      <w:lvlText w:val=""/>
      <w:lvlJc w:val="left"/>
      <w:pPr>
        <w:tabs>
          <w:tab w:val="num" w:pos="1440"/>
        </w:tabs>
        <w:ind w:left="1440" w:hanging="360"/>
      </w:pPr>
      <w:rPr>
        <w:rFonts w:ascii="Wingdings" w:hAnsi="Wingdings" w:hint="default"/>
      </w:rPr>
    </w:lvl>
    <w:lvl w:ilvl="2" w:tplc="18CA597C" w:tentative="1">
      <w:start w:val="1"/>
      <w:numFmt w:val="bullet"/>
      <w:lvlText w:val=""/>
      <w:lvlJc w:val="left"/>
      <w:pPr>
        <w:tabs>
          <w:tab w:val="num" w:pos="2160"/>
        </w:tabs>
        <w:ind w:left="2160" w:hanging="360"/>
      </w:pPr>
      <w:rPr>
        <w:rFonts w:ascii="Wingdings" w:hAnsi="Wingdings" w:hint="default"/>
      </w:rPr>
    </w:lvl>
    <w:lvl w:ilvl="3" w:tplc="85FA2A7C" w:tentative="1">
      <w:start w:val="1"/>
      <w:numFmt w:val="bullet"/>
      <w:lvlText w:val=""/>
      <w:lvlJc w:val="left"/>
      <w:pPr>
        <w:tabs>
          <w:tab w:val="num" w:pos="2880"/>
        </w:tabs>
        <w:ind w:left="2880" w:hanging="360"/>
      </w:pPr>
      <w:rPr>
        <w:rFonts w:ascii="Wingdings" w:hAnsi="Wingdings" w:hint="default"/>
      </w:rPr>
    </w:lvl>
    <w:lvl w:ilvl="4" w:tplc="627CA792" w:tentative="1">
      <w:start w:val="1"/>
      <w:numFmt w:val="bullet"/>
      <w:lvlText w:val=""/>
      <w:lvlJc w:val="left"/>
      <w:pPr>
        <w:tabs>
          <w:tab w:val="num" w:pos="3600"/>
        </w:tabs>
        <w:ind w:left="3600" w:hanging="360"/>
      </w:pPr>
      <w:rPr>
        <w:rFonts w:ascii="Wingdings" w:hAnsi="Wingdings" w:hint="default"/>
      </w:rPr>
    </w:lvl>
    <w:lvl w:ilvl="5" w:tplc="0AC6AF80" w:tentative="1">
      <w:start w:val="1"/>
      <w:numFmt w:val="bullet"/>
      <w:lvlText w:val=""/>
      <w:lvlJc w:val="left"/>
      <w:pPr>
        <w:tabs>
          <w:tab w:val="num" w:pos="4320"/>
        </w:tabs>
        <w:ind w:left="4320" w:hanging="360"/>
      </w:pPr>
      <w:rPr>
        <w:rFonts w:ascii="Wingdings" w:hAnsi="Wingdings" w:hint="default"/>
      </w:rPr>
    </w:lvl>
    <w:lvl w:ilvl="6" w:tplc="7898E3CE" w:tentative="1">
      <w:start w:val="1"/>
      <w:numFmt w:val="bullet"/>
      <w:lvlText w:val=""/>
      <w:lvlJc w:val="left"/>
      <w:pPr>
        <w:tabs>
          <w:tab w:val="num" w:pos="5040"/>
        </w:tabs>
        <w:ind w:left="5040" w:hanging="360"/>
      </w:pPr>
      <w:rPr>
        <w:rFonts w:ascii="Wingdings" w:hAnsi="Wingdings" w:hint="default"/>
      </w:rPr>
    </w:lvl>
    <w:lvl w:ilvl="7" w:tplc="F0B4D256" w:tentative="1">
      <w:start w:val="1"/>
      <w:numFmt w:val="bullet"/>
      <w:lvlText w:val=""/>
      <w:lvlJc w:val="left"/>
      <w:pPr>
        <w:tabs>
          <w:tab w:val="num" w:pos="5760"/>
        </w:tabs>
        <w:ind w:left="5760" w:hanging="360"/>
      </w:pPr>
      <w:rPr>
        <w:rFonts w:ascii="Wingdings" w:hAnsi="Wingdings" w:hint="default"/>
      </w:rPr>
    </w:lvl>
    <w:lvl w:ilvl="8" w:tplc="C49061C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6813291"/>
    <w:multiLevelType w:val="hybridMultilevel"/>
    <w:tmpl w:val="13FC2FBA"/>
    <w:lvl w:ilvl="0" w:tplc="1CD6965E">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64343E"/>
    <w:multiLevelType w:val="hybridMultilevel"/>
    <w:tmpl w:val="E794D9BA"/>
    <w:lvl w:ilvl="0" w:tplc="39E68840">
      <w:start w:val="1"/>
      <w:numFmt w:val="bullet"/>
      <w:lvlText w:val=""/>
      <w:lvlJc w:val="left"/>
      <w:pPr>
        <w:tabs>
          <w:tab w:val="num" w:pos="720"/>
        </w:tabs>
        <w:ind w:left="720" w:hanging="360"/>
      </w:pPr>
      <w:rPr>
        <w:rFonts w:ascii="Wingdings" w:hAnsi="Wingdings" w:hint="default"/>
      </w:rPr>
    </w:lvl>
    <w:lvl w:ilvl="1" w:tplc="A4804EC0" w:tentative="1">
      <w:start w:val="1"/>
      <w:numFmt w:val="bullet"/>
      <w:lvlText w:val=""/>
      <w:lvlJc w:val="left"/>
      <w:pPr>
        <w:tabs>
          <w:tab w:val="num" w:pos="1440"/>
        </w:tabs>
        <w:ind w:left="1440" w:hanging="360"/>
      </w:pPr>
      <w:rPr>
        <w:rFonts w:ascii="Wingdings" w:hAnsi="Wingdings" w:hint="default"/>
      </w:rPr>
    </w:lvl>
    <w:lvl w:ilvl="2" w:tplc="A3825986" w:tentative="1">
      <w:start w:val="1"/>
      <w:numFmt w:val="bullet"/>
      <w:lvlText w:val=""/>
      <w:lvlJc w:val="left"/>
      <w:pPr>
        <w:tabs>
          <w:tab w:val="num" w:pos="2160"/>
        </w:tabs>
        <w:ind w:left="2160" w:hanging="360"/>
      </w:pPr>
      <w:rPr>
        <w:rFonts w:ascii="Wingdings" w:hAnsi="Wingdings" w:hint="default"/>
      </w:rPr>
    </w:lvl>
    <w:lvl w:ilvl="3" w:tplc="E0188C68" w:tentative="1">
      <w:start w:val="1"/>
      <w:numFmt w:val="bullet"/>
      <w:lvlText w:val=""/>
      <w:lvlJc w:val="left"/>
      <w:pPr>
        <w:tabs>
          <w:tab w:val="num" w:pos="2880"/>
        </w:tabs>
        <w:ind w:left="2880" w:hanging="360"/>
      </w:pPr>
      <w:rPr>
        <w:rFonts w:ascii="Wingdings" w:hAnsi="Wingdings" w:hint="default"/>
      </w:rPr>
    </w:lvl>
    <w:lvl w:ilvl="4" w:tplc="E0942E7C" w:tentative="1">
      <w:start w:val="1"/>
      <w:numFmt w:val="bullet"/>
      <w:lvlText w:val=""/>
      <w:lvlJc w:val="left"/>
      <w:pPr>
        <w:tabs>
          <w:tab w:val="num" w:pos="3600"/>
        </w:tabs>
        <w:ind w:left="3600" w:hanging="360"/>
      </w:pPr>
      <w:rPr>
        <w:rFonts w:ascii="Wingdings" w:hAnsi="Wingdings" w:hint="default"/>
      </w:rPr>
    </w:lvl>
    <w:lvl w:ilvl="5" w:tplc="C772F646" w:tentative="1">
      <w:start w:val="1"/>
      <w:numFmt w:val="bullet"/>
      <w:lvlText w:val=""/>
      <w:lvlJc w:val="left"/>
      <w:pPr>
        <w:tabs>
          <w:tab w:val="num" w:pos="4320"/>
        </w:tabs>
        <w:ind w:left="4320" w:hanging="360"/>
      </w:pPr>
      <w:rPr>
        <w:rFonts w:ascii="Wingdings" w:hAnsi="Wingdings" w:hint="default"/>
      </w:rPr>
    </w:lvl>
    <w:lvl w:ilvl="6" w:tplc="A7562B64" w:tentative="1">
      <w:start w:val="1"/>
      <w:numFmt w:val="bullet"/>
      <w:lvlText w:val=""/>
      <w:lvlJc w:val="left"/>
      <w:pPr>
        <w:tabs>
          <w:tab w:val="num" w:pos="5040"/>
        </w:tabs>
        <w:ind w:left="5040" w:hanging="360"/>
      </w:pPr>
      <w:rPr>
        <w:rFonts w:ascii="Wingdings" w:hAnsi="Wingdings" w:hint="default"/>
      </w:rPr>
    </w:lvl>
    <w:lvl w:ilvl="7" w:tplc="24A67FC0" w:tentative="1">
      <w:start w:val="1"/>
      <w:numFmt w:val="bullet"/>
      <w:lvlText w:val=""/>
      <w:lvlJc w:val="left"/>
      <w:pPr>
        <w:tabs>
          <w:tab w:val="num" w:pos="5760"/>
        </w:tabs>
        <w:ind w:left="5760" w:hanging="360"/>
      </w:pPr>
      <w:rPr>
        <w:rFonts w:ascii="Wingdings" w:hAnsi="Wingdings" w:hint="default"/>
      </w:rPr>
    </w:lvl>
    <w:lvl w:ilvl="8" w:tplc="7FF668C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D8B4807"/>
    <w:multiLevelType w:val="hybridMultilevel"/>
    <w:tmpl w:val="E620195A"/>
    <w:lvl w:ilvl="0" w:tplc="E2FA563C">
      <w:start w:val="1"/>
      <w:numFmt w:val="bullet"/>
      <w:lvlText w:val=""/>
      <w:lvlJc w:val="left"/>
      <w:pPr>
        <w:tabs>
          <w:tab w:val="num" w:pos="720"/>
        </w:tabs>
        <w:ind w:left="720" w:hanging="360"/>
      </w:pPr>
      <w:rPr>
        <w:rFonts w:ascii="Wingdings" w:hAnsi="Wingdings" w:hint="default"/>
      </w:rPr>
    </w:lvl>
    <w:lvl w:ilvl="1" w:tplc="CA3603A0" w:tentative="1">
      <w:start w:val="1"/>
      <w:numFmt w:val="bullet"/>
      <w:lvlText w:val=""/>
      <w:lvlJc w:val="left"/>
      <w:pPr>
        <w:tabs>
          <w:tab w:val="num" w:pos="1440"/>
        </w:tabs>
        <w:ind w:left="1440" w:hanging="360"/>
      </w:pPr>
      <w:rPr>
        <w:rFonts w:ascii="Wingdings" w:hAnsi="Wingdings" w:hint="default"/>
      </w:rPr>
    </w:lvl>
    <w:lvl w:ilvl="2" w:tplc="4CEC766A" w:tentative="1">
      <w:start w:val="1"/>
      <w:numFmt w:val="bullet"/>
      <w:lvlText w:val=""/>
      <w:lvlJc w:val="left"/>
      <w:pPr>
        <w:tabs>
          <w:tab w:val="num" w:pos="2160"/>
        </w:tabs>
        <w:ind w:left="2160" w:hanging="360"/>
      </w:pPr>
      <w:rPr>
        <w:rFonts w:ascii="Wingdings" w:hAnsi="Wingdings" w:hint="default"/>
      </w:rPr>
    </w:lvl>
    <w:lvl w:ilvl="3" w:tplc="1EDAF002" w:tentative="1">
      <w:start w:val="1"/>
      <w:numFmt w:val="bullet"/>
      <w:lvlText w:val=""/>
      <w:lvlJc w:val="left"/>
      <w:pPr>
        <w:tabs>
          <w:tab w:val="num" w:pos="2880"/>
        </w:tabs>
        <w:ind w:left="2880" w:hanging="360"/>
      </w:pPr>
      <w:rPr>
        <w:rFonts w:ascii="Wingdings" w:hAnsi="Wingdings" w:hint="default"/>
      </w:rPr>
    </w:lvl>
    <w:lvl w:ilvl="4" w:tplc="106EAFC0" w:tentative="1">
      <w:start w:val="1"/>
      <w:numFmt w:val="bullet"/>
      <w:lvlText w:val=""/>
      <w:lvlJc w:val="left"/>
      <w:pPr>
        <w:tabs>
          <w:tab w:val="num" w:pos="3600"/>
        </w:tabs>
        <w:ind w:left="3600" w:hanging="360"/>
      </w:pPr>
      <w:rPr>
        <w:rFonts w:ascii="Wingdings" w:hAnsi="Wingdings" w:hint="default"/>
      </w:rPr>
    </w:lvl>
    <w:lvl w:ilvl="5" w:tplc="F35A7E9E" w:tentative="1">
      <w:start w:val="1"/>
      <w:numFmt w:val="bullet"/>
      <w:lvlText w:val=""/>
      <w:lvlJc w:val="left"/>
      <w:pPr>
        <w:tabs>
          <w:tab w:val="num" w:pos="4320"/>
        </w:tabs>
        <w:ind w:left="4320" w:hanging="360"/>
      </w:pPr>
      <w:rPr>
        <w:rFonts w:ascii="Wingdings" w:hAnsi="Wingdings" w:hint="default"/>
      </w:rPr>
    </w:lvl>
    <w:lvl w:ilvl="6" w:tplc="F9C0037E" w:tentative="1">
      <w:start w:val="1"/>
      <w:numFmt w:val="bullet"/>
      <w:lvlText w:val=""/>
      <w:lvlJc w:val="left"/>
      <w:pPr>
        <w:tabs>
          <w:tab w:val="num" w:pos="5040"/>
        </w:tabs>
        <w:ind w:left="5040" w:hanging="360"/>
      </w:pPr>
      <w:rPr>
        <w:rFonts w:ascii="Wingdings" w:hAnsi="Wingdings" w:hint="default"/>
      </w:rPr>
    </w:lvl>
    <w:lvl w:ilvl="7" w:tplc="39A24A06" w:tentative="1">
      <w:start w:val="1"/>
      <w:numFmt w:val="bullet"/>
      <w:lvlText w:val=""/>
      <w:lvlJc w:val="left"/>
      <w:pPr>
        <w:tabs>
          <w:tab w:val="num" w:pos="5760"/>
        </w:tabs>
        <w:ind w:left="5760" w:hanging="360"/>
      </w:pPr>
      <w:rPr>
        <w:rFonts w:ascii="Wingdings" w:hAnsi="Wingdings" w:hint="default"/>
      </w:rPr>
    </w:lvl>
    <w:lvl w:ilvl="8" w:tplc="1B1C7B5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B0399D"/>
    <w:multiLevelType w:val="hybridMultilevel"/>
    <w:tmpl w:val="E31E9A36"/>
    <w:lvl w:ilvl="0" w:tplc="A476F424">
      <w:start w:val="1"/>
      <w:numFmt w:val="bullet"/>
      <w:lvlText w:val=""/>
      <w:lvlJc w:val="left"/>
      <w:pPr>
        <w:tabs>
          <w:tab w:val="num" w:pos="720"/>
        </w:tabs>
        <w:ind w:left="720" w:hanging="360"/>
      </w:pPr>
      <w:rPr>
        <w:rFonts w:ascii="Wingdings" w:hAnsi="Wingdings" w:hint="default"/>
      </w:rPr>
    </w:lvl>
    <w:lvl w:ilvl="1" w:tplc="960CDFB4" w:tentative="1">
      <w:start w:val="1"/>
      <w:numFmt w:val="bullet"/>
      <w:lvlText w:val=""/>
      <w:lvlJc w:val="left"/>
      <w:pPr>
        <w:tabs>
          <w:tab w:val="num" w:pos="1440"/>
        </w:tabs>
        <w:ind w:left="1440" w:hanging="360"/>
      </w:pPr>
      <w:rPr>
        <w:rFonts w:ascii="Wingdings" w:hAnsi="Wingdings" w:hint="default"/>
      </w:rPr>
    </w:lvl>
    <w:lvl w:ilvl="2" w:tplc="75E6673C" w:tentative="1">
      <w:start w:val="1"/>
      <w:numFmt w:val="bullet"/>
      <w:lvlText w:val=""/>
      <w:lvlJc w:val="left"/>
      <w:pPr>
        <w:tabs>
          <w:tab w:val="num" w:pos="2160"/>
        </w:tabs>
        <w:ind w:left="2160" w:hanging="360"/>
      </w:pPr>
      <w:rPr>
        <w:rFonts w:ascii="Wingdings" w:hAnsi="Wingdings" w:hint="default"/>
      </w:rPr>
    </w:lvl>
    <w:lvl w:ilvl="3" w:tplc="04BC0954" w:tentative="1">
      <w:start w:val="1"/>
      <w:numFmt w:val="bullet"/>
      <w:lvlText w:val=""/>
      <w:lvlJc w:val="left"/>
      <w:pPr>
        <w:tabs>
          <w:tab w:val="num" w:pos="2880"/>
        </w:tabs>
        <w:ind w:left="2880" w:hanging="360"/>
      </w:pPr>
      <w:rPr>
        <w:rFonts w:ascii="Wingdings" w:hAnsi="Wingdings" w:hint="default"/>
      </w:rPr>
    </w:lvl>
    <w:lvl w:ilvl="4" w:tplc="4AA27740" w:tentative="1">
      <w:start w:val="1"/>
      <w:numFmt w:val="bullet"/>
      <w:lvlText w:val=""/>
      <w:lvlJc w:val="left"/>
      <w:pPr>
        <w:tabs>
          <w:tab w:val="num" w:pos="3600"/>
        </w:tabs>
        <w:ind w:left="3600" w:hanging="360"/>
      </w:pPr>
      <w:rPr>
        <w:rFonts w:ascii="Wingdings" w:hAnsi="Wingdings" w:hint="default"/>
      </w:rPr>
    </w:lvl>
    <w:lvl w:ilvl="5" w:tplc="65BC3492" w:tentative="1">
      <w:start w:val="1"/>
      <w:numFmt w:val="bullet"/>
      <w:lvlText w:val=""/>
      <w:lvlJc w:val="left"/>
      <w:pPr>
        <w:tabs>
          <w:tab w:val="num" w:pos="4320"/>
        </w:tabs>
        <w:ind w:left="4320" w:hanging="360"/>
      </w:pPr>
      <w:rPr>
        <w:rFonts w:ascii="Wingdings" w:hAnsi="Wingdings" w:hint="default"/>
      </w:rPr>
    </w:lvl>
    <w:lvl w:ilvl="6" w:tplc="0CF09D56" w:tentative="1">
      <w:start w:val="1"/>
      <w:numFmt w:val="bullet"/>
      <w:lvlText w:val=""/>
      <w:lvlJc w:val="left"/>
      <w:pPr>
        <w:tabs>
          <w:tab w:val="num" w:pos="5040"/>
        </w:tabs>
        <w:ind w:left="5040" w:hanging="360"/>
      </w:pPr>
      <w:rPr>
        <w:rFonts w:ascii="Wingdings" w:hAnsi="Wingdings" w:hint="default"/>
      </w:rPr>
    </w:lvl>
    <w:lvl w:ilvl="7" w:tplc="764E201E" w:tentative="1">
      <w:start w:val="1"/>
      <w:numFmt w:val="bullet"/>
      <w:lvlText w:val=""/>
      <w:lvlJc w:val="left"/>
      <w:pPr>
        <w:tabs>
          <w:tab w:val="num" w:pos="5760"/>
        </w:tabs>
        <w:ind w:left="5760" w:hanging="360"/>
      </w:pPr>
      <w:rPr>
        <w:rFonts w:ascii="Wingdings" w:hAnsi="Wingdings" w:hint="default"/>
      </w:rPr>
    </w:lvl>
    <w:lvl w:ilvl="8" w:tplc="90BE3F7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ED70828"/>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015C2C"/>
    <w:multiLevelType w:val="hybridMultilevel"/>
    <w:tmpl w:val="10107EF2"/>
    <w:lvl w:ilvl="0" w:tplc="C206D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090131B"/>
    <w:multiLevelType w:val="hybridMultilevel"/>
    <w:tmpl w:val="33046852"/>
    <w:lvl w:ilvl="0" w:tplc="8E7A5684">
      <w:start w:val="1"/>
      <w:numFmt w:val="bullet"/>
      <w:lvlText w:val=""/>
      <w:lvlJc w:val="left"/>
      <w:pPr>
        <w:tabs>
          <w:tab w:val="num" w:pos="720"/>
        </w:tabs>
        <w:ind w:left="720" w:hanging="360"/>
      </w:pPr>
      <w:rPr>
        <w:rFonts w:ascii="Wingdings" w:hAnsi="Wingdings" w:hint="default"/>
      </w:rPr>
    </w:lvl>
    <w:lvl w:ilvl="1" w:tplc="92FEAF40" w:tentative="1">
      <w:start w:val="1"/>
      <w:numFmt w:val="bullet"/>
      <w:lvlText w:val=""/>
      <w:lvlJc w:val="left"/>
      <w:pPr>
        <w:tabs>
          <w:tab w:val="num" w:pos="1440"/>
        </w:tabs>
        <w:ind w:left="1440" w:hanging="360"/>
      </w:pPr>
      <w:rPr>
        <w:rFonts w:ascii="Wingdings" w:hAnsi="Wingdings" w:hint="default"/>
      </w:rPr>
    </w:lvl>
    <w:lvl w:ilvl="2" w:tplc="982C5C00" w:tentative="1">
      <w:start w:val="1"/>
      <w:numFmt w:val="bullet"/>
      <w:lvlText w:val=""/>
      <w:lvlJc w:val="left"/>
      <w:pPr>
        <w:tabs>
          <w:tab w:val="num" w:pos="2160"/>
        </w:tabs>
        <w:ind w:left="2160" w:hanging="360"/>
      </w:pPr>
      <w:rPr>
        <w:rFonts w:ascii="Wingdings" w:hAnsi="Wingdings" w:hint="default"/>
      </w:rPr>
    </w:lvl>
    <w:lvl w:ilvl="3" w:tplc="0742D08E" w:tentative="1">
      <w:start w:val="1"/>
      <w:numFmt w:val="bullet"/>
      <w:lvlText w:val=""/>
      <w:lvlJc w:val="left"/>
      <w:pPr>
        <w:tabs>
          <w:tab w:val="num" w:pos="2880"/>
        </w:tabs>
        <w:ind w:left="2880" w:hanging="360"/>
      </w:pPr>
      <w:rPr>
        <w:rFonts w:ascii="Wingdings" w:hAnsi="Wingdings" w:hint="default"/>
      </w:rPr>
    </w:lvl>
    <w:lvl w:ilvl="4" w:tplc="5FF4B12C" w:tentative="1">
      <w:start w:val="1"/>
      <w:numFmt w:val="bullet"/>
      <w:lvlText w:val=""/>
      <w:lvlJc w:val="left"/>
      <w:pPr>
        <w:tabs>
          <w:tab w:val="num" w:pos="3600"/>
        </w:tabs>
        <w:ind w:left="3600" w:hanging="360"/>
      </w:pPr>
      <w:rPr>
        <w:rFonts w:ascii="Wingdings" w:hAnsi="Wingdings" w:hint="default"/>
      </w:rPr>
    </w:lvl>
    <w:lvl w:ilvl="5" w:tplc="6276CFEA" w:tentative="1">
      <w:start w:val="1"/>
      <w:numFmt w:val="bullet"/>
      <w:lvlText w:val=""/>
      <w:lvlJc w:val="left"/>
      <w:pPr>
        <w:tabs>
          <w:tab w:val="num" w:pos="4320"/>
        </w:tabs>
        <w:ind w:left="4320" w:hanging="360"/>
      </w:pPr>
      <w:rPr>
        <w:rFonts w:ascii="Wingdings" w:hAnsi="Wingdings" w:hint="default"/>
      </w:rPr>
    </w:lvl>
    <w:lvl w:ilvl="6" w:tplc="D7FA4B64" w:tentative="1">
      <w:start w:val="1"/>
      <w:numFmt w:val="bullet"/>
      <w:lvlText w:val=""/>
      <w:lvlJc w:val="left"/>
      <w:pPr>
        <w:tabs>
          <w:tab w:val="num" w:pos="5040"/>
        </w:tabs>
        <w:ind w:left="5040" w:hanging="360"/>
      </w:pPr>
      <w:rPr>
        <w:rFonts w:ascii="Wingdings" w:hAnsi="Wingdings" w:hint="default"/>
      </w:rPr>
    </w:lvl>
    <w:lvl w:ilvl="7" w:tplc="A6DE3138" w:tentative="1">
      <w:start w:val="1"/>
      <w:numFmt w:val="bullet"/>
      <w:lvlText w:val=""/>
      <w:lvlJc w:val="left"/>
      <w:pPr>
        <w:tabs>
          <w:tab w:val="num" w:pos="5760"/>
        </w:tabs>
        <w:ind w:left="5760" w:hanging="360"/>
      </w:pPr>
      <w:rPr>
        <w:rFonts w:ascii="Wingdings" w:hAnsi="Wingdings" w:hint="default"/>
      </w:rPr>
    </w:lvl>
    <w:lvl w:ilvl="8" w:tplc="B0B0D8F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2A275EB"/>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C1306B"/>
    <w:multiLevelType w:val="hybridMultilevel"/>
    <w:tmpl w:val="5C129836"/>
    <w:lvl w:ilvl="0" w:tplc="3D382032">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7B2345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5A7099"/>
    <w:multiLevelType w:val="hybridMultilevel"/>
    <w:tmpl w:val="B9FC7C44"/>
    <w:lvl w:ilvl="0" w:tplc="C38EB718">
      <w:start w:val="1"/>
      <w:numFmt w:val="bullet"/>
      <w:lvlText w:val=""/>
      <w:lvlJc w:val="left"/>
      <w:pPr>
        <w:tabs>
          <w:tab w:val="num" w:pos="720"/>
        </w:tabs>
        <w:ind w:left="720" w:hanging="360"/>
      </w:pPr>
      <w:rPr>
        <w:rFonts w:ascii="Wingdings" w:hAnsi="Wingdings" w:hint="default"/>
      </w:rPr>
    </w:lvl>
    <w:lvl w:ilvl="1" w:tplc="B42EF842" w:tentative="1">
      <w:start w:val="1"/>
      <w:numFmt w:val="bullet"/>
      <w:lvlText w:val=""/>
      <w:lvlJc w:val="left"/>
      <w:pPr>
        <w:tabs>
          <w:tab w:val="num" w:pos="1440"/>
        </w:tabs>
        <w:ind w:left="1440" w:hanging="360"/>
      </w:pPr>
      <w:rPr>
        <w:rFonts w:ascii="Wingdings" w:hAnsi="Wingdings" w:hint="default"/>
      </w:rPr>
    </w:lvl>
    <w:lvl w:ilvl="2" w:tplc="BC967B28" w:tentative="1">
      <w:start w:val="1"/>
      <w:numFmt w:val="bullet"/>
      <w:lvlText w:val=""/>
      <w:lvlJc w:val="left"/>
      <w:pPr>
        <w:tabs>
          <w:tab w:val="num" w:pos="2160"/>
        </w:tabs>
        <w:ind w:left="2160" w:hanging="360"/>
      </w:pPr>
      <w:rPr>
        <w:rFonts w:ascii="Wingdings" w:hAnsi="Wingdings" w:hint="default"/>
      </w:rPr>
    </w:lvl>
    <w:lvl w:ilvl="3" w:tplc="2E08372E" w:tentative="1">
      <w:start w:val="1"/>
      <w:numFmt w:val="bullet"/>
      <w:lvlText w:val=""/>
      <w:lvlJc w:val="left"/>
      <w:pPr>
        <w:tabs>
          <w:tab w:val="num" w:pos="2880"/>
        </w:tabs>
        <w:ind w:left="2880" w:hanging="360"/>
      </w:pPr>
      <w:rPr>
        <w:rFonts w:ascii="Wingdings" w:hAnsi="Wingdings" w:hint="default"/>
      </w:rPr>
    </w:lvl>
    <w:lvl w:ilvl="4" w:tplc="3F4A65B4" w:tentative="1">
      <w:start w:val="1"/>
      <w:numFmt w:val="bullet"/>
      <w:lvlText w:val=""/>
      <w:lvlJc w:val="left"/>
      <w:pPr>
        <w:tabs>
          <w:tab w:val="num" w:pos="3600"/>
        </w:tabs>
        <w:ind w:left="3600" w:hanging="360"/>
      </w:pPr>
      <w:rPr>
        <w:rFonts w:ascii="Wingdings" w:hAnsi="Wingdings" w:hint="default"/>
      </w:rPr>
    </w:lvl>
    <w:lvl w:ilvl="5" w:tplc="2AEC2224" w:tentative="1">
      <w:start w:val="1"/>
      <w:numFmt w:val="bullet"/>
      <w:lvlText w:val=""/>
      <w:lvlJc w:val="left"/>
      <w:pPr>
        <w:tabs>
          <w:tab w:val="num" w:pos="4320"/>
        </w:tabs>
        <w:ind w:left="4320" w:hanging="360"/>
      </w:pPr>
      <w:rPr>
        <w:rFonts w:ascii="Wingdings" w:hAnsi="Wingdings" w:hint="default"/>
      </w:rPr>
    </w:lvl>
    <w:lvl w:ilvl="6" w:tplc="3F202A02" w:tentative="1">
      <w:start w:val="1"/>
      <w:numFmt w:val="bullet"/>
      <w:lvlText w:val=""/>
      <w:lvlJc w:val="left"/>
      <w:pPr>
        <w:tabs>
          <w:tab w:val="num" w:pos="5040"/>
        </w:tabs>
        <w:ind w:left="5040" w:hanging="360"/>
      </w:pPr>
      <w:rPr>
        <w:rFonts w:ascii="Wingdings" w:hAnsi="Wingdings" w:hint="default"/>
      </w:rPr>
    </w:lvl>
    <w:lvl w:ilvl="7" w:tplc="089EEEE4" w:tentative="1">
      <w:start w:val="1"/>
      <w:numFmt w:val="bullet"/>
      <w:lvlText w:val=""/>
      <w:lvlJc w:val="left"/>
      <w:pPr>
        <w:tabs>
          <w:tab w:val="num" w:pos="5760"/>
        </w:tabs>
        <w:ind w:left="5760" w:hanging="360"/>
      </w:pPr>
      <w:rPr>
        <w:rFonts w:ascii="Wingdings" w:hAnsi="Wingdings" w:hint="default"/>
      </w:rPr>
    </w:lvl>
    <w:lvl w:ilvl="8" w:tplc="487E6A0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013EF6"/>
    <w:multiLevelType w:val="hybridMultilevel"/>
    <w:tmpl w:val="DD48CD14"/>
    <w:lvl w:ilvl="0" w:tplc="3DD0CA92">
      <w:start w:val="1"/>
      <w:numFmt w:val="decimal"/>
      <w:lvlText w:val="%1)"/>
      <w:lvlJc w:val="left"/>
      <w:pPr>
        <w:ind w:left="720" w:hanging="360"/>
      </w:pPr>
      <w:rPr>
        <w:rFonts w:hint="default"/>
        <w:b w:val="0"/>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8120AF"/>
    <w:multiLevelType w:val="hybridMultilevel"/>
    <w:tmpl w:val="43C0AF14"/>
    <w:lvl w:ilvl="0" w:tplc="26FC0998">
      <w:start w:val="1"/>
      <w:numFmt w:val="bullet"/>
      <w:lvlText w:val=""/>
      <w:lvlJc w:val="left"/>
      <w:pPr>
        <w:tabs>
          <w:tab w:val="num" w:pos="720"/>
        </w:tabs>
        <w:ind w:left="720" w:hanging="360"/>
      </w:pPr>
      <w:rPr>
        <w:rFonts w:ascii="Wingdings" w:hAnsi="Wingdings" w:hint="default"/>
      </w:rPr>
    </w:lvl>
    <w:lvl w:ilvl="1" w:tplc="8D1E5204" w:tentative="1">
      <w:start w:val="1"/>
      <w:numFmt w:val="bullet"/>
      <w:lvlText w:val=""/>
      <w:lvlJc w:val="left"/>
      <w:pPr>
        <w:tabs>
          <w:tab w:val="num" w:pos="1440"/>
        </w:tabs>
        <w:ind w:left="1440" w:hanging="360"/>
      </w:pPr>
      <w:rPr>
        <w:rFonts w:ascii="Wingdings" w:hAnsi="Wingdings" w:hint="default"/>
      </w:rPr>
    </w:lvl>
    <w:lvl w:ilvl="2" w:tplc="D7987A24" w:tentative="1">
      <w:start w:val="1"/>
      <w:numFmt w:val="bullet"/>
      <w:lvlText w:val=""/>
      <w:lvlJc w:val="left"/>
      <w:pPr>
        <w:tabs>
          <w:tab w:val="num" w:pos="2160"/>
        </w:tabs>
        <w:ind w:left="2160" w:hanging="360"/>
      </w:pPr>
      <w:rPr>
        <w:rFonts w:ascii="Wingdings" w:hAnsi="Wingdings" w:hint="default"/>
      </w:rPr>
    </w:lvl>
    <w:lvl w:ilvl="3" w:tplc="460EDDE6" w:tentative="1">
      <w:start w:val="1"/>
      <w:numFmt w:val="bullet"/>
      <w:lvlText w:val=""/>
      <w:lvlJc w:val="left"/>
      <w:pPr>
        <w:tabs>
          <w:tab w:val="num" w:pos="2880"/>
        </w:tabs>
        <w:ind w:left="2880" w:hanging="360"/>
      </w:pPr>
      <w:rPr>
        <w:rFonts w:ascii="Wingdings" w:hAnsi="Wingdings" w:hint="default"/>
      </w:rPr>
    </w:lvl>
    <w:lvl w:ilvl="4" w:tplc="6638CDB6" w:tentative="1">
      <w:start w:val="1"/>
      <w:numFmt w:val="bullet"/>
      <w:lvlText w:val=""/>
      <w:lvlJc w:val="left"/>
      <w:pPr>
        <w:tabs>
          <w:tab w:val="num" w:pos="3600"/>
        </w:tabs>
        <w:ind w:left="3600" w:hanging="360"/>
      </w:pPr>
      <w:rPr>
        <w:rFonts w:ascii="Wingdings" w:hAnsi="Wingdings" w:hint="default"/>
      </w:rPr>
    </w:lvl>
    <w:lvl w:ilvl="5" w:tplc="337C9C22" w:tentative="1">
      <w:start w:val="1"/>
      <w:numFmt w:val="bullet"/>
      <w:lvlText w:val=""/>
      <w:lvlJc w:val="left"/>
      <w:pPr>
        <w:tabs>
          <w:tab w:val="num" w:pos="4320"/>
        </w:tabs>
        <w:ind w:left="4320" w:hanging="360"/>
      </w:pPr>
      <w:rPr>
        <w:rFonts w:ascii="Wingdings" w:hAnsi="Wingdings" w:hint="default"/>
      </w:rPr>
    </w:lvl>
    <w:lvl w:ilvl="6" w:tplc="51F8177E" w:tentative="1">
      <w:start w:val="1"/>
      <w:numFmt w:val="bullet"/>
      <w:lvlText w:val=""/>
      <w:lvlJc w:val="left"/>
      <w:pPr>
        <w:tabs>
          <w:tab w:val="num" w:pos="5040"/>
        </w:tabs>
        <w:ind w:left="5040" w:hanging="360"/>
      </w:pPr>
      <w:rPr>
        <w:rFonts w:ascii="Wingdings" w:hAnsi="Wingdings" w:hint="default"/>
      </w:rPr>
    </w:lvl>
    <w:lvl w:ilvl="7" w:tplc="96B2A152" w:tentative="1">
      <w:start w:val="1"/>
      <w:numFmt w:val="bullet"/>
      <w:lvlText w:val=""/>
      <w:lvlJc w:val="left"/>
      <w:pPr>
        <w:tabs>
          <w:tab w:val="num" w:pos="5760"/>
        </w:tabs>
        <w:ind w:left="5760" w:hanging="360"/>
      </w:pPr>
      <w:rPr>
        <w:rFonts w:ascii="Wingdings" w:hAnsi="Wingdings" w:hint="default"/>
      </w:rPr>
    </w:lvl>
    <w:lvl w:ilvl="8" w:tplc="643AA5B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0DC3FC2"/>
    <w:multiLevelType w:val="hybridMultilevel"/>
    <w:tmpl w:val="6812094E"/>
    <w:lvl w:ilvl="0" w:tplc="73FE7986">
      <w:start w:val="1"/>
      <w:numFmt w:val="bullet"/>
      <w:lvlText w:val=""/>
      <w:lvlJc w:val="left"/>
      <w:pPr>
        <w:tabs>
          <w:tab w:val="num" w:pos="720"/>
        </w:tabs>
        <w:ind w:left="720" w:hanging="360"/>
      </w:pPr>
      <w:rPr>
        <w:rFonts w:ascii="Wingdings" w:hAnsi="Wingdings" w:hint="default"/>
      </w:rPr>
    </w:lvl>
    <w:lvl w:ilvl="1" w:tplc="9EA231A8" w:tentative="1">
      <w:start w:val="1"/>
      <w:numFmt w:val="bullet"/>
      <w:lvlText w:val=""/>
      <w:lvlJc w:val="left"/>
      <w:pPr>
        <w:tabs>
          <w:tab w:val="num" w:pos="1440"/>
        </w:tabs>
        <w:ind w:left="1440" w:hanging="360"/>
      </w:pPr>
      <w:rPr>
        <w:rFonts w:ascii="Wingdings" w:hAnsi="Wingdings" w:hint="default"/>
      </w:rPr>
    </w:lvl>
    <w:lvl w:ilvl="2" w:tplc="62A01ACA" w:tentative="1">
      <w:start w:val="1"/>
      <w:numFmt w:val="bullet"/>
      <w:lvlText w:val=""/>
      <w:lvlJc w:val="left"/>
      <w:pPr>
        <w:tabs>
          <w:tab w:val="num" w:pos="2160"/>
        </w:tabs>
        <w:ind w:left="2160" w:hanging="360"/>
      </w:pPr>
      <w:rPr>
        <w:rFonts w:ascii="Wingdings" w:hAnsi="Wingdings" w:hint="default"/>
      </w:rPr>
    </w:lvl>
    <w:lvl w:ilvl="3" w:tplc="190C2470" w:tentative="1">
      <w:start w:val="1"/>
      <w:numFmt w:val="bullet"/>
      <w:lvlText w:val=""/>
      <w:lvlJc w:val="left"/>
      <w:pPr>
        <w:tabs>
          <w:tab w:val="num" w:pos="2880"/>
        </w:tabs>
        <w:ind w:left="2880" w:hanging="360"/>
      </w:pPr>
      <w:rPr>
        <w:rFonts w:ascii="Wingdings" w:hAnsi="Wingdings" w:hint="default"/>
      </w:rPr>
    </w:lvl>
    <w:lvl w:ilvl="4" w:tplc="4FDAE984" w:tentative="1">
      <w:start w:val="1"/>
      <w:numFmt w:val="bullet"/>
      <w:lvlText w:val=""/>
      <w:lvlJc w:val="left"/>
      <w:pPr>
        <w:tabs>
          <w:tab w:val="num" w:pos="3600"/>
        </w:tabs>
        <w:ind w:left="3600" w:hanging="360"/>
      </w:pPr>
      <w:rPr>
        <w:rFonts w:ascii="Wingdings" w:hAnsi="Wingdings" w:hint="default"/>
      </w:rPr>
    </w:lvl>
    <w:lvl w:ilvl="5" w:tplc="24CE7880" w:tentative="1">
      <w:start w:val="1"/>
      <w:numFmt w:val="bullet"/>
      <w:lvlText w:val=""/>
      <w:lvlJc w:val="left"/>
      <w:pPr>
        <w:tabs>
          <w:tab w:val="num" w:pos="4320"/>
        </w:tabs>
        <w:ind w:left="4320" w:hanging="360"/>
      </w:pPr>
      <w:rPr>
        <w:rFonts w:ascii="Wingdings" w:hAnsi="Wingdings" w:hint="default"/>
      </w:rPr>
    </w:lvl>
    <w:lvl w:ilvl="6" w:tplc="2C0AFF2A" w:tentative="1">
      <w:start w:val="1"/>
      <w:numFmt w:val="bullet"/>
      <w:lvlText w:val=""/>
      <w:lvlJc w:val="left"/>
      <w:pPr>
        <w:tabs>
          <w:tab w:val="num" w:pos="5040"/>
        </w:tabs>
        <w:ind w:left="5040" w:hanging="360"/>
      </w:pPr>
      <w:rPr>
        <w:rFonts w:ascii="Wingdings" w:hAnsi="Wingdings" w:hint="default"/>
      </w:rPr>
    </w:lvl>
    <w:lvl w:ilvl="7" w:tplc="847034EA" w:tentative="1">
      <w:start w:val="1"/>
      <w:numFmt w:val="bullet"/>
      <w:lvlText w:val=""/>
      <w:lvlJc w:val="left"/>
      <w:pPr>
        <w:tabs>
          <w:tab w:val="num" w:pos="5760"/>
        </w:tabs>
        <w:ind w:left="5760" w:hanging="360"/>
      </w:pPr>
      <w:rPr>
        <w:rFonts w:ascii="Wingdings" w:hAnsi="Wingdings" w:hint="default"/>
      </w:rPr>
    </w:lvl>
    <w:lvl w:ilvl="8" w:tplc="3B3603C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7047D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E9088B"/>
    <w:multiLevelType w:val="hybridMultilevel"/>
    <w:tmpl w:val="F79845AE"/>
    <w:lvl w:ilvl="0" w:tplc="994C74A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C32E9A"/>
    <w:multiLevelType w:val="hybridMultilevel"/>
    <w:tmpl w:val="FE9A12B8"/>
    <w:lvl w:ilvl="0" w:tplc="752696A0">
      <w:start w:val="1"/>
      <w:numFmt w:val="bullet"/>
      <w:lvlText w:val=""/>
      <w:lvlJc w:val="left"/>
      <w:pPr>
        <w:tabs>
          <w:tab w:val="num" w:pos="720"/>
        </w:tabs>
        <w:ind w:left="720" w:hanging="360"/>
      </w:pPr>
      <w:rPr>
        <w:rFonts w:ascii="Wingdings" w:hAnsi="Wingdings" w:hint="default"/>
      </w:rPr>
    </w:lvl>
    <w:lvl w:ilvl="1" w:tplc="1BB08B76" w:tentative="1">
      <w:start w:val="1"/>
      <w:numFmt w:val="bullet"/>
      <w:lvlText w:val=""/>
      <w:lvlJc w:val="left"/>
      <w:pPr>
        <w:tabs>
          <w:tab w:val="num" w:pos="1440"/>
        </w:tabs>
        <w:ind w:left="1440" w:hanging="360"/>
      </w:pPr>
      <w:rPr>
        <w:rFonts w:ascii="Wingdings" w:hAnsi="Wingdings" w:hint="default"/>
      </w:rPr>
    </w:lvl>
    <w:lvl w:ilvl="2" w:tplc="A37EB780" w:tentative="1">
      <w:start w:val="1"/>
      <w:numFmt w:val="bullet"/>
      <w:lvlText w:val=""/>
      <w:lvlJc w:val="left"/>
      <w:pPr>
        <w:tabs>
          <w:tab w:val="num" w:pos="2160"/>
        </w:tabs>
        <w:ind w:left="2160" w:hanging="360"/>
      </w:pPr>
      <w:rPr>
        <w:rFonts w:ascii="Wingdings" w:hAnsi="Wingdings" w:hint="default"/>
      </w:rPr>
    </w:lvl>
    <w:lvl w:ilvl="3" w:tplc="27D0CCA6" w:tentative="1">
      <w:start w:val="1"/>
      <w:numFmt w:val="bullet"/>
      <w:lvlText w:val=""/>
      <w:lvlJc w:val="left"/>
      <w:pPr>
        <w:tabs>
          <w:tab w:val="num" w:pos="2880"/>
        </w:tabs>
        <w:ind w:left="2880" w:hanging="360"/>
      </w:pPr>
      <w:rPr>
        <w:rFonts w:ascii="Wingdings" w:hAnsi="Wingdings" w:hint="default"/>
      </w:rPr>
    </w:lvl>
    <w:lvl w:ilvl="4" w:tplc="960A615E" w:tentative="1">
      <w:start w:val="1"/>
      <w:numFmt w:val="bullet"/>
      <w:lvlText w:val=""/>
      <w:lvlJc w:val="left"/>
      <w:pPr>
        <w:tabs>
          <w:tab w:val="num" w:pos="3600"/>
        </w:tabs>
        <w:ind w:left="3600" w:hanging="360"/>
      </w:pPr>
      <w:rPr>
        <w:rFonts w:ascii="Wingdings" w:hAnsi="Wingdings" w:hint="default"/>
      </w:rPr>
    </w:lvl>
    <w:lvl w:ilvl="5" w:tplc="E6AE6508" w:tentative="1">
      <w:start w:val="1"/>
      <w:numFmt w:val="bullet"/>
      <w:lvlText w:val=""/>
      <w:lvlJc w:val="left"/>
      <w:pPr>
        <w:tabs>
          <w:tab w:val="num" w:pos="4320"/>
        </w:tabs>
        <w:ind w:left="4320" w:hanging="360"/>
      </w:pPr>
      <w:rPr>
        <w:rFonts w:ascii="Wingdings" w:hAnsi="Wingdings" w:hint="default"/>
      </w:rPr>
    </w:lvl>
    <w:lvl w:ilvl="6" w:tplc="79A880EC" w:tentative="1">
      <w:start w:val="1"/>
      <w:numFmt w:val="bullet"/>
      <w:lvlText w:val=""/>
      <w:lvlJc w:val="left"/>
      <w:pPr>
        <w:tabs>
          <w:tab w:val="num" w:pos="5040"/>
        </w:tabs>
        <w:ind w:left="5040" w:hanging="360"/>
      </w:pPr>
      <w:rPr>
        <w:rFonts w:ascii="Wingdings" w:hAnsi="Wingdings" w:hint="default"/>
      </w:rPr>
    </w:lvl>
    <w:lvl w:ilvl="7" w:tplc="53DC983A" w:tentative="1">
      <w:start w:val="1"/>
      <w:numFmt w:val="bullet"/>
      <w:lvlText w:val=""/>
      <w:lvlJc w:val="left"/>
      <w:pPr>
        <w:tabs>
          <w:tab w:val="num" w:pos="5760"/>
        </w:tabs>
        <w:ind w:left="5760" w:hanging="360"/>
      </w:pPr>
      <w:rPr>
        <w:rFonts w:ascii="Wingdings" w:hAnsi="Wingdings" w:hint="default"/>
      </w:rPr>
    </w:lvl>
    <w:lvl w:ilvl="8" w:tplc="5E08E07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4575DC1"/>
    <w:multiLevelType w:val="hybridMultilevel"/>
    <w:tmpl w:val="FD681026"/>
    <w:lvl w:ilvl="0" w:tplc="CF0A2D06">
      <w:start w:val="1"/>
      <w:numFmt w:val="bullet"/>
      <w:lvlText w:val=""/>
      <w:lvlJc w:val="left"/>
      <w:pPr>
        <w:tabs>
          <w:tab w:val="num" w:pos="720"/>
        </w:tabs>
        <w:ind w:left="720" w:hanging="360"/>
      </w:pPr>
      <w:rPr>
        <w:rFonts w:ascii="Wingdings" w:hAnsi="Wingdings" w:hint="default"/>
      </w:rPr>
    </w:lvl>
    <w:lvl w:ilvl="1" w:tplc="94502652" w:tentative="1">
      <w:start w:val="1"/>
      <w:numFmt w:val="bullet"/>
      <w:lvlText w:val=""/>
      <w:lvlJc w:val="left"/>
      <w:pPr>
        <w:tabs>
          <w:tab w:val="num" w:pos="1440"/>
        </w:tabs>
        <w:ind w:left="1440" w:hanging="360"/>
      </w:pPr>
      <w:rPr>
        <w:rFonts w:ascii="Wingdings" w:hAnsi="Wingdings" w:hint="default"/>
      </w:rPr>
    </w:lvl>
    <w:lvl w:ilvl="2" w:tplc="7FA673C4" w:tentative="1">
      <w:start w:val="1"/>
      <w:numFmt w:val="bullet"/>
      <w:lvlText w:val=""/>
      <w:lvlJc w:val="left"/>
      <w:pPr>
        <w:tabs>
          <w:tab w:val="num" w:pos="2160"/>
        </w:tabs>
        <w:ind w:left="2160" w:hanging="360"/>
      </w:pPr>
      <w:rPr>
        <w:rFonts w:ascii="Wingdings" w:hAnsi="Wingdings" w:hint="default"/>
      </w:rPr>
    </w:lvl>
    <w:lvl w:ilvl="3" w:tplc="A418AAC4" w:tentative="1">
      <w:start w:val="1"/>
      <w:numFmt w:val="bullet"/>
      <w:lvlText w:val=""/>
      <w:lvlJc w:val="left"/>
      <w:pPr>
        <w:tabs>
          <w:tab w:val="num" w:pos="2880"/>
        </w:tabs>
        <w:ind w:left="2880" w:hanging="360"/>
      </w:pPr>
      <w:rPr>
        <w:rFonts w:ascii="Wingdings" w:hAnsi="Wingdings" w:hint="default"/>
      </w:rPr>
    </w:lvl>
    <w:lvl w:ilvl="4" w:tplc="A9A6C3DE" w:tentative="1">
      <w:start w:val="1"/>
      <w:numFmt w:val="bullet"/>
      <w:lvlText w:val=""/>
      <w:lvlJc w:val="left"/>
      <w:pPr>
        <w:tabs>
          <w:tab w:val="num" w:pos="3600"/>
        </w:tabs>
        <w:ind w:left="3600" w:hanging="360"/>
      </w:pPr>
      <w:rPr>
        <w:rFonts w:ascii="Wingdings" w:hAnsi="Wingdings" w:hint="default"/>
      </w:rPr>
    </w:lvl>
    <w:lvl w:ilvl="5" w:tplc="9DDC7D88" w:tentative="1">
      <w:start w:val="1"/>
      <w:numFmt w:val="bullet"/>
      <w:lvlText w:val=""/>
      <w:lvlJc w:val="left"/>
      <w:pPr>
        <w:tabs>
          <w:tab w:val="num" w:pos="4320"/>
        </w:tabs>
        <w:ind w:left="4320" w:hanging="360"/>
      </w:pPr>
      <w:rPr>
        <w:rFonts w:ascii="Wingdings" w:hAnsi="Wingdings" w:hint="default"/>
      </w:rPr>
    </w:lvl>
    <w:lvl w:ilvl="6" w:tplc="57387CC0" w:tentative="1">
      <w:start w:val="1"/>
      <w:numFmt w:val="bullet"/>
      <w:lvlText w:val=""/>
      <w:lvlJc w:val="left"/>
      <w:pPr>
        <w:tabs>
          <w:tab w:val="num" w:pos="5040"/>
        </w:tabs>
        <w:ind w:left="5040" w:hanging="360"/>
      </w:pPr>
      <w:rPr>
        <w:rFonts w:ascii="Wingdings" w:hAnsi="Wingdings" w:hint="default"/>
      </w:rPr>
    </w:lvl>
    <w:lvl w:ilvl="7" w:tplc="3C8ACE68" w:tentative="1">
      <w:start w:val="1"/>
      <w:numFmt w:val="bullet"/>
      <w:lvlText w:val=""/>
      <w:lvlJc w:val="left"/>
      <w:pPr>
        <w:tabs>
          <w:tab w:val="num" w:pos="5760"/>
        </w:tabs>
        <w:ind w:left="5760" w:hanging="360"/>
      </w:pPr>
      <w:rPr>
        <w:rFonts w:ascii="Wingdings" w:hAnsi="Wingdings" w:hint="default"/>
      </w:rPr>
    </w:lvl>
    <w:lvl w:ilvl="8" w:tplc="F416B39A"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48B2F99"/>
    <w:multiLevelType w:val="hybridMultilevel"/>
    <w:tmpl w:val="5DCE35C4"/>
    <w:lvl w:ilvl="0" w:tplc="00AAF48E">
      <w:start w:val="1"/>
      <w:numFmt w:val="bullet"/>
      <w:lvlText w:val=""/>
      <w:lvlJc w:val="left"/>
      <w:pPr>
        <w:tabs>
          <w:tab w:val="num" w:pos="720"/>
        </w:tabs>
        <w:ind w:left="720" w:hanging="360"/>
      </w:pPr>
      <w:rPr>
        <w:rFonts w:ascii="Wingdings" w:hAnsi="Wingdings" w:hint="default"/>
      </w:rPr>
    </w:lvl>
    <w:lvl w:ilvl="1" w:tplc="A5B24DDA" w:tentative="1">
      <w:start w:val="1"/>
      <w:numFmt w:val="bullet"/>
      <w:lvlText w:val=""/>
      <w:lvlJc w:val="left"/>
      <w:pPr>
        <w:tabs>
          <w:tab w:val="num" w:pos="1440"/>
        </w:tabs>
        <w:ind w:left="1440" w:hanging="360"/>
      </w:pPr>
      <w:rPr>
        <w:rFonts w:ascii="Wingdings" w:hAnsi="Wingdings" w:hint="default"/>
      </w:rPr>
    </w:lvl>
    <w:lvl w:ilvl="2" w:tplc="02F60C52" w:tentative="1">
      <w:start w:val="1"/>
      <w:numFmt w:val="bullet"/>
      <w:lvlText w:val=""/>
      <w:lvlJc w:val="left"/>
      <w:pPr>
        <w:tabs>
          <w:tab w:val="num" w:pos="2160"/>
        </w:tabs>
        <w:ind w:left="2160" w:hanging="360"/>
      </w:pPr>
      <w:rPr>
        <w:rFonts w:ascii="Wingdings" w:hAnsi="Wingdings" w:hint="default"/>
      </w:rPr>
    </w:lvl>
    <w:lvl w:ilvl="3" w:tplc="F078D61C" w:tentative="1">
      <w:start w:val="1"/>
      <w:numFmt w:val="bullet"/>
      <w:lvlText w:val=""/>
      <w:lvlJc w:val="left"/>
      <w:pPr>
        <w:tabs>
          <w:tab w:val="num" w:pos="2880"/>
        </w:tabs>
        <w:ind w:left="2880" w:hanging="360"/>
      </w:pPr>
      <w:rPr>
        <w:rFonts w:ascii="Wingdings" w:hAnsi="Wingdings" w:hint="default"/>
      </w:rPr>
    </w:lvl>
    <w:lvl w:ilvl="4" w:tplc="911431F0" w:tentative="1">
      <w:start w:val="1"/>
      <w:numFmt w:val="bullet"/>
      <w:lvlText w:val=""/>
      <w:lvlJc w:val="left"/>
      <w:pPr>
        <w:tabs>
          <w:tab w:val="num" w:pos="3600"/>
        </w:tabs>
        <w:ind w:left="3600" w:hanging="360"/>
      </w:pPr>
      <w:rPr>
        <w:rFonts w:ascii="Wingdings" w:hAnsi="Wingdings" w:hint="default"/>
      </w:rPr>
    </w:lvl>
    <w:lvl w:ilvl="5" w:tplc="0CCA1F2A" w:tentative="1">
      <w:start w:val="1"/>
      <w:numFmt w:val="bullet"/>
      <w:lvlText w:val=""/>
      <w:lvlJc w:val="left"/>
      <w:pPr>
        <w:tabs>
          <w:tab w:val="num" w:pos="4320"/>
        </w:tabs>
        <w:ind w:left="4320" w:hanging="360"/>
      </w:pPr>
      <w:rPr>
        <w:rFonts w:ascii="Wingdings" w:hAnsi="Wingdings" w:hint="default"/>
      </w:rPr>
    </w:lvl>
    <w:lvl w:ilvl="6" w:tplc="E84A0BB4" w:tentative="1">
      <w:start w:val="1"/>
      <w:numFmt w:val="bullet"/>
      <w:lvlText w:val=""/>
      <w:lvlJc w:val="left"/>
      <w:pPr>
        <w:tabs>
          <w:tab w:val="num" w:pos="5040"/>
        </w:tabs>
        <w:ind w:left="5040" w:hanging="360"/>
      </w:pPr>
      <w:rPr>
        <w:rFonts w:ascii="Wingdings" w:hAnsi="Wingdings" w:hint="default"/>
      </w:rPr>
    </w:lvl>
    <w:lvl w:ilvl="7" w:tplc="5224B884" w:tentative="1">
      <w:start w:val="1"/>
      <w:numFmt w:val="bullet"/>
      <w:lvlText w:val=""/>
      <w:lvlJc w:val="left"/>
      <w:pPr>
        <w:tabs>
          <w:tab w:val="num" w:pos="5760"/>
        </w:tabs>
        <w:ind w:left="5760" w:hanging="360"/>
      </w:pPr>
      <w:rPr>
        <w:rFonts w:ascii="Wingdings" w:hAnsi="Wingdings" w:hint="default"/>
      </w:rPr>
    </w:lvl>
    <w:lvl w:ilvl="8" w:tplc="246C8F0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5310405"/>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514256"/>
    <w:multiLevelType w:val="hybridMultilevel"/>
    <w:tmpl w:val="2F5AF916"/>
    <w:lvl w:ilvl="0" w:tplc="78908BEC">
      <w:start w:val="1"/>
      <w:numFmt w:val="bullet"/>
      <w:lvlText w:val=""/>
      <w:lvlJc w:val="left"/>
      <w:pPr>
        <w:tabs>
          <w:tab w:val="num" w:pos="720"/>
        </w:tabs>
        <w:ind w:left="720" w:hanging="360"/>
      </w:pPr>
      <w:rPr>
        <w:rFonts w:ascii="Wingdings" w:hAnsi="Wingdings" w:hint="default"/>
      </w:rPr>
    </w:lvl>
    <w:lvl w:ilvl="1" w:tplc="6802964A" w:tentative="1">
      <w:start w:val="1"/>
      <w:numFmt w:val="bullet"/>
      <w:lvlText w:val=""/>
      <w:lvlJc w:val="left"/>
      <w:pPr>
        <w:tabs>
          <w:tab w:val="num" w:pos="1440"/>
        </w:tabs>
        <w:ind w:left="1440" w:hanging="360"/>
      </w:pPr>
      <w:rPr>
        <w:rFonts w:ascii="Wingdings" w:hAnsi="Wingdings" w:hint="default"/>
      </w:rPr>
    </w:lvl>
    <w:lvl w:ilvl="2" w:tplc="2A10F7A0" w:tentative="1">
      <w:start w:val="1"/>
      <w:numFmt w:val="bullet"/>
      <w:lvlText w:val=""/>
      <w:lvlJc w:val="left"/>
      <w:pPr>
        <w:tabs>
          <w:tab w:val="num" w:pos="2160"/>
        </w:tabs>
        <w:ind w:left="2160" w:hanging="360"/>
      </w:pPr>
      <w:rPr>
        <w:rFonts w:ascii="Wingdings" w:hAnsi="Wingdings" w:hint="default"/>
      </w:rPr>
    </w:lvl>
    <w:lvl w:ilvl="3" w:tplc="61DCA03A" w:tentative="1">
      <w:start w:val="1"/>
      <w:numFmt w:val="bullet"/>
      <w:lvlText w:val=""/>
      <w:lvlJc w:val="left"/>
      <w:pPr>
        <w:tabs>
          <w:tab w:val="num" w:pos="2880"/>
        </w:tabs>
        <w:ind w:left="2880" w:hanging="360"/>
      </w:pPr>
      <w:rPr>
        <w:rFonts w:ascii="Wingdings" w:hAnsi="Wingdings" w:hint="default"/>
      </w:rPr>
    </w:lvl>
    <w:lvl w:ilvl="4" w:tplc="44C0E582" w:tentative="1">
      <w:start w:val="1"/>
      <w:numFmt w:val="bullet"/>
      <w:lvlText w:val=""/>
      <w:lvlJc w:val="left"/>
      <w:pPr>
        <w:tabs>
          <w:tab w:val="num" w:pos="3600"/>
        </w:tabs>
        <w:ind w:left="3600" w:hanging="360"/>
      </w:pPr>
      <w:rPr>
        <w:rFonts w:ascii="Wingdings" w:hAnsi="Wingdings" w:hint="default"/>
      </w:rPr>
    </w:lvl>
    <w:lvl w:ilvl="5" w:tplc="4120CC54" w:tentative="1">
      <w:start w:val="1"/>
      <w:numFmt w:val="bullet"/>
      <w:lvlText w:val=""/>
      <w:lvlJc w:val="left"/>
      <w:pPr>
        <w:tabs>
          <w:tab w:val="num" w:pos="4320"/>
        </w:tabs>
        <w:ind w:left="4320" w:hanging="360"/>
      </w:pPr>
      <w:rPr>
        <w:rFonts w:ascii="Wingdings" w:hAnsi="Wingdings" w:hint="default"/>
      </w:rPr>
    </w:lvl>
    <w:lvl w:ilvl="6" w:tplc="47587210" w:tentative="1">
      <w:start w:val="1"/>
      <w:numFmt w:val="bullet"/>
      <w:lvlText w:val=""/>
      <w:lvlJc w:val="left"/>
      <w:pPr>
        <w:tabs>
          <w:tab w:val="num" w:pos="5040"/>
        </w:tabs>
        <w:ind w:left="5040" w:hanging="360"/>
      </w:pPr>
      <w:rPr>
        <w:rFonts w:ascii="Wingdings" w:hAnsi="Wingdings" w:hint="default"/>
      </w:rPr>
    </w:lvl>
    <w:lvl w:ilvl="7" w:tplc="58F6538C" w:tentative="1">
      <w:start w:val="1"/>
      <w:numFmt w:val="bullet"/>
      <w:lvlText w:val=""/>
      <w:lvlJc w:val="left"/>
      <w:pPr>
        <w:tabs>
          <w:tab w:val="num" w:pos="5760"/>
        </w:tabs>
        <w:ind w:left="5760" w:hanging="360"/>
      </w:pPr>
      <w:rPr>
        <w:rFonts w:ascii="Wingdings" w:hAnsi="Wingdings" w:hint="default"/>
      </w:rPr>
    </w:lvl>
    <w:lvl w:ilvl="8" w:tplc="A77259A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70D55F7"/>
    <w:multiLevelType w:val="hybridMultilevel"/>
    <w:tmpl w:val="4B824F6C"/>
    <w:lvl w:ilvl="0" w:tplc="444EE210">
      <w:start w:val="1"/>
      <w:numFmt w:val="bullet"/>
      <w:lvlText w:val=""/>
      <w:lvlJc w:val="left"/>
      <w:pPr>
        <w:tabs>
          <w:tab w:val="num" w:pos="720"/>
        </w:tabs>
        <w:ind w:left="720" w:hanging="360"/>
      </w:pPr>
      <w:rPr>
        <w:rFonts w:ascii="Wingdings" w:hAnsi="Wingdings" w:hint="default"/>
      </w:rPr>
    </w:lvl>
    <w:lvl w:ilvl="1" w:tplc="1D7A194E" w:tentative="1">
      <w:start w:val="1"/>
      <w:numFmt w:val="bullet"/>
      <w:lvlText w:val=""/>
      <w:lvlJc w:val="left"/>
      <w:pPr>
        <w:tabs>
          <w:tab w:val="num" w:pos="1440"/>
        </w:tabs>
        <w:ind w:left="1440" w:hanging="360"/>
      </w:pPr>
      <w:rPr>
        <w:rFonts w:ascii="Wingdings" w:hAnsi="Wingdings" w:hint="default"/>
      </w:rPr>
    </w:lvl>
    <w:lvl w:ilvl="2" w:tplc="1B6C619A" w:tentative="1">
      <w:start w:val="1"/>
      <w:numFmt w:val="bullet"/>
      <w:lvlText w:val=""/>
      <w:lvlJc w:val="left"/>
      <w:pPr>
        <w:tabs>
          <w:tab w:val="num" w:pos="2160"/>
        </w:tabs>
        <w:ind w:left="2160" w:hanging="360"/>
      </w:pPr>
      <w:rPr>
        <w:rFonts w:ascii="Wingdings" w:hAnsi="Wingdings" w:hint="default"/>
      </w:rPr>
    </w:lvl>
    <w:lvl w:ilvl="3" w:tplc="ACFE3C88" w:tentative="1">
      <w:start w:val="1"/>
      <w:numFmt w:val="bullet"/>
      <w:lvlText w:val=""/>
      <w:lvlJc w:val="left"/>
      <w:pPr>
        <w:tabs>
          <w:tab w:val="num" w:pos="2880"/>
        </w:tabs>
        <w:ind w:left="2880" w:hanging="360"/>
      </w:pPr>
      <w:rPr>
        <w:rFonts w:ascii="Wingdings" w:hAnsi="Wingdings" w:hint="default"/>
      </w:rPr>
    </w:lvl>
    <w:lvl w:ilvl="4" w:tplc="900C9B32" w:tentative="1">
      <w:start w:val="1"/>
      <w:numFmt w:val="bullet"/>
      <w:lvlText w:val=""/>
      <w:lvlJc w:val="left"/>
      <w:pPr>
        <w:tabs>
          <w:tab w:val="num" w:pos="3600"/>
        </w:tabs>
        <w:ind w:left="3600" w:hanging="360"/>
      </w:pPr>
      <w:rPr>
        <w:rFonts w:ascii="Wingdings" w:hAnsi="Wingdings" w:hint="default"/>
      </w:rPr>
    </w:lvl>
    <w:lvl w:ilvl="5" w:tplc="3924A734" w:tentative="1">
      <w:start w:val="1"/>
      <w:numFmt w:val="bullet"/>
      <w:lvlText w:val=""/>
      <w:lvlJc w:val="left"/>
      <w:pPr>
        <w:tabs>
          <w:tab w:val="num" w:pos="4320"/>
        </w:tabs>
        <w:ind w:left="4320" w:hanging="360"/>
      </w:pPr>
      <w:rPr>
        <w:rFonts w:ascii="Wingdings" w:hAnsi="Wingdings" w:hint="default"/>
      </w:rPr>
    </w:lvl>
    <w:lvl w:ilvl="6" w:tplc="242ABF5E" w:tentative="1">
      <w:start w:val="1"/>
      <w:numFmt w:val="bullet"/>
      <w:lvlText w:val=""/>
      <w:lvlJc w:val="left"/>
      <w:pPr>
        <w:tabs>
          <w:tab w:val="num" w:pos="5040"/>
        </w:tabs>
        <w:ind w:left="5040" w:hanging="360"/>
      </w:pPr>
      <w:rPr>
        <w:rFonts w:ascii="Wingdings" w:hAnsi="Wingdings" w:hint="default"/>
      </w:rPr>
    </w:lvl>
    <w:lvl w:ilvl="7" w:tplc="24D8D20C" w:tentative="1">
      <w:start w:val="1"/>
      <w:numFmt w:val="bullet"/>
      <w:lvlText w:val=""/>
      <w:lvlJc w:val="left"/>
      <w:pPr>
        <w:tabs>
          <w:tab w:val="num" w:pos="5760"/>
        </w:tabs>
        <w:ind w:left="5760" w:hanging="360"/>
      </w:pPr>
      <w:rPr>
        <w:rFonts w:ascii="Wingdings" w:hAnsi="Wingdings" w:hint="default"/>
      </w:rPr>
    </w:lvl>
    <w:lvl w:ilvl="8" w:tplc="8F74C85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A3C74EF"/>
    <w:multiLevelType w:val="hybridMultilevel"/>
    <w:tmpl w:val="97F29144"/>
    <w:lvl w:ilvl="0" w:tplc="6F70ABF8">
      <w:start w:val="1"/>
      <w:numFmt w:val="bullet"/>
      <w:lvlText w:val=""/>
      <w:lvlJc w:val="left"/>
      <w:pPr>
        <w:tabs>
          <w:tab w:val="num" w:pos="720"/>
        </w:tabs>
        <w:ind w:left="720" w:hanging="360"/>
      </w:pPr>
      <w:rPr>
        <w:rFonts w:ascii="Wingdings" w:hAnsi="Wingdings" w:hint="default"/>
      </w:rPr>
    </w:lvl>
    <w:lvl w:ilvl="1" w:tplc="F30A5094" w:tentative="1">
      <w:start w:val="1"/>
      <w:numFmt w:val="bullet"/>
      <w:lvlText w:val=""/>
      <w:lvlJc w:val="left"/>
      <w:pPr>
        <w:tabs>
          <w:tab w:val="num" w:pos="1440"/>
        </w:tabs>
        <w:ind w:left="1440" w:hanging="360"/>
      </w:pPr>
      <w:rPr>
        <w:rFonts w:ascii="Wingdings" w:hAnsi="Wingdings" w:hint="default"/>
      </w:rPr>
    </w:lvl>
    <w:lvl w:ilvl="2" w:tplc="9D8803CA" w:tentative="1">
      <w:start w:val="1"/>
      <w:numFmt w:val="bullet"/>
      <w:lvlText w:val=""/>
      <w:lvlJc w:val="left"/>
      <w:pPr>
        <w:tabs>
          <w:tab w:val="num" w:pos="2160"/>
        </w:tabs>
        <w:ind w:left="2160" w:hanging="360"/>
      </w:pPr>
      <w:rPr>
        <w:rFonts w:ascii="Wingdings" w:hAnsi="Wingdings" w:hint="default"/>
      </w:rPr>
    </w:lvl>
    <w:lvl w:ilvl="3" w:tplc="9DB6FB1A" w:tentative="1">
      <w:start w:val="1"/>
      <w:numFmt w:val="bullet"/>
      <w:lvlText w:val=""/>
      <w:lvlJc w:val="left"/>
      <w:pPr>
        <w:tabs>
          <w:tab w:val="num" w:pos="2880"/>
        </w:tabs>
        <w:ind w:left="2880" w:hanging="360"/>
      </w:pPr>
      <w:rPr>
        <w:rFonts w:ascii="Wingdings" w:hAnsi="Wingdings" w:hint="default"/>
      </w:rPr>
    </w:lvl>
    <w:lvl w:ilvl="4" w:tplc="E092F672" w:tentative="1">
      <w:start w:val="1"/>
      <w:numFmt w:val="bullet"/>
      <w:lvlText w:val=""/>
      <w:lvlJc w:val="left"/>
      <w:pPr>
        <w:tabs>
          <w:tab w:val="num" w:pos="3600"/>
        </w:tabs>
        <w:ind w:left="3600" w:hanging="360"/>
      </w:pPr>
      <w:rPr>
        <w:rFonts w:ascii="Wingdings" w:hAnsi="Wingdings" w:hint="default"/>
      </w:rPr>
    </w:lvl>
    <w:lvl w:ilvl="5" w:tplc="FCDE5E8A" w:tentative="1">
      <w:start w:val="1"/>
      <w:numFmt w:val="bullet"/>
      <w:lvlText w:val=""/>
      <w:lvlJc w:val="left"/>
      <w:pPr>
        <w:tabs>
          <w:tab w:val="num" w:pos="4320"/>
        </w:tabs>
        <w:ind w:left="4320" w:hanging="360"/>
      </w:pPr>
      <w:rPr>
        <w:rFonts w:ascii="Wingdings" w:hAnsi="Wingdings" w:hint="default"/>
      </w:rPr>
    </w:lvl>
    <w:lvl w:ilvl="6" w:tplc="56820D16" w:tentative="1">
      <w:start w:val="1"/>
      <w:numFmt w:val="bullet"/>
      <w:lvlText w:val=""/>
      <w:lvlJc w:val="left"/>
      <w:pPr>
        <w:tabs>
          <w:tab w:val="num" w:pos="5040"/>
        </w:tabs>
        <w:ind w:left="5040" w:hanging="360"/>
      </w:pPr>
      <w:rPr>
        <w:rFonts w:ascii="Wingdings" w:hAnsi="Wingdings" w:hint="default"/>
      </w:rPr>
    </w:lvl>
    <w:lvl w:ilvl="7" w:tplc="8BBAE9A6" w:tentative="1">
      <w:start w:val="1"/>
      <w:numFmt w:val="bullet"/>
      <w:lvlText w:val=""/>
      <w:lvlJc w:val="left"/>
      <w:pPr>
        <w:tabs>
          <w:tab w:val="num" w:pos="5760"/>
        </w:tabs>
        <w:ind w:left="5760" w:hanging="360"/>
      </w:pPr>
      <w:rPr>
        <w:rFonts w:ascii="Wingdings" w:hAnsi="Wingdings" w:hint="default"/>
      </w:rPr>
    </w:lvl>
    <w:lvl w:ilvl="8" w:tplc="2AEAC8A6"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AA121C5"/>
    <w:multiLevelType w:val="hybridMultilevel"/>
    <w:tmpl w:val="9522AD5E"/>
    <w:lvl w:ilvl="0" w:tplc="8A46282E">
      <w:start w:val="1"/>
      <w:numFmt w:val="bullet"/>
      <w:lvlText w:val=""/>
      <w:lvlJc w:val="left"/>
      <w:pPr>
        <w:tabs>
          <w:tab w:val="num" w:pos="720"/>
        </w:tabs>
        <w:ind w:left="720" w:hanging="360"/>
      </w:pPr>
      <w:rPr>
        <w:rFonts w:ascii="Wingdings" w:hAnsi="Wingdings" w:hint="default"/>
      </w:rPr>
    </w:lvl>
    <w:lvl w:ilvl="1" w:tplc="DEE45056" w:tentative="1">
      <w:start w:val="1"/>
      <w:numFmt w:val="bullet"/>
      <w:lvlText w:val=""/>
      <w:lvlJc w:val="left"/>
      <w:pPr>
        <w:tabs>
          <w:tab w:val="num" w:pos="1440"/>
        </w:tabs>
        <w:ind w:left="1440" w:hanging="360"/>
      </w:pPr>
      <w:rPr>
        <w:rFonts w:ascii="Wingdings" w:hAnsi="Wingdings" w:hint="default"/>
      </w:rPr>
    </w:lvl>
    <w:lvl w:ilvl="2" w:tplc="5DB430BE" w:tentative="1">
      <w:start w:val="1"/>
      <w:numFmt w:val="bullet"/>
      <w:lvlText w:val=""/>
      <w:lvlJc w:val="left"/>
      <w:pPr>
        <w:tabs>
          <w:tab w:val="num" w:pos="2160"/>
        </w:tabs>
        <w:ind w:left="2160" w:hanging="360"/>
      </w:pPr>
      <w:rPr>
        <w:rFonts w:ascii="Wingdings" w:hAnsi="Wingdings" w:hint="default"/>
      </w:rPr>
    </w:lvl>
    <w:lvl w:ilvl="3" w:tplc="6A104EB0" w:tentative="1">
      <w:start w:val="1"/>
      <w:numFmt w:val="bullet"/>
      <w:lvlText w:val=""/>
      <w:lvlJc w:val="left"/>
      <w:pPr>
        <w:tabs>
          <w:tab w:val="num" w:pos="2880"/>
        </w:tabs>
        <w:ind w:left="2880" w:hanging="360"/>
      </w:pPr>
      <w:rPr>
        <w:rFonts w:ascii="Wingdings" w:hAnsi="Wingdings" w:hint="default"/>
      </w:rPr>
    </w:lvl>
    <w:lvl w:ilvl="4" w:tplc="27008932" w:tentative="1">
      <w:start w:val="1"/>
      <w:numFmt w:val="bullet"/>
      <w:lvlText w:val=""/>
      <w:lvlJc w:val="left"/>
      <w:pPr>
        <w:tabs>
          <w:tab w:val="num" w:pos="3600"/>
        </w:tabs>
        <w:ind w:left="3600" w:hanging="360"/>
      </w:pPr>
      <w:rPr>
        <w:rFonts w:ascii="Wingdings" w:hAnsi="Wingdings" w:hint="default"/>
      </w:rPr>
    </w:lvl>
    <w:lvl w:ilvl="5" w:tplc="E2AEEE0C" w:tentative="1">
      <w:start w:val="1"/>
      <w:numFmt w:val="bullet"/>
      <w:lvlText w:val=""/>
      <w:lvlJc w:val="left"/>
      <w:pPr>
        <w:tabs>
          <w:tab w:val="num" w:pos="4320"/>
        </w:tabs>
        <w:ind w:left="4320" w:hanging="360"/>
      </w:pPr>
      <w:rPr>
        <w:rFonts w:ascii="Wingdings" w:hAnsi="Wingdings" w:hint="default"/>
      </w:rPr>
    </w:lvl>
    <w:lvl w:ilvl="6" w:tplc="CFB0400C" w:tentative="1">
      <w:start w:val="1"/>
      <w:numFmt w:val="bullet"/>
      <w:lvlText w:val=""/>
      <w:lvlJc w:val="left"/>
      <w:pPr>
        <w:tabs>
          <w:tab w:val="num" w:pos="5040"/>
        </w:tabs>
        <w:ind w:left="5040" w:hanging="360"/>
      </w:pPr>
      <w:rPr>
        <w:rFonts w:ascii="Wingdings" w:hAnsi="Wingdings" w:hint="default"/>
      </w:rPr>
    </w:lvl>
    <w:lvl w:ilvl="7" w:tplc="9E629538" w:tentative="1">
      <w:start w:val="1"/>
      <w:numFmt w:val="bullet"/>
      <w:lvlText w:val=""/>
      <w:lvlJc w:val="left"/>
      <w:pPr>
        <w:tabs>
          <w:tab w:val="num" w:pos="5760"/>
        </w:tabs>
        <w:ind w:left="5760" w:hanging="360"/>
      </w:pPr>
      <w:rPr>
        <w:rFonts w:ascii="Wingdings" w:hAnsi="Wingdings" w:hint="default"/>
      </w:rPr>
    </w:lvl>
    <w:lvl w:ilvl="8" w:tplc="09F09732"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B190B0F"/>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935A32"/>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765B4D"/>
    <w:multiLevelType w:val="hybridMultilevel"/>
    <w:tmpl w:val="D7E65464"/>
    <w:lvl w:ilvl="0" w:tplc="DE46E4BA">
      <w:start w:val="1"/>
      <w:numFmt w:val="bullet"/>
      <w:lvlText w:val=""/>
      <w:lvlJc w:val="left"/>
      <w:pPr>
        <w:tabs>
          <w:tab w:val="num" w:pos="720"/>
        </w:tabs>
        <w:ind w:left="720" w:hanging="360"/>
      </w:pPr>
      <w:rPr>
        <w:rFonts w:ascii="Wingdings" w:hAnsi="Wingdings" w:hint="default"/>
      </w:rPr>
    </w:lvl>
    <w:lvl w:ilvl="1" w:tplc="68AACA22" w:tentative="1">
      <w:start w:val="1"/>
      <w:numFmt w:val="bullet"/>
      <w:lvlText w:val=""/>
      <w:lvlJc w:val="left"/>
      <w:pPr>
        <w:tabs>
          <w:tab w:val="num" w:pos="1440"/>
        </w:tabs>
        <w:ind w:left="1440" w:hanging="360"/>
      </w:pPr>
      <w:rPr>
        <w:rFonts w:ascii="Wingdings" w:hAnsi="Wingdings" w:hint="default"/>
      </w:rPr>
    </w:lvl>
    <w:lvl w:ilvl="2" w:tplc="0D2A3FC6" w:tentative="1">
      <w:start w:val="1"/>
      <w:numFmt w:val="bullet"/>
      <w:lvlText w:val=""/>
      <w:lvlJc w:val="left"/>
      <w:pPr>
        <w:tabs>
          <w:tab w:val="num" w:pos="2160"/>
        </w:tabs>
        <w:ind w:left="2160" w:hanging="360"/>
      </w:pPr>
      <w:rPr>
        <w:rFonts w:ascii="Wingdings" w:hAnsi="Wingdings" w:hint="default"/>
      </w:rPr>
    </w:lvl>
    <w:lvl w:ilvl="3" w:tplc="FD006AF8" w:tentative="1">
      <w:start w:val="1"/>
      <w:numFmt w:val="bullet"/>
      <w:lvlText w:val=""/>
      <w:lvlJc w:val="left"/>
      <w:pPr>
        <w:tabs>
          <w:tab w:val="num" w:pos="2880"/>
        </w:tabs>
        <w:ind w:left="2880" w:hanging="360"/>
      </w:pPr>
      <w:rPr>
        <w:rFonts w:ascii="Wingdings" w:hAnsi="Wingdings" w:hint="default"/>
      </w:rPr>
    </w:lvl>
    <w:lvl w:ilvl="4" w:tplc="4224D3A4" w:tentative="1">
      <w:start w:val="1"/>
      <w:numFmt w:val="bullet"/>
      <w:lvlText w:val=""/>
      <w:lvlJc w:val="left"/>
      <w:pPr>
        <w:tabs>
          <w:tab w:val="num" w:pos="3600"/>
        </w:tabs>
        <w:ind w:left="3600" w:hanging="360"/>
      </w:pPr>
      <w:rPr>
        <w:rFonts w:ascii="Wingdings" w:hAnsi="Wingdings" w:hint="default"/>
      </w:rPr>
    </w:lvl>
    <w:lvl w:ilvl="5" w:tplc="D146256E" w:tentative="1">
      <w:start w:val="1"/>
      <w:numFmt w:val="bullet"/>
      <w:lvlText w:val=""/>
      <w:lvlJc w:val="left"/>
      <w:pPr>
        <w:tabs>
          <w:tab w:val="num" w:pos="4320"/>
        </w:tabs>
        <w:ind w:left="4320" w:hanging="360"/>
      </w:pPr>
      <w:rPr>
        <w:rFonts w:ascii="Wingdings" w:hAnsi="Wingdings" w:hint="default"/>
      </w:rPr>
    </w:lvl>
    <w:lvl w:ilvl="6" w:tplc="2FE2640A" w:tentative="1">
      <w:start w:val="1"/>
      <w:numFmt w:val="bullet"/>
      <w:lvlText w:val=""/>
      <w:lvlJc w:val="left"/>
      <w:pPr>
        <w:tabs>
          <w:tab w:val="num" w:pos="5040"/>
        </w:tabs>
        <w:ind w:left="5040" w:hanging="360"/>
      </w:pPr>
      <w:rPr>
        <w:rFonts w:ascii="Wingdings" w:hAnsi="Wingdings" w:hint="default"/>
      </w:rPr>
    </w:lvl>
    <w:lvl w:ilvl="7" w:tplc="740EC17A" w:tentative="1">
      <w:start w:val="1"/>
      <w:numFmt w:val="bullet"/>
      <w:lvlText w:val=""/>
      <w:lvlJc w:val="left"/>
      <w:pPr>
        <w:tabs>
          <w:tab w:val="num" w:pos="5760"/>
        </w:tabs>
        <w:ind w:left="5760" w:hanging="360"/>
      </w:pPr>
      <w:rPr>
        <w:rFonts w:ascii="Wingdings" w:hAnsi="Wingdings" w:hint="default"/>
      </w:rPr>
    </w:lvl>
    <w:lvl w:ilvl="8" w:tplc="EA8A59FE"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CA26D8A"/>
    <w:multiLevelType w:val="multilevel"/>
    <w:tmpl w:val="DBDAE5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1" w15:restartNumberingAfterBreak="0">
    <w:nsid w:val="5DE71E67"/>
    <w:multiLevelType w:val="hybridMultilevel"/>
    <w:tmpl w:val="F6861A80"/>
    <w:lvl w:ilvl="0" w:tplc="E08AB1B4">
      <w:start w:val="1"/>
      <w:numFmt w:val="bullet"/>
      <w:lvlText w:val=""/>
      <w:lvlJc w:val="left"/>
      <w:pPr>
        <w:tabs>
          <w:tab w:val="num" w:pos="720"/>
        </w:tabs>
        <w:ind w:left="720" w:hanging="360"/>
      </w:pPr>
      <w:rPr>
        <w:rFonts w:ascii="Wingdings" w:hAnsi="Wingdings" w:hint="default"/>
      </w:rPr>
    </w:lvl>
    <w:lvl w:ilvl="1" w:tplc="D75684C6" w:tentative="1">
      <w:start w:val="1"/>
      <w:numFmt w:val="bullet"/>
      <w:lvlText w:val=""/>
      <w:lvlJc w:val="left"/>
      <w:pPr>
        <w:tabs>
          <w:tab w:val="num" w:pos="1440"/>
        </w:tabs>
        <w:ind w:left="1440" w:hanging="360"/>
      </w:pPr>
      <w:rPr>
        <w:rFonts w:ascii="Wingdings" w:hAnsi="Wingdings" w:hint="default"/>
      </w:rPr>
    </w:lvl>
    <w:lvl w:ilvl="2" w:tplc="1D60493C" w:tentative="1">
      <w:start w:val="1"/>
      <w:numFmt w:val="bullet"/>
      <w:lvlText w:val=""/>
      <w:lvlJc w:val="left"/>
      <w:pPr>
        <w:tabs>
          <w:tab w:val="num" w:pos="2160"/>
        </w:tabs>
        <w:ind w:left="2160" w:hanging="360"/>
      </w:pPr>
      <w:rPr>
        <w:rFonts w:ascii="Wingdings" w:hAnsi="Wingdings" w:hint="default"/>
      </w:rPr>
    </w:lvl>
    <w:lvl w:ilvl="3" w:tplc="DAAE0958" w:tentative="1">
      <w:start w:val="1"/>
      <w:numFmt w:val="bullet"/>
      <w:lvlText w:val=""/>
      <w:lvlJc w:val="left"/>
      <w:pPr>
        <w:tabs>
          <w:tab w:val="num" w:pos="2880"/>
        </w:tabs>
        <w:ind w:left="2880" w:hanging="360"/>
      </w:pPr>
      <w:rPr>
        <w:rFonts w:ascii="Wingdings" w:hAnsi="Wingdings" w:hint="default"/>
      </w:rPr>
    </w:lvl>
    <w:lvl w:ilvl="4" w:tplc="CEAAD9A6" w:tentative="1">
      <w:start w:val="1"/>
      <w:numFmt w:val="bullet"/>
      <w:lvlText w:val=""/>
      <w:lvlJc w:val="left"/>
      <w:pPr>
        <w:tabs>
          <w:tab w:val="num" w:pos="3600"/>
        </w:tabs>
        <w:ind w:left="3600" w:hanging="360"/>
      </w:pPr>
      <w:rPr>
        <w:rFonts w:ascii="Wingdings" w:hAnsi="Wingdings" w:hint="default"/>
      </w:rPr>
    </w:lvl>
    <w:lvl w:ilvl="5" w:tplc="3F46E730" w:tentative="1">
      <w:start w:val="1"/>
      <w:numFmt w:val="bullet"/>
      <w:lvlText w:val=""/>
      <w:lvlJc w:val="left"/>
      <w:pPr>
        <w:tabs>
          <w:tab w:val="num" w:pos="4320"/>
        </w:tabs>
        <w:ind w:left="4320" w:hanging="360"/>
      </w:pPr>
      <w:rPr>
        <w:rFonts w:ascii="Wingdings" w:hAnsi="Wingdings" w:hint="default"/>
      </w:rPr>
    </w:lvl>
    <w:lvl w:ilvl="6" w:tplc="9E687D1A" w:tentative="1">
      <w:start w:val="1"/>
      <w:numFmt w:val="bullet"/>
      <w:lvlText w:val=""/>
      <w:lvlJc w:val="left"/>
      <w:pPr>
        <w:tabs>
          <w:tab w:val="num" w:pos="5040"/>
        </w:tabs>
        <w:ind w:left="5040" w:hanging="360"/>
      </w:pPr>
      <w:rPr>
        <w:rFonts w:ascii="Wingdings" w:hAnsi="Wingdings" w:hint="default"/>
      </w:rPr>
    </w:lvl>
    <w:lvl w:ilvl="7" w:tplc="B6CEADA0" w:tentative="1">
      <w:start w:val="1"/>
      <w:numFmt w:val="bullet"/>
      <w:lvlText w:val=""/>
      <w:lvlJc w:val="left"/>
      <w:pPr>
        <w:tabs>
          <w:tab w:val="num" w:pos="5760"/>
        </w:tabs>
        <w:ind w:left="5760" w:hanging="360"/>
      </w:pPr>
      <w:rPr>
        <w:rFonts w:ascii="Wingdings" w:hAnsi="Wingdings" w:hint="default"/>
      </w:rPr>
    </w:lvl>
    <w:lvl w:ilvl="8" w:tplc="6172EFE8"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F1A45FE"/>
    <w:multiLevelType w:val="hybridMultilevel"/>
    <w:tmpl w:val="A50ADFF4"/>
    <w:lvl w:ilvl="0" w:tplc="441EC2C4">
      <w:start w:val="1"/>
      <w:numFmt w:val="bullet"/>
      <w:lvlText w:val=""/>
      <w:lvlJc w:val="left"/>
      <w:pPr>
        <w:tabs>
          <w:tab w:val="num" w:pos="720"/>
        </w:tabs>
        <w:ind w:left="720" w:hanging="360"/>
      </w:pPr>
      <w:rPr>
        <w:rFonts w:ascii="Wingdings" w:hAnsi="Wingdings" w:hint="default"/>
      </w:rPr>
    </w:lvl>
    <w:lvl w:ilvl="1" w:tplc="93E65D10" w:tentative="1">
      <w:start w:val="1"/>
      <w:numFmt w:val="bullet"/>
      <w:lvlText w:val=""/>
      <w:lvlJc w:val="left"/>
      <w:pPr>
        <w:tabs>
          <w:tab w:val="num" w:pos="1440"/>
        </w:tabs>
        <w:ind w:left="1440" w:hanging="360"/>
      </w:pPr>
      <w:rPr>
        <w:rFonts w:ascii="Wingdings" w:hAnsi="Wingdings" w:hint="default"/>
      </w:rPr>
    </w:lvl>
    <w:lvl w:ilvl="2" w:tplc="B2E45E18" w:tentative="1">
      <w:start w:val="1"/>
      <w:numFmt w:val="bullet"/>
      <w:lvlText w:val=""/>
      <w:lvlJc w:val="left"/>
      <w:pPr>
        <w:tabs>
          <w:tab w:val="num" w:pos="2160"/>
        </w:tabs>
        <w:ind w:left="2160" w:hanging="360"/>
      </w:pPr>
      <w:rPr>
        <w:rFonts w:ascii="Wingdings" w:hAnsi="Wingdings" w:hint="default"/>
      </w:rPr>
    </w:lvl>
    <w:lvl w:ilvl="3" w:tplc="3E4A321C" w:tentative="1">
      <w:start w:val="1"/>
      <w:numFmt w:val="bullet"/>
      <w:lvlText w:val=""/>
      <w:lvlJc w:val="left"/>
      <w:pPr>
        <w:tabs>
          <w:tab w:val="num" w:pos="2880"/>
        </w:tabs>
        <w:ind w:left="2880" w:hanging="360"/>
      </w:pPr>
      <w:rPr>
        <w:rFonts w:ascii="Wingdings" w:hAnsi="Wingdings" w:hint="default"/>
      </w:rPr>
    </w:lvl>
    <w:lvl w:ilvl="4" w:tplc="AC32A7FE" w:tentative="1">
      <w:start w:val="1"/>
      <w:numFmt w:val="bullet"/>
      <w:lvlText w:val=""/>
      <w:lvlJc w:val="left"/>
      <w:pPr>
        <w:tabs>
          <w:tab w:val="num" w:pos="3600"/>
        </w:tabs>
        <w:ind w:left="3600" w:hanging="360"/>
      </w:pPr>
      <w:rPr>
        <w:rFonts w:ascii="Wingdings" w:hAnsi="Wingdings" w:hint="default"/>
      </w:rPr>
    </w:lvl>
    <w:lvl w:ilvl="5" w:tplc="39A4D3C0" w:tentative="1">
      <w:start w:val="1"/>
      <w:numFmt w:val="bullet"/>
      <w:lvlText w:val=""/>
      <w:lvlJc w:val="left"/>
      <w:pPr>
        <w:tabs>
          <w:tab w:val="num" w:pos="4320"/>
        </w:tabs>
        <w:ind w:left="4320" w:hanging="360"/>
      </w:pPr>
      <w:rPr>
        <w:rFonts w:ascii="Wingdings" w:hAnsi="Wingdings" w:hint="default"/>
      </w:rPr>
    </w:lvl>
    <w:lvl w:ilvl="6" w:tplc="E564D6BA" w:tentative="1">
      <w:start w:val="1"/>
      <w:numFmt w:val="bullet"/>
      <w:lvlText w:val=""/>
      <w:lvlJc w:val="left"/>
      <w:pPr>
        <w:tabs>
          <w:tab w:val="num" w:pos="5040"/>
        </w:tabs>
        <w:ind w:left="5040" w:hanging="360"/>
      </w:pPr>
      <w:rPr>
        <w:rFonts w:ascii="Wingdings" w:hAnsi="Wingdings" w:hint="default"/>
      </w:rPr>
    </w:lvl>
    <w:lvl w:ilvl="7" w:tplc="2772C270" w:tentative="1">
      <w:start w:val="1"/>
      <w:numFmt w:val="bullet"/>
      <w:lvlText w:val=""/>
      <w:lvlJc w:val="left"/>
      <w:pPr>
        <w:tabs>
          <w:tab w:val="num" w:pos="5760"/>
        </w:tabs>
        <w:ind w:left="5760" w:hanging="360"/>
      </w:pPr>
      <w:rPr>
        <w:rFonts w:ascii="Wingdings" w:hAnsi="Wingdings" w:hint="default"/>
      </w:rPr>
    </w:lvl>
    <w:lvl w:ilvl="8" w:tplc="C9E85120"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F9935F5"/>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2B2426"/>
    <w:multiLevelType w:val="hybridMultilevel"/>
    <w:tmpl w:val="EA067DD4"/>
    <w:lvl w:ilvl="0" w:tplc="906E2DA8">
      <w:start w:val="1"/>
      <w:numFmt w:val="bullet"/>
      <w:lvlText w:val=""/>
      <w:lvlJc w:val="left"/>
      <w:pPr>
        <w:tabs>
          <w:tab w:val="num" w:pos="720"/>
        </w:tabs>
        <w:ind w:left="720" w:hanging="360"/>
      </w:pPr>
      <w:rPr>
        <w:rFonts w:ascii="Wingdings" w:hAnsi="Wingdings" w:hint="default"/>
      </w:rPr>
    </w:lvl>
    <w:lvl w:ilvl="1" w:tplc="F87A228A" w:tentative="1">
      <w:start w:val="1"/>
      <w:numFmt w:val="bullet"/>
      <w:lvlText w:val=""/>
      <w:lvlJc w:val="left"/>
      <w:pPr>
        <w:tabs>
          <w:tab w:val="num" w:pos="1440"/>
        </w:tabs>
        <w:ind w:left="1440" w:hanging="360"/>
      </w:pPr>
      <w:rPr>
        <w:rFonts w:ascii="Wingdings" w:hAnsi="Wingdings" w:hint="default"/>
      </w:rPr>
    </w:lvl>
    <w:lvl w:ilvl="2" w:tplc="6E066D52" w:tentative="1">
      <w:start w:val="1"/>
      <w:numFmt w:val="bullet"/>
      <w:lvlText w:val=""/>
      <w:lvlJc w:val="left"/>
      <w:pPr>
        <w:tabs>
          <w:tab w:val="num" w:pos="2160"/>
        </w:tabs>
        <w:ind w:left="2160" w:hanging="360"/>
      </w:pPr>
      <w:rPr>
        <w:rFonts w:ascii="Wingdings" w:hAnsi="Wingdings" w:hint="default"/>
      </w:rPr>
    </w:lvl>
    <w:lvl w:ilvl="3" w:tplc="713A2BF6" w:tentative="1">
      <w:start w:val="1"/>
      <w:numFmt w:val="bullet"/>
      <w:lvlText w:val=""/>
      <w:lvlJc w:val="left"/>
      <w:pPr>
        <w:tabs>
          <w:tab w:val="num" w:pos="2880"/>
        </w:tabs>
        <w:ind w:left="2880" w:hanging="360"/>
      </w:pPr>
      <w:rPr>
        <w:rFonts w:ascii="Wingdings" w:hAnsi="Wingdings" w:hint="default"/>
      </w:rPr>
    </w:lvl>
    <w:lvl w:ilvl="4" w:tplc="EE3401F6" w:tentative="1">
      <w:start w:val="1"/>
      <w:numFmt w:val="bullet"/>
      <w:lvlText w:val=""/>
      <w:lvlJc w:val="left"/>
      <w:pPr>
        <w:tabs>
          <w:tab w:val="num" w:pos="3600"/>
        </w:tabs>
        <w:ind w:left="3600" w:hanging="360"/>
      </w:pPr>
      <w:rPr>
        <w:rFonts w:ascii="Wingdings" w:hAnsi="Wingdings" w:hint="default"/>
      </w:rPr>
    </w:lvl>
    <w:lvl w:ilvl="5" w:tplc="98DA7EF6" w:tentative="1">
      <w:start w:val="1"/>
      <w:numFmt w:val="bullet"/>
      <w:lvlText w:val=""/>
      <w:lvlJc w:val="left"/>
      <w:pPr>
        <w:tabs>
          <w:tab w:val="num" w:pos="4320"/>
        </w:tabs>
        <w:ind w:left="4320" w:hanging="360"/>
      </w:pPr>
      <w:rPr>
        <w:rFonts w:ascii="Wingdings" w:hAnsi="Wingdings" w:hint="default"/>
      </w:rPr>
    </w:lvl>
    <w:lvl w:ilvl="6" w:tplc="32287E20" w:tentative="1">
      <w:start w:val="1"/>
      <w:numFmt w:val="bullet"/>
      <w:lvlText w:val=""/>
      <w:lvlJc w:val="left"/>
      <w:pPr>
        <w:tabs>
          <w:tab w:val="num" w:pos="5040"/>
        </w:tabs>
        <w:ind w:left="5040" w:hanging="360"/>
      </w:pPr>
      <w:rPr>
        <w:rFonts w:ascii="Wingdings" w:hAnsi="Wingdings" w:hint="default"/>
      </w:rPr>
    </w:lvl>
    <w:lvl w:ilvl="7" w:tplc="F06C055C" w:tentative="1">
      <w:start w:val="1"/>
      <w:numFmt w:val="bullet"/>
      <w:lvlText w:val=""/>
      <w:lvlJc w:val="left"/>
      <w:pPr>
        <w:tabs>
          <w:tab w:val="num" w:pos="5760"/>
        </w:tabs>
        <w:ind w:left="5760" w:hanging="360"/>
      </w:pPr>
      <w:rPr>
        <w:rFonts w:ascii="Wingdings" w:hAnsi="Wingdings" w:hint="default"/>
      </w:rPr>
    </w:lvl>
    <w:lvl w:ilvl="8" w:tplc="E454F696"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067242B"/>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41706F6"/>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0F414D"/>
    <w:multiLevelType w:val="hybridMultilevel"/>
    <w:tmpl w:val="F52C637E"/>
    <w:lvl w:ilvl="0" w:tplc="3440D8E0">
      <w:start w:val="1"/>
      <w:numFmt w:val="bullet"/>
      <w:lvlText w:val=""/>
      <w:lvlJc w:val="left"/>
      <w:pPr>
        <w:tabs>
          <w:tab w:val="num" w:pos="720"/>
        </w:tabs>
        <w:ind w:left="720" w:hanging="360"/>
      </w:pPr>
      <w:rPr>
        <w:rFonts w:ascii="Wingdings" w:hAnsi="Wingdings" w:hint="default"/>
      </w:rPr>
    </w:lvl>
    <w:lvl w:ilvl="1" w:tplc="CA7CA416" w:tentative="1">
      <w:start w:val="1"/>
      <w:numFmt w:val="bullet"/>
      <w:lvlText w:val=""/>
      <w:lvlJc w:val="left"/>
      <w:pPr>
        <w:tabs>
          <w:tab w:val="num" w:pos="1440"/>
        </w:tabs>
        <w:ind w:left="1440" w:hanging="360"/>
      </w:pPr>
      <w:rPr>
        <w:rFonts w:ascii="Wingdings" w:hAnsi="Wingdings" w:hint="default"/>
      </w:rPr>
    </w:lvl>
    <w:lvl w:ilvl="2" w:tplc="7A0A6C5E" w:tentative="1">
      <w:start w:val="1"/>
      <w:numFmt w:val="bullet"/>
      <w:lvlText w:val=""/>
      <w:lvlJc w:val="left"/>
      <w:pPr>
        <w:tabs>
          <w:tab w:val="num" w:pos="2160"/>
        </w:tabs>
        <w:ind w:left="2160" w:hanging="360"/>
      </w:pPr>
      <w:rPr>
        <w:rFonts w:ascii="Wingdings" w:hAnsi="Wingdings" w:hint="default"/>
      </w:rPr>
    </w:lvl>
    <w:lvl w:ilvl="3" w:tplc="C6D8C84E" w:tentative="1">
      <w:start w:val="1"/>
      <w:numFmt w:val="bullet"/>
      <w:lvlText w:val=""/>
      <w:lvlJc w:val="left"/>
      <w:pPr>
        <w:tabs>
          <w:tab w:val="num" w:pos="2880"/>
        </w:tabs>
        <w:ind w:left="2880" w:hanging="360"/>
      </w:pPr>
      <w:rPr>
        <w:rFonts w:ascii="Wingdings" w:hAnsi="Wingdings" w:hint="default"/>
      </w:rPr>
    </w:lvl>
    <w:lvl w:ilvl="4" w:tplc="EDEABE86" w:tentative="1">
      <w:start w:val="1"/>
      <w:numFmt w:val="bullet"/>
      <w:lvlText w:val=""/>
      <w:lvlJc w:val="left"/>
      <w:pPr>
        <w:tabs>
          <w:tab w:val="num" w:pos="3600"/>
        </w:tabs>
        <w:ind w:left="3600" w:hanging="360"/>
      </w:pPr>
      <w:rPr>
        <w:rFonts w:ascii="Wingdings" w:hAnsi="Wingdings" w:hint="default"/>
      </w:rPr>
    </w:lvl>
    <w:lvl w:ilvl="5" w:tplc="D51E9AEC" w:tentative="1">
      <w:start w:val="1"/>
      <w:numFmt w:val="bullet"/>
      <w:lvlText w:val=""/>
      <w:lvlJc w:val="left"/>
      <w:pPr>
        <w:tabs>
          <w:tab w:val="num" w:pos="4320"/>
        </w:tabs>
        <w:ind w:left="4320" w:hanging="360"/>
      </w:pPr>
      <w:rPr>
        <w:rFonts w:ascii="Wingdings" w:hAnsi="Wingdings" w:hint="default"/>
      </w:rPr>
    </w:lvl>
    <w:lvl w:ilvl="6" w:tplc="E4CE4A24" w:tentative="1">
      <w:start w:val="1"/>
      <w:numFmt w:val="bullet"/>
      <w:lvlText w:val=""/>
      <w:lvlJc w:val="left"/>
      <w:pPr>
        <w:tabs>
          <w:tab w:val="num" w:pos="5040"/>
        </w:tabs>
        <w:ind w:left="5040" w:hanging="360"/>
      </w:pPr>
      <w:rPr>
        <w:rFonts w:ascii="Wingdings" w:hAnsi="Wingdings" w:hint="default"/>
      </w:rPr>
    </w:lvl>
    <w:lvl w:ilvl="7" w:tplc="DB5024E8" w:tentative="1">
      <w:start w:val="1"/>
      <w:numFmt w:val="bullet"/>
      <w:lvlText w:val=""/>
      <w:lvlJc w:val="left"/>
      <w:pPr>
        <w:tabs>
          <w:tab w:val="num" w:pos="5760"/>
        </w:tabs>
        <w:ind w:left="5760" w:hanging="360"/>
      </w:pPr>
      <w:rPr>
        <w:rFonts w:ascii="Wingdings" w:hAnsi="Wingdings" w:hint="default"/>
      </w:rPr>
    </w:lvl>
    <w:lvl w:ilvl="8" w:tplc="2B14E6A0"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4C683C"/>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69" w15:restartNumberingAfterBreak="0">
    <w:nsid w:val="682400A6"/>
    <w:multiLevelType w:val="hybridMultilevel"/>
    <w:tmpl w:val="41166CD8"/>
    <w:lvl w:ilvl="0" w:tplc="F7F2C80A">
      <w:start w:val="1"/>
      <w:numFmt w:val="bullet"/>
      <w:lvlText w:val=""/>
      <w:lvlJc w:val="left"/>
      <w:pPr>
        <w:tabs>
          <w:tab w:val="num" w:pos="720"/>
        </w:tabs>
        <w:ind w:left="720" w:hanging="360"/>
      </w:pPr>
      <w:rPr>
        <w:rFonts w:ascii="Wingdings" w:hAnsi="Wingdings" w:hint="default"/>
      </w:rPr>
    </w:lvl>
    <w:lvl w:ilvl="1" w:tplc="CEFE7742" w:tentative="1">
      <w:start w:val="1"/>
      <w:numFmt w:val="bullet"/>
      <w:lvlText w:val=""/>
      <w:lvlJc w:val="left"/>
      <w:pPr>
        <w:tabs>
          <w:tab w:val="num" w:pos="1440"/>
        </w:tabs>
        <w:ind w:left="1440" w:hanging="360"/>
      </w:pPr>
      <w:rPr>
        <w:rFonts w:ascii="Wingdings" w:hAnsi="Wingdings" w:hint="default"/>
      </w:rPr>
    </w:lvl>
    <w:lvl w:ilvl="2" w:tplc="B9E62CCA" w:tentative="1">
      <w:start w:val="1"/>
      <w:numFmt w:val="bullet"/>
      <w:lvlText w:val=""/>
      <w:lvlJc w:val="left"/>
      <w:pPr>
        <w:tabs>
          <w:tab w:val="num" w:pos="2160"/>
        </w:tabs>
        <w:ind w:left="2160" w:hanging="360"/>
      </w:pPr>
      <w:rPr>
        <w:rFonts w:ascii="Wingdings" w:hAnsi="Wingdings" w:hint="default"/>
      </w:rPr>
    </w:lvl>
    <w:lvl w:ilvl="3" w:tplc="88CA3A18" w:tentative="1">
      <w:start w:val="1"/>
      <w:numFmt w:val="bullet"/>
      <w:lvlText w:val=""/>
      <w:lvlJc w:val="left"/>
      <w:pPr>
        <w:tabs>
          <w:tab w:val="num" w:pos="2880"/>
        </w:tabs>
        <w:ind w:left="2880" w:hanging="360"/>
      </w:pPr>
      <w:rPr>
        <w:rFonts w:ascii="Wingdings" w:hAnsi="Wingdings" w:hint="default"/>
      </w:rPr>
    </w:lvl>
    <w:lvl w:ilvl="4" w:tplc="0DB08FD0" w:tentative="1">
      <w:start w:val="1"/>
      <w:numFmt w:val="bullet"/>
      <w:lvlText w:val=""/>
      <w:lvlJc w:val="left"/>
      <w:pPr>
        <w:tabs>
          <w:tab w:val="num" w:pos="3600"/>
        </w:tabs>
        <w:ind w:left="3600" w:hanging="360"/>
      </w:pPr>
      <w:rPr>
        <w:rFonts w:ascii="Wingdings" w:hAnsi="Wingdings" w:hint="default"/>
      </w:rPr>
    </w:lvl>
    <w:lvl w:ilvl="5" w:tplc="C8DAE148" w:tentative="1">
      <w:start w:val="1"/>
      <w:numFmt w:val="bullet"/>
      <w:lvlText w:val=""/>
      <w:lvlJc w:val="left"/>
      <w:pPr>
        <w:tabs>
          <w:tab w:val="num" w:pos="4320"/>
        </w:tabs>
        <w:ind w:left="4320" w:hanging="360"/>
      </w:pPr>
      <w:rPr>
        <w:rFonts w:ascii="Wingdings" w:hAnsi="Wingdings" w:hint="default"/>
      </w:rPr>
    </w:lvl>
    <w:lvl w:ilvl="6" w:tplc="140A29CA" w:tentative="1">
      <w:start w:val="1"/>
      <w:numFmt w:val="bullet"/>
      <w:lvlText w:val=""/>
      <w:lvlJc w:val="left"/>
      <w:pPr>
        <w:tabs>
          <w:tab w:val="num" w:pos="5040"/>
        </w:tabs>
        <w:ind w:left="5040" w:hanging="360"/>
      </w:pPr>
      <w:rPr>
        <w:rFonts w:ascii="Wingdings" w:hAnsi="Wingdings" w:hint="default"/>
      </w:rPr>
    </w:lvl>
    <w:lvl w:ilvl="7" w:tplc="812CFA1E" w:tentative="1">
      <w:start w:val="1"/>
      <w:numFmt w:val="bullet"/>
      <w:lvlText w:val=""/>
      <w:lvlJc w:val="left"/>
      <w:pPr>
        <w:tabs>
          <w:tab w:val="num" w:pos="5760"/>
        </w:tabs>
        <w:ind w:left="5760" w:hanging="360"/>
      </w:pPr>
      <w:rPr>
        <w:rFonts w:ascii="Wingdings" w:hAnsi="Wingdings" w:hint="default"/>
      </w:rPr>
    </w:lvl>
    <w:lvl w:ilvl="8" w:tplc="053E59A0"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89B55F0"/>
    <w:multiLevelType w:val="hybridMultilevel"/>
    <w:tmpl w:val="4886A9B6"/>
    <w:lvl w:ilvl="0" w:tplc="252ED772">
      <w:start w:val="1"/>
      <w:numFmt w:val="bullet"/>
      <w:lvlText w:val=""/>
      <w:lvlJc w:val="left"/>
      <w:pPr>
        <w:tabs>
          <w:tab w:val="num" w:pos="720"/>
        </w:tabs>
        <w:ind w:left="720" w:hanging="360"/>
      </w:pPr>
      <w:rPr>
        <w:rFonts w:ascii="Wingdings" w:hAnsi="Wingdings" w:hint="default"/>
      </w:rPr>
    </w:lvl>
    <w:lvl w:ilvl="1" w:tplc="B18CFF8C" w:tentative="1">
      <w:start w:val="1"/>
      <w:numFmt w:val="bullet"/>
      <w:lvlText w:val=""/>
      <w:lvlJc w:val="left"/>
      <w:pPr>
        <w:tabs>
          <w:tab w:val="num" w:pos="1440"/>
        </w:tabs>
        <w:ind w:left="1440" w:hanging="360"/>
      </w:pPr>
      <w:rPr>
        <w:rFonts w:ascii="Wingdings" w:hAnsi="Wingdings" w:hint="default"/>
      </w:rPr>
    </w:lvl>
    <w:lvl w:ilvl="2" w:tplc="46300BEC" w:tentative="1">
      <w:start w:val="1"/>
      <w:numFmt w:val="bullet"/>
      <w:lvlText w:val=""/>
      <w:lvlJc w:val="left"/>
      <w:pPr>
        <w:tabs>
          <w:tab w:val="num" w:pos="2160"/>
        </w:tabs>
        <w:ind w:left="2160" w:hanging="360"/>
      </w:pPr>
      <w:rPr>
        <w:rFonts w:ascii="Wingdings" w:hAnsi="Wingdings" w:hint="default"/>
      </w:rPr>
    </w:lvl>
    <w:lvl w:ilvl="3" w:tplc="DE8A10FA" w:tentative="1">
      <w:start w:val="1"/>
      <w:numFmt w:val="bullet"/>
      <w:lvlText w:val=""/>
      <w:lvlJc w:val="left"/>
      <w:pPr>
        <w:tabs>
          <w:tab w:val="num" w:pos="2880"/>
        </w:tabs>
        <w:ind w:left="2880" w:hanging="360"/>
      </w:pPr>
      <w:rPr>
        <w:rFonts w:ascii="Wingdings" w:hAnsi="Wingdings" w:hint="default"/>
      </w:rPr>
    </w:lvl>
    <w:lvl w:ilvl="4" w:tplc="BB38E712" w:tentative="1">
      <w:start w:val="1"/>
      <w:numFmt w:val="bullet"/>
      <w:lvlText w:val=""/>
      <w:lvlJc w:val="left"/>
      <w:pPr>
        <w:tabs>
          <w:tab w:val="num" w:pos="3600"/>
        </w:tabs>
        <w:ind w:left="3600" w:hanging="360"/>
      </w:pPr>
      <w:rPr>
        <w:rFonts w:ascii="Wingdings" w:hAnsi="Wingdings" w:hint="default"/>
      </w:rPr>
    </w:lvl>
    <w:lvl w:ilvl="5" w:tplc="2D660952" w:tentative="1">
      <w:start w:val="1"/>
      <w:numFmt w:val="bullet"/>
      <w:lvlText w:val=""/>
      <w:lvlJc w:val="left"/>
      <w:pPr>
        <w:tabs>
          <w:tab w:val="num" w:pos="4320"/>
        </w:tabs>
        <w:ind w:left="4320" w:hanging="360"/>
      </w:pPr>
      <w:rPr>
        <w:rFonts w:ascii="Wingdings" w:hAnsi="Wingdings" w:hint="default"/>
      </w:rPr>
    </w:lvl>
    <w:lvl w:ilvl="6" w:tplc="C87E0092" w:tentative="1">
      <w:start w:val="1"/>
      <w:numFmt w:val="bullet"/>
      <w:lvlText w:val=""/>
      <w:lvlJc w:val="left"/>
      <w:pPr>
        <w:tabs>
          <w:tab w:val="num" w:pos="5040"/>
        </w:tabs>
        <w:ind w:left="5040" w:hanging="360"/>
      </w:pPr>
      <w:rPr>
        <w:rFonts w:ascii="Wingdings" w:hAnsi="Wingdings" w:hint="default"/>
      </w:rPr>
    </w:lvl>
    <w:lvl w:ilvl="7" w:tplc="1EB67380" w:tentative="1">
      <w:start w:val="1"/>
      <w:numFmt w:val="bullet"/>
      <w:lvlText w:val=""/>
      <w:lvlJc w:val="left"/>
      <w:pPr>
        <w:tabs>
          <w:tab w:val="num" w:pos="5760"/>
        </w:tabs>
        <w:ind w:left="5760" w:hanging="360"/>
      </w:pPr>
      <w:rPr>
        <w:rFonts w:ascii="Wingdings" w:hAnsi="Wingdings" w:hint="default"/>
      </w:rPr>
    </w:lvl>
    <w:lvl w:ilvl="8" w:tplc="80B8B0B4"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9012A1D"/>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2" w15:restartNumberingAfterBreak="0">
    <w:nsid w:val="690B246A"/>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36257B"/>
    <w:multiLevelType w:val="hybridMultilevel"/>
    <w:tmpl w:val="4E2200B0"/>
    <w:lvl w:ilvl="0" w:tplc="B9DE290C">
      <w:start w:val="1"/>
      <w:numFmt w:val="bullet"/>
      <w:lvlText w:val=""/>
      <w:lvlJc w:val="left"/>
      <w:pPr>
        <w:tabs>
          <w:tab w:val="num" w:pos="720"/>
        </w:tabs>
        <w:ind w:left="720" w:hanging="360"/>
      </w:pPr>
      <w:rPr>
        <w:rFonts w:ascii="Wingdings" w:hAnsi="Wingdings" w:hint="default"/>
      </w:rPr>
    </w:lvl>
    <w:lvl w:ilvl="1" w:tplc="0B7E4B0E" w:tentative="1">
      <w:start w:val="1"/>
      <w:numFmt w:val="bullet"/>
      <w:lvlText w:val=""/>
      <w:lvlJc w:val="left"/>
      <w:pPr>
        <w:tabs>
          <w:tab w:val="num" w:pos="1440"/>
        </w:tabs>
        <w:ind w:left="1440" w:hanging="360"/>
      </w:pPr>
      <w:rPr>
        <w:rFonts w:ascii="Wingdings" w:hAnsi="Wingdings" w:hint="default"/>
      </w:rPr>
    </w:lvl>
    <w:lvl w:ilvl="2" w:tplc="D31ED02E" w:tentative="1">
      <w:start w:val="1"/>
      <w:numFmt w:val="bullet"/>
      <w:lvlText w:val=""/>
      <w:lvlJc w:val="left"/>
      <w:pPr>
        <w:tabs>
          <w:tab w:val="num" w:pos="2160"/>
        </w:tabs>
        <w:ind w:left="2160" w:hanging="360"/>
      </w:pPr>
      <w:rPr>
        <w:rFonts w:ascii="Wingdings" w:hAnsi="Wingdings" w:hint="default"/>
      </w:rPr>
    </w:lvl>
    <w:lvl w:ilvl="3" w:tplc="FACACD02" w:tentative="1">
      <w:start w:val="1"/>
      <w:numFmt w:val="bullet"/>
      <w:lvlText w:val=""/>
      <w:lvlJc w:val="left"/>
      <w:pPr>
        <w:tabs>
          <w:tab w:val="num" w:pos="2880"/>
        </w:tabs>
        <w:ind w:left="2880" w:hanging="360"/>
      </w:pPr>
      <w:rPr>
        <w:rFonts w:ascii="Wingdings" w:hAnsi="Wingdings" w:hint="default"/>
      </w:rPr>
    </w:lvl>
    <w:lvl w:ilvl="4" w:tplc="4704B750" w:tentative="1">
      <w:start w:val="1"/>
      <w:numFmt w:val="bullet"/>
      <w:lvlText w:val=""/>
      <w:lvlJc w:val="left"/>
      <w:pPr>
        <w:tabs>
          <w:tab w:val="num" w:pos="3600"/>
        </w:tabs>
        <w:ind w:left="3600" w:hanging="360"/>
      </w:pPr>
      <w:rPr>
        <w:rFonts w:ascii="Wingdings" w:hAnsi="Wingdings" w:hint="default"/>
      </w:rPr>
    </w:lvl>
    <w:lvl w:ilvl="5" w:tplc="F9E09462" w:tentative="1">
      <w:start w:val="1"/>
      <w:numFmt w:val="bullet"/>
      <w:lvlText w:val=""/>
      <w:lvlJc w:val="left"/>
      <w:pPr>
        <w:tabs>
          <w:tab w:val="num" w:pos="4320"/>
        </w:tabs>
        <w:ind w:left="4320" w:hanging="360"/>
      </w:pPr>
      <w:rPr>
        <w:rFonts w:ascii="Wingdings" w:hAnsi="Wingdings" w:hint="default"/>
      </w:rPr>
    </w:lvl>
    <w:lvl w:ilvl="6" w:tplc="E45C5B3A" w:tentative="1">
      <w:start w:val="1"/>
      <w:numFmt w:val="bullet"/>
      <w:lvlText w:val=""/>
      <w:lvlJc w:val="left"/>
      <w:pPr>
        <w:tabs>
          <w:tab w:val="num" w:pos="5040"/>
        </w:tabs>
        <w:ind w:left="5040" w:hanging="360"/>
      </w:pPr>
      <w:rPr>
        <w:rFonts w:ascii="Wingdings" w:hAnsi="Wingdings" w:hint="default"/>
      </w:rPr>
    </w:lvl>
    <w:lvl w:ilvl="7" w:tplc="58ECD6E2" w:tentative="1">
      <w:start w:val="1"/>
      <w:numFmt w:val="bullet"/>
      <w:lvlText w:val=""/>
      <w:lvlJc w:val="left"/>
      <w:pPr>
        <w:tabs>
          <w:tab w:val="num" w:pos="5760"/>
        </w:tabs>
        <w:ind w:left="5760" w:hanging="360"/>
      </w:pPr>
      <w:rPr>
        <w:rFonts w:ascii="Wingdings" w:hAnsi="Wingdings" w:hint="default"/>
      </w:rPr>
    </w:lvl>
    <w:lvl w:ilvl="8" w:tplc="394A4F4C"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AB4DDA"/>
    <w:multiLevelType w:val="hybridMultilevel"/>
    <w:tmpl w:val="F51E20F6"/>
    <w:lvl w:ilvl="0" w:tplc="C256D0DE">
      <w:start w:val="1"/>
      <w:numFmt w:val="bullet"/>
      <w:lvlText w:val=""/>
      <w:lvlJc w:val="left"/>
      <w:pPr>
        <w:tabs>
          <w:tab w:val="num" w:pos="720"/>
        </w:tabs>
        <w:ind w:left="720" w:hanging="360"/>
      </w:pPr>
      <w:rPr>
        <w:rFonts w:ascii="Wingdings" w:hAnsi="Wingdings" w:hint="default"/>
      </w:rPr>
    </w:lvl>
    <w:lvl w:ilvl="1" w:tplc="8A1263AC" w:tentative="1">
      <w:start w:val="1"/>
      <w:numFmt w:val="bullet"/>
      <w:lvlText w:val=""/>
      <w:lvlJc w:val="left"/>
      <w:pPr>
        <w:tabs>
          <w:tab w:val="num" w:pos="1440"/>
        </w:tabs>
        <w:ind w:left="1440" w:hanging="360"/>
      </w:pPr>
      <w:rPr>
        <w:rFonts w:ascii="Wingdings" w:hAnsi="Wingdings" w:hint="default"/>
      </w:rPr>
    </w:lvl>
    <w:lvl w:ilvl="2" w:tplc="320ED0A2" w:tentative="1">
      <w:start w:val="1"/>
      <w:numFmt w:val="bullet"/>
      <w:lvlText w:val=""/>
      <w:lvlJc w:val="left"/>
      <w:pPr>
        <w:tabs>
          <w:tab w:val="num" w:pos="2160"/>
        </w:tabs>
        <w:ind w:left="2160" w:hanging="360"/>
      </w:pPr>
      <w:rPr>
        <w:rFonts w:ascii="Wingdings" w:hAnsi="Wingdings" w:hint="default"/>
      </w:rPr>
    </w:lvl>
    <w:lvl w:ilvl="3" w:tplc="605ACFDE" w:tentative="1">
      <w:start w:val="1"/>
      <w:numFmt w:val="bullet"/>
      <w:lvlText w:val=""/>
      <w:lvlJc w:val="left"/>
      <w:pPr>
        <w:tabs>
          <w:tab w:val="num" w:pos="2880"/>
        </w:tabs>
        <w:ind w:left="2880" w:hanging="360"/>
      </w:pPr>
      <w:rPr>
        <w:rFonts w:ascii="Wingdings" w:hAnsi="Wingdings" w:hint="default"/>
      </w:rPr>
    </w:lvl>
    <w:lvl w:ilvl="4" w:tplc="1FFA2E48" w:tentative="1">
      <w:start w:val="1"/>
      <w:numFmt w:val="bullet"/>
      <w:lvlText w:val=""/>
      <w:lvlJc w:val="left"/>
      <w:pPr>
        <w:tabs>
          <w:tab w:val="num" w:pos="3600"/>
        </w:tabs>
        <w:ind w:left="3600" w:hanging="360"/>
      </w:pPr>
      <w:rPr>
        <w:rFonts w:ascii="Wingdings" w:hAnsi="Wingdings" w:hint="default"/>
      </w:rPr>
    </w:lvl>
    <w:lvl w:ilvl="5" w:tplc="D76E4792" w:tentative="1">
      <w:start w:val="1"/>
      <w:numFmt w:val="bullet"/>
      <w:lvlText w:val=""/>
      <w:lvlJc w:val="left"/>
      <w:pPr>
        <w:tabs>
          <w:tab w:val="num" w:pos="4320"/>
        </w:tabs>
        <w:ind w:left="4320" w:hanging="360"/>
      </w:pPr>
      <w:rPr>
        <w:rFonts w:ascii="Wingdings" w:hAnsi="Wingdings" w:hint="default"/>
      </w:rPr>
    </w:lvl>
    <w:lvl w:ilvl="6" w:tplc="3138AAAC" w:tentative="1">
      <w:start w:val="1"/>
      <w:numFmt w:val="bullet"/>
      <w:lvlText w:val=""/>
      <w:lvlJc w:val="left"/>
      <w:pPr>
        <w:tabs>
          <w:tab w:val="num" w:pos="5040"/>
        </w:tabs>
        <w:ind w:left="5040" w:hanging="360"/>
      </w:pPr>
      <w:rPr>
        <w:rFonts w:ascii="Wingdings" w:hAnsi="Wingdings" w:hint="default"/>
      </w:rPr>
    </w:lvl>
    <w:lvl w:ilvl="7" w:tplc="112063C4" w:tentative="1">
      <w:start w:val="1"/>
      <w:numFmt w:val="bullet"/>
      <w:lvlText w:val=""/>
      <w:lvlJc w:val="left"/>
      <w:pPr>
        <w:tabs>
          <w:tab w:val="num" w:pos="5760"/>
        </w:tabs>
        <w:ind w:left="5760" w:hanging="360"/>
      </w:pPr>
      <w:rPr>
        <w:rFonts w:ascii="Wingdings" w:hAnsi="Wingdings" w:hint="default"/>
      </w:rPr>
    </w:lvl>
    <w:lvl w:ilvl="8" w:tplc="B4E64E7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12432E5"/>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6" w15:restartNumberingAfterBreak="0">
    <w:nsid w:val="727F43D8"/>
    <w:multiLevelType w:val="hybridMultilevel"/>
    <w:tmpl w:val="0352BF38"/>
    <w:lvl w:ilvl="0" w:tplc="6B7E3DCA">
      <w:start w:val="1"/>
      <w:numFmt w:val="bullet"/>
      <w:lvlText w:val=""/>
      <w:lvlJc w:val="left"/>
      <w:pPr>
        <w:tabs>
          <w:tab w:val="num" w:pos="720"/>
        </w:tabs>
        <w:ind w:left="720" w:hanging="360"/>
      </w:pPr>
      <w:rPr>
        <w:rFonts w:ascii="Wingdings" w:hAnsi="Wingdings" w:hint="default"/>
      </w:rPr>
    </w:lvl>
    <w:lvl w:ilvl="1" w:tplc="FFF29F1C" w:tentative="1">
      <w:start w:val="1"/>
      <w:numFmt w:val="bullet"/>
      <w:lvlText w:val=""/>
      <w:lvlJc w:val="left"/>
      <w:pPr>
        <w:tabs>
          <w:tab w:val="num" w:pos="1440"/>
        </w:tabs>
        <w:ind w:left="1440" w:hanging="360"/>
      </w:pPr>
      <w:rPr>
        <w:rFonts w:ascii="Wingdings" w:hAnsi="Wingdings" w:hint="default"/>
      </w:rPr>
    </w:lvl>
    <w:lvl w:ilvl="2" w:tplc="7E702240" w:tentative="1">
      <w:start w:val="1"/>
      <w:numFmt w:val="bullet"/>
      <w:lvlText w:val=""/>
      <w:lvlJc w:val="left"/>
      <w:pPr>
        <w:tabs>
          <w:tab w:val="num" w:pos="2160"/>
        </w:tabs>
        <w:ind w:left="2160" w:hanging="360"/>
      </w:pPr>
      <w:rPr>
        <w:rFonts w:ascii="Wingdings" w:hAnsi="Wingdings" w:hint="default"/>
      </w:rPr>
    </w:lvl>
    <w:lvl w:ilvl="3" w:tplc="50CCFC88" w:tentative="1">
      <w:start w:val="1"/>
      <w:numFmt w:val="bullet"/>
      <w:lvlText w:val=""/>
      <w:lvlJc w:val="left"/>
      <w:pPr>
        <w:tabs>
          <w:tab w:val="num" w:pos="2880"/>
        </w:tabs>
        <w:ind w:left="2880" w:hanging="360"/>
      </w:pPr>
      <w:rPr>
        <w:rFonts w:ascii="Wingdings" w:hAnsi="Wingdings" w:hint="default"/>
      </w:rPr>
    </w:lvl>
    <w:lvl w:ilvl="4" w:tplc="8E303226" w:tentative="1">
      <w:start w:val="1"/>
      <w:numFmt w:val="bullet"/>
      <w:lvlText w:val=""/>
      <w:lvlJc w:val="left"/>
      <w:pPr>
        <w:tabs>
          <w:tab w:val="num" w:pos="3600"/>
        </w:tabs>
        <w:ind w:left="3600" w:hanging="360"/>
      </w:pPr>
      <w:rPr>
        <w:rFonts w:ascii="Wingdings" w:hAnsi="Wingdings" w:hint="default"/>
      </w:rPr>
    </w:lvl>
    <w:lvl w:ilvl="5" w:tplc="48A67A28" w:tentative="1">
      <w:start w:val="1"/>
      <w:numFmt w:val="bullet"/>
      <w:lvlText w:val=""/>
      <w:lvlJc w:val="left"/>
      <w:pPr>
        <w:tabs>
          <w:tab w:val="num" w:pos="4320"/>
        </w:tabs>
        <w:ind w:left="4320" w:hanging="360"/>
      </w:pPr>
      <w:rPr>
        <w:rFonts w:ascii="Wingdings" w:hAnsi="Wingdings" w:hint="default"/>
      </w:rPr>
    </w:lvl>
    <w:lvl w:ilvl="6" w:tplc="DA9893F6" w:tentative="1">
      <w:start w:val="1"/>
      <w:numFmt w:val="bullet"/>
      <w:lvlText w:val=""/>
      <w:lvlJc w:val="left"/>
      <w:pPr>
        <w:tabs>
          <w:tab w:val="num" w:pos="5040"/>
        </w:tabs>
        <w:ind w:left="5040" w:hanging="360"/>
      </w:pPr>
      <w:rPr>
        <w:rFonts w:ascii="Wingdings" w:hAnsi="Wingdings" w:hint="default"/>
      </w:rPr>
    </w:lvl>
    <w:lvl w:ilvl="7" w:tplc="B0564CD4" w:tentative="1">
      <w:start w:val="1"/>
      <w:numFmt w:val="bullet"/>
      <w:lvlText w:val=""/>
      <w:lvlJc w:val="left"/>
      <w:pPr>
        <w:tabs>
          <w:tab w:val="num" w:pos="5760"/>
        </w:tabs>
        <w:ind w:left="5760" w:hanging="360"/>
      </w:pPr>
      <w:rPr>
        <w:rFonts w:ascii="Wingdings" w:hAnsi="Wingdings" w:hint="default"/>
      </w:rPr>
    </w:lvl>
    <w:lvl w:ilvl="8" w:tplc="C5AE3D7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5785910"/>
    <w:multiLevelType w:val="hybridMultilevel"/>
    <w:tmpl w:val="29A65490"/>
    <w:lvl w:ilvl="0" w:tplc="75E66B56">
      <w:start w:val="1"/>
      <w:numFmt w:val="bullet"/>
      <w:lvlText w:val=""/>
      <w:lvlJc w:val="left"/>
      <w:pPr>
        <w:tabs>
          <w:tab w:val="num" w:pos="720"/>
        </w:tabs>
        <w:ind w:left="720" w:hanging="360"/>
      </w:pPr>
      <w:rPr>
        <w:rFonts w:ascii="Wingdings" w:hAnsi="Wingdings" w:hint="default"/>
      </w:rPr>
    </w:lvl>
    <w:lvl w:ilvl="1" w:tplc="5D6A00F4" w:tentative="1">
      <w:start w:val="1"/>
      <w:numFmt w:val="bullet"/>
      <w:lvlText w:val=""/>
      <w:lvlJc w:val="left"/>
      <w:pPr>
        <w:tabs>
          <w:tab w:val="num" w:pos="1440"/>
        </w:tabs>
        <w:ind w:left="1440" w:hanging="360"/>
      </w:pPr>
      <w:rPr>
        <w:rFonts w:ascii="Wingdings" w:hAnsi="Wingdings" w:hint="default"/>
      </w:rPr>
    </w:lvl>
    <w:lvl w:ilvl="2" w:tplc="FCEC858A" w:tentative="1">
      <w:start w:val="1"/>
      <w:numFmt w:val="bullet"/>
      <w:lvlText w:val=""/>
      <w:lvlJc w:val="left"/>
      <w:pPr>
        <w:tabs>
          <w:tab w:val="num" w:pos="2160"/>
        </w:tabs>
        <w:ind w:left="2160" w:hanging="360"/>
      </w:pPr>
      <w:rPr>
        <w:rFonts w:ascii="Wingdings" w:hAnsi="Wingdings" w:hint="default"/>
      </w:rPr>
    </w:lvl>
    <w:lvl w:ilvl="3" w:tplc="98C409AC" w:tentative="1">
      <w:start w:val="1"/>
      <w:numFmt w:val="bullet"/>
      <w:lvlText w:val=""/>
      <w:lvlJc w:val="left"/>
      <w:pPr>
        <w:tabs>
          <w:tab w:val="num" w:pos="2880"/>
        </w:tabs>
        <w:ind w:left="2880" w:hanging="360"/>
      </w:pPr>
      <w:rPr>
        <w:rFonts w:ascii="Wingdings" w:hAnsi="Wingdings" w:hint="default"/>
      </w:rPr>
    </w:lvl>
    <w:lvl w:ilvl="4" w:tplc="5A7A8992" w:tentative="1">
      <w:start w:val="1"/>
      <w:numFmt w:val="bullet"/>
      <w:lvlText w:val=""/>
      <w:lvlJc w:val="left"/>
      <w:pPr>
        <w:tabs>
          <w:tab w:val="num" w:pos="3600"/>
        </w:tabs>
        <w:ind w:left="3600" w:hanging="360"/>
      </w:pPr>
      <w:rPr>
        <w:rFonts w:ascii="Wingdings" w:hAnsi="Wingdings" w:hint="default"/>
      </w:rPr>
    </w:lvl>
    <w:lvl w:ilvl="5" w:tplc="091E3E8C" w:tentative="1">
      <w:start w:val="1"/>
      <w:numFmt w:val="bullet"/>
      <w:lvlText w:val=""/>
      <w:lvlJc w:val="left"/>
      <w:pPr>
        <w:tabs>
          <w:tab w:val="num" w:pos="4320"/>
        </w:tabs>
        <w:ind w:left="4320" w:hanging="360"/>
      </w:pPr>
      <w:rPr>
        <w:rFonts w:ascii="Wingdings" w:hAnsi="Wingdings" w:hint="default"/>
      </w:rPr>
    </w:lvl>
    <w:lvl w:ilvl="6" w:tplc="CB58A35E" w:tentative="1">
      <w:start w:val="1"/>
      <w:numFmt w:val="bullet"/>
      <w:lvlText w:val=""/>
      <w:lvlJc w:val="left"/>
      <w:pPr>
        <w:tabs>
          <w:tab w:val="num" w:pos="5040"/>
        </w:tabs>
        <w:ind w:left="5040" w:hanging="360"/>
      </w:pPr>
      <w:rPr>
        <w:rFonts w:ascii="Wingdings" w:hAnsi="Wingdings" w:hint="default"/>
      </w:rPr>
    </w:lvl>
    <w:lvl w:ilvl="7" w:tplc="DB76D8B4" w:tentative="1">
      <w:start w:val="1"/>
      <w:numFmt w:val="bullet"/>
      <w:lvlText w:val=""/>
      <w:lvlJc w:val="left"/>
      <w:pPr>
        <w:tabs>
          <w:tab w:val="num" w:pos="5760"/>
        </w:tabs>
        <w:ind w:left="5760" w:hanging="360"/>
      </w:pPr>
      <w:rPr>
        <w:rFonts w:ascii="Wingdings" w:hAnsi="Wingdings" w:hint="default"/>
      </w:rPr>
    </w:lvl>
    <w:lvl w:ilvl="8" w:tplc="11A4FF9A"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A8A52BE"/>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BBB7D4F"/>
    <w:multiLevelType w:val="hybridMultilevel"/>
    <w:tmpl w:val="27427B2C"/>
    <w:lvl w:ilvl="0" w:tplc="B120CD58">
      <w:start w:val="1"/>
      <w:numFmt w:val="bullet"/>
      <w:lvlText w:val=""/>
      <w:lvlJc w:val="left"/>
      <w:pPr>
        <w:tabs>
          <w:tab w:val="num" w:pos="720"/>
        </w:tabs>
        <w:ind w:left="720" w:hanging="360"/>
      </w:pPr>
      <w:rPr>
        <w:rFonts w:ascii="Wingdings" w:hAnsi="Wingdings" w:hint="default"/>
      </w:rPr>
    </w:lvl>
    <w:lvl w:ilvl="1" w:tplc="54CEBFEC" w:tentative="1">
      <w:start w:val="1"/>
      <w:numFmt w:val="bullet"/>
      <w:lvlText w:val=""/>
      <w:lvlJc w:val="left"/>
      <w:pPr>
        <w:tabs>
          <w:tab w:val="num" w:pos="1440"/>
        </w:tabs>
        <w:ind w:left="1440" w:hanging="360"/>
      </w:pPr>
      <w:rPr>
        <w:rFonts w:ascii="Wingdings" w:hAnsi="Wingdings" w:hint="default"/>
      </w:rPr>
    </w:lvl>
    <w:lvl w:ilvl="2" w:tplc="5F4686D6" w:tentative="1">
      <w:start w:val="1"/>
      <w:numFmt w:val="bullet"/>
      <w:lvlText w:val=""/>
      <w:lvlJc w:val="left"/>
      <w:pPr>
        <w:tabs>
          <w:tab w:val="num" w:pos="2160"/>
        </w:tabs>
        <w:ind w:left="2160" w:hanging="360"/>
      </w:pPr>
      <w:rPr>
        <w:rFonts w:ascii="Wingdings" w:hAnsi="Wingdings" w:hint="default"/>
      </w:rPr>
    </w:lvl>
    <w:lvl w:ilvl="3" w:tplc="35348976" w:tentative="1">
      <w:start w:val="1"/>
      <w:numFmt w:val="bullet"/>
      <w:lvlText w:val=""/>
      <w:lvlJc w:val="left"/>
      <w:pPr>
        <w:tabs>
          <w:tab w:val="num" w:pos="2880"/>
        </w:tabs>
        <w:ind w:left="2880" w:hanging="360"/>
      </w:pPr>
      <w:rPr>
        <w:rFonts w:ascii="Wingdings" w:hAnsi="Wingdings" w:hint="default"/>
      </w:rPr>
    </w:lvl>
    <w:lvl w:ilvl="4" w:tplc="FB22E774" w:tentative="1">
      <w:start w:val="1"/>
      <w:numFmt w:val="bullet"/>
      <w:lvlText w:val=""/>
      <w:lvlJc w:val="left"/>
      <w:pPr>
        <w:tabs>
          <w:tab w:val="num" w:pos="3600"/>
        </w:tabs>
        <w:ind w:left="3600" w:hanging="360"/>
      </w:pPr>
      <w:rPr>
        <w:rFonts w:ascii="Wingdings" w:hAnsi="Wingdings" w:hint="default"/>
      </w:rPr>
    </w:lvl>
    <w:lvl w:ilvl="5" w:tplc="F5625916" w:tentative="1">
      <w:start w:val="1"/>
      <w:numFmt w:val="bullet"/>
      <w:lvlText w:val=""/>
      <w:lvlJc w:val="left"/>
      <w:pPr>
        <w:tabs>
          <w:tab w:val="num" w:pos="4320"/>
        </w:tabs>
        <w:ind w:left="4320" w:hanging="360"/>
      </w:pPr>
      <w:rPr>
        <w:rFonts w:ascii="Wingdings" w:hAnsi="Wingdings" w:hint="default"/>
      </w:rPr>
    </w:lvl>
    <w:lvl w:ilvl="6" w:tplc="FD54121A" w:tentative="1">
      <w:start w:val="1"/>
      <w:numFmt w:val="bullet"/>
      <w:lvlText w:val=""/>
      <w:lvlJc w:val="left"/>
      <w:pPr>
        <w:tabs>
          <w:tab w:val="num" w:pos="5040"/>
        </w:tabs>
        <w:ind w:left="5040" w:hanging="360"/>
      </w:pPr>
      <w:rPr>
        <w:rFonts w:ascii="Wingdings" w:hAnsi="Wingdings" w:hint="default"/>
      </w:rPr>
    </w:lvl>
    <w:lvl w:ilvl="7" w:tplc="DFF0BD92" w:tentative="1">
      <w:start w:val="1"/>
      <w:numFmt w:val="bullet"/>
      <w:lvlText w:val=""/>
      <w:lvlJc w:val="left"/>
      <w:pPr>
        <w:tabs>
          <w:tab w:val="num" w:pos="5760"/>
        </w:tabs>
        <w:ind w:left="5760" w:hanging="360"/>
      </w:pPr>
      <w:rPr>
        <w:rFonts w:ascii="Wingdings" w:hAnsi="Wingdings" w:hint="default"/>
      </w:rPr>
    </w:lvl>
    <w:lvl w:ilvl="8" w:tplc="275EC544"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E832E99"/>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FCD3028"/>
    <w:multiLevelType w:val="hybridMultilevel"/>
    <w:tmpl w:val="49AA75DC"/>
    <w:lvl w:ilvl="0" w:tplc="DD9C257E">
      <w:start w:val="1"/>
      <w:numFmt w:val="bullet"/>
      <w:lvlText w:val=""/>
      <w:lvlJc w:val="left"/>
      <w:pPr>
        <w:tabs>
          <w:tab w:val="num" w:pos="720"/>
        </w:tabs>
        <w:ind w:left="720" w:hanging="360"/>
      </w:pPr>
      <w:rPr>
        <w:rFonts w:ascii="Wingdings" w:hAnsi="Wingdings" w:hint="default"/>
      </w:rPr>
    </w:lvl>
    <w:lvl w:ilvl="1" w:tplc="BD609094" w:tentative="1">
      <w:start w:val="1"/>
      <w:numFmt w:val="bullet"/>
      <w:lvlText w:val=""/>
      <w:lvlJc w:val="left"/>
      <w:pPr>
        <w:tabs>
          <w:tab w:val="num" w:pos="1440"/>
        </w:tabs>
        <w:ind w:left="1440" w:hanging="360"/>
      </w:pPr>
      <w:rPr>
        <w:rFonts w:ascii="Wingdings" w:hAnsi="Wingdings" w:hint="default"/>
      </w:rPr>
    </w:lvl>
    <w:lvl w:ilvl="2" w:tplc="E632AB1C" w:tentative="1">
      <w:start w:val="1"/>
      <w:numFmt w:val="bullet"/>
      <w:lvlText w:val=""/>
      <w:lvlJc w:val="left"/>
      <w:pPr>
        <w:tabs>
          <w:tab w:val="num" w:pos="2160"/>
        </w:tabs>
        <w:ind w:left="2160" w:hanging="360"/>
      </w:pPr>
      <w:rPr>
        <w:rFonts w:ascii="Wingdings" w:hAnsi="Wingdings" w:hint="default"/>
      </w:rPr>
    </w:lvl>
    <w:lvl w:ilvl="3" w:tplc="0546C19C" w:tentative="1">
      <w:start w:val="1"/>
      <w:numFmt w:val="bullet"/>
      <w:lvlText w:val=""/>
      <w:lvlJc w:val="left"/>
      <w:pPr>
        <w:tabs>
          <w:tab w:val="num" w:pos="2880"/>
        </w:tabs>
        <w:ind w:left="2880" w:hanging="360"/>
      </w:pPr>
      <w:rPr>
        <w:rFonts w:ascii="Wingdings" w:hAnsi="Wingdings" w:hint="default"/>
      </w:rPr>
    </w:lvl>
    <w:lvl w:ilvl="4" w:tplc="1E203584" w:tentative="1">
      <w:start w:val="1"/>
      <w:numFmt w:val="bullet"/>
      <w:lvlText w:val=""/>
      <w:lvlJc w:val="left"/>
      <w:pPr>
        <w:tabs>
          <w:tab w:val="num" w:pos="3600"/>
        </w:tabs>
        <w:ind w:left="3600" w:hanging="360"/>
      </w:pPr>
      <w:rPr>
        <w:rFonts w:ascii="Wingdings" w:hAnsi="Wingdings" w:hint="default"/>
      </w:rPr>
    </w:lvl>
    <w:lvl w:ilvl="5" w:tplc="76F28796" w:tentative="1">
      <w:start w:val="1"/>
      <w:numFmt w:val="bullet"/>
      <w:lvlText w:val=""/>
      <w:lvlJc w:val="left"/>
      <w:pPr>
        <w:tabs>
          <w:tab w:val="num" w:pos="4320"/>
        </w:tabs>
        <w:ind w:left="4320" w:hanging="360"/>
      </w:pPr>
      <w:rPr>
        <w:rFonts w:ascii="Wingdings" w:hAnsi="Wingdings" w:hint="default"/>
      </w:rPr>
    </w:lvl>
    <w:lvl w:ilvl="6" w:tplc="26C818D8" w:tentative="1">
      <w:start w:val="1"/>
      <w:numFmt w:val="bullet"/>
      <w:lvlText w:val=""/>
      <w:lvlJc w:val="left"/>
      <w:pPr>
        <w:tabs>
          <w:tab w:val="num" w:pos="5040"/>
        </w:tabs>
        <w:ind w:left="5040" w:hanging="360"/>
      </w:pPr>
      <w:rPr>
        <w:rFonts w:ascii="Wingdings" w:hAnsi="Wingdings" w:hint="default"/>
      </w:rPr>
    </w:lvl>
    <w:lvl w:ilvl="7" w:tplc="824ACFF4" w:tentative="1">
      <w:start w:val="1"/>
      <w:numFmt w:val="bullet"/>
      <w:lvlText w:val=""/>
      <w:lvlJc w:val="left"/>
      <w:pPr>
        <w:tabs>
          <w:tab w:val="num" w:pos="5760"/>
        </w:tabs>
        <w:ind w:left="5760" w:hanging="360"/>
      </w:pPr>
      <w:rPr>
        <w:rFonts w:ascii="Wingdings" w:hAnsi="Wingdings" w:hint="default"/>
      </w:rPr>
    </w:lvl>
    <w:lvl w:ilvl="8" w:tplc="522851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FF102D7"/>
    <w:multiLevelType w:val="hybridMultilevel"/>
    <w:tmpl w:val="59625D00"/>
    <w:lvl w:ilvl="0" w:tplc="04090011">
      <w:start w:val="1"/>
      <w:numFmt w:val="decimal"/>
      <w:lvlText w:val="%1)"/>
      <w:lvlJc w:val="left"/>
      <w:pPr>
        <w:ind w:left="720" w:hanging="360"/>
      </w:pPr>
      <w:rPr>
        <w:rFonts w:hint="default"/>
        <w:color w:val="auto"/>
        <w:lang w:bidi="th-TH"/>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2405955">
    <w:abstractNumId w:val="68"/>
  </w:num>
  <w:num w:numId="2" w16cid:durableId="1128357865">
    <w:abstractNumId w:val="31"/>
  </w:num>
  <w:num w:numId="3" w16cid:durableId="39021278">
    <w:abstractNumId w:val="57"/>
  </w:num>
  <w:num w:numId="4" w16cid:durableId="2001536766">
    <w:abstractNumId w:val="71"/>
  </w:num>
  <w:num w:numId="5" w16cid:durableId="200943192">
    <w:abstractNumId w:val="8"/>
  </w:num>
  <w:num w:numId="6" w16cid:durableId="686252001">
    <w:abstractNumId w:val="37"/>
  </w:num>
  <w:num w:numId="7" w16cid:durableId="805003407">
    <w:abstractNumId w:val="75"/>
  </w:num>
  <w:num w:numId="8" w16cid:durableId="377246027">
    <w:abstractNumId w:val="63"/>
  </w:num>
  <w:num w:numId="9" w16cid:durableId="1405494273">
    <w:abstractNumId w:val="18"/>
  </w:num>
  <w:num w:numId="10" w16cid:durableId="2083211391">
    <w:abstractNumId w:val="42"/>
  </w:num>
  <w:num w:numId="11" w16cid:durableId="377055228">
    <w:abstractNumId w:val="3"/>
  </w:num>
  <w:num w:numId="12" w16cid:durableId="1578511738">
    <w:abstractNumId w:val="78"/>
  </w:num>
  <w:num w:numId="13" w16cid:durableId="1562860292">
    <w:abstractNumId w:val="52"/>
  </w:num>
  <w:num w:numId="14" w16cid:durableId="437140969">
    <w:abstractNumId w:val="65"/>
  </w:num>
  <w:num w:numId="15" w16cid:durableId="1689989326">
    <w:abstractNumId w:val="0"/>
  </w:num>
  <w:num w:numId="16" w16cid:durableId="247234441">
    <w:abstractNumId w:val="48"/>
  </w:num>
  <w:num w:numId="17" w16cid:durableId="49812233">
    <w:abstractNumId w:val="47"/>
  </w:num>
  <w:num w:numId="18" w16cid:durableId="1979257060">
    <w:abstractNumId w:val="40"/>
  </w:num>
  <w:num w:numId="19" w16cid:durableId="1913150298">
    <w:abstractNumId w:val="58"/>
  </w:num>
  <w:num w:numId="20" w16cid:durableId="1039165037">
    <w:abstractNumId w:val="66"/>
  </w:num>
  <w:num w:numId="21" w16cid:durableId="1459841185">
    <w:abstractNumId w:val="80"/>
  </w:num>
  <w:num w:numId="22" w16cid:durableId="1442720648">
    <w:abstractNumId w:val="72"/>
  </w:num>
  <w:num w:numId="23" w16cid:durableId="1642421863">
    <w:abstractNumId w:val="29"/>
  </w:num>
  <w:num w:numId="24" w16cid:durableId="173308979">
    <w:abstractNumId w:val="25"/>
  </w:num>
  <w:num w:numId="25" w16cid:durableId="1305696166">
    <w:abstractNumId w:val="44"/>
  </w:num>
  <w:num w:numId="26" w16cid:durableId="1857618884">
    <w:abstractNumId w:val="60"/>
  </w:num>
  <w:num w:numId="27" w16cid:durableId="218905505">
    <w:abstractNumId w:val="19"/>
  </w:num>
  <w:num w:numId="28" w16cid:durableId="742413421">
    <w:abstractNumId w:val="7"/>
  </w:num>
  <w:num w:numId="29" w16cid:durableId="1238007332">
    <w:abstractNumId w:val="82"/>
  </w:num>
  <w:num w:numId="30" w16cid:durableId="450323341">
    <w:abstractNumId w:val="41"/>
  </w:num>
  <w:num w:numId="31" w16cid:durableId="1825776642">
    <w:abstractNumId w:val="33"/>
  </w:num>
  <w:num w:numId="32" w16cid:durableId="54008065">
    <w:abstractNumId w:val="22"/>
  </w:num>
  <w:num w:numId="33" w16cid:durableId="2119903951">
    <w:abstractNumId w:val="38"/>
  </w:num>
  <w:num w:numId="34" w16cid:durableId="1916932850">
    <w:abstractNumId w:val="27"/>
  </w:num>
  <w:num w:numId="35" w16cid:durableId="833570333">
    <w:abstractNumId w:val="76"/>
  </w:num>
  <w:num w:numId="36" w16cid:durableId="1889873933">
    <w:abstractNumId w:val="69"/>
  </w:num>
  <w:num w:numId="37" w16cid:durableId="1361474284">
    <w:abstractNumId w:val="73"/>
  </w:num>
  <w:num w:numId="38" w16cid:durableId="129321941">
    <w:abstractNumId w:val="34"/>
  </w:num>
  <w:num w:numId="39" w16cid:durableId="1030881447">
    <w:abstractNumId w:val="1"/>
  </w:num>
  <w:num w:numId="40" w16cid:durableId="1501312156">
    <w:abstractNumId w:val="62"/>
  </w:num>
  <w:num w:numId="41" w16cid:durableId="1649482012">
    <w:abstractNumId w:val="50"/>
  </w:num>
  <w:num w:numId="42" w16cid:durableId="18551137">
    <w:abstractNumId w:val="20"/>
  </w:num>
  <w:num w:numId="43" w16cid:durableId="1910311388">
    <w:abstractNumId w:val="53"/>
  </w:num>
  <w:num w:numId="44" w16cid:durableId="434326403">
    <w:abstractNumId w:val="79"/>
  </w:num>
  <w:num w:numId="45" w16cid:durableId="1721897906">
    <w:abstractNumId w:val="15"/>
  </w:num>
  <w:num w:numId="46" w16cid:durableId="967786213">
    <w:abstractNumId w:val="23"/>
  </w:num>
  <w:num w:numId="47" w16cid:durableId="643588241">
    <w:abstractNumId w:val="14"/>
  </w:num>
  <w:num w:numId="48" w16cid:durableId="885875391">
    <w:abstractNumId w:val="70"/>
  </w:num>
  <w:num w:numId="49" w16cid:durableId="1631354438">
    <w:abstractNumId w:val="43"/>
  </w:num>
  <w:num w:numId="50" w16cid:durableId="273289490">
    <w:abstractNumId w:val="2"/>
  </w:num>
  <w:num w:numId="51" w16cid:durableId="303389359">
    <w:abstractNumId w:val="35"/>
  </w:num>
  <w:num w:numId="52" w16cid:durableId="1286351823">
    <w:abstractNumId w:val="36"/>
  </w:num>
  <w:num w:numId="53" w16cid:durableId="537010337">
    <w:abstractNumId w:val="13"/>
  </w:num>
  <w:num w:numId="54" w16cid:durableId="686638142">
    <w:abstractNumId w:val="77"/>
  </w:num>
  <w:num w:numId="55" w16cid:durableId="448933731">
    <w:abstractNumId w:val="55"/>
  </w:num>
  <w:num w:numId="56" w16cid:durableId="993530145">
    <w:abstractNumId w:val="30"/>
  </w:num>
  <w:num w:numId="57" w16cid:durableId="1046835654">
    <w:abstractNumId w:val="81"/>
  </w:num>
  <w:num w:numId="58" w16cid:durableId="2049529875">
    <w:abstractNumId w:val="16"/>
  </w:num>
  <w:num w:numId="59" w16cid:durableId="1591309121">
    <w:abstractNumId w:val="9"/>
  </w:num>
  <w:num w:numId="60" w16cid:durableId="1853033913">
    <w:abstractNumId w:val="59"/>
  </w:num>
  <w:num w:numId="61" w16cid:durableId="1349868355">
    <w:abstractNumId w:val="26"/>
  </w:num>
  <w:num w:numId="62" w16cid:durableId="684065158">
    <w:abstractNumId w:val="61"/>
  </w:num>
  <w:num w:numId="63" w16cid:durableId="1696881682">
    <w:abstractNumId w:val="54"/>
  </w:num>
  <w:num w:numId="64" w16cid:durableId="1981422441">
    <w:abstractNumId w:val="74"/>
  </w:num>
  <w:num w:numId="65" w16cid:durableId="1286809554">
    <w:abstractNumId w:val="4"/>
  </w:num>
  <w:num w:numId="66" w16cid:durableId="1453669633">
    <w:abstractNumId w:val="21"/>
  </w:num>
  <w:num w:numId="67" w16cid:durableId="633296339">
    <w:abstractNumId w:val="49"/>
  </w:num>
  <w:num w:numId="68" w16cid:durableId="72819554">
    <w:abstractNumId w:val="56"/>
  </w:num>
  <w:num w:numId="69" w16cid:durableId="1565070445">
    <w:abstractNumId w:val="28"/>
  </w:num>
  <w:num w:numId="70" w16cid:durableId="491605064">
    <w:abstractNumId w:val="67"/>
  </w:num>
  <w:num w:numId="71" w16cid:durableId="1035695479">
    <w:abstractNumId w:val="39"/>
  </w:num>
  <w:num w:numId="72" w16cid:durableId="49962788">
    <w:abstractNumId w:val="10"/>
  </w:num>
  <w:num w:numId="73" w16cid:durableId="1501696018">
    <w:abstractNumId w:val="32"/>
  </w:num>
  <w:num w:numId="74" w16cid:durableId="1130056964">
    <w:abstractNumId w:val="24"/>
  </w:num>
  <w:num w:numId="75" w16cid:durableId="1467890904">
    <w:abstractNumId w:val="11"/>
  </w:num>
  <w:num w:numId="76" w16cid:durableId="1268387996">
    <w:abstractNumId w:val="64"/>
  </w:num>
  <w:num w:numId="77" w16cid:durableId="1682855737">
    <w:abstractNumId w:val="51"/>
  </w:num>
  <w:num w:numId="78" w16cid:durableId="1816992939">
    <w:abstractNumId w:val="6"/>
  </w:num>
  <w:num w:numId="79" w16cid:durableId="120880622">
    <w:abstractNumId w:val="45"/>
  </w:num>
  <w:num w:numId="80" w16cid:durableId="2135101727">
    <w:abstractNumId w:val="5"/>
  </w:num>
  <w:num w:numId="81" w16cid:durableId="1154033686">
    <w:abstractNumId w:val="12"/>
  </w:num>
  <w:num w:numId="82" w16cid:durableId="496961771">
    <w:abstractNumId w:val="46"/>
  </w:num>
  <w:num w:numId="83" w16cid:durableId="10516592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4E"/>
    <w:rsid w:val="00000D69"/>
    <w:rsid w:val="00002AFB"/>
    <w:rsid w:val="00006BD1"/>
    <w:rsid w:val="000134E5"/>
    <w:rsid w:val="000171D6"/>
    <w:rsid w:val="00017DDA"/>
    <w:rsid w:val="00023CE4"/>
    <w:rsid w:val="00027F03"/>
    <w:rsid w:val="0003621B"/>
    <w:rsid w:val="00036536"/>
    <w:rsid w:val="00044CD1"/>
    <w:rsid w:val="00052729"/>
    <w:rsid w:val="00052FAE"/>
    <w:rsid w:val="00056583"/>
    <w:rsid w:val="00063D8B"/>
    <w:rsid w:val="00064C30"/>
    <w:rsid w:val="00065A04"/>
    <w:rsid w:val="00067D5D"/>
    <w:rsid w:val="000700B9"/>
    <w:rsid w:val="000709D4"/>
    <w:rsid w:val="000725D4"/>
    <w:rsid w:val="00084418"/>
    <w:rsid w:val="00091757"/>
    <w:rsid w:val="00094996"/>
    <w:rsid w:val="00095E40"/>
    <w:rsid w:val="000968DA"/>
    <w:rsid w:val="000A2C26"/>
    <w:rsid w:val="000A3070"/>
    <w:rsid w:val="000A34D4"/>
    <w:rsid w:val="000A3621"/>
    <w:rsid w:val="000A6B9B"/>
    <w:rsid w:val="000B11DF"/>
    <w:rsid w:val="000C1775"/>
    <w:rsid w:val="000C7A40"/>
    <w:rsid w:val="000C7D5F"/>
    <w:rsid w:val="000D08CB"/>
    <w:rsid w:val="000D1113"/>
    <w:rsid w:val="000D2750"/>
    <w:rsid w:val="000D2FE0"/>
    <w:rsid w:val="000D678A"/>
    <w:rsid w:val="000E1460"/>
    <w:rsid w:val="000E2E65"/>
    <w:rsid w:val="000E38DD"/>
    <w:rsid w:val="000E59EA"/>
    <w:rsid w:val="000F1EC2"/>
    <w:rsid w:val="000F29E4"/>
    <w:rsid w:val="000F37D0"/>
    <w:rsid w:val="000F4135"/>
    <w:rsid w:val="000F6156"/>
    <w:rsid w:val="000F7523"/>
    <w:rsid w:val="000F7C96"/>
    <w:rsid w:val="00100066"/>
    <w:rsid w:val="001001F7"/>
    <w:rsid w:val="001075C7"/>
    <w:rsid w:val="00110133"/>
    <w:rsid w:val="00122770"/>
    <w:rsid w:val="00122A70"/>
    <w:rsid w:val="00124698"/>
    <w:rsid w:val="001322C1"/>
    <w:rsid w:val="00132A3C"/>
    <w:rsid w:val="00136DEA"/>
    <w:rsid w:val="00141790"/>
    <w:rsid w:val="001464F2"/>
    <w:rsid w:val="001509BE"/>
    <w:rsid w:val="00153FD4"/>
    <w:rsid w:val="001564E3"/>
    <w:rsid w:val="0016271B"/>
    <w:rsid w:val="0016329F"/>
    <w:rsid w:val="00164199"/>
    <w:rsid w:val="00164FFC"/>
    <w:rsid w:val="001651ED"/>
    <w:rsid w:val="00167FA4"/>
    <w:rsid w:val="001702E0"/>
    <w:rsid w:val="00172064"/>
    <w:rsid w:val="00172DF8"/>
    <w:rsid w:val="001741E8"/>
    <w:rsid w:val="00177BB7"/>
    <w:rsid w:val="00187A48"/>
    <w:rsid w:val="001909B5"/>
    <w:rsid w:val="00191FD7"/>
    <w:rsid w:val="00192799"/>
    <w:rsid w:val="0019534C"/>
    <w:rsid w:val="00195886"/>
    <w:rsid w:val="00197285"/>
    <w:rsid w:val="001A2471"/>
    <w:rsid w:val="001A668B"/>
    <w:rsid w:val="001A6AB5"/>
    <w:rsid w:val="001B015A"/>
    <w:rsid w:val="001B57C8"/>
    <w:rsid w:val="001B627A"/>
    <w:rsid w:val="001C1478"/>
    <w:rsid w:val="001C4EC6"/>
    <w:rsid w:val="001D0395"/>
    <w:rsid w:val="001D59B0"/>
    <w:rsid w:val="001E0B46"/>
    <w:rsid w:val="001E2703"/>
    <w:rsid w:val="001E4D56"/>
    <w:rsid w:val="001E7BBF"/>
    <w:rsid w:val="001F0BEC"/>
    <w:rsid w:val="001F63AE"/>
    <w:rsid w:val="002049CE"/>
    <w:rsid w:val="0020504C"/>
    <w:rsid w:val="00205916"/>
    <w:rsid w:val="002066F9"/>
    <w:rsid w:val="002122B8"/>
    <w:rsid w:val="00212AC6"/>
    <w:rsid w:val="00217702"/>
    <w:rsid w:val="00221F91"/>
    <w:rsid w:val="00222B31"/>
    <w:rsid w:val="002238FF"/>
    <w:rsid w:val="002265D6"/>
    <w:rsid w:val="002309A6"/>
    <w:rsid w:val="00232947"/>
    <w:rsid w:val="00232FDE"/>
    <w:rsid w:val="002355FE"/>
    <w:rsid w:val="00236797"/>
    <w:rsid w:val="00236AEF"/>
    <w:rsid w:val="00240383"/>
    <w:rsid w:val="00241103"/>
    <w:rsid w:val="0024163E"/>
    <w:rsid w:val="00242C9F"/>
    <w:rsid w:val="002451D5"/>
    <w:rsid w:val="00251FC7"/>
    <w:rsid w:val="00252342"/>
    <w:rsid w:val="00261CB5"/>
    <w:rsid w:val="002626DA"/>
    <w:rsid w:val="0026298A"/>
    <w:rsid w:val="00262AED"/>
    <w:rsid w:val="00262E0C"/>
    <w:rsid w:val="0026535D"/>
    <w:rsid w:val="00270C31"/>
    <w:rsid w:val="00272410"/>
    <w:rsid w:val="002739A0"/>
    <w:rsid w:val="0027445D"/>
    <w:rsid w:val="00274B3A"/>
    <w:rsid w:val="00283158"/>
    <w:rsid w:val="00283D9A"/>
    <w:rsid w:val="0028403C"/>
    <w:rsid w:val="0028664D"/>
    <w:rsid w:val="00290D89"/>
    <w:rsid w:val="00291443"/>
    <w:rsid w:val="00293B77"/>
    <w:rsid w:val="00294932"/>
    <w:rsid w:val="002953C5"/>
    <w:rsid w:val="002A2429"/>
    <w:rsid w:val="002A4361"/>
    <w:rsid w:val="002A43F3"/>
    <w:rsid w:val="002A7EB8"/>
    <w:rsid w:val="002B172F"/>
    <w:rsid w:val="002B41DB"/>
    <w:rsid w:val="002C0231"/>
    <w:rsid w:val="002D20D8"/>
    <w:rsid w:val="002D7796"/>
    <w:rsid w:val="002E07BA"/>
    <w:rsid w:val="002E240C"/>
    <w:rsid w:val="002E5B9E"/>
    <w:rsid w:val="002E65D0"/>
    <w:rsid w:val="002F16EA"/>
    <w:rsid w:val="002F2816"/>
    <w:rsid w:val="002F2864"/>
    <w:rsid w:val="002F44F9"/>
    <w:rsid w:val="002F4B6F"/>
    <w:rsid w:val="002F7156"/>
    <w:rsid w:val="00301A2B"/>
    <w:rsid w:val="0030246E"/>
    <w:rsid w:val="00303435"/>
    <w:rsid w:val="00307CFC"/>
    <w:rsid w:val="00311447"/>
    <w:rsid w:val="0032046A"/>
    <w:rsid w:val="00321D2F"/>
    <w:rsid w:val="003232B5"/>
    <w:rsid w:val="0032434D"/>
    <w:rsid w:val="00331C7A"/>
    <w:rsid w:val="00331E06"/>
    <w:rsid w:val="003341AB"/>
    <w:rsid w:val="0034534A"/>
    <w:rsid w:val="003463E4"/>
    <w:rsid w:val="00346E06"/>
    <w:rsid w:val="00347A62"/>
    <w:rsid w:val="00350A94"/>
    <w:rsid w:val="003518AE"/>
    <w:rsid w:val="00352C6C"/>
    <w:rsid w:val="00355574"/>
    <w:rsid w:val="00361DEE"/>
    <w:rsid w:val="0036210A"/>
    <w:rsid w:val="003624C1"/>
    <w:rsid w:val="0036340E"/>
    <w:rsid w:val="00363600"/>
    <w:rsid w:val="00363EE7"/>
    <w:rsid w:val="003661FF"/>
    <w:rsid w:val="00370CC4"/>
    <w:rsid w:val="00370E36"/>
    <w:rsid w:val="0037199D"/>
    <w:rsid w:val="003743D3"/>
    <w:rsid w:val="00374831"/>
    <w:rsid w:val="00374CF3"/>
    <w:rsid w:val="00376E90"/>
    <w:rsid w:val="00383462"/>
    <w:rsid w:val="00385816"/>
    <w:rsid w:val="003859D6"/>
    <w:rsid w:val="00387CAB"/>
    <w:rsid w:val="00396497"/>
    <w:rsid w:val="0039757A"/>
    <w:rsid w:val="003A3E19"/>
    <w:rsid w:val="003A6911"/>
    <w:rsid w:val="003B3A93"/>
    <w:rsid w:val="003B4C54"/>
    <w:rsid w:val="003C11BE"/>
    <w:rsid w:val="003C1316"/>
    <w:rsid w:val="003C14A3"/>
    <w:rsid w:val="003C31A8"/>
    <w:rsid w:val="003C3B38"/>
    <w:rsid w:val="003C4945"/>
    <w:rsid w:val="003C6535"/>
    <w:rsid w:val="003D1B9F"/>
    <w:rsid w:val="003D2CC8"/>
    <w:rsid w:val="003D3259"/>
    <w:rsid w:val="003D6287"/>
    <w:rsid w:val="003D62BF"/>
    <w:rsid w:val="003D7F1D"/>
    <w:rsid w:val="003E1F6B"/>
    <w:rsid w:val="003E2777"/>
    <w:rsid w:val="003E33EE"/>
    <w:rsid w:val="003E651C"/>
    <w:rsid w:val="003E7885"/>
    <w:rsid w:val="003F3F70"/>
    <w:rsid w:val="00402A20"/>
    <w:rsid w:val="00406A71"/>
    <w:rsid w:val="00415370"/>
    <w:rsid w:val="00420937"/>
    <w:rsid w:val="00423313"/>
    <w:rsid w:val="00425928"/>
    <w:rsid w:val="004277D6"/>
    <w:rsid w:val="00430BDB"/>
    <w:rsid w:val="00430D9D"/>
    <w:rsid w:val="00437510"/>
    <w:rsid w:val="00441F3F"/>
    <w:rsid w:val="0044374D"/>
    <w:rsid w:val="004441F0"/>
    <w:rsid w:val="00447308"/>
    <w:rsid w:val="004478A0"/>
    <w:rsid w:val="0045361F"/>
    <w:rsid w:val="0046257B"/>
    <w:rsid w:val="00464E2C"/>
    <w:rsid w:val="00470176"/>
    <w:rsid w:val="004732F2"/>
    <w:rsid w:val="00474EDD"/>
    <w:rsid w:val="00475E35"/>
    <w:rsid w:val="004760AD"/>
    <w:rsid w:val="00481AE4"/>
    <w:rsid w:val="004858E9"/>
    <w:rsid w:val="00486E7C"/>
    <w:rsid w:val="004900FD"/>
    <w:rsid w:val="004970E8"/>
    <w:rsid w:val="004A2B7D"/>
    <w:rsid w:val="004A2EBE"/>
    <w:rsid w:val="004A400B"/>
    <w:rsid w:val="004A4FCF"/>
    <w:rsid w:val="004A5917"/>
    <w:rsid w:val="004B50C0"/>
    <w:rsid w:val="004B7FD2"/>
    <w:rsid w:val="004C3D71"/>
    <w:rsid w:val="004C4CDD"/>
    <w:rsid w:val="004C70FA"/>
    <w:rsid w:val="004D3055"/>
    <w:rsid w:val="004D35F7"/>
    <w:rsid w:val="004D7B2A"/>
    <w:rsid w:val="004E04AE"/>
    <w:rsid w:val="004E2EDA"/>
    <w:rsid w:val="004E526C"/>
    <w:rsid w:val="004E5F97"/>
    <w:rsid w:val="004E7F5F"/>
    <w:rsid w:val="004F0BBB"/>
    <w:rsid w:val="004F0F04"/>
    <w:rsid w:val="004F19B1"/>
    <w:rsid w:val="004F794F"/>
    <w:rsid w:val="00502E22"/>
    <w:rsid w:val="00503952"/>
    <w:rsid w:val="00507FB4"/>
    <w:rsid w:val="00510EEB"/>
    <w:rsid w:val="00512450"/>
    <w:rsid w:val="005125D4"/>
    <w:rsid w:val="00520AD8"/>
    <w:rsid w:val="005213A1"/>
    <w:rsid w:val="00521CD9"/>
    <w:rsid w:val="005245C8"/>
    <w:rsid w:val="00524D40"/>
    <w:rsid w:val="00551A1F"/>
    <w:rsid w:val="00551EA8"/>
    <w:rsid w:val="005524E0"/>
    <w:rsid w:val="00553C6F"/>
    <w:rsid w:val="00563C10"/>
    <w:rsid w:val="0057004F"/>
    <w:rsid w:val="005719D0"/>
    <w:rsid w:val="00573E81"/>
    <w:rsid w:val="00574914"/>
    <w:rsid w:val="00574EC6"/>
    <w:rsid w:val="00581EC5"/>
    <w:rsid w:val="0058222A"/>
    <w:rsid w:val="005849AF"/>
    <w:rsid w:val="00591531"/>
    <w:rsid w:val="005932A8"/>
    <w:rsid w:val="00596BDB"/>
    <w:rsid w:val="005A040E"/>
    <w:rsid w:val="005A0BF7"/>
    <w:rsid w:val="005A10F1"/>
    <w:rsid w:val="005A1EB3"/>
    <w:rsid w:val="005A284A"/>
    <w:rsid w:val="005A3DB7"/>
    <w:rsid w:val="005A4524"/>
    <w:rsid w:val="005A4B3F"/>
    <w:rsid w:val="005A4CA0"/>
    <w:rsid w:val="005B362D"/>
    <w:rsid w:val="005B44A5"/>
    <w:rsid w:val="005B484F"/>
    <w:rsid w:val="005C08E2"/>
    <w:rsid w:val="005C0A87"/>
    <w:rsid w:val="005D0B0E"/>
    <w:rsid w:val="005D5189"/>
    <w:rsid w:val="005E0626"/>
    <w:rsid w:val="005E1D1F"/>
    <w:rsid w:val="005E6234"/>
    <w:rsid w:val="005F3862"/>
    <w:rsid w:val="005F52EA"/>
    <w:rsid w:val="005F792F"/>
    <w:rsid w:val="006009F5"/>
    <w:rsid w:val="006017AB"/>
    <w:rsid w:val="00605E7F"/>
    <w:rsid w:val="00606EF1"/>
    <w:rsid w:val="0061037C"/>
    <w:rsid w:val="00613A51"/>
    <w:rsid w:val="006162EE"/>
    <w:rsid w:val="00621769"/>
    <w:rsid w:val="00624077"/>
    <w:rsid w:val="00630147"/>
    <w:rsid w:val="00636818"/>
    <w:rsid w:val="00646B0A"/>
    <w:rsid w:val="00647D04"/>
    <w:rsid w:val="00650209"/>
    <w:rsid w:val="006539F1"/>
    <w:rsid w:val="00654E40"/>
    <w:rsid w:val="0065666A"/>
    <w:rsid w:val="006570F5"/>
    <w:rsid w:val="0066628A"/>
    <w:rsid w:val="006711DD"/>
    <w:rsid w:val="006718B5"/>
    <w:rsid w:val="00677BBA"/>
    <w:rsid w:val="00677E46"/>
    <w:rsid w:val="006829A1"/>
    <w:rsid w:val="006836E9"/>
    <w:rsid w:val="006839FF"/>
    <w:rsid w:val="006862D5"/>
    <w:rsid w:val="00686919"/>
    <w:rsid w:val="00690567"/>
    <w:rsid w:val="0069139E"/>
    <w:rsid w:val="006947ED"/>
    <w:rsid w:val="006A5623"/>
    <w:rsid w:val="006B1FD6"/>
    <w:rsid w:val="006B5A22"/>
    <w:rsid w:val="006C0C46"/>
    <w:rsid w:val="006C13C8"/>
    <w:rsid w:val="006C163B"/>
    <w:rsid w:val="006C3732"/>
    <w:rsid w:val="006C3954"/>
    <w:rsid w:val="006C3D29"/>
    <w:rsid w:val="006D05B0"/>
    <w:rsid w:val="006D13D0"/>
    <w:rsid w:val="006D4186"/>
    <w:rsid w:val="006D58A4"/>
    <w:rsid w:val="006E1B3E"/>
    <w:rsid w:val="006E4697"/>
    <w:rsid w:val="006E52B4"/>
    <w:rsid w:val="006F1345"/>
    <w:rsid w:val="006F3A12"/>
    <w:rsid w:val="006F4C20"/>
    <w:rsid w:val="00701D64"/>
    <w:rsid w:val="00702978"/>
    <w:rsid w:val="00702B23"/>
    <w:rsid w:val="00704782"/>
    <w:rsid w:val="00706AAE"/>
    <w:rsid w:val="007116B7"/>
    <w:rsid w:val="007173B4"/>
    <w:rsid w:val="00722CF0"/>
    <w:rsid w:val="00731628"/>
    <w:rsid w:val="007345B1"/>
    <w:rsid w:val="00735E53"/>
    <w:rsid w:val="00744955"/>
    <w:rsid w:val="007536D3"/>
    <w:rsid w:val="00753848"/>
    <w:rsid w:val="007564F6"/>
    <w:rsid w:val="00762BDF"/>
    <w:rsid w:val="00762D0A"/>
    <w:rsid w:val="00766611"/>
    <w:rsid w:val="00771DD6"/>
    <w:rsid w:val="00774893"/>
    <w:rsid w:val="007849A2"/>
    <w:rsid w:val="0079563A"/>
    <w:rsid w:val="007979D1"/>
    <w:rsid w:val="007A6A8B"/>
    <w:rsid w:val="007A7B29"/>
    <w:rsid w:val="007B4E90"/>
    <w:rsid w:val="007C011F"/>
    <w:rsid w:val="007C1A5D"/>
    <w:rsid w:val="007C4104"/>
    <w:rsid w:val="007C62FB"/>
    <w:rsid w:val="007C6AA4"/>
    <w:rsid w:val="007C6B7A"/>
    <w:rsid w:val="007D010A"/>
    <w:rsid w:val="007D027F"/>
    <w:rsid w:val="007D0983"/>
    <w:rsid w:val="007D31D9"/>
    <w:rsid w:val="007D41A4"/>
    <w:rsid w:val="007E0B51"/>
    <w:rsid w:val="007E2336"/>
    <w:rsid w:val="007E645E"/>
    <w:rsid w:val="007E6E5A"/>
    <w:rsid w:val="00805734"/>
    <w:rsid w:val="00805A75"/>
    <w:rsid w:val="00812988"/>
    <w:rsid w:val="008174EA"/>
    <w:rsid w:val="00820C14"/>
    <w:rsid w:val="00820E9B"/>
    <w:rsid w:val="008231BA"/>
    <w:rsid w:val="00824116"/>
    <w:rsid w:val="0082543D"/>
    <w:rsid w:val="008260BF"/>
    <w:rsid w:val="008268E5"/>
    <w:rsid w:val="00827F0C"/>
    <w:rsid w:val="00830DD9"/>
    <w:rsid w:val="00831B85"/>
    <w:rsid w:val="00832985"/>
    <w:rsid w:val="00835D87"/>
    <w:rsid w:val="0083613C"/>
    <w:rsid w:val="00837CC1"/>
    <w:rsid w:val="008516D7"/>
    <w:rsid w:val="00852802"/>
    <w:rsid w:val="00855A10"/>
    <w:rsid w:val="00855A61"/>
    <w:rsid w:val="0086165D"/>
    <w:rsid w:val="00865726"/>
    <w:rsid w:val="00866CC0"/>
    <w:rsid w:val="008807D8"/>
    <w:rsid w:val="008819EF"/>
    <w:rsid w:val="00881F47"/>
    <w:rsid w:val="00886822"/>
    <w:rsid w:val="00887142"/>
    <w:rsid w:val="00894320"/>
    <w:rsid w:val="0089685D"/>
    <w:rsid w:val="008A0B85"/>
    <w:rsid w:val="008A5C90"/>
    <w:rsid w:val="008A7627"/>
    <w:rsid w:val="008B2F30"/>
    <w:rsid w:val="008C0E25"/>
    <w:rsid w:val="008D0CBA"/>
    <w:rsid w:val="008E5DF6"/>
    <w:rsid w:val="008E669B"/>
    <w:rsid w:val="008F2057"/>
    <w:rsid w:val="009008DE"/>
    <w:rsid w:val="0090124F"/>
    <w:rsid w:val="00905A39"/>
    <w:rsid w:val="00906086"/>
    <w:rsid w:val="009070A9"/>
    <w:rsid w:val="00911CB3"/>
    <w:rsid w:val="0092129A"/>
    <w:rsid w:val="00923E78"/>
    <w:rsid w:val="009268C4"/>
    <w:rsid w:val="00931F9E"/>
    <w:rsid w:val="00933A66"/>
    <w:rsid w:val="0093719F"/>
    <w:rsid w:val="00937C2C"/>
    <w:rsid w:val="00942E54"/>
    <w:rsid w:val="009452C7"/>
    <w:rsid w:val="0095025B"/>
    <w:rsid w:val="009505E1"/>
    <w:rsid w:val="00950D80"/>
    <w:rsid w:val="00961E4A"/>
    <w:rsid w:val="00962FE2"/>
    <w:rsid w:val="00964D3F"/>
    <w:rsid w:val="00967762"/>
    <w:rsid w:val="009741AF"/>
    <w:rsid w:val="00975555"/>
    <w:rsid w:val="009811E0"/>
    <w:rsid w:val="00984A27"/>
    <w:rsid w:val="00984DF3"/>
    <w:rsid w:val="00987A3E"/>
    <w:rsid w:val="00987E72"/>
    <w:rsid w:val="00993273"/>
    <w:rsid w:val="00996169"/>
    <w:rsid w:val="00996C87"/>
    <w:rsid w:val="009A0529"/>
    <w:rsid w:val="009A1267"/>
    <w:rsid w:val="009A3B34"/>
    <w:rsid w:val="009B0E0A"/>
    <w:rsid w:val="009B2150"/>
    <w:rsid w:val="009C163E"/>
    <w:rsid w:val="009C42AA"/>
    <w:rsid w:val="009C7ECA"/>
    <w:rsid w:val="009D1097"/>
    <w:rsid w:val="009D28AC"/>
    <w:rsid w:val="009D360E"/>
    <w:rsid w:val="009D47E0"/>
    <w:rsid w:val="009D7461"/>
    <w:rsid w:val="009E120B"/>
    <w:rsid w:val="009E1A6D"/>
    <w:rsid w:val="009E1AA4"/>
    <w:rsid w:val="009E373C"/>
    <w:rsid w:val="009F0B7F"/>
    <w:rsid w:val="00A066F5"/>
    <w:rsid w:val="00A07019"/>
    <w:rsid w:val="00A163E0"/>
    <w:rsid w:val="00A164CE"/>
    <w:rsid w:val="00A17D4F"/>
    <w:rsid w:val="00A2438C"/>
    <w:rsid w:val="00A30FCC"/>
    <w:rsid w:val="00A34F63"/>
    <w:rsid w:val="00A43A70"/>
    <w:rsid w:val="00A43B7D"/>
    <w:rsid w:val="00A43D03"/>
    <w:rsid w:val="00A47533"/>
    <w:rsid w:val="00A47ED8"/>
    <w:rsid w:val="00A47F2F"/>
    <w:rsid w:val="00A50D18"/>
    <w:rsid w:val="00A52862"/>
    <w:rsid w:val="00A54225"/>
    <w:rsid w:val="00A56C84"/>
    <w:rsid w:val="00A572E3"/>
    <w:rsid w:val="00A72811"/>
    <w:rsid w:val="00A74B0C"/>
    <w:rsid w:val="00A86731"/>
    <w:rsid w:val="00A901DD"/>
    <w:rsid w:val="00A9098B"/>
    <w:rsid w:val="00AA00D4"/>
    <w:rsid w:val="00AA08D7"/>
    <w:rsid w:val="00AA4E27"/>
    <w:rsid w:val="00AA7C90"/>
    <w:rsid w:val="00AB348C"/>
    <w:rsid w:val="00AB3E0B"/>
    <w:rsid w:val="00AB5948"/>
    <w:rsid w:val="00AC1276"/>
    <w:rsid w:val="00AC1CE4"/>
    <w:rsid w:val="00AC4CBB"/>
    <w:rsid w:val="00AC6A8F"/>
    <w:rsid w:val="00AC7E82"/>
    <w:rsid w:val="00AD19EE"/>
    <w:rsid w:val="00AD76BB"/>
    <w:rsid w:val="00AE6C99"/>
    <w:rsid w:val="00AE77C9"/>
    <w:rsid w:val="00AF07B1"/>
    <w:rsid w:val="00AF5304"/>
    <w:rsid w:val="00AF55BC"/>
    <w:rsid w:val="00AF656C"/>
    <w:rsid w:val="00AF7CE4"/>
    <w:rsid w:val="00B01EBB"/>
    <w:rsid w:val="00B0597A"/>
    <w:rsid w:val="00B1381E"/>
    <w:rsid w:val="00B1436F"/>
    <w:rsid w:val="00B14853"/>
    <w:rsid w:val="00B20B90"/>
    <w:rsid w:val="00B2154F"/>
    <w:rsid w:val="00B32A44"/>
    <w:rsid w:val="00B369BD"/>
    <w:rsid w:val="00B41112"/>
    <w:rsid w:val="00B4233F"/>
    <w:rsid w:val="00B44166"/>
    <w:rsid w:val="00B451C0"/>
    <w:rsid w:val="00B47BF3"/>
    <w:rsid w:val="00B52E54"/>
    <w:rsid w:val="00B531E8"/>
    <w:rsid w:val="00B57A47"/>
    <w:rsid w:val="00B612C1"/>
    <w:rsid w:val="00B62CA8"/>
    <w:rsid w:val="00B63398"/>
    <w:rsid w:val="00B678C9"/>
    <w:rsid w:val="00B7132E"/>
    <w:rsid w:val="00B7154D"/>
    <w:rsid w:val="00B7486B"/>
    <w:rsid w:val="00B754FD"/>
    <w:rsid w:val="00B807DE"/>
    <w:rsid w:val="00B81750"/>
    <w:rsid w:val="00B84DB7"/>
    <w:rsid w:val="00B92423"/>
    <w:rsid w:val="00B96A09"/>
    <w:rsid w:val="00B97611"/>
    <w:rsid w:val="00BA5C0C"/>
    <w:rsid w:val="00BA600B"/>
    <w:rsid w:val="00BB408B"/>
    <w:rsid w:val="00BB4502"/>
    <w:rsid w:val="00BB468A"/>
    <w:rsid w:val="00BB4DC3"/>
    <w:rsid w:val="00BB7AB7"/>
    <w:rsid w:val="00BC107C"/>
    <w:rsid w:val="00BC4CF8"/>
    <w:rsid w:val="00BC6CE2"/>
    <w:rsid w:val="00BD1FA6"/>
    <w:rsid w:val="00BD37C7"/>
    <w:rsid w:val="00BE118A"/>
    <w:rsid w:val="00BE11AD"/>
    <w:rsid w:val="00BE2B66"/>
    <w:rsid w:val="00BE3174"/>
    <w:rsid w:val="00BE37D2"/>
    <w:rsid w:val="00BE4F91"/>
    <w:rsid w:val="00BF1604"/>
    <w:rsid w:val="00BF2968"/>
    <w:rsid w:val="00BF4B8B"/>
    <w:rsid w:val="00BF5F41"/>
    <w:rsid w:val="00BF6910"/>
    <w:rsid w:val="00C00BD4"/>
    <w:rsid w:val="00C06519"/>
    <w:rsid w:val="00C1038E"/>
    <w:rsid w:val="00C162D4"/>
    <w:rsid w:val="00C209B0"/>
    <w:rsid w:val="00C21664"/>
    <w:rsid w:val="00C3287E"/>
    <w:rsid w:val="00C36644"/>
    <w:rsid w:val="00C36C33"/>
    <w:rsid w:val="00C4751A"/>
    <w:rsid w:val="00C522CA"/>
    <w:rsid w:val="00C56172"/>
    <w:rsid w:val="00C6002B"/>
    <w:rsid w:val="00C6367F"/>
    <w:rsid w:val="00C63BE6"/>
    <w:rsid w:val="00C67DDD"/>
    <w:rsid w:val="00C739EA"/>
    <w:rsid w:val="00C757D4"/>
    <w:rsid w:val="00C7636B"/>
    <w:rsid w:val="00C76FCE"/>
    <w:rsid w:val="00C80B30"/>
    <w:rsid w:val="00C830C8"/>
    <w:rsid w:val="00C87245"/>
    <w:rsid w:val="00C9158F"/>
    <w:rsid w:val="00C920B0"/>
    <w:rsid w:val="00CA4E27"/>
    <w:rsid w:val="00CB0368"/>
    <w:rsid w:val="00CB0BEE"/>
    <w:rsid w:val="00CB168C"/>
    <w:rsid w:val="00CB2F36"/>
    <w:rsid w:val="00CB48EF"/>
    <w:rsid w:val="00CC068F"/>
    <w:rsid w:val="00CD18A1"/>
    <w:rsid w:val="00CD75CA"/>
    <w:rsid w:val="00CE149E"/>
    <w:rsid w:val="00CF06C9"/>
    <w:rsid w:val="00CF19B9"/>
    <w:rsid w:val="00CF34A4"/>
    <w:rsid w:val="00CF39C6"/>
    <w:rsid w:val="00CF4367"/>
    <w:rsid w:val="00D0038C"/>
    <w:rsid w:val="00D1089F"/>
    <w:rsid w:val="00D11CDC"/>
    <w:rsid w:val="00D126AD"/>
    <w:rsid w:val="00D21C7F"/>
    <w:rsid w:val="00D24D43"/>
    <w:rsid w:val="00D30DD6"/>
    <w:rsid w:val="00D407C1"/>
    <w:rsid w:val="00D438C9"/>
    <w:rsid w:val="00D52E47"/>
    <w:rsid w:val="00D53D05"/>
    <w:rsid w:val="00D53FBA"/>
    <w:rsid w:val="00D62424"/>
    <w:rsid w:val="00D63827"/>
    <w:rsid w:val="00D6506B"/>
    <w:rsid w:val="00D6540F"/>
    <w:rsid w:val="00D65609"/>
    <w:rsid w:val="00D675C7"/>
    <w:rsid w:val="00D72E68"/>
    <w:rsid w:val="00D76239"/>
    <w:rsid w:val="00D83621"/>
    <w:rsid w:val="00D83D9B"/>
    <w:rsid w:val="00D86921"/>
    <w:rsid w:val="00D9176D"/>
    <w:rsid w:val="00D94D73"/>
    <w:rsid w:val="00D96C5E"/>
    <w:rsid w:val="00DB5E97"/>
    <w:rsid w:val="00DB71DD"/>
    <w:rsid w:val="00DB7D1A"/>
    <w:rsid w:val="00DC2AED"/>
    <w:rsid w:val="00DD1616"/>
    <w:rsid w:val="00DD4390"/>
    <w:rsid w:val="00DD4D85"/>
    <w:rsid w:val="00DD723B"/>
    <w:rsid w:val="00DF1499"/>
    <w:rsid w:val="00DF2D01"/>
    <w:rsid w:val="00DF6E1F"/>
    <w:rsid w:val="00E0368C"/>
    <w:rsid w:val="00E0380F"/>
    <w:rsid w:val="00E05451"/>
    <w:rsid w:val="00E060AA"/>
    <w:rsid w:val="00E06729"/>
    <w:rsid w:val="00E06BCA"/>
    <w:rsid w:val="00E077A4"/>
    <w:rsid w:val="00E14B98"/>
    <w:rsid w:val="00E14F7F"/>
    <w:rsid w:val="00E221AA"/>
    <w:rsid w:val="00E22D4D"/>
    <w:rsid w:val="00E26B91"/>
    <w:rsid w:val="00E3137E"/>
    <w:rsid w:val="00E40949"/>
    <w:rsid w:val="00E40F33"/>
    <w:rsid w:val="00E42D0F"/>
    <w:rsid w:val="00E45A30"/>
    <w:rsid w:val="00E46179"/>
    <w:rsid w:val="00E5196D"/>
    <w:rsid w:val="00E65AC5"/>
    <w:rsid w:val="00E6681E"/>
    <w:rsid w:val="00E7252C"/>
    <w:rsid w:val="00E72FEF"/>
    <w:rsid w:val="00E7488E"/>
    <w:rsid w:val="00E769D5"/>
    <w:rsid w:val="00E77BC2"/>
    <w:rsid w:val="00E8127B"/>
    <w:rsid w:val="00E835C6"/>
    <w:rsid w:val="00E8430A"/>
    <w:rsid w:val="00E87912"/>
    <w:rsid w:val="00E87C3E"/>
    <w:rsid w:val="00E931EA"/>
    <w:rsid w:val="00E93D28"/>
    <w:rsid w:val="00E9417C"/>
    <w:rsid w:val="00E949C5"/>
    <w:rsid w:val="00E95A4E"/>
    <w:rsid w:val="00EA075F"/>
    <w:rsid w:val="00EA1250"/>
    <w:rsid w:val="00EA25D5"/>
    <w:rsid w:val="00EA507E"/>
    <w:rsid w:val="00EA54AA"/>
    <w:rsid w:val="00EA6C6B"/>
    <w:rsid w:val="00EA6D56"/>
    <w:rsid w:val="00EB0808"/>
    <w:rsid w:val="00EB1BFF"/>
    <w:rsid w:val="00EB3907"/>
    <w:rsid w:val="00EC028F"/>
    <w:rsid w:val="00EC144C"/>
    <w:rsid w:val="00EC59E7"/>
    <w:rsid w:val="00ED30FF"/>
    <w:rsid w:val="00EE050F"/>
    <w:rsid w:val="00EE1A3F"/>
    <w:rsid w:val="00EE515C"/>
    <w:rsid w:val="00EE7AFA"/>
    <w:rsid w:val="00EF2CE8"/>
    <w:rsid w:val="00EF3045"/>
    <w:rsid w:val="00EF3FC6"/>
    <w:rsid w:val="00F007EA"/>
    <w:rsid w:val="00F07FA2"/>
    <w:rsid w:val="00F165A5"/>
    <w:rsid w:val="00F20E1D"/>
    <w:rsid w:val="00F21E3D"/>
    <w:rsid w:val="00F254D3"/>
    <w:rsid w:val="00F25FC8"/>
    <w:rsid w:val="00F329AE"/>
    <w:rsid w:val="00F36225"/>
    <w:rsid w:val="00F36949"/>
    <w:rsid w:val="00F4354D"/>
    <w:rsid w:val="00F43E2B"/>
    <w:rsid w:val="00F45469"/>
    <w:rsid w:val="00F47C94"/>
    <w:rsid w:val="00F5334E"/>
    <w:rsid w:val="00F53ECD"/>
    <w:rsid w:val="00F561C5"/>
    <w:rsid w:val="00F609D8"/>
    <w:rsid w:val="00F62304"/>
    <w:rsid w:val="00F63894"/>
    <w:rsid w:val="00F651EC"/>
    <w:rsid w:val="00F67FB3"/>
    <w:rsid w:val="00F7274E"/>
    <w:rsid w:val="00F754D1"/>
    <w:rsid w:val="00F75B4B"/>
    <w:rsid w:val="00F77755"/>
    <w:rsid w:val="00F77A7D"/>
    <w:rsid w:val="00F77ECD"/>
    <w:rsid w:val="00F81391"/>
    <w:rsid w:val="00F87A6F"/>
    <w:rsid w:val="00F87F58"/>
    <w:rsid w:val="00F91CEA"/>
    <w:rsid w:val="00FA1152"/>
    <w:rsid w:val="00FA2AF7"/>
    <w:rsid w:val="00FA546A"/>
    <w:rsid w:val="00FA6850"/>
    <w:rsid w:val="00FA7105"/>
    <w:rsid w:val="00FA77D8"/>
    <w:rsid w:val="00FB0466"/>
    <w:rsid w:val="00FB4353"/>
    <w:rsid w:val="00FB62E1"/>
    <w:rsid w:val="00FB6A9B"/>
    <w:rsid w:val="00FB79B6"/>
    <w:rsid w:val="00FC1AD9"/>
    <w:rsid w:val="00FC1E9D"/>
    <w:rsid w:val="00FC39FD"/>
    <w:rsid w:val="00FC5208"/>
    <w:rsid w:val="00FC66E3"/>
    <w:rsid w:val="00FC799B"/>
    <w:rsid w:val="00FD3B12"/>
    <w:rsid w:val="00FD3D1D"/>
    <w:rsid w:val="00FE5772"/>
    <w:rsid w:val="00FE6EAB"/>
    <w:rsid w:val="00FF275C"/>
    <w:rsid w:val="00FF3705"/>
    <w:rsid w:val="00FF7214"/>
    <w:rsid w:val="00FF782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3F7FD"/>
  <w15:chartTrackingRefBased/>
  <w15:docId w15:val="{4F46A6A4-4190-49AF-A3B3-3C528238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34E"/>
  </w:style>
  <w:style w:type="paragraph" w:styleId="Heading1">
    <w:name w:val="heading 1"/>
    <w:basedOn w:val="Normal"/>
    <w:next w:val="Normal"/>
    <w:link w:val="Heading1Char"/>
    <w:uiPriority w:val="9"/>
    <w:qFormat/>
    <w:rsid w:val="00F5334E"/>
    <w:pPr>
      <w:keepNext/>
      <w:keepLines/>
      <w:numPr>
        <w:numId w:val="1"/>
      </w:numPr>
      <w:pBdr>
        <w:bottom w:val="single" w:sz="4" w:space="2" w:color="92A9B9"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F5334E"/>
    <w:pPr>
      <w:keepNext/>
      <w:keepLines/>
      <w:numPr>
        <w:ilvl w:val="1"/>
        <w:numId w:val="1"/>
      </w:numPr>
      <w:spacing w:before="120" w:after="0" w:line="240" w:lineRule="auto"/>
      <w:outlineLvl w:val="1"/>
    </w:pPr>
    <w:rPr>
      <w:rFonts w:asciiTheme="majorHAnsi" w:eastAsiaTheme="majorEastAsia" w:hAnsiTheme="majorHAnsi" w:cstheme="majorBidi"/>
      <w:color w:val="92A9B9" w:themeColor="accent2"/>
      <w:sz w:val="36"/>
      <w:szCs w:val="36"/>
    </w:rPr>
  </w:style>
  <w:style w:type="paragraph" w:styleId="Heading3">
    <w:name w:val="heading 3"/>
    <w:basedOn w:val="Normal"/>
    <w:next w:val="Normal"/>
    <w:link w:val="Heading3Char"/>
    <w:uiPriority w:val="9"/>
    <w:semiHidden/>
    <w:unhideWhenUsed/>
    <w:qFormat/>
    <w:rsid w:val="00F5334E"/>
    <w:pPr>
      <w:keepNext/>
      <w:keepLines/>
      <w:numPr>
        <w:ilvl w:val="2"/>
        <w:numId w:val="1"/>
      </w:numPr>
      <w:spacing w:before="80" w:after="0" w:line="240" w:lineRule="auto"/>
      <w:outlineLvl w:val="2"/>
    </w:pPr>
    <w:rPr>
      <w:rFonts w:asciiTheme="majorHAnsi" w:eastAsiaTheme="majorEastAsia" w:hAnsiTheme="majorHAnsi" w:cstheme="majorBidi"/>
      <w:color w:val="618096" w:themeColor="accent2" w:themeShade="BF"/>
      <w:sz w:val="32"/>
      <w:szCs w:val="32"/>
    </w:rPr>
  </w:style>
  <w:style w:type="paragraph" w:styleId="Heading4">
    <w:name w:val="heading 4"/>
    <w:basedOn w:val="Normal"/>
    <w:next w:val="Normal"/>
    <w:link w:val="Heading4Char"/>
    <w:uiPriority w:val="9"/>
    <w:semiHidden/>
    <w:unhideWhenUsed/>
    <w:qFormat/>
    <w:rsid w:val="00F5334E"/>
    <w:pPr>
      <w:keepNext/>
      <w:keepLines/>
      <w:numPr>
        <w:ilvl w:val="3"/>
        <w:numId w:val="1"/>
      </w:numPr>
      <w:spacing w:before="80" w:after="0" w:line="240" w:lineRule="auto"/>
      <w:outlineLvl w:val="3"/>
    </w:pPr>
    <w:rPr>
      <w:rFonts w:asciiTheme="majorHAnsi" w:eastAsiaTheme="majorEastAsia" w:hAnsiTheme="majorHAnsi" w:cstheme="majorBidi"/>
      <w:i/>
      <w:iCs/>
      <w:color w:val="415665" w:themeColor="accent2" w:themeShade="80"/>
      <w:sz w:val="28"/>
      <w:szCs w:val="28"/>
    </w:rPr>
  </w:style>
  <w:style w:type="paragraph" w:styleId="Heading5">
    <w:name w:val="heading 5"/>
    <w:basedOn w:val="Normal"/>
    <w:next w:val="Normal"/>
    <w:link w:val="Heading5Char"/>
    <w:uiPriority w:val="9"/>
    <w:semiHidden/>
    <w:unhideWhenUsed/>
    <w:qFormat/>
    <w:rsid w:val="00F5334E"/>
    <w:pPr>
      <w:keepNext/>
      <w:keepLines/>
      <w:numPr>
        <w:ilvl w:val="4"/>
        <w:numId w:val="1"/>
      </w:numPr>
      <w:spacing w:before="80" w:after="0" w:line="240" w:lineRule="auto"/>
      <w:outlineLvl w:val="4"/>
    </w:pPr>
    <w:rPr>
      <w:rFonts w:asciiTheme="majorHAnsi" w:eastAsiaTheme="majorEastAsia" w:hAnsiTheme="majorHAnsi" w:cstheme="majorBidi"/>
      <w:color w:val="618096" w:themeColor="accent2" w:themeShade="BF"/>
      <w:sz w:val="24"/>
      <w:szCs w:val="24"/>
    </w:rPr>
  </w:style>
  <w:style w:type="paragraph" w:styleId="Heading6">
    <w:name w:val="heading 6"/>
    <w:basedOn w:val="Normal"/>
    <w:next w:val="Normal"/>
    <w:link w:val="Heading6Char"/>
    <w:uiPriority w:val="9"/>
    <w:semiHidden/>
    <w:unhideWhenUsed/>
    <w:qFormat/>
    <w:rsid w:val="00F5334E"/>
    <w:pPr>
      <w:keepNext/>
      <w:keepLines/>
      <w:numPr>
        <w:ilvl w:val="5"/>
        <w:numId w:val="1"/>
      </w:numPr>
      <w:spacing w:before="80" w:after="0" w:line="240" w:lineRule="auto"/>
      <w:outlineLvl w:val="5"/>
    </w:pPr>
    <w:rPr>
      <w:rFonts w:asciiTheme="majorHAnsi" w:eastAsiaTheme="majorEastAsia" w:hAnsiTheme="majorHAnsi" w:cstheme="majorBidi"/>
      <w:i/>
      <w:iCs/>
      <w:color w:val="415665" w:themeColor="accent2" w:themeShade="80"/>
      <w:sz w:val="24"/>
      <w:szCs w:val="24"/>
    </w:rPr>
  </w:style>
  <w:style w:type="paragraph" w:styleId="Heading7">
    <w:name w:val="heading 7"/>
    <w:basedOn w:val="Normal"/>
    <w:next w:val="Normal"/>
    <w:link w:val="Heading7Char"/>
    <w:uiPriority w:val="9"/>
    <w:semiHidden/>
    <w:unhideWhenUsed/>
    <w:qFormat/>
    <w:rsid w:val="00F5334E"/>
    <w:pPr>
      <w:keepNext/>
      <w:keepLines/>
      <w:numPr>
        <w:ilvl w:val="6"/>
        <w:numId w:val="1"/>
      </w:numPr>
      <w:spacing w:before="80" w:after="0" w:line="240" w:lineRule="auto"/>
      <w:outlineLvl w:val="6"/>
    </w:pPr>
    <w:rPr>
      <w:rFonts w:asciiTheme="majorHAnsi" w:eastAsiaTheme="majorEastAsia" w:hAnsiTheme="majorHAnsi" w:cstheme="majorBidi"/>
      <w:b/>
      <w:bCs/>
      <w:color w:val="415665" w:themeColor="accent2" w:themeShade="80"/>
      <w:sz w:val="22"/>
      <w:szCs w:val="22"/>
    </w:rPr>
  </w:style>
  <w:style w:type="paragraph" w:styleId="Heading8">
    <w:name w:val="heading 8"/>
    <w:basedOn w:val="Normal"/>
    <w:next w:val="Normal"/>
    <w:link w:val="Heading8Char"/>
    <w:uiPriority w:val="9"/>
    <w:semiHidden/>
    <w:unhideWhenUsed/>
    <w:qFormat/>
    <w:rsid w:val="00F5334E"/>
    <w:pPr>
      <w:keepNext/>
      <w:keepLines/>
      <w:numPr>
        <w:ilvl w:val="7"/>
        <w:numId w:val="1"/>
      </w:numPr>
      <w:spacing w:before="80" w:after="0" w:line="240" w:lineRule="auto"/>
      <w:outlineLvl w:val="7"/>
    </w:pPr>
    <w:rPr>
      <w:rFonts w:asciiTheme="majorHAnsi" w:eastAsiaTheme="majorEastAsia" w:hAnsiTheme="majorHAnsi" w:cstheme="majorBidi"/>
      <w:color w:val="415665" w:themeColor="accent2" w:themeShade="80"/>
      <w:sz w:val="22"/>
      <w:szCs w:val="22"/>
    </w:rPr>
  </w:style>
  <w:style w:type="paragraph" w:styleId="Heading9">
    <w:name w:val="heading 9"/>
    <w:basedOn w:val="Normal"/>
    <w:next w:val="Normal"/>
    <w:link w:val="Heading9Char"/>
    <w:uiPriority w:val="9"/>
    <w:semiHidden/>
    <w:unhideWhenUsed/>
    <w:qFormat/>
    <w:rsid w:val="00F5334E"/>
    <w:pPr>
      <w:keepNext/>
      <w:keepLines/>
      <w:numPr>
        <w:ilvl w:val="8"/>
        <w:numId w:val="1"/>
      </w:numPr>
      <w:spacing w:before="80" w:after="0" w:line="240" w:lineRule="auto"/>
      <w:outlineLvl w:val="8"/>
    </w:pPr>
    <w:rPr>
      <w:rFonts w:asciiTheme="majorHAnsi" w:eastAsiaTheme="majorEastAsia" w:hAnsiTheme="majorHAnsi" w:cstheme="majorBidi"/>
      <w:i/>
      <w:iCs/>
      <w:color w:val="415665"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34E"/>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F5334E"/>
    <w:rPr>
      <w:rFonts w:asciiTheme="majorHAnsi" w:eastAsiaTheme="majorEastAsia" w:hAnsiTheme="majorHAnsi" w:cstheme="majorBidi"/>
      <w:color w:val="92A9B9" w:themeColor="accent2"/>
      <w:sz w:val="36"/>
      <w:szCs w:val="36"/>
    </w:rPr>
  </w:style>
  <w:style w:type="character" w:customStyle="1" w:styleId="Heading3Char">
    <w:name w:val="Heading 3 Char"/>
    <w:basedOn w:val="DefaultParagraphFont"/>
    <w:link w:val="Heading3"/>
    <w:uiPriority w:val="9"/>
    <w:semiHidden/>
    <w:rsid w:val="00F5334E"/>
    <w:rPr>
      <w:rFonts w:asciiTheme="majorHAnsi" w:eastAsiaTheme="majorEastAsia" w:hAnsiTheme="majorHAnsi" w:cstheme="majorBidi"/>
      <w:color w:val="618096" w:themeColor="accent2" w:themeShade="BF"/>
      <w:sz w:val="32"/>
      <w:szCs w:val="32"/>
    </w:rPr>
  </w:style>
  <w:style w:type="character" w:customStyle="1" w:styleId="Heading4Char">
    <w:name w:val="Heading 4 Char"/>
    <w:basedOn w:val="DefaultParagraphFont"/>
    <w:link w:val="Heading4"/>
    <w:uiPriority w:val="9"/>
    <w:semiHidden/>
    <w:rsid w:val="00F5334E"/>
    <w:rPr>
      <w:rFonts w:asciiTheme="majorHAnsi" w:eastAsiaTheme="majorEastAsia" w:hAnsiTheme="majorHAnsi" w:cstheme="majorBidi"/>
      <w:i/>
      <w:iCs/>
      <w:color w:val="415665" w:themeColor="accent2" w:themeShade="80"/>
      <w:sz w:val="28"/>
      <w:szCs w:val="28"/>
    </w:rPr>
  </w:style>
  <w:style w:type="character" w:customStyle="1" w:styleId="Heading5Char">
    <w:name w:val="Heading 5 Char"/>
    <w:basedOn w:val="DefaultParagraphFont"/>
    <w:link w:val="Heading5"/>
    <w:uiPriority w:val="9"/>
    <w:semiHidden/>
    <w:rsid w:val="00F5334E"/>
    <w:rPr>
      <w:rFonts w:asciiTheme="majorHAnsi" w:eastAsiaTheme="majorEastAsia" w:hAnsiTheme="majorHAnsi" w:cstheme="majorBidi"/>
      <w:color w:val="618096" w:themeColor="accent2" w:themeShade="BF"/>
      <w:sz w:val="24"/>
      <w:szCs w:val="24"/>
    </w:rPr>
  </w:style>
  <w:style w:type="character" w:customStyle="1" w:styleId="Heading6Char">
    <w:name w:val="Heading 6 Char"/>
    <w:basedOn w:val="DefaultParagraphFont"/>
    <w:link w:val="Heading6"/>
    <w:uiPriority w:val="9"/>
    <w:semiHidden/>
    <w:rsid w:val="00F5334E"/>
    <w:rPr>
      <w:rFonts w:asciiTheme="majorHAnsi" w:eastAsiaTheme="majorEastAsia" w:hAnsiTheme="majorHAnsi" w:cstheme="majorBidi"/>
      <w:i/>
      <w:iCs/>
      <w:color w:val="415665" w:themeColor="accent2" w:themeShade="80"/>
      <w:sz w:val="24"/>
      <w:szCs w:val="24"/>
    </w:rPr>
  </w:style>
  <w:style w:type="character" w:customStyle="1" w:styleId="Heading7Char">
    <w:name w:val="Heading 7 Char"/>
    <w:basedOn w:val="DefaultParagraphFont"/>
    <w:link w:val="Heading7"/>
    <w:uiPriority w:val="9"/>
    <w:semiHidden/>
    <w:rsid w:val="00F5334E"/>
    <w:rPr>
      <w:rFonts w:asciiTheme="majorHAnsi" w:eastAsiaTheme="majorEastAsia" w:hAnsiTheme="majorHAnsi" w:cstheme="majorBidi"/>
      <w:b/>
      <w:bCs/>
      <w:color w:val="415665" w:themeColor="accent2" w:themeShade="80"/>
      <w:sz w:val="22"/>
      <w:szCs w:val="22"/>
    </w:rPr>
  </w:style>
  <w:style w:type="character" w:customStyle="1" w:styleId="Heading8Char">
    <w:name w:val="Heading 8 Char"/>
    <w:basedOn w:val="DefaultParagraphFont"/>
    <w:link w:val="Heading8"/>
    <w:uiPriority w:val="9"/>
    <w:semiHidden/>
    <w:rsid w:val="00F5334E"/>
    <w:rPr>
      <w:rFonts w:asciiTheme="majorHAnsi" w:eastAsiaTheme="majorEastAsia" w:hAnsiTheme="majorHAnsi" w:cstheme="majorBidi"/>
      <w:color w:val="415665" w:themeColor="accent2" w:themeShade="80"/>
      <w:sz w:val="22"/>
      <w:szCs w:val="22"/>
    </w:rPr>
  </w:style>
  <w:style w:type="character" w:customStyle="1" w:styleId="Heading9Char">
    <w:name w:val="Heading 9 Char"/>
    <w:basedOn w:val="DefaultParagraphFont"/>
    <w:link w:val="Heading9"/>
    <w:uiPriority w:val="9"/>
    <w:semiHidden/>
    <w:rsid w:val="00F5334E"/>
    <w:rPr>
      <w:rFonts w:asciiTheme="majorHAnsi" w:eastAsiaTheme="majorEastAsia" w:hAnsiTheme="majorHAnsi" w:cstheme="majorBidi"/>
      <w:i/>
      <w:iCs/>
      <w:color w:val="415665" w:themeColor="accent2" w:themeShade="80"/>
      <w:sz w:val="22"/>
      <w:szCs w:val="22"/>
    </w:rPr>
  </w:style>
  <w:style w:type="paragraph" w:styleId="Caption">
    <w:name w:val="caption"/>
    <w:basedOn w:val="Normal"/>
    <w:next w:val="Normal"/>
    <w:uiPriority w:val="35"/>
    <w:semiHidden/>
    <w:unhideWhenUsed/>
    <w:qFormat/>
    <w:rsid w:val="00F5334E"/>
    <w:pPr>
      <w:spacing w:line="240" w:lineRule="auto"/>
    </w:pPr>
    <w:rPr>
      <w:b/>
      <w:bCs/>
      <w:color w:val="404040" w:themeColor="text1" w:themeTint="BF"/>
      <w:sz w:val="16"/>
      <w:szCs w:val="16"/>
    </w:rPr>
  </w:style>
  <w:style w:type="paragraph" w:styleId="Title">
    <w:name w:val="Title"/>
    <w:basedOn w:val="Normal"/>
    <w:next w:val="Normal"/>
    <w:link w:val="TitleChar"/>
    <w:qFormat/>
    <w:rsid w:val="00F5334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rsid w:val="00F5334E"/>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F5334E"/>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F5334E"/>
    <w:rPr>
      <w:caps/>
      <w:color w:val="404040" w:themeColor="text1" w:themeTint="BF"/>
      <w:spacing w:val="20"/>
      <w:sz w:val="28"/>
      <w:szCs w:val="28"/>
    </w:rPr>
  </w:style>
  <w:style w:type="character" w:styleId="Strong">
    <w:name w:val="Strong"/>
    <w:basedOn w:val="DefaultParagraphFont"/>
    <w:uiPriority w:val="22"/>
    <w:qFormat/>
    <w:rsid w:val="00F5334E"/>
    <w:rPr>
      <w:b/>
      <w:bCs/>
    </w:rPr>
  </w:style>
  <w:style w:type="character" w:styleId="Emphasis">
    <w:name w:val="Emphasis"/>
    <w:basedOn w:val="DefaultParagraphFont"/>
    <w:uiPriority w:val="20"/>
    <w:qFormat/>
    <w:rsid w:val="00F5334E"/>
    <w:rPr>
      <w:i/>
      <w:iCs/>
      <w:color w:val="000000" w:themeColor="text1"/>
    </w:rPr>
  </w:style>
  <w:style w:type="paragraph" w:styleId="NoSpacing">
    <w:name w:val="No Spacing"/>
    <w:link w:val="NoSpacingChar"/>
    <w:uiPriority w:val="1"/>
    <w:qFormat/>
    <w:rsid w:val="00F5334E"/>
    <w:pPr>
      <w:spacing w:after="0" w:line="240" w:lineRule="auto"/>
    </w:pPr>
  </w:style>
  <w:style w:type="paragraph" w:styleId="Quote">
    <w:name w:val="Quote"/>
    <w:basedOn w:val="Normal"/>
    <w:next w:val="Normal"/>
    <w:link w:val="QuoteChar"/>
    <w:uiPriority w:val="29"/>
    <w:qFormat/>
    <w:rsid w:val="00F5334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F5334E"/>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F5334E"/>
    <w:pPr>
      <w:pBdr>
        <w:top w:val="single" w:sz="24" w:space="4" w:color="92A9B9"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F5334E"/>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F5334E"/>
    <w:rPr>
      <w:i/>
      <w:iCs/>
      <w:color w:val="595959" w:themeColor="text1" w:themeTint="A6"/>
    </w:rPr>
  </w:style>
  <w:style w:type="character" w:styleId="IntenseEmphasis">
    <w:name w:val="Intense Emphasis"/>
    <w:basedOn w:val="DefaultParagraphFont"/>
    <w:uiPriority w:val="21"/>
    <w:qFormat/>
    <w:rsid w:val="00F5334E"/>
    <w:rPr>
      <w:b/>
      <w:bCs/>
      <w:i/>
      <w:iCs/>
      <w:caps w:val="0"/>
      <w:smallCaps w:val="0"/>
      <w:strike w:val="0"/>
      <w:dstrike w:val="0"/>
      <w:color w:val="92A9B9" w:themeColor="accent2"/>
    </w:rPr>
  </w:style>
  <w:style w:type="character" w:styleId="SubtleReference">
    <w:name w:val="Subtle Reference"/>
    <w:basedOn w:val="DefaultParagraphFont"/>
    <w:uiPriority w:val="31"/>
    <w:qFormat/>
    <w:rsid w:val="00F5334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5334E"/>
    <w:rPr>
      <w:b/>
      <w:bCs/>
      <w:caps w:val="0"/>
      <w:smallCaps/>
      <w:color w:val="auto"/>
      <w:spacing w:val="0"/>
      <w:u w:val="single"/>
    </w:rPr>
  </w:style>
  <w:style w:type="character" w:styleId="BookTitle">
    <w:name w:val="Book Title"/>
    <w:basedOn w:val="DefaultParagraphFont"/>
    <w:uiPriority w:val="33"/>
    <w:qFormat/>
    <w:rsid w:val="00F5334E"/>
    <w:rPr>
      <w:b/>
      <w:bCs/>
      <w:caps w:val="0"/>
      <w:smallCaps/>
      <w:spacing w:val="0"/>
    </w:rPr>
  </w:style>
  <w:style w:type="paragraph" w:styleId="TOCHeading">
    <w:name w:val="TOC Heading"/>
    <w:basedOn w:val="Heading1"/>
    <w:next w:val="Normal"/>
    <w:uiPriority w:val="39"/>
    <w:semiHidden/>
    <w:unhideWhenUsed/>
    <w:qFormat/>
    <w:rsid w:val="00F5334E"/>
    <w:pPr>
      <w:outlineLvl w:val="9"/>
    </w:pPr>
  </w:style>
  <w:style w:type="character" w:customStyle="1" w:styleId="NoSpacingChar">
    <w:name w:val="No Spacing Char"/>
    <w:basedOn w:val="DefaultParagraphFont"/>
    <w:link w:val="NoSpacing"/>
    <w:uiPriority w:val="1"/>
    <w:rsid w:val="000E38DD"/>
  </w:style>
  <w:style w:type="paragraph" w:styleId="ListParagraph">
    <w:name w:val="List Paragraph"/>
    <w:basedOn w:val="Normal"/>
    <w:uiPriority w:val="34"/>
    <w:qFormat/>
    <w:rsid w:val="00996C87"/>
    <w:pPr>
      <w:ind w:left="720"/>
      <w:contextualSpacing/>
    </w:pPr>
    <w:rPr>
      <w:rFonts w:cs="Angsana New"/>
      <w:szCs w:val="26"/>
    </w:rPr>
  </w:style>
  <w:style w:type="table" w:styleId="TableGrid">
    <w:name w:val="Table Grid"/>
    <w:basedOn w:val="TableNormal"/>
    <w:uiPriority w:val="39"/>
    <w:rsid w:val="00996C87"/>
    <w:pPr>
      <w:spacing w:after="0" w:line="240" w:lineRule="auto"/>
    </w:pPr>
    <w:rPr>
      <w:rFonts w:eastAsiaTheme="minorHAns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ECD"/>
    <w:pPr>
      <w:tabs>
        <w:tab w:val="center" w:pos="4513"/>
        <w:tab w:val="right" w:pos="9026"/>
      </w:tabs>
      <w:spacing w:after="0" w:line="240" w:lineRule="auto"/>
    </w:pPr>
    <w:rPr>
      <w:rFonts w:cs="Angsana New"/>
      <w:szCs w:val="26"/>
    </w:rPr>
  </w:style>
  <w:style w:type="character" w:customStyle="1" w:styleId="HeaderChar">
    <w:name w:val="Header Char"/>
    <w:basedOn w:val="DefaultParagraphFont"/>
    <w:link w:val="Header"/>
    <w:uiPriority w:val="99"/>
    <w:rsid w:val="00F77ECD"/>
    <w:rPr>
      <w:rFonts w:cs="Angsana New"/>
      <w:szCs w:val="26"/>
    </w:rPr>
  </w:style>
  <w:style w:type="paragraph" w:styleId="Footer">
    <w:name w:val="footer"/>
    <w:basedOn w:val="Normal"/>
    <w:link w:val="FooterChar"/>
    <w:uiPriority w:val="99"/>
    <w:unhideWhenUsed/>
    <w:rsid w:val="00F77ECD"/>
    <w:pPr>
      <w:tabs>
        <w:tab w:val="center" w:pos="4513"/>
        <w:tab w:val="right" w:pos="9026"/>
      </w:tabs>
      <w:spacing w:after="0" w:line="240" w:lineRule="auto"/>
    </w:pPr>
    <w:rPr>
      <w:rFonts w:cs="Angsana New"/>
      <w:szCs w:val="26"/>
    </w:rPr>
  </w:style>
  <w:style w:type="character" w:customStyle="1" w:styleId="FooterChar">
    <w:name w:val="Footer Char"/>
    <w:basedOn w:val="DefaultParagraphFont"/>
    <w:link w:val="Footer"/>
    <w:uiPriority w:val="99"/>
    <w:rsid w:val="00F77ECD"/>
    <w:rPr>
      <w:rFonts w:cs="Angsana New"/>
      <w:szCs w:val="26"/>
    </w:rPr>
  </w:style>
  <w:style w:type="character" w:customStyle="1" w:styleId="A2">
    <w:name w:val="A2"/>
    <w:rsid w:val="00686919"/>
    <w:rPr>
      <w:rFonts w:ascii="TH Baijam" w:cs="TH Baijam"/>
      <w:color w:val="000000"/>
      <w:sz w:val="32"/>
      <w:szCs w:val="32"/>
    </w:rPr>
  </w:style>
  <w:style w:type="paragraph" w:customStyle="1" w:styleId="elementor-icon-list-item">
    <w:name w:val="elementor-icon-list-item"/>
    <w:basedOn w:val="Normal"/>
    <w:rsid w:val="00686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or-icon-list-text">
    <w:name w:val="elementor-icon-list-text"/>
    <w:basedOn w:val="DefaultParagraphFont"/>
    <w:rsid w:val="00686919"/>
  </w:style>
  <w:style w:type="paragraph" w:customStyle="1" w:styleId="Default">
    <w:name w:val="Default"/>
    <w:rsid w:val="00283158"/>
    <w:pPr>
      <w:autoSpaceDE w:val="0"/>
      <w:autoSpaceDN w:val="0"/>
      <w:adjustRightInd w:val="0"/>
      <w:spacing w:after="0" w:line="240" w:lineRule="auto"/>
    </w:pPr>
    <w:rPr>
      <w:rFonts w:ascii="TH SarabunPSK" w:eastAsiaTheme="minorHAnsi" w:hAnsi="TH SarabunPSK" w:cs="TH SarabunPSK"/>
      <w:color w:val="000000"/>
      <w:sz w:val="24"/>
      <w:szCs w:val="24"/>
    </w:rPr>
  </w:style>
  <w:style w:type="paragraph" w:styleId="NormalWeb">
    <w:name w:val="Normal (Web)"/>
    <w:basedOn w:val="Normal"/>
    <w:uiPriority w:val="99"/>
    <w:unhideWhenUsed/>
    <w:rsid w:val="00E835C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6555">
      <w:bodyDiv w:val="1"/>
      <w:marLeft w:val="0"/>
      <w:marRight w:val="0"/>
      <w:marTop w:val="0"/>
      <w:marBottom w:val="0"/>
      <w:divBdr>
        <w:top w:val="none" w:sz="0" w:space="0" w:color="auto"/>
        <w:left w:val="none" w:sz="0" w:space="0" w:color="auto"/>
        <w:bottom w:val="none" w:sz="0" w:space="0" w:color="auto"/>
        <w:right w:val="none" w:sz="0" w:space="0" w:color="auto"/>
      </w:divBdr>
      <w:divsChild>
        <w:div w:id="311368559">
          <w:marLeft w:val="446"/>
          <w:marRight w:val="0"/>
          <w:marTop w:val="0"/>
          <w:marBottom w:val="0"/>
          <w:divBdr>
            <w:top w:val="none" w:sz="0" w:space="0" w:color="auto"/>
            <w:left w:val="none" w:sz="0" w:space="0" w:color="auto"/>
            <w:bottom w:val="none" w:sz="0" w:space="0" w:color="auto"/>
            <w:right w:val="none" w:sz="0" w:space="0" w:color="auto"/>
          </w:divBdr>
        </w:div>
      </w:divsChild>
    </w:div>
    <w:div w:id="28340315">
      <w:bodyDiv w:val="1"/>
      <w:marLeft w:val="0"/>
      <w:marRight w:val="0"/>
      <w:marTop w:val="0"/>
      <w:marBottom w:val="0"/>
      <w:divBdr>
        <w:top w:val="none" w:sz="0" w:space="0" w:color="auto"/>
        <w:left w:val="none" w:sz="0" w:space="0" w:color="auto"/>
        <w:bottom w:val="none" w:sz="0" w:space="0" w:color="auto"/>
        <w:right w:val="none" w:sz="0" w:space="0" w:color="auto"/>
      </w:divBdr>
      <w:divsChild>
        <w:div w:id="999960682">
          <w:marLeft w:val="446"/>
          <w:marRight w:val="0"/>
          <w:marTop w:val="0"/>
          <w:marBottom w:val="0"/>
          <w:divBdr>
            <w:top w:val="none" w:sz="0" w:space="0" w:color="auto"/>
            <w:left w:val="none" w:sz="0" w:space="0" w:color="auto"/>
            <w:bottom w:val="none" w:sz="0" w:space="0" w:color="auto"/>
            <w:right w:val="none" w:sz="0" w:space="0" w:color="auto"/>
          </w:divBdr>
        </w:div>
        <w:div w:id="2074041958">
          <w:marLeft w:val="446"/>
          <w:marRight w:val="0"/>
          <w:marTop w:val="0"/>
          <w:marBottom w:val="0"/>
          <w:divBdr>
            <w:top w:val="none" w:sz="0" w:space="0" w:color="auto"/>
            <w:left w:val="none" w:sz="0" w:space="0" w:color="auto"/>
            <w:bottom w:val="none" w:sz="0" w:space="0" w:color="auto"/>
            <w:right w:val="none" w:sz="0" w:space="0" w:color="auto"/>
          </w:divBdr>
        </w:div>
      </w:divsChild>
    </w:div>
    <w:div w:id="47651118">
      <w:bodyDiv w:val="1"/>
      <w:marLeft w:val="0"/>
      <w:marRight w:val="0"/>
      <w:marTop w:val="0"/>
      <w:marBottom w:val="0"/>
      <w:divBdr>
        <w:top w:val="none" w:sz="0" w:space="0" w:color="auto"/>
        <w:left w:val="none" w:sz="0" w:space="0" w:color="auto"/>
        <w:bottom w:val="none" w:sz="0" w:space="0" w:color="auto"/>
        <w:right w:val="none" w:sz="0" w:space="0" w:color="auto"/>
      </w:divBdr>
      <w:divsChild>
        <w:div w:id="2021618384">
          <w:marLeft w:val="446"/>
          <w:marRight w:val="0"/>
          <w:marTop w:val="0"/>
          <w:marBottom w:val="0"/>
          <w:divBdr>
            <w:top w:val="none" w:sz="0" w:space="0" w:color="auto"/>
            <w:left w:val="none" w:sz="0" w:space="0" w:color="auto"/>
            <w:bottom w:val="none" w:sz="0" w:space="0" w:color="auto"/>
            <w:right w:val="none" w:sz="0" w:space="0" w:color="auto"/>
          </w:divBdr>
        </w:div>
        <w:div w:id="413088282">
          <w:marLeft w:val="446"/>
          <w:marRight w:val="0"/>
          <w:marTop w:val="0"/>
          <w:marBottom w:val="0"/>
          <w:divBdr>
            <w:top w:val="none" w:sz="0" w:space="0" w:color="auto"/>
            <w:left w:val="none" w:sz="0" w:space="0" w:color="auto"/>
            <w:bottom w:val="none" w:sz="0" w:space="0" w:color="auto"/>
            <w:right w:val="none" w:sz="0" w:space="0" w:color="auto"/>
          </w:divBdr>
        </w:div>
        <w:div w:id="291908931">
          <w:marLeft w:val="446"/>
          <w:marRight w:val="0"/>
          <w:marTop w:val="0"/>
          <w:marBottom w:val="0"/>
          <w:divBdr>
            <w:top w:val="none" w:sz="0" w:space="0" w:color="auto"/>
            <w:left w:val="none" w:sz="0" w:space="0" w:color="auto"/>
            <w:bottom w:val="none" w:sz="0" w:space="0" w:color="auto"/>
            <w:right w:val="none" w:sz="0" w:space="0" w:color="auto"/>
          </w:divBdr>
        </w:div>
      </w:divsChild>
    </w:div>
    <w:div w:id="54472614">
      <w:bodyDiv w:val="1"/>
      <w:marLeft w:val="0"/>
      <w:marRight w:val="0"/>
      <w:marTop w:val="0"/>
      <w:marBottom w:val="0"/>
      <w:divBdr>
        <w:top w:val="none" w:sz="0" w:space="0" w:color="auto"/>
        <w:left w:val="none" w:sz="0" w:space="0" w:color="auto"/>
        <w:bottom w:val="none" w:sz="0" w:space="0" w:color="auto"/>
        <w:right w:val="none" w:sz="0" w:space="0" w:color="auto"/>
      </w:divBdr>
      <w:divsChild>
        <w:div w:id="1208448876">
          <w:marLeft w:val="446"/>
          <w:marRight w:val="0"/>
          <w:marTop w:val="0"/>
          <w:marBottom w:val="0"/>
          <w:divBdr>
            <w:top w:val="none" w:sz="0" w:space="0" w:color="auto"/>
            <w:left w:val="none" w:sz="0" w:space="0" w:color="auto"/>
            <w:bottom w:val="none" w:sz="0" w:space="0" w:color="auto"/>
            <w:right w:val="none" w:sz="0" w:space="0" w:color="auto"/>
          </w:divBdr>
        </w:div>
      </w:divsChild>
    </w:div>
    <w:div w:id="84888159">
      <w:bodyDiv w:val="1"/>
      <w:marLeft w:val="0"/>
      <w:marRight w:val="0"/>
      <w:marTop w:val="0"/>
      <w:marBottom w:val="0"/>
      <w:divBdr>
        <w:top w:val="none" w:sz="0" w:space="0" w:color="auto"/>
        <w:left w:val="none" w:sz="0" w:space="0" w:color="auto"/>
        <w:bottom w:val="none" w:sz="0" w:space="0" w:color="auto"/>
        <w:right w:val="none" w:sz="0" w:space="0" w:color="auto"/>
      </w:divBdr>
      <w:divsChild>
        <w:div w:id="1087461829">
          <w:marLeft w:val="446"/>
          <w:marRight w:val="0"/>
          <w:marTop w:val="0"/>
          <w:marBottom w:val="0"/>
          <w:divBdr>
            <w:top w:val="none" w:sz="0" w:space="0" w:color="auto"/>
            <w:left w:val="none" w:sz="0" w:space="0" w:color="auto"/>
            <w:bottom w:val="none" w:sz="0" w:space="0" w:color="auto"/>
            <w:right w:val="none" w:sz="0" w:space="0" w:color="auto"/>
          </w:divBdr>
        </w:div>
      </w:divsChild>
    </w:div>
    <w:div w:id="114372835">
      <w:bodyDiv w:val="1"/>
      <w:marLeft w:val="0"/>
      <w:marRight w:val="0"/>
      <w:marTop w:val="0"/>
      <w:marBottom w:val="0"/>
      <w:divBdr>
        <w:top w:val="none" w:sz="0" w:space="0" w:color="auto"/>
        <w:left w:val="none" w:sz="0" w:space="0" w:color="auto"/>
        <w:bottom w:val="none" w:sz="0" w:space="0" w:color="auto"/>
        <w:right w:val="none" w:sz="0" w:space="0" w:color="auto"/>
      </w:divBdr>
      <w:divsChild>
        <w:div w:id="383456083">
          <w:marLeft w:val="446"/>
          <w:marRight w:val="0"/>
          <w:marTop w:val="0"/>
          <w:marBottom w:val="0"/>
          <w:divBdr>
            <w:top w:val="none" w:sz="0" w:space="0" w:color="auto"/>
            <w:left w:val="none" w:sz="0" w:space="0" w:color="auto"/>
            <w:bottom w:val="none" w:sz="0" w:space="0" w:color="auto"/>
            <w:right w:val="none" w:sz="0" w:space="0" w:color="auto"/>
          </w:divBdr>
        </w:div>
        <w:div w:id="1140221572">
          <w:marLeft w:val="446"/>
          <w:marRight w:val="0"/>
          <w:marTop w:val="0"/>
          <w:marBottom w:val="0"/>
          <w:divBdr>
            <w:top w:val="none" w:sz="0" w:space="0" w:color="auto"/>
            <w:left w:val="none" w:sz="0" w:space="0" w:color="auto"/>
            <w:bottom w:val="none" w:sz="0" w:space="0" w:color="auto"/>
            <w:right w:val="none" w:sz="0" w:space="0" w:color="auto"/>
          </w:divBdr>
        </w:div>
      </w:divsChild>
    </w:div>
    <w:div w:id="190536057">
      <w:bodyDiv w:val="1"/>
      <w:marLeft w:val="0"/>
      <w:marRight w:val="0"/>
      <w:marTop w:val="0"/>
      <w:marBottom w:val="0"/>
      <w:divBdr>
        <w:top w:val="none" w:sz="0" w:space="0" w:color="auto"/>
        <w:left w:val="none" w:sz="0" w:space="0" w:color="auto"/>
        <w:bottom w:val="none" w:sz="0" w:space="0" w:color="auto"/>
        <w:right w:val="none" w:sz="0" w:space="0" w:color="auto"/>
      </w:divBdr>
      <w:divsChild>
        <w:div w:id="699627231">
          <w:marLeft w:val="446"/>
          <w:marRight w:val="0"/>
          <w:marTop w:val="0"/>
          <w:marBottom w:val="0"/>
          <w:divBdr>
            <w:top w:val="none" w:sz="0" w:space="0" w:color="auto"/>
            <w:left w:val="none" w:sz="0" w:space="0" w:color="auto"/>
            <w:bottom w:val="none" w:sz="0" w:space="0" w:color="auto"/>
            <w:right w:val="none" w:sz="0" w:space="0" w:color="auto"/>
          </w:divBdr>
        </w:div>
        <w:div w:id="190463141">
          <w:marLeft w:val="446"/>
          <w:marRight w:val="0"/>
          <w:marTop w:val="0"/>
          <w:marBottom w:val="0"/>
          <w:divBdr>
            <w:top w:val="none" w:sz="0" w:space="0" w:color="auto"/>
            <w:left w:val="none" w:sz="0" w:space="0" w:color="auto"/>
            <w:bottom w:val="none" w:sz="0" w:space="0" w:color="auto"/>
            <w:right w:val="none" w:sz="0" w:space="0" w:color="auto"/>
          </w:divBdr>
        </w:div>
        <w:div w:id="478959556">
          <w:marLeft w:val="446"/>
          <w:marRight w:val="0"/>
          <w:marTop w:val="0"/>
          <w:marBottom w:val="0"/>
          <w:divBdr>
            <w:top w:val="none" w:sz="0" w:space="0" w:color="auto"/>
            <w:left w:val="none" w:sz="0" w:space="0" w:color="auto"/>
            <w:bottom w:val="none" w:sz="0" w:space="0" w:color="auto"/>
            <w:right w:val="none" w:sz="0" w:space="0" w:color="auto"/>
          </w:divBdr>
        </w:div>
      </w:divsChild>
    </w:div>
    <w:div w:id="273291566">
      <w:bodyDiv w:val="1"/>
      <w:marLeft w:val="0"/>
      <w:marRight w:val="0"/>
      <w:marTop w:val="0"/>
      <w:marBottom w:val="0"/>
      <w:divBdr>
        <w:top w:val="none" w:sz="0" w:space="0" w:color="auto"/>
        <w:left w:val="none" w:sz="0" w:space="0" w:color="auto"/>
        <w:bottom w:val="none" w:sz="0" w:space="0" w:color="auto"/>
        <w:right w:val="none" w:sz="0" w:space="0" w:color="auto"/>
      </w:divBdr>
      <w:divsChild>
        <w:div w:id="1353722263">
          <w:marLeft w:val="446"/>
          <w:marRight w:val="0"/>
          <w:marTop w:val="0"/>
          <w:marBottom w:val="0"/>
          <w:divBdr>
            <w:top w:val="none" w:sz="0" w:space="0" w:color="auto"/>
            <w:left w:val="none" w:sz="0" w:space="0" w:color="auto"/>
            <w:bottom w:val="none" w:sz="0" w:space="0" w:color="auto"/>
            <w:right w:val="none" w:sz="0" w:space="0" w:color="auto"/>
          </w:divBdr>
        </w:div>
        <w:div w:id="1929463113">
          <w:marLeft w:val="446"/>
          <w:marRight w:val="0"/>
          <w:marTop w:val="0"/>
          <w:marBottom w:val="0"/>
          <w:divBdr>
            <w:top w:val="none" w:sz="0" w:space="0" w:color="auto"/>
            <w:left w:val="none" w:sz="0" w:space="0" w:color="auto"/>
            <w:bottom w:val="none" w:sz="0" w:space="0" w:color="auto"/>
            <w:right w:val="none" w:sz="0" w:space="0" w:color="auto"/>
          </w:divBdr>
        </w:div>
      </w:divsChild>
    </w:div>
    <w:div w:id="319425104">
      <w:bodyDiv w:val="1"/>
      <w:marLeft w:val="0"/>
      <w:marRight w:val="0"/>
      <w:marTop w:val="0"/>
      <w:marBottom w:val="0"/>
      <w:divBdr>
        <w:top w:val="none" w:sz="0" w:space="0" w:color="auto"/>
        <w:left w:val="none" w:sz="0" w:space="0" w:color="auto"/>
        <w:bottom w:val="none" w:sz="0" w:space="0" w:color="auto"/>
        <w:right w:val="none" w:sz="0" w:space="0" w:color="auto"/>
      </w:divBdr>
      <w:divsChild>
        <w:div w:id="210771919">
          <w:marLeft w:val="446"/>
          <w:marRight w:val="0"/>
          <w:marTop w:val="0"/>
          <w:marBottom w:val="0"/>
          <w:divBdr>
            <w:top w:val="none" w:sz="0" w:space="0" w:color="auto"/>
            <w:left w:val="none" w:sz="0" w:space="0" w:color="auto"/>
            <w:bottom w:val="none" w:sz="0" w:space="0" w:color="auto"/>
            <w:right w:val="none" w:sz="0" w:space="0" w:color="auto"/>
          </w:divBdr>
        </w:div>
        <w:div w:id="125125961">
          <w:marLeft w:val="446"/>
          <w:marRight w:val="0"/>
          <w:marTop w:val="0"/>
          <w:marBottom w:val="0"/>
          <w:divBdr>
            <w:top w:val="none" w:sz="0" w:space="0" w:color="auto"/>
            <w:left w:val="none" w:sz="0" w:space="0" w:color="auto"/>
            <w:bottom w:val="none" w:sz="0" w:space="0" w:color="auto"/>
            <w:right w:val="none" w:sz="0" w:space="0" w:color="auto"/>
          </w:divBdr>
        </w:div>
      </w:divsChild>
    </w:div>
    <w:div w:id="331298181">
      <w:bodyDiv w:val="1"/>
      <w:marLeft w:val="0"/>
      <w:marRight w:val="0"/>
      <w:marTop w:val="0"/>
      <w:marBottom w:val="0"/>
      <w:divBdr>
        <w:top w:val="none" w:sz="0" w:space="0" w:color="auto"/>
        <w:left w:val="none" w:sz="0" w:space="0" w:color="auto"/>
        <w:bottom w:val="none" w:sz="0" w:space="0" w:color="auto"/>
        <w:right w:val="none" w:sz="0" w:space="0" w:color="auto"/>
      </w:divBdr>
      <w:divsChild>
        <w:div w:id="1424061461">
          <w:marLeft w:val="446"/>
          <w:marRight w:val="0"/>
          <w:marTop w:val="0"/>
          <w:marBottom w:val="0"/>
          <w:divBdr>
            <w:top w:val="none" w:sz="0" w:space="0" w:color="auto"/>
            <w:left w:val="none" w:sz="0" w:space="0" w:color="auto"/>
            <w:bottom w:val="none" w:sz="0" w:space="0" w:color="auto"/>
            <w:right w:val="none" w:sz="0" w:space="0" w:color="auto"/>
          </w:divBdr>
        </w:div>
        <w:div w:id="1764566493">
          <w:marLeft w:val="446"/>
          <w:marRight w:val="0"/>
          <w:marTop w:val="0"/>
          <w:marBottom w:val="0"/>
          <w:divBdr>
            <w:top w:val="none" w:sz="0" w:space="0" w:color="auto"/>
            <w:left w:val="none" w:sz="0" w:space="0" w:color="auto"/>
            <w:bottom w:val="none" w:sz="0" w:space="0" w:color="auto"/>
            <w:right w:val="none" w:sz="0" w:space="0" w:color="auto"/>
          </w:divBdr>
        </w:div>
      </w:divsChild>
    </w:div>
    <w:div w:id="333338293">
      <w:bodyDiv w:val="1"/>
      <w:marLeft w:val="0"/>
      <w:marRight w:val="0"/>
      <w:marTop w:val="0"/>
      <w:marBottom w:val="0"/>
      <w:divBdr>
        <w:top w:val="none" w:sz="0" w:space="0" w:color="auto"/>
        <w:left w:val="none" w:sz="0" w:space="0" w:color="auto"/>
        <w:bottom w:val="none" w:sz="0" w:space="0" w:color="auto"/>
        <w:right w:val="none" w:sz="0" w:space="0" w:color="auto"/>
      </w:divBdr>
      <w:divsChild>
        <w:div w:id="1887062027">
          <w:marLeft w:val="446"/>
          <w:marRight w:val="0"/>
          <w:marTop w:val="0"/>
          <w:marBottom w:val="0"/>
          <w:divBdr>
            <w:top w:val="none" w:sz="0" w:space="0" w:color="auto"/>
            <w:left w:val="none" w:sz="0" w:space="0" w:color="auto"/>
            <w:bottom w:val="none" w:sz="0" w:space="0" w:color="auto"/>
            <w:right w:val="none" w:sz="0" w:space="0" w:color="auto"/>
          </w:divBdr>
        </w:div>
        <w:div w:id="29959298">
          <w:marLeft w:val="446"/>
          <w:marRight w:val="0"/>
          <w:marTop w:val="0"/>
          <w:marBottom w:val="0"/>
          <w:divBdr>
            <w:top w:val="none" w:sz="0" w:space="0" w:color="auto"/>
            <w:left w:val="none" w:sz="0" w:space="0" w:color="auto"/>
            <w:bottom w:val="none" w:sz="0" w:space="0" w:color="auto"/>
            <w:right w:val="none" w:sz="0" w:space="0" w:color="auto"/>
          </w:divBdr>
        </w:div>
        <w:div w:id="1508640128">
          <w:marLeft w:val="446"/>
          <w:marRight w:val="0"/>
          <w:marTop w:val="0"/>
          <w:marBottom w:val="0"/>
          <w:divBdr>
            <w:top w:val="none" w:sz="0" w:space="0" w:color="auto"/>
            <w:left w:val="none" w:sz="0" w:space="0" w:color="auto"/>
            <w:bottom w:val="none" w:sz="0" w:space="0" w:color="auto"/>
            <w:right w:val="none" w:sz="0" w:space="0" w:color="auto"/>
          </w:divBdr>
        </w:div>
      </w:divsChild>
    </w:div>
    <w:div w:id="480123088">
      <w:bodyDiv w:val="1"/>
      <w:marLeft w:val="0"/>
      <w:marRight w:val="0"/>
      <w:marTop w:val="0"/>
      <w:marBottom w:val="0"/>
      <w:divBdr>
        <w:top w:val="none" w:sz="0" w:space="0" w:color="auto"/>
        <w:left w:val="none" w:sz="0" w:space="0" w:color="auto"/>
        <w:bottom w:val="none" w:sz="0" w:space="0" w:color="auto"/>
        <w:right w:val="none" w:sz="0" w:space="0" w:color="auto"/>
      </w:divBdr>
      <w:divsChild>
        <w:div w:id="789206075">
          <w:marLeft w:val="446"/>
          <w:marRight w:val="0"/>
          <w:marTop w:val="0"/>
          <w:marBottom w:val="0"/>
          <w:divBdr>
            <w:top w:val="none" w:sz="0" w:space="0" w:color="auto"/>
            <w:left w:val="none" w:sz="0" w:space="0" w:color="auto"/>
            <w:bottom w:val="none" w:sz="0" w:space="0" w:color="auto"/>
            <w:right w:val="none" w:sz="0" w:space="0" w:color="auto"/>
          </w:divBdr>
        </w:div>
        <w:div w:id="927808297">
          <w:marLeft w:val="446"/>
          <w:marRight w:val="0"/>
          <w:marTop w:val="0"/>
          <w:marBottom w:val="0"/>
          <w:divBdr>
            <w:top w:val="none" w:sz="0" w:space="0" w:color="auto"/>
            <w:left w:val="none" w:sz="0" w:space="0" w:color="auto"/>
            <w:bottom w:val="none" w:sz="0" w:space="0" w:color="auto"/>
            <w:right w:val="none" w:sz="0" w:space="0" w:color="auto"/>
          </w:divBdr>
        </w:div>
      </w:divsChild>
    </w:div>
    <w:div w:id="527378424">
      <w:bodyDiv w:val="1"/>
      <w:marLeft w:val="0"/>
      <w:marRight w:val="0"/>
      <w:marTop w:val="0"/>
      <w:marBottom w:val="0"/>
      <w:divBdr>
        <w:top w:val="none" w:sz="0" w:space="0" w:color="auto"/>
        <w:left w:val="none" w:sz="0" w:space="0" w:color="auto"/>
        <w:bottom w:val="none" w:sz="0" w:space="0" w:color="auto"/>
        <w:right w:val="none" w:sz="0" w:space="0" w:color="auto"/>
      </w:divBdr>
      <w:divsChild>
        <w:div w:id="1511483704">
          <w:marLeft w:val="446"/>
          <w:marRight w:val="0"/>
          <w:marTop w:val="0"/>
          <w:marBottom w:val="0"/>
          <w:divBdr>
            <w:top w:val="none" w:sz="0" w:space="0" w:color="auto"/>
            <w:left w:val="none" w:sz="0" w:space="0" w:color="auto"/>
            <w:bottom w:val="none" w:sz="0" w:space="0" w:color="auto"/>
            <w:right w:val="none" w:sz="0" w:space="0" w:color="auto"/>
          </w:divBdr>
        </w:div>
      </w:divsChild>
    </w:div>
    <w:div w:id="566458405">
      <w:bodyDiv w:val="1"/>
      <w:marLeft w:val="0"/>
      <w:marRight w:val="0"/>
      <w:marTop w:val="0"/>
      <w:marBottom w:val="0"/>
      <w:divBdr>
        <w:top w:val="none" w:sz="0" w:space="0" w:color="auto"/>
        <w:left w:val="none" w:sz="0" w:space="0" w:color="auto"/>
        <w:bottom w:val="none" w:sz="0" w:space="0" w:color="auto"/>
        <w:right w:val="none" w:sz="0" w:space="0" w:color="auto"/>
      </w:divBdr>
      <w:divsChild>
        <w:div w:id="1284069343">
          <w:marLeft w:val="446"/>
          <w:marRight w:val="0"/>
          <w:marTop w:val="0"/>
          <w:marBottom w:val="0"/>
          <w:divBdr>
            <w:top w:val="none" w:sz="0" w:space="0" w:color="auto"/>
            <w:left w:val="none" w:sz="0" w:space="0" w:color="auto"/>
            <w:bottom w:val="none" w:sz="0" w:space="0" w:color="auto"/>
            <w:right w:val="none" w:sz="0" w:space="0" w:color="auto"/>
          </w:divBdr>
        </w:div>
      </w:divsChild>
    </w:div>
    <w:div w:id="584413275">
      <w:bodyDiv w:val="1"/>
      <w:marLeft w:val="0"/>
      <w:marRight w:val="0"/>
      <w:marTop w:val="0"/>
      <w:marBottom w:val="0"/>
      <w:divBdr>
        <w:top w:val="none" w:sz="0" w:space="0" w:color="auto"/>
        <w:left w:val="none" w:sz="0" w:space="0" w:color="auto"/>
        <w:bottom w:val="none" w:sz="0" w:space="0" w:color="auto"/>
        <w:right w:val="none" w:sz="0" w:space="0" w:color="auto"/>
      </w:divBdr>
      <w:divsChild>
        <w:div w:id="2085713349">
          <w:marLeft w:val="446"/>
          <w:marRight w:val="0"/>
          <w:marTop w:val="0"/>
          <w:marBottom w:val="0"/>
          <w:divBdr>
            <w:top w:val="none" w:sz="0" w:space="0" w:color="auto"/>
            <w:left w:val="none" w:sz="0" w:space="0" w:color="auto"/>
            <w:bottom w:val="none" w:sz="0" w:space="0" w:color="auto"/>
            <w:right w:val="none" w:sz="0" w:space="0" w:color="auto"/>
          </w:divBdr>
        </w:div>
        <w:div w:id="1256472558">
          <w:marLeft w:val="446"/>
          <w:marRight w:val="0"/>
          <w:marTop w:val="0"/>
          <w:marBottom w:val="0"/>
          <w:divBdr>
            <w:top w:val="none" w:sz="0" w:space="0" w:color="auto"/>
            <w:left w:val="none" w:sz="0" w:space="0" w:color="auto"/>
            <w:bottom w:val="none" w:sz="0" w:space="0" w:color="auto"/>
            <w:right w:val="none" w:sz="0" w:space="0" w:color="auto"/>
          </w:divBdr>
        </w:div>
      </w:divsChild>
    </w:div>
    <w:div w:id="602763513">
      <w:bodyDiv w:val="1"/>
      <w:marLeft w:val="0"/>
      <w:marRight w:val="0"/>
      <w:marTop w:val="0"/>
      <w:marBottom w:val="0"/>
      <w:divBdr>
        <w:top w:val="none" w:sz="0" w:space="0" w:color="auto"/>
        <w:left w:val="none" w:sz="0" w:space="0" w:color="auto"/>
        <w:bottom w:val="none" w:sz="0" w:space="0" w:color="auto"/>
        <w:right w:val="none" w:sz="0" w:space="0" w:color="auto"/>
      </w:divBdr>
      <w:divsChild>
        <w:div w:id="259532679">
          <w:marLeft w:val="446"/>
          <w:marRight w:val="0"/>
          <w:marTop w:val="0"/>
          <w:marBottom w:val="0"/>
          <w:divBdr>
            <w:top w:val="none" w:sz="0" w:space="0" w:color="auto"/>
            <w:left w:val="none" w:sz="0" w:space="0" w:color="auto"/>
            <w:bottom w:val="none" w:sz="0" w:space="0" w:color="auto"/>
            <w:right w:val="none" w:sz="0" w:space="0" w:color="auto"/>
          </w:divBdr>
        </w:div>
        <w:div w:id="1824009145">
          <w:marLeft w:val="446"/>
          <w:marRight w:val="0"/>
          <w:marTop w:val="0"/>
          <w:marBottom w:val="0"/>
          <w:divBdr>
            <w:top w:val="none" w:sz="0" w:space="0" w:color="auto"/>
            <w:left w:val="none" w:sz="0" w:space="0" w:color="auto"/>
            <w:bottom w:val="none" w:sz="0" w:space="0" w:color="auto"/>
            <w:right w:val="none" w:sz="0" w:space="0" w:color="auto"/>
          </w:divBdr>
        </w:div>
        <w:div w:id="1106661085">
          <w:marLeft w:val="446"/>
          <w:marRight w:val="0"/>
          <w:marTop w:val="0"/>
          <w:marBottom w:val="0"/>
          <w:divBdr>
            <w:top w:val="none" w:sz="0" w:space="0" w:color="auto"/>
            <w:left w:val="none" w:sz="0" w:space="0" w:color="auto"/>
            <w:bottom w:val="none" w:sz="0" w:space="0" w:color="auto"/>
            <w:right w:val="none" w:sz="0" w:space="0" w:color="auto"/>
          </w:divBdr>
        </w:div>
      </w:divsChild>
    </w:div>
    <w:div w:id="632716875">
      <w:bodyDiv w:val="1"/>
      <w:marLeft w:val="0"/>
      <w:marRight w:val="0"/>
      <w:marTop w:val="0"/>
      <w:marBottom w:val="0"/>
      <w:divBdr>
        <w:top w:val="none" w:sz="0" w:space="0" w:color="auto"/>
        <w:left w:val="none" w:sz="0" w:space="0" w:color="auto"/>
        <w:bottom w:val="none" w:sz="0" w:space="0" w:color="auto"/>
        <w:right w:val="none" w:sz="0" w:space="0" w:color="auto"/>
      </w:divBdr>
      <w:divsChild>
        <w:div w:id="1860317308">
          <w:marLeft w:val="446"/>
          <w:marRight w:val="0"/>
          <w:marTop w:val="0"/>
          <w:marBottom w:val="0"/>
          <w:divBdr>
            <w:top w:val="none" w:sz="0" w:space="0" w:color="auto"/>
            <w:left w:val="none" w:sz="0" w:space="0" w:color="auto"/>
            <w:bottom w:val="none" w:sz="0" w:space="0" w:color="auto"/>
            <w:right w:val="none" w:sz="0" w:space="0" w:color="auto"/>
          </w:divBdr>
        </w:div>
        <w:div w:id="1846555903">
          <w:marLeft w:val="446"/>
          <w:marRight w:val="0"/>
          <w:marTop w:val="0"/>
          <w:marBottom w:val="0"/>
          <w:divBdr>
            <w:top w:val="none" w:sz="0" w:space="0" w:color="auto"/>
            <w:left w:val="none" w:sz="0" w:space="0" w:color="auto"/>
            <w:bottom w:val="none" w:sz="0" w:space="0" w:color="auto"/>
            <w:right w:val="none" w:sz="0" w:space="0" w:color="auto"/>
          </w:divBdr>
        </w:div>
      </w:divsChild>
    </w:div>
    <w:div w:id="650255977">
      <w:bodyDiv w:val="1"/>
      <w:marLeft w:val="0"/>
      <w:marRight w:val="0"/>
      <w:marTop w:val="0"/>
      <w:marBottom w:val="0"/>
      <w:divBdr>
        <w:top w:val="none" w:sz="0" w:space="0" w:color="auto"/>
        <w:left w:val="none" w:sz="0" w:space="0" w:color="auto"/>
        <w:bottom w:val="none" w:sz="0" w:space="0" w:color="auto"/>
        <w:right w:val="none" w:sz="0" w:space="0" w:color="auto"/>
      </w:divBdr>
      <w:divsChild>
        <w:div w:id="1821118002">
          <w:marLeft w:val="446"/>
          <w:marRight w:val="0"/>
          <w:marTop w:val="0"/>
          <w:marBottom w:val="0"/>
          <w:divBdr>
            <w:top w:val="none" w:sz="0" w:space="0" w:color="auto"/>
            <w:left w:val="none" w:sz="0" w:space="0" w:color="auto"/>
            <w:bottom w:val="none" w:sz="0" w:space="0" w:color="auto"/>
            <w:right w:val="none" w:sz="0" w:space="0" w:color="auto"/>
          </w:divBdr>
        </w:div>
        <w:div w:id="293606487">
          <w:marLeft w:val="446"/>
          <w:marRight w:val="0"/>
          <w:marTop w:val="0"/>
          <w:marBottom w:val="0"/>
          <w:divBdr>
            <w:top w:val="none" w:sz="0" w:space="0" w:color="auto"/>
            <w:left w:val="none" w:sz="0" w:space="0" w:color="auto"/>
            <w:bottom w:val="none" w:sz="0" w:space="0" w:color="auto"/>
            <w:right w:val="none" w:sz="0" w:space="0" w:color="auto"/>
          </w:divBdr>
        </w:div>
        <w:div w:id="1888834522">
          <w:marLeft w:val="446"/>
          <w:marRight w:val="0"/>
          <w:marTop w:val="0"/>
          <w:marBottom w:val="0"/>
          <w:divBdr>
            <w:top w:val="none" w:sz="0" w:space="0" w:color="auto"/>
            <w:left w:val="none" w:sz="0" w:space="0" w:color="auto"/>
            <w:bottom w:val="none" w:sz="0" w:space="0" w:color="auto"/>
            <w:right w:val="none" w:sz="0" w:space="0" w:color="auto"/>
          </w:divBdr>
        </w:div>
        <w:div w:id="328171236">
          <w:marLeft w:val="446"/>
          <w:marRight w:val="0"/>
          <w:marTop w:val="0"/>
          <w:marBottom w:val="0"/>
          <w:divBdr>
            <w:top w:val="none" w:sz="0" w:space="0" w:color="auto"/>
            <w:left w:val="none" w:sz="0" w:space="0" w:color="auto"/>
            <w:bottom w:val="none" w:sz="0" w:space="0" w:color="auto"/>
            <w:right w:val="none" w:sz="0" w:space="0" w:color="auto"/>
          </w:divBdr>
        </w:div>
      </w:divsChild>
    </w:div>
    <w:div w:id="712462827">
      <w:bodyDiv w:val="1"/>
      <w:marLeft w:val="0"/>
      <w:marRight w:val="0"/>
      <w:marTop w:val="0"/>
      <w:marBottom w:val="0"/>
      <w:divBdr>
        <w:top w:val="none" w:sz="0" w:space="0" w:color="auto"/>
        <w:left w:val="none" w:sz="0" w:space="0" w:color="auto"/>
        <w:bottom w:val="none" w:sz="0" w:space="0" w:color="auto"/>
        <w:right w:val="none" w:sz="0" w:space="0" w:color="auto"/>
      </w:divBdr>
      <w:divsChild>
        <w:div w:id="1137991568">
          <w:marLeft w:val="446"/>
          <w:marRight w:val="0"/>
          <w:marTop w:val="0"/>
          <w:marBottom w:val="0"/>
          <w:divBdr>
            <w:top w:val="none" w:sz="0" w:space="0" w:color="auto"/>
            <w:left w:val="none" w:sz="0" w:space="0" w:color="auto"/>
            <w:bottom w:val="none" w:sz="0" w:space="0" w:color="auto"/>
            <w:right w:val="none" w:sz="0" w:space="0" w:color="auto"/>
          </w:divBdr>
        </w:div>
      </w:divsChild>
    </w:div>
    <w:div w:id="752313517">
      <w:bodyDiv w:val="1"/>
      <w:marLeft w:val="0"/>
      <w:marRight w:val="0"/>
      <w:marTop w:val="0"/>
      <w:marBottom w:val="0"/>
      <w:divBdr>
        <w:top w:val="none" w:sz="0" w:space="0" w:color="auto"/>
        <w:left w:val="none" w:sz="0" w:space="0" w:color="auto"/>
        <w:bottom w:val="none" w:sz="0" w:space="0" w:color="auto"/>
        <w:right w:val="none" w:sz="0" w:space="0" w:color="auto"/>
      </w:divBdr>
      <w:divsChild>
        <w:div w:id="2110614557">
          <w:marLeft w:val="446"/>
          <w:marRight w:val="0"/>
          <w:marTop w:val="0"/>
          <w:marBottom w:val="0"/>
          <w:divBdr>
            <w:top w:val="none" w:sz="0" w:space="0" w:color="auto"/>
            <w:left w:val="none" w:sz="0" w:space="0" w:color="auto"/>
            <w:bottom w:val="none" w:sz="0" w:space="0" w:color="auto"/>
            <w:right w:val="none" w:sz="0" w:space="0" w:color="auto"/>
          </w:divBdr>
        </w:div>
      </w:divsChild>
    </w:div>
    <w:div w:id="753094425">
      <w:bodyDiv w:val="1"/>
      <w:marLeft w:val="0"/>
      <w:marRight w:val="0"/>
      <w:marTop w:val="0"/>
      <w:marBottom w:val="0"/>
      <w:divBdr>
        <w:top w:val="none" w:sz="0" w:space="0" w:color="auto"/>
        <w:left w:val="none" w:sz="0" w:space="0" w:color="auto"/>
        <w:bottom w:val="none" w:sz="0" w:space="0" w:color="auto"/>
        <w:right w:val="none" w:sz="0" w:space="0" w:color="auto"/>
      </w:divBdr>
      <w:divsChild>
        <w:div w:id="700935659">
          <w:marLeft w:val="446"/>
          <w:marRight w:val="0"/>
          <w:marTop w:val="0"/>
          <w:marBottom w:val="0"/>
          <w:divBdr>
            <w:top w:val="none" w:sz="0" w:space="0" w:color="auto"/>
            <w:left w:val="none" w:sz="0" w:space="0" w:color="auto"/>
            <w:bottom w:val="none" w:sz="0" w:space="0" w:color="auto"/>
            <w:right w:val="none" w:sz="0" w:space="0" w:color="auto"/>
          </w:divBdr>
        </w:div>
        <w:div w:id="1812288775">
          <w:marLeft w:val="446"/>
          <w:marRight w:val="0"/>
          <w:marTop w:val="0"/>
          <w:marBottom w:val="0"/>
          <w:divBdr>
            <w:top w:val="none" w:sz="0" w:space="0" w:color="auto"/>
            <w:left w:val="none" w:sz="0" w:space="0" w:color="auto"/>
            <w:bottom w:val="none" w:sz="0" w:space="0" w:color="auto"/>
            <w:right w:val="none" w:sz="0" w:space="0" w:color="auto"/>
          </w:divBdr>
        </w:div>
        <w:div w:id="566889003">
          <w:marLeft w:val="446"/>
          <w:marRight w:val="0"/>
          <w:marTop w:val="0"/>
          <w:marBottom w:val="0"/>
          <w:divBdr>
            <w:top w:val="none" w:sz="0" w:space="0" w:color="auto"/>
            <w:left w:val="none" w:sz="0" w:space="0" w:color="auto"/>
            <w:bottom w:val="none" w:sz="0" w:space="0" w:color="auto"/>
            <w:right w:val="none" w:sz="0" w:space="0" w:color="auto"/>
          </w:divBdr>
        </w:div>
      </w:divsChild>
    </w:div>
    <w:div w:id="773211819">
      <w:bodyDiv w:val="1"/>
      <w:marLeft w:val="0"/>
      <w:marRight w:val="0"/>
      <w:marTop w:val="0"/>
      <w:marBottom w:val="0"/>
      <w:divBdr>
        <w:top w:val="none" w:sz="0" w:space="0" w:color="auto"/>
        <w:left w:val="none" w:sz="0" w:space="0" w:color="auto"/>
        <w:bottom w:val="none" w:sz="0" w:space="0" w:color="auto"/>
        <w:right w:val="none" w:sz="0" w:space="0" w:color="auto"/>
      </w:divBdr>
      <w:divsChild>
        <w:div w:id="1811511459">
          <w:marLeft w:val="446"/>
          <w:marRight w:val="0"/>
          <w:marTop w:val="0"/>
          <w:marBottom w:val="0"/>
          <w:divBdr>
            <w:top w:val="none" w:sz="0" w:space="0" w:color="auto"/>
            <w:left w:val="none" w:sz="0" w:space="0" w:color="auto"/>
            <w:bottom w:val="none" w:sz="0" w:space="0" w:color="auto"/>
            <w:right w:val="none" w:sz="0" w:space="0" w:color="auto"/>
          </w:divBdr>
        </w:div>
        <w:div w:id="350961282">
          <w:marLeft w:val="446"/>
          <w:marRight w:val="0"/>
          <w:marTop w:val="0"/>
          <w:marBottom w:val="0"/>
          <w:divBdr>
            <w:top w:val="none" w:sz="0" w:space="0" w:color="auto"/>
            <w:left w:val="none" w:sz="0" w:space="0" w:color="auto"/>
            <w:bottom w:val="none" w:sz="0" w:space="0" w:color="auto"/>
            <w:right w:val="none" w:sz="0" w:space="0" w:color="auto"/>
          </w:divBdr>
        </w:div>
      </w:divsChild>
    </w:div>
    <w:div w:id="850296272">
      <w:bodyDiv w:val="1"/>
      <w:marLeft w:val="0"/>
      <w:marRight w:val="0"/>
      <w:marTop w:val="0"/>
      <w:marBottom w:val="0"/>
      <w:divBdr>
        <w:top w:val="none" w:sz="0" w:space="0" w:color="auto"/>
        <w:left w:val="none" w:sz="0" w:space="0" w:color="auto"/>
        <w:bottom w:val="none" w:sz="0" w:space="0" w:color="auto"/>
        <w:right w:val="none" w:sz="0" w:space="0" w:color="auto"/>
      </w:divBdr>
      <w:divsChild>
        <w:div w:id="1833982540">
          <w:marLeft w:val="446"/>
          <w:marRight w:val="0"/>
          <w:marTop w:val="0"/>
          <w:marBottom w:val="0"/>
          <w:divBdr>
            <w:top w:val="none" w:sz="0" w:space="0" w:color="auto"/>
            <w:left w:val="none" w:sz="0" w:space="0" w:color="auto"/>
            <w:bottom w:val="none" w:sz="0" w:space="0" w:color="auto"/>
            <w:right w:val="none" w:sz="0" w:space="0" w:color="auto"/>
          </w:divBdr>
        </w:div>
      </w:divsChild>
    </w:div>
    <w:div w:id="898789737">
      <w:bodyDiv w:val="1"/>
      <w:marLeft w:val="0"/>
      <w:marRight w:val="0"/>
      <w:marTop w:val="0"/>
      <w:marBottom w:val="0"/>
      <w:divBdr>
        <w:top w:val="none" w:sz="0" w:space="0" w:color="auto"/>
        <w:left w:val="none" w:sz="0" w:space="0" w:color="auto"/>
        <w:bottom w:val="none" w:sz="0" w:space="0" w:color="auto"/>
        <w:right w:val="none" w:sz="0" w:space="0" w:color="auto"/>
      </w:divBdr>
      <w:divsChild>
        <w:div w:id="681737918">
          <w:marLeft w:val="446"/>
          <w:marRight w:val="0"/>
          <w:marTop w:val="0"/>
          <w:marBottom w:val="0"/>
          <w:divBdr>
            <w:top w:val="none" w:sz="0" w:space="0" w:color="auto"/>
            <w:left w:val="none" w:sz="0" w:space="0" w:color="auto"/>
            <w:bottom w:val="none" w:sz="0" w:space="0" w:color="auto"/>
            <w:right w:val="none" w:sz="0" w:space="0" w:color="auto"/>
          </w:divBdr>
        </w:div>
        <w:div w:id="443889356">
          <w:marLeft w:val="446"/>
          <w:marRight w:val="0"/>
          <w:marTop w:val="0"/>
          <w:marBottom w:val="0"/>
          <w:divBdr>
            <w:top w:val="none" w:sz="0" w:space="0" w:color="auto"/>
            <w:left w:val="none" w:sz="0" w:space="0" w:color="auto"/>
            <w:bottom w:val="none" w:sz="0" w:space="0" w:color="auto"/>
            <w:right w:val="none" w:sz="0" w:space="0" w:color="auto"/>
          </w:divBdr>
        </w:div>
      </w:divsChild>
    </w:div>
    <w:div w:id="939725868">
      <w:bodyDiv w:val="1"/>
      <w:marLeft w:val="0"/>
      <w:marRight w:val="0"/>
      <w:marTop w:val="0"/>
      <w:marBottom w:val="0"/>
      <w:divBdr>
        <w:top w:val="none" w:sz="0" w:space="0" w:color="auto"/>
        <w:left w:val="none" w:sz="0" w:space="0" w:color="auto"/>
        <w:bottom w:val="none" w:sz="0" w:space="0" w:color="auto"/>
        <w:right w:val="none" w:sz="0" w:space="0" w:color="auto"/>
      </w:divBdr>
      <w:divsChild>
        <w:div w:id="1766489620">
          <w:marLeft w:val="446"/>
          <w:marRight w:val="0"/>
          <w:marTop w:val="0"/>
          <w:marBottom w:val="0"/>
          <w:divBdr>
            <w:top w:val="none" w:sz="0" w:space="0" w:color="auto"/>
            <w:left w:val="none" w:sz="0" w:space="0" w:color="auto"/>
            <w:bottom w:val="none" w:sz="0" w:space="0" w:color="auto"/>
            <w:right w:val="none" w:sz="0" w:space="0" w:color="auto"/>
          </w:divBdr>
        </w:div>
        <w:div w:id="703603459">
          <w:marLeft w:val="446"/>
          <w:marRight w:val="0"/>
          <w:marTop w:val="0"/>
          <w:marBottom w:val="0"/>
          <w:divBdr>
            <w:top w:val="none" w:sz="0" w:space="0" w:color="auto"/>
            <w:left w:val="none" w:sz="0" w:space="0" w:color="auto"/>
            <w:bottom w:val="none" w:sz="0" w:space="0" w:color="auto"/>
            <w:right w:val="none" w:sz="0" w:space="0" w:color="auto"/>
          </w:divBdr>
        </w:div>
      </w:divsChild>
    </w:div>
    <w:div w:id="1055859810">
      <w:bodyDiv w:val="1"/>
      <w:marLeft w:val="0"/>
      <w:marRight w:val="0"/>
      <w:marTop w:val="0"/>
      <w:marBottom w:val="0"/>
      <w:divBdr>
        <w:top w:val="none" w:sz="0" w:space="0" w:color="auto"/>
        <w:left w:val="none" w:sz="0" w:space="0" w:color="auto"/>
        <w:bottom w:val="none" w:sz="0" w:space="0" w:color="auto"/>
        <w:right w:val="none" w:sz="0" w:space="0" w:color="auto"/>
      </w:divBdr>
      <w:divsChild>
        <w:div w:id="211579415">
          <w:marLeft w:val="446"/>
          <w:marRight w:val="0"/>
          <w:marTop w:val="0"/>
          <w:marBottom w:val="0"/>
          <w:divBdr>
            <w:top w:val="none" w:sz="0" w:space="0" w:color="auto"/>
            <w:left w:val="none" w:sz="0" w:space="0" w:color="auto"/>
            <w:bottom w:val="none" w:sz="0" w:space="0" w:color="auto"/>
            <w:right w:val="none" w:sz="0" w:space="0" w:color="auto"/>
          </w:divBdr>
        </w:div>
        <w:div w:id="1346713049">
          <w:marLeft w:val="446"/>
          <w:marRight w:val="0"/>
          <w:marTop w:val="0"/>
          <w:marBottom w:val="0"/>
          <w:divBdr>
            <w:top w:val="none" w:sz="0" w:space="0" w:color="auto"/>
            <w:left w:val="none" w:sz="0" w:space="0" w:color="auto"/>
            <w:bottom w:val="none" w:sz="0" w:space="0" w:color="auto"/>
            <w:right w:val="none" w:sz="0" w:space="0" w:color="auto"/>
          </w:divBdr>
        </w:div>
        <w:div w:id="631788508">
          <w:marLeft w:val="446"/>
          <w:marRight w:val="0"/>
          <w:marTop w:val="0"/>
          <w:marBottom w:val="0"/>
          <w:divBdr>
            <w:top w:val="none" w:sz="0" w:space="0" w:color="auto"/>
            <w:left w:val="none" w:sz="0" w:space="0" w:color="auto"/>
            <w:bottom w:val="none" w:sz="0" w:space="0" w:color="auto"/>
            <w:right w:val="none" w:sz="0" w:space="0" w:color="auto"/>
          </w:divBdr>
        </w:div>
      </w:divsChild>
    </w:div>
    <w:div w:id="1087656724">
      <w:bodyDiv w:val="1"/>
      <w:marLeft w:val="0"/>
      <w:marRight w:val="0"/>
      <w:marTop w:val="0"/>
      <w:marBottom w:val="0"/>
      <w:divBdr>
        <w:top w:val="none" w:sz="0" w:space="0" w:color="auto"/>
        <w:left w:val="none" w:sz="0" w:space="0" w:color="auto"/>
        <w:bottom w:val="none" w:sz="0" w:space="0" w:color="auto"/>
        <w:right w:val="none" w:sz="0" w:space="0" w:color="auto"/>
      </w:divBdr>
      <w:divsChild>
        <w:div w:id="215313821">
          <w:marLeft w:val="446"/>
          <w:marRight w:val="0"/>
          <w:marTop w:val="0"/>
          <w:marBottom w:val="0"/>
          <w:divBdr>
            <w:top w:val="none" w:sz="0" w:space="0" w:color="auto"/>
            <w:left w:val="none" w:sz="0" w:space="0" w:color="auto"/>
            <w:bottom w:val="none" w:sz="0" w:space="0" w:color="auto"/>
            <w:right w:val="none" w:sz="0" w:space="0" w:color="auto"/>
          </w:divBdr>
        </w:div>
      </w:divsChild>
    </w:div>
    <w:div w:id="1135485646">
      <w:bodyDiv w:val="1"/>
      <w:marLeft w:val="0"/>
      <w:marRight w:val="0"/>
      <w:marTop w:val="0"/>
      <w:marBottom w:val="0"/>
      <w:divBdr>
        <w:top w:val="none" w:sz="0" w:space="0" w:color="auto"/>
        <w:left w:val="none" w:sz="0" w:space="0" w:color="auto"/>
        <w:bottom w:val="none" w:sz="0" w:space="0" w:color="auto"/>
        <w:right w:val="none" w:sz="0" w:space="0" w:color="auto"/>
      </w:divBdr>
      <w:divsChild>
        <w:div w:id="912012757">
          <w:marLeft w:val="446"/>
          <w:marRight w:val="0"/>
          <w:marTop w:val="0"/>
          <w:marBottom w:val="0"/>
          <w:divBdr>
            <w:top w:val="none" w:sz="0" w:space="0" w:color="auto"/>
            <w:left w:val="none" w:sz="0" w:space="0" w:color="auto"/>
            <w:bottom w:val="none" w:sz="0" w:space="0" w:color="auto"/>
            <w:right w:val="none" w:sz="0" w:space="0" w:color="auto"/>
          </w:divBdr>
        </w:div>
      </w:divsChild>
    </w:div>
    <w:div w:id="1144859860">
      <w:bodyDiv w:val="1"/>
      <w:marLeft w:val="0"/>
      <w:marRight w:val="0"/>
      <w:marTop w:val="0"/>
      <w:marBottom w:val="0"/>
      <w:divBdr>
        <w:top w:val="none" w:sz="0" w:space="0" w:color="auto"/>
        <w:left w:val="none" w:sz="0" w:space="0" w:color="auto"/>
        <w:bottom w:val="none" w:sz="0" w:space="0" w:color="auto"/>
        <w:right w:val="none" w:sz="0" w:space="0" w:color="auto"/>
      </w:divBdr>
      <w:divsChild>
        <w:div w:id="1750541410">
          <w:marLeft w:val="446"/>
          <w:marRight w:val="0"/>
          <w:marTop w:val="0"/>
          <w:marBottom w:val="0"/>
          <w:divBdr>
            <w:top w:val="none" w:sz="0" w:space="0" w:color="auto"/>
            <w:left w:val="none" w:sz="0" w:space="0" w:color="auto"/>
            <w:bottom w:val="none" w:sz="0" w:space="0" w:color="auto"/>
            <w:right w:val="none" w:sz="0" w:space="0" w:color="auto"/>
          </w:divBdr>
        </w:div>
      </w:divsChild>
    </w:div>
    <w:div w:id="1153637780">
      <w:bodyDiv w:val="1"/>
      <w:marLeft w:val="0"/>
      <w:marRight w:val="0"/>
      <w:marTop w:val="0"/>
      <w:marBottom w:val="0"/>
      <w:divBdr>
        <w:top w:val="none" w:sz="0" w:space="0" w:color="auto"/>
        <w:left w:val="none" w:sz="0" w:space="0" w:color="auto"/>
        <w:bottom w:val="none" w:sz="0" w:space="0" w:color="auto"/>
        <w:right w:val="none" w:sz="0" w:space="0" w:color="auto"/>
      </w:divBdr>
      <w:divsChild>
        <w:div w:id="374887785">
          <w:marLeft w:val="446"/>
          <w:marRight w:val="0"/>
          <w:marTop w:val="0"/>
          <w:marBottom w:val="0"/>
          <w:divBdr>
            <w:top w:val="none" w:sz="0" w:space="0" w:color="auto"/>
            <w:left w:val="none" w:sz="0" w:space="0" w:color="auto"/>
            <w:bottom w:val="none" w:sz="0" w:space="0" w:color="auto"/>
            <w:right w:val="none" w:sz="0" w:space="0" w:color="auto"/>
          </w:divBdr>
        </w:div>
      </w:divsChild>
    </w:div>
    <w:div w:id="1178619370">
      <w:bodyDiv w:val="1"/>
      <w:marLeft w:val="0"/>
      <w:marRight w:val="0"/>
      <w:marTop w:val="0"/>
      <w:marBottom w:val="0"/>
      <w:divBdr>
        <w:top w:val="none" w:sz="0" w:space="0" w:color="auto"/>
        <w:left w:val="none" w:sz="0" w:space="0" w:color="auto"/>
        <w:bottom w:val="none" w:sz="0" w:space="0" w:color="auto"/>
        <w:right w:val="none" w:sz="0" w:space="0" w:color="auto"/>
      </w:divBdr>
    </w:div>
    <w:div w:id="1245846598">
      <w:bodyDiv w:val="1"/>
      <w:marLeft w:val="0"/>
      <w:marRight w:val="0"/>
      <w:marTop w:val="0"/>
      <w:marBottom w:val="0"/>
      <w:divBdr>
        <w:top w:val="none" w:sz="0" w:space="0" w:color="auto"/>
        <w:left w:val="none" w:sz="0" w:space="0" w:color="auto"/>
        <w:bottom w:val="none" w:sz="0" w:space="0" w:color="auto"/>
        <w:right w:val="none" w:sz="0" w:space="0" w:color="auto"/>
      </w:divBdr>
      <w:divsChild>
        <w:div w:id="537399160">
          <w:marLeft w:val="446"/>
          <w:marRight w:val="0"/>
          <w:marTop w:val="0"/>
          <w:marBottom w:val="0"/>
          <w:divBdr>
            <w:top w:val="none" w:sz="0" w:space="0" w:color="auto"/>
            <w:left w:val="none" w:sz="0" w:space="0" w:color="auto"/>
            <w:bottom w:val="none" w:sz="0" w:space="0" w:color="auto"/>
            <w:right w:val="none" w:sz="0" w:space="0" w:color="auto"/>
          </w:divBdr>
        </w:div>
        <w:div w:id="2002197064">
          <w:marLeft w:val="446"/>
          <w:marRight w:val="0"/>
          <w:marTop w:val="0"/>
          <w:marBottom w:val="0"/>
          <w:divBdr>
            <w:top w:val="none" w:sz="0" w:space="0" w:color="auto"/>
            <w:left w:val="none" w:sz="0" w:space="0" w:color="auto"/>
            <w:bottom w:val="none" w:sz="0" w:space="0" w:color="auto"/>
            <w:right w:val="none" w:sz="0" w:space="0" w:color="auto"/>
          </w:divBdr>
        </w:div>
        <w:div w:id="992949597">
          <w:marLeft w:val="446"/>
          <w:marRight w:val="0"/>
          <w:marTop w:val="0"/>
          <w:marBottom w:val="0"/>
          <w:divBdr>
            <w:top w:val="none" w:sz="0" w:space="0" w:color="auto"/>
            <w:left w:val="none" w:sz="0" w:space="0" w:color="auto"/>
            <w:bottom w:val="none" w:sz="0" w:space="0" w:color="auto"/>
            <w:right w:val="none" w:sz="0" w:space="0" w:color="auto"/>
          </w:divBdr>
        </w:div>
      </w:divsChild>
    </w:div>
    <w:div w:id="1294362689">
      <w:bodyDiv w:val="1"/>
      <w:marLeft w:val="0"/>
      <w:marRight w:val="0"/>
      <w:marTop w:val="0"/>
      <w:marBottom w:val="0"/>
      <w:divBdr>
        <w:top w:val="none" w:sz="0" w:space="0" w:color="auto"/>
        <w:left w:val="none" w:sz="0" w:space="0" w:color="auto"/>
        <w:bottom w:val="none" w:sz="0" w:space="0" w:color="auto"/>
        <w:right w:val="none" w:sz="0" w:space="0" w:color="auto"/>
      </w:divBdr>
      <w:divsChild>
        <w:div w:id="1862015455">
          <w:marLeft w:val="446"/>
          <w:marRight w:val="0"/>
          <w:marTop w:val="0"/>
          <w:marBottom w:val="0"/>
          <w:divBdr>
            <w:top w:val="none" w:sz="0" w:space="0" w:color="auto"/>
            <w:left w:val="none" w:sz="0" w:space="0" w:color="auto"/>
            <w:bottom w:val="none" w:sz="0" w:space="0" w:color="auto"/>
            <w:right w:val="none" w:sz="0" w:space="0" w:color="auto"/>
          </w:divBdr>
        </w:div>
        <w:div w:id="1418094134">
          <w:marLeft w:val="446"/>
          <w:marRight w:val="0"/>
          <w:marTop w:val="0"/>
          <w:marBottom w:val="0"/>
          <w:divBdr>
            <w:top w:val="none" w:sz="0" w:space="0" w:color="auto"/>
            <w:left w:val="none" w:sz="0" w:space="0" w:color="auto"/>
            <w:bottom w:val="none" w:sz="0" w:space="0" w:color="auto"/>
            <w:right w:val="none" w:sz="0" w:space="0" w:color="auto"/>
          </w:divBdr>
        </w:div>
      </w:divsChild>
    </w:div>
    <w:div w:id="1345667736">
      <w:bodyDiv w:val="1"/>
      <w:marLeft w:val="0"/>
      <w:marRight w:val="0"/>
      <w:marTop w:val="0"/>
      <w:marBottom w:val="0"/>
      <w:divBdr>
        <w:top w:val="none" w:sz="0" w:space="0" w:color="auto"/>
        <w:left w:val="none" w:sz="0" w:space="0" w:color="auto"/>
        <w:bottom w:val="none" w:sz="0" w:space="0" w:color="auto"/>
        <w:right w:val="none" w:sz="0" w:space="0" w:color="auto"/>
      </w:divBdr>
      <w:divsChild>
        <w:div w:id="88896557">
          <w:marLeft w:val="446"/>
          <w:marRight w:val="0"/>
          <w:marTop w:val="0"/>
          <w:marBottom w:val="0"/>
          <w:divBdr>
            <w:top w:val="none" w:sz="0" w:space="0" w:color="auto"/>
            <w:left w:val="none" w:sz="0" w:space="0" w:color="auto"/>
            <w:bottom w:val="none" w:sz="0" w:space="0" w:color="auto"/>
            <w:right w:val="none" w:sz="0" w:space="0" w:color="auto"/>
          </w:divBdr>
        </w:div>
        <w:div w:id="281808975">
          <w:marLeft w:val="446"/>
          <w:marRight w:val="0"/>
          <w:marTop w:val="0"/>
          <w:marBottom w:val="0"/>
          <w:divBdr>
            <w:top w:val="none" w:sz="0" w:space="0" w:color="auto"/>
            <w:left w:val="none" w:sz="0" w:space="0" w:color="auto"/>
            <w:bottom w:val="none" w:sz="0" w:space="0" w:color="auto"/>
            <w:right w:val="none" w:sz="0" w:space="0" w:color="auto"/>
          </w:divBdr>
        </w:div>
        <w:div w:id="410201348">
          <w:marLeft w:val="446"/>
          <w:marRight w:val="0"/>
          <w:marTop w:val="0"/>
          <w:marBottom w:val="0"/>
          <w:divBdr>
            <w:top w:val="none" w:sz="0" w:space="0" w:color="auto"/>
            <w:left w:val="none" w:sz="0" w:space="0" w:color="auto"/>
            <w:bottom w:val="none" w:sz="0" w:space="0" w:color="auto"/>
            <w:right w:val="none" w:sz="0" w:space="0" w:color="auto"/>
          </w:divBdr>
        </w:div>
        <w:div w:id="1324814710">
          <w:marLeft w:val="446"/>
          <w:marRight w:val="0"/>
          <w:marTop w:val="0"/>
          <w:marBottom w:val="0"/>
          <w:divBdr>
            <w:top w:val="none" w:sz="0" w:space="0" w:color="auto"/>
            <w:left w:val="none" w:sz="0" w:space="0" w:color="auto"/>
            <w:bottom w:val="none" w:sz="0" w:space="0" w:color="auto"/>
            <w:right w:val="none" w:sz="0" w:space="0" w:color="auto"/>
          </w:divBdr>
        </w:div>
        <w:div w:id="1345085696">
          <w:marLeft w:val="446"/>
          <w:marRight w:val="0"/>
          <w:marTop w:val="0"/>
          <w:marBottom w:val="0"/>
          <w:divBdr>
            <w:top w:val="none" w:sz="0" w:space="0" w:color="auto"/>
            <w:left w:val="none" w:sz="0" w:space="0" w:color="auto"/>
            <w:bottom w:val="none" w:sz="0" w:space="0" w:color="auto"/>
            <w:right w:val="none" w:sz="0" w:space="0" w:color="auto"/>
          </w:divBdr>
        </w:div>
        <w:div w:id="199442572">
          <w:marLeft w:val="446"/>
          <w:marRight w:val="0"/>
          <w:marTop w:val="0"/>
          <w:marBottom w:val="0"/>
          <w:divBdr>
            <w:top w:val="none" w:sz="0" w:space="0" w:color="auto"/>
            <w:left w:val="none" w:sz="0" w:space="0" w:color="auto"/>
            <w:bottom w:val="none" w:sz="0" w:space="0" w:color="auto"/>
            <w:right w:val="none" w:sz="0" w:space="0" w:color="auto"/>
          </w:divBdr>
        </w:div>
      </w:divsChild>
    </w:div>
    <w:div w:id="1442067855">
      <w:bodyDiv w:val="1"/>
      <w:marLeft w:val="0"/>
      <w:marRight w:val="0"/>
      <w:marTop w:val="0"/>
      <w:marBottom w:val="0"/>
      <w:divBdr>
        <w:top w:val="none" w:sz="0" w:space="0" w:color="auto"/>
        <w:left w:val="none" w:sz="0" w:space="0" w:color="auto"/>
        <w:bottom w:val="none" w:sz="0" w:space="0" w:color="auto"/>
        <w:right w:val="none" w:sz="0" w:space="0" w:color="auto"/>
      </w:divBdr>
      <w:divsChild>
        <w:div w:id="116805079">
          <w:marLeft w:val="446"/>
          <w:marRight w:val="0"/>
          <w:marTop w:val="0"/>
          <w:marBottom w:val="0"/>
          <w:divBdr>
            <w:top w:val="none" w:sz="0" w:space="0" w:color="auto"/>
            <w:left w:val="none" w:sz="0" w:space="0" w:color="auto"/>
            <w:bottom w:val="none" w:sz="0" w:space="0" w:color="auto"/>
            <w:right w:val="none" w:sz="0" w:space="0" w:color="auto"/>
          </w:divBdr>
        </w:div>
        <w:div w:id="1834907607">
          <w:marLeft w:val="446"/>
          <w:marRight w:val="0"/>
          <w:marTop w:val="0"/>
          <w:marBottom w:val="0"/>
          <w:divBdr>
            <w:top w:val="none" w:sz="0" w:space="0" w:color="auto"/>
            <w:left w:val="none" w:sz="0" w:space="0" w:color="auto"/>
            <w:bottom w:val="none" w:sz="0" w:space="0" w:color="auto"/>
            <w:right w:val="none" w:sz="0" w:space="0" w:color="auto"/>
          </w:divBdr>
        </w:div>
        <w:div w:id="100419217">
          <w:marLeft w:val="446"/>
          <w:marRight w:val="0"/>
          <w:marTop w:val="0"/>
          <w:marBottom w:val="0"/>
          <w:divBdr>
            <w:top w:val="none" w:sz="0" w:space="0" w:color="auto"/>
            <w:left w:val="none" w:sz="0" w:space="0" w:color="auto"/>
            <w:bottom w:val="none" w:sz="0" w:space="0" w:color="auto"/>
            <w:right w:val="none" w:sz="0" w:space="0" w:color="auto"/>
          </w:divBdr>
        </w:div>
      </w:divsChild>
    </w:div>
    <w:div w:id="1553693428">
      <w:bodyDiv w:val="1"/>
      <w:marLeft w:val="0"/>
      <w:marRight w:val="0"/>
      <w:marTop w:val="0"/>
      <w:marBottom w:val="0"/>
      <w:divBdr>
        <w:top w:val="none" w:sz="0" w:space="0" w:color="auto"/>
        <w:left w:val="none" w:sz="0" w:space="0" w:color="auto"/>
        <w:bottom w:val="none" w:sz="0" w:space="0" w:color="auto"/>
        <w:right w:val="none" w:sz="0" w:space="0" w:color="auto"/>
      </w:divBdr>
      <w:divsChild>
        <w:div w:id="35782911">
          <w:marLeft w:val="446"/>
          <w:marRight w:val="0"/>
          <w:marTop w:val="0"/>
          <w:marBottom w:val="0"/>
          <w:divBdr>
            <w:top w:val="none" w:sz="0" w:space="0" w:color="auto"/>
            <w:left w:val="none" w:sz="0" w:space="0" w:color="auto"/>
            <w:bottom w:val="none" w:sz="0" w:space="0" w:color="auto"/>
            <w:right w:val="none" w:sz="0" w:space="0" w:color="auto"/>
          </w:divBdr>
        </w:div>
        <w:div w:id="716588530">
          <w:marLeft w:val="446"/>
          <w:marRight w:val="0"/>
          <w:marTop w:val="0"/>
          <w:marBottom w:val="0"/>
          <w:divBdr>
            <w:top w:val="none" w:sz="0" w:space="0" w:color="auto"/>
            <w:left w:val="none" w:sz="0" w:space="0" w:color="auto"/>
            <w:bottom w:val="none" w:sz="0" w:space="0" w:color="auto"/>
            <w:right w:val="none" w:sz="0" w:space="0" w:color="auto"/>
          </w:divBdr>
        </w:div>
        <w:div w:id="692078726">
          <w:marLeft w:val="446"/>
          <w:marRight w:val="0"/>
          <w:marTop w:val="0"/>
          <w:marBottom w:val="0"/>
          <w:divBdr>
            <w:top w:val="none" w:sz="0" w:space="0" w:color="auto"/>
            <w:left w:val="none" w:sz="0" w:space="0" w:color="auto"/>
            <w:bottom w:val="none" w:sz="0" w:space="0" w:color="auto"/>
            <w:right w:val="none" w:sz="0" w:space="0" w:color="auto"/>
          </w:divBdr>
        </w:div>
      </w:divsChild>
    </w:div>
    <w:div w:id="1566524457">
      <w:bodyDiv w:val="1"/>
      <w:marLeft w:val="0"/>
      <w:marRight w:val="0"/>
      <w:marTop w:val="0"/>
      <w:marBottom w:val="0"/>
      <w:divBdr>
        <w:top w:val="none" w:sz="0" w:space="0" w:color="auto"/>
        <w:left w:val="none" w:sz="0" w:space="0" w:color="auto"/>
        <w:bottom w:val="none" w:sz="0" w:space="0" w:color="auto"/>
        <w:right w:val="none" w:sz="0" w:space="0" w:color="auto"/>
      </w:divBdr>
      <w:divsChild>
        <w:div w:id="667172051">
          <w:marLeft w:val="446"/>
          <w:marRight w:val="0"/>
          <w:marTop w:val="0"/>
          <w:marBottom w:val="0"/>
          <w:divBdr>
            <w:top w:val="none" w:sz="0" w:space="0" w:color="auto"/>
            <w:left w:val="none" w:sz="0" w:space="0" w:color="auto"/>
            <w:bottom w:val="none" w:sz="0" w:space="0" w:color="auto"/>
            <w:right w:val="none" w:sz="0" w:space="0" w:color="auto"/>
          </w:divBdr>
        </w:div>
        <w:div w:id="1779064363">
          <w:marLeft w:val="446"/>
          <w:marRight w:val="0"/>
          <w:marTop w:val="0"/>
          <w:marBottom w:val="0"/>
          <w:divBdr>
            <w:top w:val="none" w:sz="0" w:space="0" w:color="auto"/>
            <w:left w:val="none" w:sz="0" w:space="0" w:color="auto"/>
            <w:bottom w:val="none" w:sz="0" w:space="0" w:color="auto"/>
            <w:right w:val="none" w:sz="0" w:space="0" w:color="auto"/>
          </w:divBdr>
        </w:div>
        <w:div w:id="1849558617">
          <w:marLeft w:val="446"/>
          <w:marRight w:val="0"/>
          <w:marTop w:val="0"/>
          <w:marBottom w:val="0"/>
          <w:divBdr>
            <w:top w:val="none" w:sz="0" w:space="0" w:color="auto"/>
            <w:left w:val="none" w:sz="0" w:space="0" w:color="auto"/>
            <w:bottom w:val="none" w:sz="0" w:space="0" w:color="auto"/>
            <w:right w:val="none" w:sz="0" w:space="0" w:color="auto"/>
          </w:divBdr>
        </w:div>
        <w:div w:id="1160543670">
          <w:marLeft w:val="446"/>
          <w:marRight w:val="0"/>
          <w:marTop w:val="0"/>
          <w:marBottom w:val="0"/>
          <w:divBdr>
            <w:top w:val="none" w:sz="0" w:space="0" w:color="auto"/>
            <w:left w:val="none" w:sz="0" w:space="0" w:color="auto"/>
            <w:bottom w:val="none" w:sz="0" w:space="0" w:color="auto"/>
            <w:right w:val="none" w:sz="0" w:space="0" w:color="auto"/>
          </w:divBdr>
        </w:div>
      </w:divsChild>
    </w:div>
    <w:div w:id="1642231604">
      <w:bodyDiv w:val="1"/>
      <w:marLeft w:val="0"/>
      <w:marRight w:val="0"/>
      <w:marTop w:val="0"/>
      <w:marBottom w:val="0"/>
      <w:divBdr>
        <w:top w:val="none" w:sz="0" w:space="0" w:color="auto"/>
        <w:left w:val="none" w:sz="0" w:space="0" w:color="auto"/>
        <w:bottom w:val="none" w:sz="0" w:space="0" w:color="auto"/>
        <w:right w:val="none" w:sz="0" w:space="0" w:color="auto"/>
      </w:divBdr>
    </w:div>
    <w:div w:id="1675641609">
      <w:bodyDiv w:val="1"/>
      <w:marLeft w:val="0"/>
      <w:marRight w:val="0"/>
      <w:marTop w:val="0"/>
      <w:marBottom w:val="0"/>
      <w:divBdr>
        <w:top w:val="none" w:sz="0" w:space="0" w:color="auto"/>
        <w:left w:val="none" w:sz="0" w:space="0" w:color="auto"/>
        <w:bottom w:val="none" w:sz="0" w:space="0" w:color="auto"/>
        <w:right w:val="none" w:sz="0" w:space="0" w:color="auto"/>
      </w:divBdr>
      <w:divsChild>
        <w:div w:id="220560754">
          <w:marLeft w:val="446"/>
          <w:marRight w:val="0"/>
          <w:marTop w:val="0"/>
          <w:marBottom w:val="0"/>
          <w:divBdr>
            <w:top w:val="none" w:sz="0" w:space="0" w:color="auto"/>
            <w:left w:val="none" w:sz="0" w:space="0" w:color="auto"/>
            <w:bottom w:val="none" w:sz="0" w:space="0" w:color="auto"/>
            <w:right w:val="none" w:sz="0" w:space="0" w:color="auto"/>
          </w:divBdr>
        </w:div>
        <w:div w:id="1125465553">
          <w:marLeft w:val="446"/>
          <w:marRight w:val="0"/>
          <w:marTop w:val="0"/>
          <w:marBottom w:val="0"/>
          <w:divBdr>
            <w:top w:val="none" w:sz="0" w:space="0" w:color="auto"/>
            <w:left w:val="none" w:sz="0" w:space="0" w:color="auto"/>
            <w:bottom w:val="none" w:sz="0" w:space="0" w:color="auto"/>
            <w:right w:val="none" w:sz="0" w:space="0" w:color="auto"/>
          </w:divBdr>
        </w:div>
        <w:div w:id="1337924638">
          <w:marLeft w:val="446"/>
          <w:marRight w:val="0"/>
          <w:marTop w:val="0"/>
          <w:marBottom w:val="0"/>
          <w:divBdr>
            <w:top w:val="none" w:sz="0" w:space="0" w:color="auto"/>
            <w:left w:val="none" w:sz="0" w:space="0" w:color="auto"/>
            <w:bottom w:val="none" w:sz="0" w:space="0" w:color="auto"/>
            <w:right w:val="none" w:sz="0" w:space="0" w:color="auto"/>
          </w:divBdr>
        </w:div>
        <w:div w:id="1718311421">
          <w:marLeft w:val="446"/>
          <w:marRight w:val="0"/>
          <w:marTop w:val="0"/>
          <w:marBottom w:val="0"/>
          <w:divBdr>
            <w:top w:val="none" w:sz="0" w:space="0" w:color="auto"/>
            <w:left w:val="none" w:sz="0" w:space="0" w:color="auto"/>
            <w:bottom w:val="none" w:sz="0" w:space="0" w:color="auto"/>
            <w:right w:val="none" w:sz="0" w:space="0" w:color="auto"/>
          </w:divBdr>
        </w:div>
        <w:div w:id="1681001976">
          <w:marLeft w:val="446"/>
          <w:marRight w:val="0"/>
          <w:marTop w:val="0"/>
          <w:marBottom w:val="0"/>
          <w:divBdr>
            <w:top w:val="none" w:sz="0" w:space="0" w:color="auto"/>
            <w:left w:val="none" w:sz="0" w:space="0" w:color="auto"/>
            <w:bottom w:val="none" w:sz="0" w:space="0" w:color="auto"/>
            <w:right w:val="none" w:sz="0" w:space="0" w:color="auto"/>
          </w:divBdr>
        </w:div>
      </w:divsChild>
    </w:div>
    <w:div w:id="1707371021">
      <w:bodyDiv w:val="1"/>
      <w:marLeft w:val="0"/>
      <w:marRight w:val="0"/>
      <w:marTop w:val="0"/>
      <w:marBottom w:val="0"/>
      <w:divBdr>
        <w:top w:val="none" w:sz="0" w:space="0" w:color="auto"/>
        <w:left w:val="none" w:sz="0" w:space="0" w:color="auto"/>
        <w:bottom w:val="none" w:sz="0" w:space="0" w:color="auto"/>
        <w:right w:val="none" w:sz="0" w:space="0" w:color="auto"/>
      </w:divBdr>
      <w:divsChild>
        <w:div w:id="1354375937">
          <w:marLeft w:val="446"/>
          <w:marRight w:val="0"/>
          <w:marTop w:val="0"/>
          <w:marBottom w:val="0"/>
          <w:divBdr>
            <w:top w:val="none" w:sz="0" w:space="0" w:color="auto"/>
            <w:left w:val="none" w:sz="0" w:space="0" w:color="auto"/>
            <w:bottom w:val="none" w:sz="0" w:space="0" w:color="auto"/>
            <w:right w:val="none" w:sz="0" w:space="0" w:color="auto"/>
          </w:divBdr>
        </w:div>
        <w:div w:id="779450084">
          <w:marLeft w:val="446"/>
          <w:marRight w:val="0"/>
          <w:marTop w:val="0"/>
          <w:marBottom w:val="0"/>
          <w:divBdr>
            <w:top w:val="none" w:sz="0" w:space="0" w:color="auto"/>
            <w:left w:val="none" w:sz="0" w:space="0" w:color="auto"/>
            <w:bottom w:val="none" w:sz="0" w:space="0" w:color="auto"/>
            <w:right w:val="none" w:sz="0" w:space="0" w:color="auto"/>
          </w:divBdr>
        </w:div>
        <w:div w:id="1702123305">
          <w:marLeft w:val="446"/>
          <w:marRight w:val="0"/>
          <w:marTop w:val="0"/>
          <w:marBottom w:val="0"/>
          <w:divBdr>
            <w:top w:val="none" w:sz="0" w:space="0" w:color="auto"/>
            <w:left w:val="none" w:sz="0" w:space="0" w:color="auto"/>
            <w:bottom w:val="none" w:sz="0" w:space="0" w:color="auto"/>
            <w:right w:val="none" w:sz="0" w:space="0" w:color="auto"/>
          </w:divBdr>
        </w:div>
      </w:divsChild>
    </w:div>
    <w:div w:id="1756509677">
      <w:bodyDiv w:val="1"/>
      <w:marLeft w:val="0"/>
      <w:marRight w:val="0"/>
      <w:marTop w:val="0"/>
      <w:marBottom w:val="0"/>
      <w:divBdr>
        <w:top w:val="none" w:sz="0" w:space="0" w:color="auto"/>
        <w:left w:val="none" w:sz="0" w:space="0" w:color="auto"/>
        <w:bottom w:val="none" w:sz="0" w:space="0" w:color="auto"/>
        <w:right w:val="none" w:sz="0" w:space="0" w:color="auto"/>
      </w:divBdr>
    </w:div>
    <w:div w:id="1757286971">
      <w:bodyDiv w:val="1"/>
      <w:marLeft w:val="0"/>
      <w:marRight w:val="0"/>
      <w:marTop w:val="0"/>
      <w:marBottom w:val="0"/>
      <w:divBdr>
        <w:top w:val="none" w:sz="0" w:space="0" w:color="auto"/>
        <w:left w:val="none" w:sz="0" w:space="0" w:color="auto"/>
        <w:bottom w:val="none" w:sz="0" w:space="0" w:color="auto"/>
        <w:right w:val="none" w:sz="0" w:space="0" w:color="auto"/>
      </w:divBdr>
      <w:divsChild>
        <w:div w:id="2042897302">
          <w:marLeft w:val="446"/>
          <w:marRight w:val="0"/>
          <w:marTop w:val="0"/>
          <w:marBottom w:val="0"/>
          <w:divBdr>
            <w:top w:val="none" w:sz="0" w:space="0" w:color="auto"/>
            <w:left w:val="none" w:sz="0" w:space="0" w:color="auto"/>
            <w:bottom w:val="none" w:sz="0" w:space="0" w:color="auto"/>
            <w:right w:val="none" w:sz="0" w:space="0" w:color="auto"/>
          </w:divBdr>
        </w:div>
        <w:div w:id="1984579657">
          <w:marLeft w:val="446"/>
          <w:marRight w:val="0"/>
          <w:marTop w:val="0"/>
          <w:marBottom w:val="0"/>
          <w:divBdr>
            <w:top w:val="none" w:sz="0" w:space="0" w:color="auto"/>
            <w:left w:val="none" w:sz="0" w:space="0" w:color="auto"/>
            <w:bottom w:val="none" w:sz="0" w:space="0" w:color="auto"/>
            <w:right w:val="none" w:sz="0" w:space="0" w:color="auto"/>
          </w:divBdr>
        </w:div>
        <w:div w:id="1787580081">
          <w:marLeft w:val="446"/>
          <w:marRight w:val="0"/>
          <w:marTop w:val="0"/>
          <w:marBottom w:val="0"/>
          <w:divBdr>
            <w:top w:val="none" w:sz="0" w:space="0" w:color="auto"/>
            <w:left w:val="none" w:sz="0" w:space="0" w:color="auto"/>
            <w:bottom w:val="none" w:sz="0" w:space="0" w:color="auto"/>
            <w:right w:val="none" w:sz="0" w:space="0" w:color="auto"/>
          </w:divBdr>
        </w:div>
      </w:divsChild>
    </w:div>
    <w:div w:id="1770272429">
      <w:bodyDiv w:val="1"/>
      <w:marLeft w:val="0"/>
      <w:marRight w:val="0"/>
      <w:marTop w:val="0"/>
      <w:marBottom w:val="0"/>
      <w:divBdr>
        <w:top w:val="none" w:sz="0" w:space="0" w:color="auto"/>
        <w:left w:val="none" w:sz="0" w:space="0" w:color="auto"/>
        <w:bottom w:val="none" w:sz="0" w:space="0" w:color="auto"/>
        <w:right w:val="none" w:sz="0" w:space="0" w:color="auto"/>
      </w:divBdr>
      <w:divsChild>
        <w:div w:id="412047162">
          <w:marLeft w:val="446"/>
          <w:marRight w:val="0"/>
          <w:marTop w:val="0"/>
          <w:marBottom w:val="0"/>
          <w:divBdr>
            <w:top w:val="none" w:sz="0" w:space="0" w:color="auto"/>
            <w:left w:val="none" w:sz="0" w:space="0" w:color="auto"/>
            <w:bottom w:val="none" w:sz="0" w:space="0" w:color="auto"/>
            <w:right w:val="none" w:sz="0" w:space="0" w:color="auto"/>
          </w:divBdr>
        </w:div>
      </w:divsChild>
    </w:div>
    <w:div w:id="1793206978">
      <w:bodyDiv w:val="1"/>
      <w:marLeft w:val="0"/>
      <w:marRight w:val="0"/>
      <w:marTop w:val="0"/>
      <w:marBottom w:val="0"/>
      <w:divBdr>
        <w:top w:val="none" w:sz="0" w:space="0" w:color="auto"/>
        <w:left w:val="none" w:sz="0" w:space="0" w:color="auto"/>
        <w:bottom w:val="none" w:sz="0" w:space="0" w:color="auto"/>
        <w:right w:val="none" w:sz="0" w:space="0" w:color="auto"/>
      </w:divBdr>
      <w:divsChild>
        <w:div w:id="2061323752">
          <w:marLeft w:val="446"/>
          <w:marRight w:val="0"/>
          <w:marTop w:val="0"/>
          <w:marBottom w:val="0"/>
          <w:divBdr>
            <w:top w:val="none" w:sz="0" w:space="0" w:color="auto"/>
            <w:left w:val="none" w:sz="0" w:space="0" w:color="auto"/>
            <w:bottom w:val="none" w:sz="0" w:space="0" w:color="auto"/>
            <w:right w:val="none" w:sz="0" w:space="0" w:color="auto"/>
          </w:divBdr>
        </w:div>
      </w:divsChild>
    </w:div>
    <w:div w:id="1800689414">
      <w:bodyDiv w:val="1"/>
      <w:marLeft w:val="0"/>
      <w:marRight w:val="0"/>
      <w:marTop w:val="0"/>
      <w:marBottom w:val="0"/>
      <w:divBdr>
        <w:top w:val="none" w:sz="0" w:space="0" w:color="auto"/>
        <w:left w:val="none" w:sz="0" w:space="0" w:color="auto"/>
        <w:bottom w:val="none" w:sz="0" w:space="0" w:color="auto"/>
        <w:right w:val="none" w:sz="0" w:space="0" w:color="auto"/>
      </w:divBdr>
      <w:divsChild>
        <w:div w:id="792134327">
          <w:marLeft w:val="446"/>
          <w:marRight w:val="0"/>
          <w:marTop w:val="0"/>
          <w:marBottom w:val="0"/>
          <w:divBdr>
            <w:top w:val="none" w:sz="0" w:space="0" w:color="auto"/>
            <w:left w:val="none" w:sz="0" w:space="0" w:color="auto"/>
            <w:bottom w:val="none" w:sz="0" w:space="0" w:color="auto"/>
            <w:right w:val="none" w:sz="0" w:space="0" w:color="auto"/>
          </w:divBdr>
        </w:div>
        <w:div w:id="859122734">
          <w:marLeft w:val="446"/>
          <w:marRight w:val="0"/>
          <w:marTop w:val="0"/>
          <w:marBottom w:val="0"/>
          <w:divBdr>
            <w:top w:val="none" w:sz="0" w:space="0" w:color="auto"/>
            <w:left w:val="none" w:sz="0" w:space="0" w:color="auto"/>
            <w:bottom w:val="none" w:sz="0" w:space="0" w:color="auto"/>
            <w:right w:val="none" w:sz="0" w:space="0" w:color="auto"/>
          </w:divBdr>
        </w:div>
        <w:div w:id="334696973">
          <w:marLeft w:val="446"/>
          <w:marRight w:val="0"/>
          <w:marTop w:val="0"/>
          <w:marBottom w:val="0"/>
          <w:divBdr>
            <w:top w:val="none" w:sz="0" w:space="0" w:color="auto"/>
            <w:left w:val="none" w:sz="0" w:space="0" w:color="auto"/>
            <w:bottom w:val="none" w:sz="0" w:space="0" w:color="auto"/>
            <w:right w:val="none" w:sz="0" w:space="0" w:color="auto"/>
          </w:divBdr>
        </w:div>
        <w:div w:id="1657341181">
          <w:marLeft w:val="446"/>
          <w:marRight w:val="0"/>
          <w:marTop w:val="0"/>
          <w:marBottom w:val="0"/>
          <w:divBdr>
            <w:top w:val="none" w:sz="0" w:space="0" w:color="auto"/>
            <w:left w:val="none" w:sz="0" w:space="0" w:color="auto"/>
            <w:bottom w:val="none" w:sz="0" w:space="0" w:color="auto"/>
            <w:right w:val="none" w:sz="0" w:space="0" w:color="auto"/>
          </w:divBdr>
        </w:div>
      </w:divsChild>
    </w:div>
    <w:div w:id="1895505539">
      <w:bodyDiv w:val="1"/>
      <w:marLeft w:val="0"/>
      <w:marRight w:val="0"/>
      <w:marTop w:val="0"/>
      <w:marBottom w:val="0"/>
      <w:divBdr>
        <w:top w:val="none" w:sz="0" w:space="0" w:color="auto"/>
        <w:left w:val="none" w:sz="0" w:space="0" w:color="auto"/>
        <w:bottom w:val="none" w:sz="0" w:space="0" w:color="auto"/>
        <w:right w:val="none" w:sz="0" w:space="0" w:color="auto"/>
      </w:divBdr>
      <w:divsChild>
        <w:div w:id="1145661064">
          <w:marLeft w:val="446"/>
          <w:marRight w:val="0"/>
          <w:marTop w:val="0"/>
          <w:marBottom w:val="0"/>
          <w:divBdr>
            <w:top w:val="none" w:sz="0" w:space="0" w:color="auto"/>
            <w:left w:val="none" w:sz="0" w:space="0" w:color="auto"/>
            <w:bottom w:val="none" w:sz="0" w:space="0" w:color="auto"/>
            <w:right w:val="none" w:sz="0" w:space="0" w:color="auto"/>
          </w:divBdr>
        </w:div>
        <w:div w:id="1049063782">
          <w:marLeft w:val="446"/>
          <w:marRight w:val="0"/>
          <w:marTop w:val="0"/>
          <w:marBottom w:val="0"/>
          <w:divBdr>
            <w:top w:val="none" w:sz="0" w:space="0" w:color="auto"/>
            <w:left w:val="none" w:sz="0" w:space="0" w:color="auto"/>
            <w:bottom w:val="none" w:sz="0" w:space="0" w:color="auto"/>
            <w:right w:val="none" w:sz="0" w:space="0" w:color="auto"/>
          </w:divBdr>
        </w:div>
      </w:divsChild>
    </w:div>
    <w:div w:id="1982885852">
      <w:bodyDiv w:val="1"/>
      <w:marLeft w:val="0"/>
      <w:marRight w:val="0"/>
      <w:marTop w:val="0"/>
      <w:marBottom w:val="0"/>
      <w:divBdr>
        <w:top w:val="none" w:sz="0" w:space="0" w:color="auto"/>
        <w:left w:val="none" w:sz="0" w:space="0" w:color="auto"/>
        <w:bottom w:val="none" w:sz="0" w:space="0" w:color="auto"/>
        <w:right w:val="none" w:sz="0" w:space="0" w:color="auto"/>
      </w:divBdr>
      <w:divsChild>
        <w:div w:id="1195075134">
          <w:marLeft w:val="446"/>
          <w:marRight w:val="0"/>
          <w:marTop w:val="0"/>
          <w:marBottom w:val="0"/>
          <w:divBdr>
            <w:top w:val="none" w:sz="0" w:space="0" w:color="auto"/>
            <w:left w:val="none" w:sz="0" w:space="0" w:color="auto"/>
            <w:bottom w:val="none" w:sz="0" w:space="0" w:color="auto"/>
            <w:right w:val="none" w:sz="0" w:space="0" w:color="auto"/>
          </w:divBdr>
        </w:div>
        <w:div w:id="107747773">
          <w:marLeft w:val="446"/>
          <w:marRight w:val="0"/>
          <w:marTop w:val="0"/>
          <w:marBottom w:val="0"/>
          <w:divBdr>
            <w:top w:val="none" w:sz="0" w:space="0" w:color="auto"/>
            <w:left w:val="none" w:sz="0" w:space="0" w:color="auto"/>
            <w:bottom w:val="none" w:sz="0" w:space="0" w:color="auto"/>
            <w:right w:val="none" w:sz="0" w:space="0" w:color="auto"/>
          </w:divBdr>
        </w:div>
      </w:divsChild>
    </w:div>
    <w:div w:id="2019576974">
      <w:bodyDiv w:val="1"/>
      <w:marLeft w:val="0"/>
      <w:marRight w:val="0"/>
      <w:marTop w:val="0"/>
      <w:marBottom w:val="0"/>
      <w:divBdr>
        <w:top w:val="none" w:sz="0" w:space="0" w:color="auto"/>
        <w:left w:val="none" w:sz="0" w:space="0" w:color="auto"/>
        <w:bottom w:val="none" w:sz="0" w:space="0" w:color="auto"/>
        <w:right w:val="none" w:sz="0" w:space="0" w:color="auto"/>
      </w:divBdr>
      <w:divsChild>
        <w:div w:id="2048138713">
          <w:marLeft w:val="446"/>
          <w:marRight w:val="0"/>
          <w:marTop w:val="0"/>
          <w:marBottom w:val="0"/>
          <w:divBdr>
            <w:top w:val="none" w:sz="0" w:space="0" w:color="auto"/>
            <w:left w:val="none" w:sz="0" w:space="0" w:color="auto"/>
            <w:bottom w:val="none" w:sz="0" w:space="0" w:color="auto"/>
            <w:right w:val="none" w:sz="0" w:space="0" w:color="auto"/>
          </w:divBdr>
        </w:div>
        <w:div w:id="1856268122">
          <w:marLeft w:val="446"/>
          <w:marRight w:val="0"/>
          <w:marTop w:val="0"/>
          <w:marBottom w:val="0"/>
          <w:divBdr>
            <w:top w:val="none" w:sz="0" w:space="0" w:color="auto"/>
            <w:left w:val="none" w:sz="0" w:space="0" w:color="auto"/>
            <w:bottom w:val="none" w:sz="0" w:space="0" w:color="auto"/>
            <w:right w:val="none" w:sz="0" w:space="0" w:color="auto"/>
          </w:divBdr>
        </w:div>
        <w:div w:id="1948270189">
          <w:marLeft w:val="446"/>
          <w:marRight w:val="0"/>
          <w:marTop w:val="0"/>
          <w:marBottom w:val="0"/>
          <w:divBdr>
            <w:top w:val="none" w:sz="0" w:space="0" w:color="auto"/>
            <w:left w:val="none" w:sz="0" w:space="0" w:color="auto"/>
            <w:bottom w:val="none" w:sz="0" w:space="0" w:color="auto"/>
            <w:right w:val="none" w:sz="0" w:space="0" w:color="auto"/>
          </w:divBdr>
        </w:div>
      </w:divsChild>
    </w:div>
    <w:div w:id="2020503313">
      <w:bodyDiv w:val="1"/>
      <w:marLeft w:val="0"/>
      <w:marRight w:val="0"/>
      <w:marTop w:val="0"/>
      <w:marBottom w:val="0"/>
      <w:divBdr>
        <w:top w:val="none" w:sz="0" w:space="0" w:color="auto"/>
        <w:left w:val="none" w:sz="0" w:space="0" w:color="auto"/>
        <w:bottom w:val="none" w:sz="0" w:space="0" w:color="auto"/>
        <w:right w:val="none" w:sz="0" w:space="0" w:color="auto"/>
      </w:divBdr>
      <w:divsChild>
        <w:div w:id="1499612107">
          <w:marLeft w:val="446"/>
          <w:marRight w:val="0"/>
          <w:marTop w:val="0"/>
          <w:marBottom w:val="0"/>
          <w:divBdr>
            <w:top w:val="none" w:sz="0" w:space="0" w:color="auto"/>
            <w:left w:val="none" w:sz="0" w:space="0" w:color="auto"/>
            <w:bottom w:val="none" w:sz="0" w:space="0" w:color="auto"/>
            <w:right w:val="none" w:sz="0" w:space="0" w:color="auto"/>
          </w:divBdr>
        </w:div>
        <w:div w:id="140392039">
          <w:marLeft w:val="446"/>
          <w:marRight w:val="0"/>
          <w:marTop w:val="0"/>
          <w:marBottom w:val="0"/>
          <w:divBdr>
            <w:top w:val="none" w:sz="0" w:space="0" w:color="auto"/>
            <w:left w:val="none" w:sz="0" w:space="0" w:color="auto"/>
            <w:bottom w:val="none" w:sz="0" w:space="0" w:color="auto"/>
            <w:right w:val="none" w:sz="0" w:space="0" w:color="auto"/>
          </w:divBdr>
        </w:div>
        <w:div w:id="107891102">
          <w:marLeft w:val="446"/>
          <w:marRight w:val="0"/>
          <w:marTop w:val="0"/>
          <w:marBottom w:val="0"/>
          <w:divBdr>
            <w:top w:val="none" w:sz="0" w:space="0" w:color="auto"/>
            <w:left w:val="none" w:sz="0" w:space="0" w:color="auto"/>
            <w:bottom w:val="none" w:sz="0" w:space="0" w:color="auto"/>
            <w:right w:val="none" w:sz="0" w:space="0" w:color="auto"/>
          </w:divBdr>
        </w:div>
        <w:div w:id="695082239">
          <w:marLeft w:val="446"/>
          <w:marRight w:val="0"/>
          <w:marTop w:val="0"/>
          <w:marBottom w:val="0"/>
          <w:divBdr>
            <w:top w:val="none" w:sz="0" w:space="0" w:color="auto"/>
            <w:left w:val="none" w:sz="0" w:space="0" w:color="auto"/>
            <w:bottom w:val="none" w:sz="0" w:space="0" w:color="auto"/>
            <w:right w:val="none" w:sz="0" w:space="0" w:color="auto"/>
          </w:divBdr>
        </w:div>
      </w:divsChild>
    </w:div>
    <w:div w:id="2053531451">
      <w:bodyDiv w:val="1"/>
      <w:marLeft w:val="0"/>
      <w:marRight w:val="0"/>
      <w:marTop w:val="0"/>
      <w:marBottom w:val="0"/>
      <w:divBdr>
        <w:top w:val="none" w:sz="0" w:space="0" w:color="auto"/>
        <w:left w:val="none" w:sz="0" w:space="0" w:color="auto"/>
        <w:bottom w:val="none" w:sz="0" w:space="0" w:color="auto"/>
        <w:right w:val="none" w:sz="0" w:space="0" w:color="auto"/>
      </w:divBdr>
      <w:divsChild>
        <w:div w:id="936015865">
          <w:marLeft w:val="446"/>
          <w:marRight w:val="0"/>
          <w:marTop w:val="0"/>
          <w:marBottom w:val="0"/>
          <w:divBdr>
            <w:top w:val="none" w:sz="0" w:space="0" w:color="auto"/>
            <w:left w:val="none" w:sz="0" w:space="0" w:color="auto"/>
            <w:bottom w:val="none" w:sz="0" w:space="0" w:color="auto"/>
            <w:right w:val="none" w:sz="0" w:space="0" w:color="auto"/>
          </w:divBdr>
        </w:div>
        <w:div w:id="234632506">
          <w:marLeft w:val="446"/>
          <w:marRight w:val="0"/>
          <w:marTop w:val="0"/>
          <w:marBottom w:val="0"/>
          <w:divBdr>
            <w:top w:val="none" w:sz="0" w:space="0" w:color="auto"/>
            <w:left w:val="none" w:sz="0" w:space="0" w:color="auto"/>
            <w:bottom w:val="none" w:sz="0" w:space="0" w:color="auto"/>
            <w:right w:val="none" w:sz="0" w:space="0" w:color="auto"/>
          </w:divBdr>
        </w:div>
      </w:divsChild>
    </w:div>
    <w:div w:id="2070641854">
      <w:bodyDiv w:val="1"/>
      <w:marLeft w:val="0"/>
      <w:marRight w:val="0"/>
      <w:marTop w:val="0"/>
      <w:marBottom w:val="0"/>
      <w:divBdr>
        <w:top w:val="none" w:sz="0" w:space="0" w:color="auto"/>
        <w:left w:val="none" w:sz="0" w:space="0" w:color="auto"/>
        <w:bottom w:val="none" w:sz="0" w:space="0" w:color="auto"/>
        <w:right w:val="none" w:sz="0" w:space="0" w:color="auto"/>
      </w:divBdr>
      <w:divsChild>
        <w:div w:id="1953585338">
          <w:marLeft w:val="446"/>
          <w:marRight w:val="0"/>
          <w:marTop w:val="0"/>
          <w:marBottom w:val="0"/>
          <w:divBdr>
            <w:top w:val="none" w:sz="0" w:space="0" w:color="auto"/>
            <w:left w:val="none" w:sz="0" w:space="0" w:color="auto"/>
            <w:bottom w:val="none" w:sz="0" w:space="0" w:color="auto"/>
            <w:right w:val="none" w:sz="0" w:space="0" w:color="auto"/>
          </w:divBdr>
        </w:div>
        <w:div w:id="867794606">
          <w:marLeft w:val="446"/>
          <w:marRight w:val="0"/>
          <w:marTop w:val="0"/>
          <w:marBottom w:val="0"/>
          <w:divBdr>
            <w:top w:val="none" w:sz="0" w:space="0" w:color="auto"/>
            <w:left w:val="none" w:sz="0" w:space="0" w:color="auto"/>
            <w:bottom w:val="none" w:sz="0" w:space="0" w:color="auto"/>
            <w:right w:val="none" w:sz="0" w:space="0" w:color="auto"/>
          </w:divBdr>
        </w:div>
      </w:divsChild>
    </w:div>
    <w:div w:id="2071417348">
      <w:bodyDiv w:val="1"/>
      <w:marLeft w:val="0"/>
      <w:marRight w:val="0"/>
      <w:marTop w:val="0"/>
      <w:marBottom w:val="0"/>
      <w:divBdr>
        <w:top w:val="none" w:sz="0" w:space="0" w:color="auto"/>
        <w:left w:val="none" w:sz="0" w:space="0" w:color="auto"/>
        <w:bottom w:val="none" w:sz="0" w:space="0" w:color="auto"/>
        <w:right w:val="none" w:sz="0" w:space="0" w:color="auto"/>
      </w:divBdr>
      <w:divsChild>
        <w:div w:id="624582396">
          <w:marLeft w:val="446"/>
          <w:marRight w:val="0"/>
          <w:marTop w:val="0"/>
          <w:marBottom w:val="0"/>
          <w:divBdr>
            <w:top w:val="none" w:sz="0" w:space="0" w:color="auto"/>
            <w:left w:val="none" w:sz="0" w:space="0" w:color="auto"/>
            <w:bottom w:val="none" w:sz="0" w:space="0" w:color="auto"/>
            <w:right w:val="none" w:sz="0" w:space="0" w:color="auto"/>
          </w:divBdr>
        </w:div>
        <w:div w:id="183174363">
          <w:marLeft w:val="446"/>
          <w:marRight w:val="0"/>
          <w:marTop w:val="0"/>
          <w:marBottom w:val="0"/>
          <w:divBdr>
            <w:top w:val="none" w:sz="0" w:space="0" w:color="auto"/>
            <w:left w:val="none" w:sz="0" w:space="0" w:color="auto"/>
            <w:bottom w:val="none" w:sz="0" w:space="0" w:color="auto"/>
            <w:right w:val="none" w:sz="0" w:space="0" w:color="auto"/>
          </w:divBdr>
        </w:div>
        <w:div w:id="887570189">
          <w:marLeft w:val="446"/>
          <w:marRight w:val="0"/>
          <w:marTop w:val="0"/>
          <w:marBottom w:val="0"/>
          <w:divBdr>
            <w:top w:val="none" w:sz="0" w:space="0" w:color="auto"/>
            <w:left w:val="none" w:sz="0" w:space="0" w:color="auto"/>
            <w:bottom w:val="none" w:sz="0" w:space="0" w:color="auto"/>
            <w:right w:val="none" w:sz="0" w:space="0" w:color="auto"/>
          </w:divBdr>
        </w:div>
      </w:divsChild>
    </w:div>
    <w:div w:id="2082673304">
      <w:bodyDiv w:val="1"/>
      <w:marLeft w:val="0"/>
      <w:marRight w:val="0"/>
      <w:marTop w:val="0"/>
      <w:marBottom w:val="0"/>
      <w:divBdr>
        <w:top w:val="none" w:sz="0" w:space="0" w:color="auto"/>
        <w:left w:val="none" w:sz="0" w:space="0" w:color="auto"/>
        <w:bottom w:val="none" w:sz="0" w:space="0" w:color="auto"/>
        <w:right w:val="none" w:sz="0" w:space="0" w:color="auto"/>
      </w:divBdr>
      <w:divsChild>
        <w:div w:id="101388286">
          <w:marLeft w:val="446"/>
          <w:marRight w:val="0"/>
          <w:marTop w:val="0"/>
          <w:marBottom w:val="0"/>
          <w:divBdr>
            <w:top w:val="none" w:sz="0" w:space="0" w:color="auto"/>
            <w:left w:val="none" w:sz="0" w:space="0" w:color="auto"/>
            <w:bottom w:val="none" w:sz="0" w:space="0" w:color="auto"/>
            <w:right w:val="none" w:sz="0" w:space="0" w:color="auto"/>
          </w:divBdr>
        </w:div>
        <w:div w:id="725296290">
          <w:marLeft w:val="446"/>
          <w:marRight w:val="0"/>
          <w:marTop w:val="0"/>
          <w:marBottom w:val="0"/>
          <w:divBdr>
            <w:top w:val="none" w:sz="0" w:space="0" w:color="auto"/>
            <w:left w:val="none" w:sz="0" w:space="0" w:color="auto"/>
            <w:bottom w:val="none" w:sz="0" w:space="0" w:color="auto"/>
            <w:right w:val="none" w:sz="0" w:space="0" w:color="auto"/>
          </w:divBdr>
        </w:div>
        <w:div w:id="1579366569">
          <w:marLeft w:val="446"/>
          <w:marRight w:val="0"/>
          <w:marTop w:val="0"/>
          <w:marBottom w:val="0"/>
          <w:divBdr>
            <w:top w:val="none" w:sz="0" w:space="0" w:color="auto"/>
            <w:left w:val="none" w:sz="0" w:space="0" w:color="auto"/>
            <w:bottom w:val="none" w:sz="0" w:space="0" w:color="auto"/>
            <w:right w:val="none" w:sz="0" w:space="0" w:color="auto"/>
          </w:divBdr>
        </w:div>
        <w:div w:id="1690449223">
          <w:marLeft w:val="446"/>
          <w:marRight w:val="0"/>
          <w:marTop w:val="0"/>
          <w:marBottom w:val="0"/>
          <w:divBdr>
            <w:top w:val="none" w:sz="0" w:space="0" w:color="auto"/>
            <w:left w:val="none" w:sz="0" w:space="0" w:color="auto"/>
            <w:bottom w:val="none" w:sz="0" w:space="0" w:color="auto"/>
            <w:right w:val="none" w:sz="0" w:space="0" w:color="auto"/>
          </w:divBdr>
        </w:div>
      </w:divsChild>
    </w:div>
    <w:div w:id="2122719224">
      <w:bodyDiv w:val="1"/>
      <w:marLeft w:val="0"/>
      <w:marRight w:val="0"/>
      <w:marTop w:val="0"/>
      <w:marBottom w:val="0"/>
      <w:divBdr>
        <w:top w:val="none" w:sz="0" w:space="0" w:color="auto"/>
        <w:left w:val="none" w:sz="0" w:space="0" w:color="auto"/>
        <w:bottom w:val="none" w:sz="0" w:space="0" w:color="auto"/>
        <w:right w:val="none" w:sz="0" w:space="0" w:color="auto"/>
      </w:divBdr>
      <w:divsChild>
        <w:div w:id="35010542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ปีการศึกษา 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4358E2-FAA8-4E44-B0B4-7DBA787A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80</Pages>
  <Words>18158</Words>
  <Characters>103506</Characters>
  <Application>Microsoft Office Word</Application>
  <DocSecurity>0</DocSecurity>
  <Lines>862</Lines>
  <Paragraphs>242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รายงานการประกันคุณภาพการศึกษาภายใน           ระดับหลักสูตร</vt:lpstr>
      <vt:lpstr>รายงานการประกันคุณภาพการศึกษาภายใน           ระดับหลักสูตร</vt:lpstr>
    </vt:vector>
  </TitlesOfParts>
  <Company/>
  <LinksUpToDate>false</LinksUpToDate>
  <CharactersWithSpaces>121422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รายงานการประกันคุณภาพการศึกษาภายใน           ระดับหลักสูตร</dc:title>
  <dc:subject>ตามเกณฑ์คุณภาพ AUN-QA</dc:subject>
  <dc:creator>sunan_w</dc:creator>
  <cp:keywords/>
  <dc:description/>
  <cp:lastModifiedBy>Deacha</cp:lastModifiedBy>
  <cp:revision>3</cp:revision>
  <cp:lastPrinted>2025-04-12T04:16:00Z</cp:lastPrinted>
  <dcterms:created xsi:type="dcterms:W3CDTF">2025-05-15T03:53:00Z</dcterms:created>
  <dcterms:modified xsi:type="dcterms:W3CDTF">2025-05-15T04:04:00Z</dcterms:modified>
</cp:coreProperties>
</file>